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C79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</w:t>
      </w: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C79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6C17F6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C79">
        <w:rPr>
          <w:rFonts w:ascii="Times New Roman" w:hAnsi="Times New Roman" w:cs="Times New Roman"/>
          <w:sz w:val="28"/>
          <w:szCs w:val="28"/>
        </w:rPr>
        <w:t>«Детская школа искусств имени С.В.Рахманинова»</w:t>
      </w: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C79">
        <w:rPr>
          <w:rFonts w:ascii="Times New Roman" w:hAnsi="Times New Roman" w:cs="Times New Roman"/>
          <w:sz w:val="28"/>
          <w:szCs w:val="28"/>
        </w:rPr>
        <w:t>Методическое сообщение</w:t>
      </w: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C79">
        <w:rPr>
          <w:rFonts w:ascii="Times New Roman" w:hAnsi="Times New Roman" w:cs="Times New Roman"/>
          <w:sz w:val="28"/>
          <w:szCs w:val="28"/>
        </w:rPr>
        <w:t>«Творческие задания на уроках слушания музыки»</w:t>
      </w: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C50" w:rsidRPr="006A6C79" w:rsidRDefault="000A0C50" w:rsidP="000A0C50">
      <w:pPr>
        <w:rPr>
          <w:rFonts w:ascii="Times New Roman" w:hAnsi="Times New Roman" w:cs="Times New Roman"/>
          <w:sz w:val="28"/>
          <w:szCs w:val="28"/>
        </w:rPr>
      </w:pPr>
      <w:r w:rsidRPr="006A6C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Выполнила: Андреева И.Ю.</w:t>
      </w:r>
    </w:p>
    <w:p w:rsidR="000A0C50" w:rsidRPr="006A6C79" w:rsidRDefault="000A0C50" w:rsidP="000A0C50">
      <w:pPr>
        <w:jc w:val="right"/>
        <w:rPr>
          <w:rFonts w:ascii="Times New Roman" w:hAnsi="Times New Roman" w:cs="Times New Roman"/>
          <w:sz w:val="28"/>
          <w:szCs w:val="28"/>
        </w:rPr>
      </w:pPr>
      <w:r w:rsidRPr="006A6C79">
        <w:rPr>
          <w:rFonts w:ascii="Times New Roman" w:hAnsi="Times New Roman" w:cs="Times New Roman"/>
          <w:sz w:val="28"/>
          <w:szCs w:val="28"/>
        </w:rPr>
        <w:t>Преподаватель теоретических дисциплин</w:t>
      </w:r>
    </w:p>
    <w:p w:rsidR="000A0C50" w:rsidRPr="006A6C79" w:rsidRDefault="000A0C50" w:rsidP="000A0C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C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г</w:t>
      </w:r>
      <w:proofErr w:type="gramStart"/>
      <w:r w:rsidRPr="006A6C7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A6C79">
        <w:rPr>
          <w:rFonts w:ascii="Times New Roman" w:hAnsi="Times New Roman" w:cs="Times New Roman"/>
          <w:sz w:val="28"/>
          <w:szCs w:val="28"/>
        </w:rPr>
        <w:t>тарая Русса 2024г</w:t>
      </w:r>
    </w:p>
    <w:p w:rsidR="000A0C50" w:rsidRPr="006A6C79" w:rsidRDefault="000A0C50" w:rsidP="000A0C50">
      <w:pPr>
        <w:pStyle w:val="a3"/>
        <w:shd w:val="clear" w:color="auto" w:fill="FFFFFF"/>
        <w:spacing w:before="0" w:beforeAutospacing="0" w:after="155" w:afterAutospacing="0"/>
        <w:rPr>
          <w:color w:val="000000"/>
          <w:sz w:val="28"/>
          <w:szCs w:val="28"/>
        </w:rPr>
      </w:pPr>
      <w:r w:rsidRPr="006A6C79">
        <w:rPr>
          <w:color w:val="000000"/>
          <w:sz w:val="28"/>
          <w:szCs w:val="28"/>
        </w:rPr>
        <w:lastRenderedPageBreak/>
        <w:t>Слушание музыки – интересный, яркий предмет в музыкальной школе. Именно с него начинается знакомство детей с классической музыкой. И как именно пройдет это знакомство зависит в первую очередь от учителя. Главная его задача – заинтересовать маленьких учеников тем необъятным богатством звуков, красок, которое таит в себе музыкальное искусство, расширить кругозор детей, привить им любовь к искусству.</w:t>
      </w:r>
    </w:p>
    <w:p w:rsidR="000A0C50" w:rsidRPr="006A6C79" w:rsidRDefault="000A0C50" w:rsidP="000A0C50">
      <w:pPr>
        <w:pStyle w:val="a3"/>
        <w:shd w:val="clear" w:color="auto" w:fill="FFFFFF"/>
        <w:spacing w:before="0" w:beforeAutospacing="0" w:after="155" w:afterAutospacing="0"/>
        <w:rPr>
          <w:color w:val="000000"/>
          <w:sz w:val="28"/>
          <w:szCs w:val="28"/>
        </w:rPr>
      </w:pPr>
      <w:r w:rsidRPr="006A6C79">
        <w:rPr>
          <w:color w:val="000000"/>
          <w:sz w:val="28"/>
          <w:szCs w:val="28"/>
        </w:rPr>
        <w:t>Часто значение предмета слушание музыки преуменьшается: на первое место выдвигаются такие дисциплины, как специальность и сольфеджио. Казалось бы, слушание музыки, наряду с музыкальной литературой, занимает скромную третью позицию по своей значимости. Однако</w:t>
      </w:r>
      <w:proofErr w:type="gramStart"/>
      <w:r w:rsidRPr="006A6C79">
        <w:rPr>
          <w:color w:val="000000"/>
          <w:sz w:val="28"/>
          <w:szCs w:val="28"/>
        </w:rPr>
        <w:t>,</w:t>
      </w:r>
      <w:proofErr w:type="gramEnd"/>
      <w:r w:rsidRPr="006A6C79">
        <w:rPr>
          <w:color w:val="000000"/>
          <w:sz w:val="28"/>
          <w:szCs w:val="28"/>
        </w:rPr>
        <w:t xml:space="preserve"> следует сказать, что это далеко не так с точки зрения возможностей данного предмета для художественного развития ребенка. На уроках слушания музыки осуществляется не только само непосредственное «слушание музыки», но и происходит развитие образного мышления, фантазии, пополнение лексикона, развитие навыка правильного словесного выражения своих мыслей, расширение кругозора. При этом здесь же аккумулируются</w:t>
      </w:r>
      <w:r w:rsidR="00D10E83" w:rsidRPr="00D10E83">
        <w:rPr>
          <w:color w:val="000000"/>
          <w:sz w:val="28"/>
          <w:szCs w:val="28"/>
        </w:rPr>
        <w:t xml:space="preserve"> </w:t>
      </w:r>
      <w:r w:rsidRPr="006A6C79">
        <w:rPr>
          <w:color w:val="000000"/>
          <w:sz w:val="28"/>
          <w:szCs w:val="28"/>
        </w:rPr>
        <w:t>знания, полученные на других предметах музыкальной школы: идет постоянная связь с сольфеджио (касаемо ритма, размера, длительностей, интервалов, аккордов в музыкальном произведении), к специальности (ученик узнает историю и устройство своего инструмента, делает анализ пьес по специальности и т.д.).</w:t>
      </w:r>
    </w:p>
    <w:p w:rsidR="003F0836" w:rsidRPr="006A6C79" w:rsidRDefault="003F0836" w:rsidP="000A0C50">
      <w:pPr>
        <w:pStyle w:val="a3"/>
        <w:shd w:val="clear" w:color="auto" w:fill="FFFFFF"/>
        <w:spacing w:before="0" w:beforeAutospacing="0" w:after="155" w:afterAutospacing="0"/>
        <w:rPr>
          <w:color w:val="000000"/>
          <w:sz w:val="28"/>
          <w:szCs w:val="28"/>
        </w:rPr>
      </w:pPr>
      <w:r w:rsidRPr="006A6C79">
        <w:rPr>
          <w:sz w:val="28"/>
          <w:szCs w:val="28"/>
        </w:rPr>
        <w:t xml:space="preserve">Музыкальное образование школьников должно быть направлено на развитие у детей целостного представления о музыкальном искусстве, на то, чтобы дать им опорные ключевые знания, умения и навыки в области музыкальной деятельности. Духовное становление личности начинается в раннем возрасте. Очень важно, каким содержанием оно будет наполняться. В этом смысле традиционная культура во все времена была надежным духовным </w:t>
      </w:r>
      <w:r w:rsidR="007368FF" w:rsidRPr="006A6C79">
        <w:rPr>
          <w:sz w:val="28"/>
          <w:szCs w:val="28"/>
        </w:rPr>
        <w:t>фундаментом</w:t>
      </w:r>
      <w:r w:rsidRPr="006A6C79">
        <w:rPr>
          <w:sz w:val="28"/>
          <w:szCs w:val="28"/>
        </w:rPr>
        <w:t xml:space="preserve"> народа. Народная мудрость прекрасно выражается в музыкально</w:t>
      </w:r>
      <w:r w:rsidR="007368FF" w:rsidRPr="006A6C79">
        <w:rPr>
          <w:sz w:val="28"/>
          <w:szCs w:val="28"/>
        </w:rPr>
        <w:t>-</w:t>
      </w:r>
      <w:r w:rsidRPr="006A6C79">
        <w:rPr>
          <w:sz w:val="28"/>
          <w:szCs w:val="28"/>
        </w:rPr>
        <w:t xml:space="preserve">поэтическом творчестве. Хороводы, </w:t>
      </w:r>
      <w:proofErr w:type="spellStart"/>
      <w:r w:rsidRPr="006A6C79">
        <w:rPr>
          <w:sz w:val="28"/>
          <w:szCs w:val="28"/>
        </w:rPr>
        <w:t>заклички</w:t>
      </w:r>
      <w:proofErr w:type="spellEnd"/>
      <w:r w:rsidRPr="006A6C79">
        <w:rPr>
          <w:sz w:val="28"/>
          <w:szCs w:val="28"/>
        </w:rPr>
        <w:t>, песни-игры, загадки и поговорки, частушки и прибаутки – может стать той благодатной почвой, на кото</w:t>
      </w:r>
      <w:r w:rsidR="007368FF" w:rsidRPr="006A6C79">
        <w:rPr>
          <w:sz w:val="28"/>
          <w:szCs w:val="28"/>
        </w:rPr>
        <w:t>рой будет формироваться мировоззрение</w:t>
      </w:r>
      <w:r w:rsidRPr="006A6C79">
        <w:rPr>
          <w:sz w:val="28"/>
          <w:szCs w:val="28"/>
        </w:rPr>
        <w:t xml:space="preserve"> и духовные ориентиры подрастающего человека. Поэтому необходимо активно включать образцы народного искусства в программу </w:t>
      </w:r>
      <w:proofErr w:type="gramStart"/>
      <w:r w:rsidRPr="006A6C79">
        <w:rPr>
          <w:sz w:val="28"/>
          <w:szCs w:val="28"/>
        </w:rPr>
        <w:t>обучения по</w:t>
      </w:r>
      <w:proofErr w:type="gramEnd"/>
      <w:r w:rsidRPr="006A6C79">
        <w:rPr>
          <w:sz w:val="28"/>
          <w:szCs w:val="28"/>
        </w:rPr>
        <w:t xml:space="preserve"> всем предметам теоретического цикла, будь то - слушание музыки, сольфеджио или музыкальная литература. Фольклор дает творческий стимул развитию ребенка. Целый пласт народных песен имеет ярко выраженную воспитательную направленность, готовит ребенка к жизни. Изучая народное песенное творчество, учащиеся учатся лучше понимать классическую музыку, открывают для себя богатство национальной культуры, а это имеет большое значение в нравственном и эстетическом воспитании.</w:t>
      </w:r>
    </w:p>
    <w:p w:rsidR="003F0836" w:rsidRPr="006A6C79" w:rsidRDefault="003F0836" w:rsidP="000A0C50">
      <w:pPr>
        <w:pStyle w:val="a3"/>
        <w:shd w:val="clear" w:color="auto" w:fill="FFFFFF"/>
        <w:spacing w:before="0" w:beforeAutospacing="0" w:after="155" w:afterAutospacing="0"/>
        <w:rPr>
          <w:color w:val="000000"/>
          <w:sz w:val="28"/>
          <w:szCs w:val="28"/>
        </w:rPr>
      </w:pPr>
    </w:p>
    <w:p w:rsidR="000A0C50" w:rsidRPr="006A6C79" w:rsidRDefault="000A0C50" w:rsidP="000A0C50">
      <w:pPr>
        <w:pStyle w:val="a3"/>
        <w:shd w:val="clear" w:color="auto" w:fill="FFFFFF"/>
        <w:spacing w:before="0" w:beforeAutospacing="0" w:after="155" w:afterAutospacing="0"/>
        <w:rPr>
          <w:color w:val="000000"/>
          <w:sz w:val="28"/>
          <w:szCs w:val="28"/>
        </w:rPr>
      </w:pPr>
      <w:r w:rsidRPr="006A6C79">
        <w:rPr>
          <w:color w:val="000000"/>
          <w:sz w:val="28"/>
          <w:szCs w:val="28"/>
        </w:rPr>
        <w:t xml:space="preserve">Необходимо помнить, что слушание музыки – предмет для учеников младших классов: его посещают дети с 1 по 3 класс. Ученику 6-8 лет, конечно же, трудно понять, что такое мелодический рисунок, контраст, </w:t>
      </w:r>
      <w:r w:rsidRPr="006A6C79">
        <w:rPr>
          <w:color w:val="000000"/>
          <w:sz w:val="28"/>
          <w:szCs w:val="28"/>
        </w:rPr>
        <w:lastRenderedPageBreak/>
        <w:t>сложно запомнить труднопроизносимые фамилии композиторов или названия музыкальных инструментов. Но ведь цель учителя слушания музыки дать детям эти знания! Здесь на помощь педагогу приходит единственно верный способ: игровой. Для того</w:t>
      </w:r>
      <w:proofErr w:type="gramStart"/>
      <w:r w:rsidRPr="006A6C79">
        <w:rPr>
          <w:color w:val="000000"/>
          <w:sz w:val="28"/>
          <w:szCs w:val="28"/>
        </w:rPr>
        <w:t>,</w:t>
      </w:r>
      <w:proofErr w:type="gramEnd"/>
      <w:r w:rsidRPr="006A6C79">
        <w:rPr>
          <w:color w:val="000000"/>
          <w:sz w:val="28"/>
          <w:szCs w:val="28"/>
        </w:rPr>
        <w:t xml:space="preserve"> чтобы ученикам было комфортно, интересно, понятно, необходимо насыщать уроки музыкальными играми и творческими заданиями. Если правильно претворить это в жизнь, то ученики будут приходить на урок с радостью, будут выполнять домашние задания (разумеется, тоже интересные и творческие), будут правильно воспринимать и запоминать информацию, предлагаемую им на уроке учителем.</w:t>
      </w:r>
    </w:p>
    <w:p w:rsidR="000A0C50" w:rsidRPr="006A6C79" w:rsidRDefault="000A0C50" w:rsidP="000A0C50">
      <w:pPr>
        <w:pStyle w:val="a3"/>
        <w:shd w:val="clear" w:color="auto" w:fill="FFFFFF"/>
        <w:spacing w:before="0" w:beforeAutospacing="0" w:after="155" w:afterAutospacing="0"/>
        <w:rPr>
          <w:color w:val="000000"/>
          <w:sz w:val="28"/>
          <w:szCs w:val="28"/>
        </w:rPr>
      </w:pPr>
      <w:r w:rsidRPr="006A6C79">
        <w:rPr>
          <w:color w:val="000000"/>
          <w:sz w:val="28"/>
          <w:szCs w:val="28"/>
        </w:rPr>
        <w:t>Вот некоторые примеры этих самых игр и интересных заданий на уроках слушания музыки.</w:t>
      </w:r>
    </w:p>
    <w:p w:rsidR="007A034A" w:rsidRPr="006A6C79" w:rsidRDefault="007A034A" w:rsidP="00633A6C">
      <w:pPr>
        <w:rPr>
          <w:rFonts w:ascii="Times New Roman" w:hAnsi="Times New Roman" w:cs="Times New Roman"/>
          <w:sz w:val="28"/>
          <w:szCs w:val="28"/>
        </w:rPr>
      </w:pPr>
      <w:r w:rsidRPr="006A6C79">
        <w:rPr>
          <w:rFonts w:ascii="Times New Roman" w:hAnsi="Times New Roman" w:cs="Times New Roman"/>
          <w:b/>
          <w:sz w:val="28"/>
          <w:szCs w:val="28"/>
        </w:rPr>
        <w:t xml:space="preserve">«Угадай инструмент». </w:t>
      </w:r>
      <w:r w:rsidRPr="006A6C79">
        <w:rPr>
          <w:rFonts w:ascii="Times New Roman" w:hAnsi="Times New Roman" w:cs="Times New Roman"/>
          <w:sz w:val="28"/>
          <w:szCs w:val="28"/>
        </w:rPr>
        <w:t>Научиться различать тембровую окраску инструментов. Звучат короткие музыкальные примеры, а дети отгадывают, какой инструмент звучит.</w:t>
      </w:r>
    </w:p>
    <w:p w:rsidR="00633A6C" w:rsidRPr="006A6C79" w:rsidRDefault="00633A6C" w:rsidP="00633A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6C7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84C26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«Кроссворд»</w:t>
      </w:r>
      <w:r w:rsidRPr="00384C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A6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68FF" w:rsidRPr="006A6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Pr="006A6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нравится детям на уроках такое задание, как разгадывание кроссвордов. Очень любят дети сами составлять кроссворды по определенной теме. Дается такое задание после прохождения большой темы или в конце четверти («Выразительные средства», «Танцы», «Формы», «Жанры в музыке»).</w:t>
      </w:r>
    </w:p>
    <w:p w:rsidR="00630B47" w:rsidRPr="00384C26" w:rsidRDefault="007368FF" w:rsidP="00633A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4C26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«</w:t>
      </w:r>
      <w:r w:rsidR="00630B47" w:rsidRPr="00384C26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Образ</w:t>
      </w:r>
      <w:r w:rsidRPr="00384C26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».</w:t>
      </w:r>
      <w:r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 w:rsidR="00E64271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Названия музыкальных произведений детям не даются, учащиеся опираются только на </w:t>
      </w:r>
      <w:proofErr w:type="spellStart"/>
      <w:r w:rsidR="00E64271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слушательские</w:t>
      </w:r>
      <w:proofErr w:type="spellEnd"/>
      <w:r w:rsidR="00E64271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навыки. Данная работа включает детей в творческую деятельность, активизирует воображение и фантазию, позволяет им создавать художественные образы на основе прослушанного музыкального материала.</w:t>
      </w:r>
      <w:r w:rsidR="00630B47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Возьмем «Детский альбом» П.И.Чайковского</w:t>
      </w:r>
      <w:r w:rsidR="00E64271" w:rsidRPr="006A6C79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384C26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1)</w:t>
      </w:r>
      <w:r w:rsidR="00630B47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 </w:t>
      </w:r>
      <w:r w:rsidR="00E64271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Детям предлагается после одного-двух прослушиваний музыкальной пьесы (</w:t>
      </w:r>
      <w:r w:rsidR="00630B47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П.Чайковский</w:t>
      </w:r>
      <w:r w:rsidR="00E64271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«</w:t>
      </w:r>
      <w:r w:rsidR="00630B47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Сладкая греза</w:t>
      </w:r>
      <w:r w:rsidR="00E64271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») создать образ, который возникает у них в воображении. Дети описывают возникший образ, его характер, можно описать образ в действии.</w:t>
      </w:r>
      <w:r w:rsidR="00E64271" w:rsidRPr="006A6C79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384C26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2)</w:t>
      </w:r>
      <w:r w:rsidR="00E64271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Дети записывают все образы, которые ассоциируются у них при слове «лес». Далее звучат три музыкальных фрагмента:</w:t>
      </w:r>
      <w:r w:rsidR="00E64271" w:rsidRPr="006A6C79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E64271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•    </w:t>
      </w:r>
      <w:proofErr w:type="gramStart"/>
      <w:r w:rsidR="00E64271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П.И.Чайковский «Болезнь куклы» из фортепианного цикла «Детский альбом»</w:t>
      </w:r>
      <w:r w:rsidR="00E64271" w:rsidRPr="006A6C79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E64271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•    П.И.Чайковский «Подснежник» из фортепианного цикла «Времена года»</w:t>
      </w:r>
      <w:r w:rsidR="00E64271" w:rsidRPr="006A6C79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E64271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•    </w:t>
      </w:r>
      <w:r w:rsidR="00630B47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П.И.Чайковский «Марш деревянных солдатиков» из фортепианного цикла «Времена года»</w:t>
      </w:r>
      <w:r w:rsidR="00E64271"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  </w:t>
      </w:r>
      <w:proofErr w:type="gramEnd"/>
    </w:p>
    <w:p w:rsidR="00E64271" w:rsidRDefault="00E64271" w:rsidP="00633A6C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proofErr w:type="gramStart"/>
      <w:r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Устно обсуждаем, какой образ леса слышится в каждом музыкальном фрагменте, какое в нем царит настроение, в какое время года вы его видите, </w:t>
      </w:r>
      <w:r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lastRenderedPageBreak/>
        <w:t>какая в нем погода и т.д.</w:t>
      </w:r>
      <w:proofErr w:type="gramEnd"/>
      <w:r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Желательно указать, почему именно данный образ возникает в воображении, какие средства выразительности подчеркивают его.</w:t>
      </w:r>
    </w:p>
    <w:p w:rsidR="000D3936" w:rsidRPr="006A6C79" w:rsidRDefault="000D3936" w:rsidP="00633A6C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0D3936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«</w:t>
      </w:r>
      <w:r w:rsidR="00426B46" w:rsidRPr="000D3936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Послушай</w:t>
      </w:r>
      <w:r w:rsidRPr="000D3936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 xml:space="preserve"> и нарисуй»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. </w:t>
      </w:r>
      <w:r w:rsidR="00426B46" w:rsidRPr="006A6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(особенно младшие школьники) любят </w:t>
      </w:r>
      <w:r w:rsidR="00426B46" w:rsidRPr="00384C2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рисовать</w:t>
      </w:r>
      <w:r w:rsidR="00426B46" w:rsidRPr="00384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26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В данной игре детям дается прослушать произведение несколько раз, после они рисуют образ на листе бумаги, который возник </w:t>
      </w:r>
      <w:r w:rsidRPr="006A6C7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у них в воображении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и раскрашивают.</w:t>
      </w:r>
    </w:p>
    <w:p w:rsidR="002E0D34" w:rsidRPr="002E0D34" w:rsidRDefault="002E0D34" w:rsidP="00633A6C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2E0D34" w:rsidRPr="002E0D34" w:rsidSect="006C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A0C50"/>
    <w:rsid w:val="0002572D"/>
    <w:rsid w:val="000A0C50"/>
    <w:rsid w:val="000B6709"/>
    <w:rsid w:val="000D3936"/>
    <w:rsid w:val="002E0D34"/>
    <w:rsid w:val="002F318E"/>
    <w:rsid w:val="00384C26"/>
    <w:rsid w:val="003F0836"/>
    <w:rsid w:val="00426B46"/>
    <w:rsid w:val="00454580"/>
    <w:rsid w:val="00541FE1"/>
    <w:rsid w:val="00622D44"/>
    <w:rsid w:val="00630B47"/>
    <w:rsid w:val="00633A6C"/>
    <w:rsid w:val="006A6C79"/>
    <w:rsid w:val="006C17F6"/>
    <w:rsid w:val="007368FF"/>
    <w:rsid w:val="00762D32"/>
    <w:rsid w:val="007A034A"/>
    <w:rsid w:val="008434D6"/>
    <w:rsid w:val="00B06A93"/>
    <w:rsid w:val="00D10E83"/>
    <w:rsid w:val="00E64271"/>
    <w:rsid w:val="00EA713F"/>
    <w:rsid w:val="00F0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2024-03-29T14:06:00Z</dcterms:created>
  <dcterms:modified xsi:type="dcterms:W3CDTF">2024-05-31T07:53:00Z</dcterms:modified>
</cp:coreProperties>
</file>