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B" w:rsidRPr="0080746F" w:rsidRDefault="0046404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746F">
        <w:rPr>
          <w:rFonts w:ascii="Times New Roman" w:hAnsi="Times New Roman" w:cs="Times New Roman"/>
          <w:b/>
          <w:i/>
          <w:sz w:val="24"/>
          <w:szCs w:val="24"/>
        </w:rPr>
        <w:t>А.В.Винокурова</w:t>
      </w:r>
      <w:proofErr w:type="spellEnd"/>
    </w:p>
    <w:p w:rsidR="00DE296B" w:rsidRPr="0080746F" w:rsidRDefault="00DE296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404B" w:rsidRPr="0080746F" w:rsidRDefault="0046404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6F">
        <w:rPr>
          <w:rFonts w:ascii="Times New Roman" w:hAnsi="Times New Roman" w:cs="Times New Roman"/>
          <w:b/>
          <w:sz w:val="24"/>
          <w:szCs w:val="24"/>
        </w:rPr>
        <w:t>ЗНАЧЕНИЕ СЮЖЕТНО-РОЛЕВОЙ ИГРЫ В ЖИЗНИ СТАРШИХ ДОШКОЛЬНИКОВ</w:t>
      </w:r>
    </w:p>
    <w:p w:rsidR="00DE296B" w:rsidRPr="0080746F" w:rsidRDefault="00DE296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4B" w:rsidRPr="0080746F" w:rsidRDefault="0046404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6F">
        <w:rPr>
          <w:rFonts w:ascii="Times New Roman" w:hAnsi="Times New Roman" w:cs="Times New Roman"/>
          <w:b/>
          <w:sz w:val="24"/>
          <w:szCs w:val="24"/>
        </w:rPr>
        <w:t xml:space="preserve">В статье рассмотрены определения понятия «сюжетно-ролевая игра» с точки зрения различных ученых, описана характеристика сюжетно-ролевой игры и </w:t>
      </w:r>
      <w:r w:rsidR="00DE296B" w:rsidRPr="0080746F">
        <w:rPr>
          <w:rFonts w:ascii="Times New Roman" w:hAnsi="Times New Roman" w:cs="Times New Roman"/>
          <w:b/>
          <w:sz w:val="24"/>
          <w:szCs w:val="24"/>
        </w:rPr>
        <w:t>ее актуальность в жизни современных дошкольников.</w:t>
      </w:r>
    </w:p>
    <w:p w:rsidR="00DE296B" w:rsidRPr="0080746F" w:rsidRDefault="00DE296B" w:rsidP="0046404B">
      <w:pPr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96B" w:rsidRPr="0080746F" w:rsidRDefault="00DE296B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E296B" w:rsidRPr="00807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Окружающий нас современный мир стремительно развивается. Технический прогресс, новые изобретения – все это значительно упрощает жизнь человека. Прогрессивные изменения в различных областях науки привели к повышению социального престижа интеллекта научного знания в современном обществе. Переход общества к информационным технологиям требует от человека умения проявлять творческое мышление, анализировать и изменять окружающую действительность, планировать свою деятельность.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 xml:space="preserve">Современные дети развиваются согласно заданному темпу жизни и развитию окружающего их общества. Они с легкостью осваивают достижения технического прогресса, многие достаточно рано начинают решать логические задачи. Из-за огромного количества информации, поступающей из различных источников, дети много знают. Одновременно с этим интересы современных детей стали более </w:t>
      </w:r>
      <w:r w:rsidRPr="0080746F">
        <w:rPr>
          <w:rFonts w:ascii="Times New Roman" w:hAnsi="Times New Roman" w:cs="Times New Roman"/>
          <w:sz w:val="24"/>
          <w:szCs w:val="24"/>
        </w:rPr>
        <w:t xml:space="preserve">ограничены, а игры – однообразны. Связано это с тем, что в современной практике педагоги все чаще заменяют игру игровыми методами обучения, тем самым вытесняя ее из дошкольного образования. Но игровая форма занятий неспособна заменить настоящую свободную игру. В свободной игре инициатором деятельности выступает сам ребенок, на занятиях – взрослый.  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Для развития основ субъектности, субъектных проявлений детство – самая благоприятная пора. Целеустремленность, активность, творчество, самостоятельность, ответственность, рефлексивность</w:t>
      </w:r>
      <w:bookmarkStart w:id="0" w:name="_GoBack"/>
      <w:bookmarkEnd w:id="0"/>
      <w:r w:rsidRPr="0080746F">
        <w:rPr>
          <w:rFonts w:ascii="Times New Roman" w:hAnsi="Times New Roman" w:cs="Times New Roman"/>
          <w:sz w:val="24"/>
          <w:szCs w:val="24"/>
        </w:rPr>
        <w:t xml:space="preserve"> – это качества, необходимые для развивающейся личности. Такие субъектные проявления приводят к достижениям в любой деятельности. По мнению Л.С. Выготского, именно игра влияет на развитие личности ребенка, его самосознание. Автор отмечает, что игра является источником развития и создает зону ближайшего развития. Отсутствие игры может создать ребенку и </w:t>
      </w:r>
      <w:r w:rsidRPr="0080746F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трудности, так как главным содержанием общения дошкольника является игра. 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призван вернуть игровую деятельность в детские дошкольные организации. Поддержка игры является одним из ключевых направлений стандарта и выступает как форма социализации ребёнка, как особый метод вовлечения детей в творческую деятельность, метод стимулирования его активности.   Согласно ФГОС, педагог должен быть ориентирован на поддержку инициативы и самостоятельности детей во всех видах деятельности и прежде всего в игре. </w:t>
      </w:r>
    </w:p>
    <w:p w:rsidR="00A1183A" w:rsidRPr="0080746F" w:rsidRDefault="00445AB0" w:rsidP="00445A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У детей 6-7 лет ведущей деятельностью стан</w:t>
      </w:r>
      <w:r w:rsidR="00DE296B" w:rsidRPr="0080746F">
        <w:rPr>
          <w:rFonts w:ascii="Times New Roman" w:hAnsi="Times New Roman" w:cs="Times New Roman"/>
          <w:sz w:val="24"/>
          <w:szCs w:val="24"/>
        </w:rPr>
        <w:t>овится сюжетно-ролевая игра</w:t>
      </w:r>
      <w:r w:rsidRPr="0080746F">
        <w:rPr>
          <w:rFonts w:ascii="Times New Roman" w:hAnsi="Times New Roman" w:cs="Times New Roman"/>
          <w:sz w:val="24"/>
          <w:szCs w:val="24"/>
        </w:rPr>
        <w:t xml:space="preserve">. Здесь ребенку доступно то, что еще долго будет невозможным в обычной жизни – сфера жизни взрослых людей. В этот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 период развития ребенка педагогу необходимо максимально поддерживать стремление к самостоятельной игре и найти наиболее эффективный метод для ее развития.</w:t>
      </w:r>
      <w:r w:rsidRPr="0080746F">
        <w:rPr>
          <w:rFonts w:ascii="Times New Roman" w:hAnsi="Times New Roman" w:cs="Times New Roman"/>
          <w:sz w:val="24"/>
          <w:szCs w:val="24"/>
        </w:rPr>
        <w:t xml:space="preserve"> Для этого обратимся к ведущим педагогам.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Проблематика игровой деятельности детей дошкольного возраста отражена в трудах таких ученых, как </w:t>
      </w:r>
      <w:proofErr w:type="spellStart"/>
      <w:r w:rsidRPr="0080746F">
        <w:t>Л.С.Выготский</w:t>
      </w:r>
      <w:proofErr w:type="spellEnd"/>
      <w:r w:rsidRPr="0080746F">
        <w:t xml:space="preserve">, </w:t>
      </w:r>
      <w:proofErr w:type="spellStart"/>
      <w:r w:rsidRPr="0080746F">
        <w:t>А.Н.Леонтьев</w:t>
      </w:r>
      <w:proofErr w:type="spellEnd"/>
      <w:r w:rsidRPr="0080746F">
        <w:t xml:space="preserve">, </w:t>
      </w:r>
      <w:proofErr w:type="spellStart"/>
      <w:r w:rsidRPr="0080746F">
        <w:t>С.Л.Рубинштейн</w:t>
      </w:r>
      <w:proofErr w:type="spellEnd"/>
      <w:r w:rsidRPr="0080746F">
        <w:t xml:space="preserve">, </w:t>
      </w:r>
      <w:proofErr w:type="spellStart"/>
      <w:r w:rsidRPr="0080746F">
        <w:t>А.П.Усова</w:t>
      </w:r>
      <w:proofErr w:type="spellEnd"/>
      <w:r w:rsidRPr="0080746F">
        <w:t xml:space="preserve">, </w:t>
      </w:r>
      <w:proofErr w:type="spellStart"/>
      <w:r w:rsidRPr="0080746F">
        <w:t>Д.Б.Эльконин</w:t>
      </w:r>
      <w:proofErr w:type="spellEnd"/>
      <w:r w:rsidRPr="0080746F">
        <w:t xml:space="preserve">, </w:t>
      </w:r>
      <w:proofErr w:type="spellStart"/>
      <w:r w:rsidRPr="0080746F">
        <w:t>Ф.И.Фрадкина</w:t>
      </w:r>
      <w:proofErr w:type="spellEnd"/>
      <w:r w:rsidRPr="0080746F">
        <w:t xml:space="preserve">, </w:t>
      </w:r>
      <w:proofErr w:type="spellStart"/>
      <w:r w:rsidRPr="0080746F">
        <w:t>Н.Я.Михайленко</w:t>
      </w:r>
      <w:proofErr w:type="spellEnd"/>
      <w:r w:rsidRPr="0080746F">
        <w:t xml:space="preserve"> и др. Авторы едины во мнении, что игра является основополагающим видом деятельности и важнейшим средством всестороннего воспитания детей дошкольного возраста.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Сюжетно-ролевая игра представляет собой доминирующий вид игровой деятельности старших дошкольников.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 xml:space="preserve">Изучение сюжетно-ролевой игры отражено в трудах Р.И. Жуковской, А.В. Запорожца, А.Н. Леонтьева, Д.В.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Менджерицкой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, А.П. Усовой, Д.Б.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Е.О.Смирновой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О.В.Солнцевой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Е.Е.Кравцовой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Следует отметить, что игра признана ведущим видом деятельности детей дошкольного возраста не только педагогами и психологами, но также такими</w:t>
      </w:r>
      <w:r w:rsidR="00DE296B" w:rsidRPr="0080746F">
        <w:rPr>
          <w:rFonts w:ascii="Times New Roman" w:hAnsi="Times New Roman" w:cs="Times New Roman"/>
          <w:sz w:val="24"/>
          <w:szCs w:val="24"/>
        </w:rPr>
        <w:t xml:space="preserve"> нормативными документами, как </w:t>
      </w:r>
      <w:r w:rsidRPr="0080746F">
        <w:rPr>
          <w:rFonts w:ascii="Times New Roman" w:hAnsi="Times New Roman" w:cs="Times New Roman"/>
          <w:sz w:val="24"/>
          <w:szCs w:val="24"/>
        </w:rPr>
        <w:t>ФГОС ДО и Конвенция о правах ребенка, статья 31.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46F">
        <w:rPr>
          <w:rFonts w:ascii="Times New Roman" w:hAnsi="Times New Roman" w:cs="Times New Roman"/>
          <w:sz w:val="24"/>
          <w:szCs w:val="24"/>
        </w:rPr>
        <w:t>С.Л.Рубинштейн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 определял сюжетно-ролевую игру как наиболее спонтанное проявление ребенка, но в тоже время отмечал, что игровая деятельность подразумевает взаимодействие ребенка и взрослого. 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>Л.С. Выготский писал, что основой данного вида игр является представляемая ситуация, суть которой в том, что дошкольник исполняет роль взрослого и реализует игровые действия согласно созданному им самим игровому сюжету.</w:t>
      </w:r>
    </w:p>
    <w:p w:rsidR="00445AB0" w:rsidRPr="0080746F" w:rsidRDefault="00445AB0" w:rsidP="00445AB0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lastRenderedPageBreak/>
        <w:t xml:space="preserve">Д.Б.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 определяет данный вид игры как деятельность, в которой воссоздаются социальные отношения между людьми вне условий непосредственно утилитарной деятельности.</w:t>
      </w:r>
    </w:p>
    <w:p w:rsidR="00445AB0" w:rsidRPr="0080746F" w:rsidRDefault="00445AB0" w:rsidP="0044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46F">
        <w:rPr>
          <w:rFonts w:ascii="Times New Roman" w:hAnsi="Times New Roman" w:cs="Times New Roman"/>
          <w:sz w:val="24"/>
          <w:szCs w:val="24"/>
        </w:rPr>
        <w:t xml:space="preserve">А.В. Запорожец описал важный аспект данного вида деятельности дошкольников: игра, учит ребенка переживать чувства и мысли обыгрываемых людей. То есть можно сделать вывод, что именно сюжетно-ролевая игра формирует чувство </w:t>
      </w:r>
      <w:proofErr w:type="spellStart"/>
      <w:r w:rsidRPr="0080746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07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80746F">
        <w:t xml:space="preserve">Е. Е. Кравцова рассматривает режиссерскую игру с психологической точки зрения как «воображение в действии». Воображение, по мнению автора, является истоком игры старшего дошкольника. Ведь благодаря воображению, ребенок обретает способность оживлять игрушки и предметы, разговаривать, дружить или ссориться с ними, бояться или любить их. Режиссерская игра, по мнению Елены Евгеньевны, является той начальной ступенью развития игры, за которой впоследствии развиваются образно-ролевая, сюжетно-ролевая и другие виды игр. </w:t>
      </w:r>
      <w:r w:rsidRPr="0080746F">
        <w:rPr>
          <w:color w:val="000000"/>
          <w:shd w:val="clear" w:color="auto" w:fill="FFFFFF"/>
        </w:rPr>
        <w:t xml:space="preserve">Елена Евгеньевна считает, что ведущая деятельность включает в себя последовательно сменяющие друг друга виды игр: режиссерская → образная → сюжетно-ролевая → игра с правилами → и снова режиссерская, но уже на качественно новом уровне развития. </w:t>
      </w:r>
      <w:r w:rsidRPr="0080746F">
        <w:rPr>
          <w:color w:val="000000"/>
          <w:shd w:val="clear" w:color="auto" w:fill="FFFFFF"/>
        </w:rPr>
        <w:t xml:space="preserve">Следовательно, прежде </w:t>
      </w:r>
      <w:proofErr w:type="gramStart"/>
      <w:r w:rsidRPr="0080746F">
        <w:rPr>
          <w:color w:val="000000"/>
          <w:shd w:val="clear" w:color="auto" w:fill="FFFFFF"/>
        </w:rPr>
        <w:t>чем  ребенок</w:t>
      </w:r>
      <w:proofErr w:type="gramEnd"/>
      <w:r w:rsidRPr="0080746F">
        <w:rPr>
          <w:color w:val="000000"/>
          <w:shd w:val="clear" w:color="auto" w:fill="FFFFFF"/>
        </w:rPr>
        <w:t xml:space="preserve"> овладеет навыками сюжетно-ролевой игры, ему необходимо сначала научиться самостоятельно сочинять сюжет в режиссерской игре и овладеть способностью к образно-ролевой реализации в образной игре.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Е.О.Смирнова</w:t>
      </w:r>
      <w:proofErr w:type="spellEnd"/>
      <w:r w:rsidRPr="0080746F">
        <w:t xml:space="preserve"> считает, что сюжетно-ролевая игра имеет решающее значение для развития воображения. Действительно, используя реальные предметы в качестве других, «проживая» роль конкретного персонажа ребенок приобретает способность к творческому воображению.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Также Е.О. Смирнова пишет о том, что в сюжетно-ролевой игре наиболее интенсивно формируются все психические качества и особенности личности ребенка, произвольность поведения и всех психических процессов.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Огромное влияние игра имеет на развитие общения. Играя, ребенок учится отстаивать свою точку </w:t>
      </w:r>
      <w:proofErr w:type="gramStart"/>
      <w:r w:rsidRPr="0080746F">
        <w:t>зрения,  учитывая</w:t>
      </w:r>
      <w:proofErr w:type="gramEnd"/>
      <w:r w:rsidRPr="0080746F">
        <w:t xml:space="preserve"> интересы других участников; учится строить и реализовывать совместные планы,  ориентируется на партнеров по игре. Сюжетно-ролевая игра, по мнению Елены Олеговны, является тем видом деятельности, где дети берут на себя функции взрослых, создают воображаемые условия для проигрывания (воспроизведения) деятельности взрослых.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lastRenderedPageBreak/>
        <w:t>Основополагающей характеристикой сюжетно-ролевой игры является воображаемая ситуация, которая включает в себя сюжет, роль и связанные с ней действия.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Сюжет игры – сторона действительности, которая находит отражение в игре (</w:t>
      </w:r>
      <w:proofErr w:type="spellStart"/>
      <w:r w:rsidRPr="0080746F">
        <w:t>Д.Б.Эльконин</w:t>
      </w:r>
      <w:proofErr w:type="spellEnd"/>
      <w:r w:rsidRPr="0080746F">
        <w:t xml:space="preserve">).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Е.О.Смирнова</w:t>
      </w:r>
      <w:proofErr w:type="spellEnd"/>
      <w:r w:rsidRPr="0080746F">
        <w:t xml:space="preserve"> определяет сюжет игры, как область социальной действительности, которую дети воспроизводят в игре. В сюжете отражено все то, чем ребенок окружен в реальной жизни: его семейные, бытовые и социальные условия. Включенность ребенка в деятельность взрослых, его знакомство с жизнью является основным источником игры и в дальнейшем составляет сюжет его ролевой игры. Изменение и развитие сюжета зависит от развития кругозора ребенка. К сожалению, однообразие и ограниченность детской игры у современных дошкольников свидетельствует о бедности этого необходимого кругозора. Очевидно, что ребенок мало знаком с жизнью взрослых, с их трудом и отношениями. Несмотря на обилие игрушек, необходимый опыт для игры у современного ребенка отсутствует. Еще </w:t>
      </w:r>
      <w:proofErr w:type="spellStart"/>
      <w:r w:rsidRPr="0080746F">
        <w:t>Ж.Пиаже</w:t>
      </w:r>
      <w:proofErr w:type="spellEnd"/>
      <w:r w:rsidRPr="0080746F">
        <w:t xml:space="preserve"> писал, что детская игра – это не уход от мира взрослых, а способ вхождения в него. Поэтому, основной задачей взрослого является обогащение </w:t>
      </w:r>
      <w:r w:rsidRPr="0080746F">
        <w:t>детского опыта, без которого невозможен сюжет, а, соответственно, и сама игра.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Е.В.Трифонова</w:t>
      </w:r>
      <w:proofErr w:type="spellEnd"/>
      <w:r w:rsidRPr="0080746F">
        <w:t xml:space="preserve"> определяет игровой сюжет как содержательно согласованную последовательность игровых задач. Автор схожа во мнении с </w:t>
      </w:r>
      <w:proofErr w:type="spellStart"/>
      <w:r w:rsidRPr="0080746F">
        <w:t>Е.О.Смирновой</w:t>
      </w:r>
      <w:proofErr w:type="spellEnd"/>
      <w:r w:rsidRPr="0080746F">
        <w:t xml:space="preserve"> в том, что событийность и эмоциональность сюжета зависят от игрового опыта, которым ребенок овладевает в ходе той или иной деятельности, которую потом сможет реализовать в самостоятельной игре. Чем беднее игровой опыт ребенка, тем </w:t>
      </w:r>
      <w:proofErr w:type="spellStart"/>
      <w:r w:rsidRPr="0080746F">
        <w:t>однообразнее</w:t>
      </w:r>
      <w:proofErr w:type="spellEnd"/>
      <w:r w:rsidRPr="0080746F">
        <w:t xml:space="preserve"> игра.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С.А.Шмаков</w:t>
      </w:r>
      <w:proofErr w:type="spellEnd"/>
      <w:r w:rsidRPr="0080746F">
        <w:t xml:space="preserve"> выделяет наиболее распространенные сюжеты по содержанию: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профессиональные;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военизированные;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созидательные;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поиска и открытия;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связанные с искусством;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сказочные;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фантастические;</w:t>
      </w:r>
    </w:p>
    <w:p w:rsidR="00445AB0" w:rsidRPr="0080746F" w:rsidRDefault="00445AB0" w:rsidP="00445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этнографические.</w:t>
      </w:r>
    </w:p>
    <w:p w:rsidR="00445AB0" w:rsidRPr="0080746F" w:rsidRDefault="00445AB0" w:rsidP="00445AB0">
      <w:pPr>
        <w:spacing w:line="360" w:lineRule="auto"/>
        <w:ind w:firstLine="709"/>
        <w:jc w:val="both"/>
        <w:rPr>
          <w:sz w:val="24"/>
          <w:szCs w:val="24"/>
        </w:rPr>
      </w:pP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Следует отметить, что сюжет и содержание игры – не одно и то же. Сюжет – это действительность, воссоздаваемая ребенком в игре. Содержание – это то, что ребенок выделяет и воспроизводит как основной момент деятельности взрослых.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lastRenderedPageBreak/>
        <w:t>Следующая составляющая воображаемой ситуации – роль.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Роль – это образ, который ребенок принимает на себя добровольно или по договоренности с другими играющими.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Д.Б.Эльконин</w:t>
      </w:r>
      <w:proofErr w:type="spellEnd"/>
      <w:r w:rsidRPr="0080746F">
        <w:t xml:space="preserve"> рассматривает роль как основную единицу развитой формы игры.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proofErr w:type="spellStart"/>
      <w:r w:rsidRPr="0080746F">
        <w:t>С.А.Шмаков</w:t>
      </w:r>
      <w:proofErr w:type="spellEnd"/>
      <w:r w:rsidRPr="0080746F">
        <w:t xml:space="preserve"> в своих работах описывает раз</w:t>
      </w:r>
      <w:r w:rsidR="00DE296B" w:rsidRPr="0080746F">
        <w:t>нообразие ролей</w:t>
      </w:r>
      <w:r w:rsidRPr="0080746F">
        <w:t>: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роль конкретного взрослого человека или персонажа книги, фильма;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роль-профессия обобщенного типа;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семейная роль;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этнографические роли;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сказочные роли;</w:t>
      </w:r>
    </w:p>
    <w:p w:rsidR="00445AB0" w:rsidRPr="0080746F" w:rsidRDefault="00445AB0" w:rsidP="00445A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роль животного.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Игра старших дошкольников начинается с совместного планирования, установления правил, договоренности и распределения ролей. Мотив поведения в игре зависит от выбранной ребенком роли. </w:t>
      </w:r>
      <w:proofErr w:type="spellStart"/>
      <w:r w:rsidRPr="0080746F">
        <w:t>С.Л.Новоселова</w:t>
      </w:r>
      <w:proofErr w:type="spellEnd"/>
      <w:r w:rsidRPr="0080746F">
        <w:t xml:space="preserve"> считает, что без игрового мотива роль является «</w:t>
      </w:r>
      <w:proofErr w:type="spellStart"/>
      <w:r w:rsidRPr="0080746F">
        <w:t>обязаловкой</w:t>
      </w:r>
      <w:proofErr w:type="spellEnd"/>
      <w:r w:rsidRPr="0080746F">
        <w:t xml:space="preserve">», мертвым образованием. Часто, выбранная роль соответствует идеалу ребенка. Он хорошо знаком </w:t>
      </w:r>
      <w:proofErr w:type="gramStart"/>
      <w:r w:rsidRPr="0080746F">
        <w:t>с  характерными</w:t>
      </w:r>
      <w:proofErr w:type="gramEnd"/>
      <w:r w:rsidRPr="0080746F">
        <w:t xml:space="preserve"> признаками выбранного персонажа, правилами и способами его поведения. Приняв на себя роль, ребенок выстраивает свои действия и взаимодействия с партнерами так, как он это понимает и чувствует, ориентируясь на личный опыт. Так как в игре ребенок </w:t>
      </w:r>
      <w:r w:rsidRPr="0080746F">
        <w:t>действует «понарошку», «как будто», то игровые действия принимают условный характер.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Для ребенка роль в игре – образец действия. Если для ребенка персонаж просто привлекателен, но ничего конкретного он о нем не знает, то роль не может быть выполнена.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Помимо действий, игровая роль отражается на развитии общения детей. Так, овладевая ролью, дети ведут уже ролевой диалог и обращаются к друг другу с ролевой позиции, т.е. от конкретного лица (мама и дочь, продавец и покупатель). Ролевой диалог при этом эмоционально окрашен характерной интонацией, мимикой, жестами.  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Исполняя роль, ребенок одновременно руководит и ролевыми отношениями. Т.е. помимо изображения своего персонажа, он ориентируется на воображаемую ситуацию другого участника игры.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 Любая роль предполагает выполнение каких-либо правил поведения. Отличительная черта правил сюжетно-ролевой игры в том, что они «прикрыты» ролью, и ребенок не столько осознает, сколько чувствует это правило.</w:t>
      </w:r>
    </w:p>
    <w:p w:rsidR="00445AB0" w:rsidRPr="0080746F" w:rsidRDefault="00445AB0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 xml:space="preserve">Изучив определения сюжетно-ролевой игры, ее специфику с точки зрения педагогики и психологии, можно сделать вывод, что сюжетно-ролевая игра является самым привлекательным видом деятельности дошкольника. Именно </w:t>
      </w:r>
      <w:r w:rsidRPr="0080746F">
        <w:lastRenderedPageBreak/>
        <w:t xml:space="preserve">сюжетно-ролевая игра позволяет ребенку находиться в двух ситуациях – реальной и мнимой – одновременно. В процессе сюжетно-ролевой игры происходит значимый и сложный процесс освоения </w:t>
      </w:r>
      <w:r w:rsidRPr="0080746F">
        <w:t xml:space="preserve">знаний, который задействует не только умственные способности ребенка, но и внимание, память, воображение. </w:t>
      </w:r>
    </w:p>
    <w:p w:rsidR="00DE296B" w:rsidRPr="0080746F" w:rsidRDefault="00DE296B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</w:p>
    <w:p w:rsidR="00DE296B" w:rsidRPr="0080746F" w:rsidRDefault="00DE296B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  <w:sectPr w:rsidR="00DE296B" w:rsidRPr="0080746F" w:rsidSect="00DE29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296B" w:rsidRPr="0080746F" w:rsidRDefault="00DE296B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</w:p>
    <w:p w:rsidR="00DE296B" w:rsidRPr="0080746F" w:rsidRDefault="00DE296B" w:rsidP="00445AB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</w:pPr>
      <w:r w:rsidRPr="0080746F">
        <w:t>Список литературы:</w:t>
      </w:r>
    </w:p>
    <w:p w:rsidR="00DE296B" w:rsidRPr="0080746F" w:rsidRDefault="00DE296B" w:rsidP="00DE29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Выготский, Л. С. Игра и ее роль в психическом развитии ребенка / Л. С. Выготский // Психология развития. СПб, Питер, 2001.</w:t>
      </w:r>
    </w:p>
    <w:p w:rsidR="00DE296B" w:rsidRPr="0080746F" w:rsidRDefault="00DE296B" w:rsidP="00DE296B">
      <w:pPr>
        <w:pStyle w:val="Default"/>
        <w:numPr>
          <w:ilvl w:val="0"/>
          <w:numId w:val="12"/>
        </w:numPr>
        <w:spacing w:line="360" w:lineRule="auto"/>
        <w:ind w:left="0" w:right="-1" w:firstLine="709"/>
        <w:contextualSpacing/>
        <w:jc w:val="both"/>
      </w:pPr>
      <w:proofErr w:type="spellStart"/>
      <w:r w:rsidRPr="0080746F">
        <w:t>Деркунская</w:t>
      </w:r>
      <w:proofErr w:type="spellEnd"/>
      <w:r w:rsidRPr="0080746F">
        <w:t xml:space="preserve">, В.А. К концепции воспитания ребенка дошкольного возраста как субъекта детской деятельности и поведения [Текст] / В.А. </w:t>
      </w:r>
      <w:proofErr w:type="spellStart"/>
      <w:r w:rsidRPr="0080746F">
        <w:t>Деркунская</w:t>
      </w:r>
      <w:proofErr w:type="spellEnd"/>
      <w:r w:rsidRPr="0080746F">
        <w:t xml:space="preserve"> // Детский сад от А до Я. – 2011. – № 2. – С. 66-76. </w:t>
      </w:r>
    </w:p>
    <w:p w:rsidR="00DE296B" w:rsidRPr="0080746F" w:rsidRDefault="00DE296B" w:rsidP="00DE296B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bookmarkStart w:id="1" w:name="_Ref500966315"/>
      <w:r w:rsidRPr="0080746F">
        <w:t xml:space="preserve">Зворыгина Е.Н., Новоселова С.Л. Игра дошкольников / </w:t>
      </w:r>
      <w:proofErr w:type="spellStart"/>
      <w:r w:rsidRPr="0080746F">
        <w:t>Е.Н.Зворыгина</w:t>
      </w:r>
      <w:proofErr w:type="spellEnd"/>
      <w:r w:rsidRPr="0080746F">
        <w:t xml:space="preserve">, </w:t>
      </w:r>
      <w:proofErr w:type="spellStart"/>
      <w:r w:rsidRPr="0080746F">
        <w:t>С.Л.Новоселова</w:t>
      </w:r>
      <w:proofErr w:type="spellEnd"/>
      <w:r w:rsidRPr="0080746F">
        <w:t xml:space="preserve">. - М.: </w:t>
      </w:r>
      <w:proofErr w:type="spellStart"/>
      <w:r w:rsidRPr="0080746F">
        <w:t>Владос</w:t>
      </w:r>
      <w:proofErr w:type="spellEnd"/>
      <w:r w:rsidRPr="0080746F">
        <w:t>, 2002 – 286 с.</w:t>
      </w:r>
      <w:bookmarkEnd w:id="1"/>
    </w:p>
    <w:p w:rsidR="00DE296B" w:rsidRPr="0080746F" w:rsidRDefault="00DE296B" w:rsidP="00DE29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Конвенция о правах ребенка (одобрена Генеральной Ассамблеей ООН 20.11.1989), (вступила в силу для СССР 15.09.1990).</w:t>
      </w:r>
    </w:p>
    <w:p w:rsidR="00DE296B" w:rsidRPr="0080746F" w:rsidRDefault="00DE296B" w:rsidP="00DE29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rPr>
          <w:rFonts w:eastAsia="PalatinoLinotype-Roman"/>
          <w:lang w:eastAsia="en-US"/>
        </w:rPr>
        <w:t>Кравцова Е.Е. Игра и произвольность //</w:t>
      </w:r>
      <w:r w:rsidRPr="0080746F">
        <w:t xml:space="preserve"> </w:t>
      </w:r>
      <w:r w:rsidRPr="0080746F">
        <w:rPr>
          <w:rFonts w:eastAsia="PalatinoLinotype-Roman"/>
          <w:lang w:eastAsia="en-US"/>
        </w:rPr>
        <w:t>Дошкольное воспитание» № 11, 2017</w:t>
      </w:r>
    </w:p>
    <w:p w:rsidR="00DE296B" w:rsidRPr="0080746F" w:rsidRDefault="00DE296B" w:rsidP="00DE296B">
      <w:pPr>
        <w:pStyle w:val="Default"/>
        <w:numPr>
          <w:ilvl w:val="0"/>
          <w:numId w:val="12"/>
        </w:numPr>
        <w:spacing w:line="360" w:lineRule="auto"/>
        <w:ind w:left="0" w:right="-1" w:firstLine="709"/>
        <w:contextualSpacing/>
        <w:jc w:val="both"/>
      </w:pPr>
      <w:r w:rsidRPr="0080746F">
        <w:t xml:space="preserve">Кравцова Е.Е. Разбуди в ребенке волшебника. – М.: Просвещение, 1996. </w:t>
      </w:r>
    </w:p>
    <w:p w:rsidR="00DE296B" w:rsidRPr="0080746F" w:rsidRDefault="00DE296B" w:rsidP="00DE29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Приказ Министерства образования и науки Российской Федерации (</w:t>
      </w:r>
      <w:proofErr w:type="spellStart"/>
      <w:r w:rsidRPr="0080746F">
        <w:t>Минобрнауки</w:t>
      </w:r>
      <w:proofErr w:type="spellEnd"/>
      <w:r w:rsidRPr="0080746F">
        <w:t xml:space="preserve"> России) «Об утверждении федерального государственного стандарта дошкольного образования» от 17 октября 2013 г. № 1155.</w:t>
      </w:r>
    </w:p>
    <w:p w:rsidR="00DE296B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proofErr w:type="spellStart"/>
      <w:r w:rsidRPr="0080746F">
        <w:t>Саморукова</w:t>
      </w:r>
      <w:proofErr w:type="spellEnd"/>
      <w:r w:rsidRPr="0080746F">
        <w:t xml:space="preserve"> П.Г. Дошкольная педагогика/Под редакцией </w:t>
      </w:r>
      <w:proofErr w:type="spellStart"/>
      <w:r w:rsidRPr="0080746F">
        <w:t>В.И.Логиновой</w:t>
      </w:r>
      <w:proofErr w:type="spellEnd"/>
      <w:r w:rsidRPr="0080746F">
        <w:t xml:space="preserve">, </w:t>
      </w:r>
      <w:proofErr w:type="spellStart"/>
      <w:r w:rsidRPr="0080746F">
        <w:t>П.Г.Саморуковой</w:t>
      </w:r>
      <w:proofErr w:type="spellEnd"/>
      <w:r w:rsidRPr="0080746F">
        <w:t>. Ч.1,2, - М., 1988.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Смирнова, Е.О. Сюжетная игра как фактор развития межличностных отношений дошкольников//Культурно-историческая психология. – 2011. - № 4. – С. 38-44.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 xml:space="preserve">Солнцева О.В. Играем в сюжетные игры//Дошкольное </w:t>
      </w:r>
      <w:proofErr w:type="gramStart"/>
      <w:r w:rsidRPr="0080746F">
        <w:t>воспитание.-</w:t>
      </w:r>
      <w:proofErr w:type="gramEnd"/>
      <w:r w:rsidRPr="0080746F">
        <w:t xml:space="preserve"> № 4.- 2005.- с.33-37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>Солнцева, О. В. Дошкольник в мире игры. Сопровождение сюжетных игр детей / О. В. Солнцева. – СПб.: Речь; М.: Сфера, 2010. – 176 с.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 xml:space="preserve">Трифонова Е.В. Развитие игры детей 5-7 лет. Методическое пособие. / </w:t>
      </w:r>
      <w:proofErr w:type="spellStart"/>
      <w:r w:rsidRPr="0080746F">
        <w:t>Авт.колл</w:t>
      </w:r>
      <w:proofErr w:type="spellEnd"/>
      <w:r w:rsidRPr="0080746F">
        <w:t>.: Волкова Е.М., Иванкова Р.А., Качанова И.А., Трифонова Е.В. // Под ред. Трифоновой Е.В. -  М.: ТЦ Сфера, 2015. – 208 с.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r w:rsidRPr="0080746F">
        <w:t xml:space="preserve">Шмаков С.В. Учимся, </w:t>
      </w:r>
      <w:proofErr w:type="gramStart"/>
      <w:r w:rsidRPr="0080746F">
        <w:t>играя./</w:t>
      </w:r>
      <w:proofErr w:type="gramEnd"/>
      <w:r w:rsidRPr="0080746F">
        <w:t xml:space="preserve"> </w:t>
      </w:r>
      <w:proofErr w:type="spellStart"/>
      <w:r w:rsidRPr="0080746F">
        <w:t>С.В.Шмаков</w:t>
      </w:r>
      <w:proofErr w:type="spellEnd"/>
      <w:r w:rsidRPr="0080746F">
        <w:t>. - М.: ЦГЛ, 2004. - 128 с.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proofErr w:type="spellStart"/>
      <w:r w:rsidRPr="0080746F">
        <w:t>Эльконин</w:t>
      </w:r>
      <w:proofErr w:type="spellEnd"/>
      <w:r w:rsidRPr="0080746F">
        <w:t xml:space="preserve"> Д.Б. Психология игры / </w:t>
      </w:r>
      <w:proofErr w:type="spellStart"/>
      <w:r w:rsidRPr="0080746F">
        <w:t>Д.Б.Эльконин</w:t>
      </w:r>
      <w:proofErr w:type="spellEnd"/>
      <w:r w:rsidRPr="0080746F">
        <w:t>. - 2-е изд. - М.: Просвещение, 1999. - 300 с.</w:t>
      </w:r>
    </w:p>
    <w:p w:rsidR="0080746F" w:rsidRPr="0080746F" w:rsidRDefault="0080746F" w:rsidP="0080746F">
      <w:pPr>
        <w:pStyle w:val="a3"/>
        <w:numPr>
          <w:ilvl w:val="0"/>
          <w:numId w:val="12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right="-1" w:firstLine="709"/>
        <w:contextualSpacing/>
        <w:jc w:val="both"/>
      </w:pPr>
      <w:proofErr w:type="spellStart"/>
      <w:r w:rsidRPr="0080746F">
        <w:lastRenderedPageBreak/>
        <w:t>Ядэшко</w:t>
      </w:r>
      <w:proofErr w:type="spellEnd"/>
      <w:r w:rsidRPr="0080746F">
        <w:t xml:space="preserve"> В.И., Сохин Ф.А. Дошкольная педагогика: учебное пособие для учащихся педагогических училищ / В.И. </w:t>
      </w:r>
      <w:proofErr w:type="spellStart"/>
      <w:r w:rsidRPr="0080746F">
        <w:t>Ядэшко</w:t>
      </w:r>
      <w:proofErr w:type="spellEnd"/>
      <w:r w:rsidRPr="0080746F">
        <w:t xml:space="preserve">, </w:t>
      </w:r>
      <w:proofErr w:type="spellStart"/>
      <w:r w:rsidRPr="0080746F">
        <w:t>Ф.А.Сохин</w:t>
      </w:r>
      <w:proofErr w:type="spellEnd"/>
      <w:r w:rsidRPr="0080746F">
        <w:t>, Т.А. Ильина и др. - М.: Просвещение, 1986. - 415 с.</w:t>
      </w:r>
    </w:p>
    <w:sectPr w:rsidR="0080746F" w:rsidRPr="0080746F" w:rsidSect="00DE29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818"/>
    <w:multiLevelType w:val="hybridMultilevel"/>
    <w:tmpl w:val="504E3BCA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02E8B"/>
    <w:multiLevelType w:val="hybridMultilevel"/>
    <w:tmpl w:val="A1887C10"/>
    <w:lvl w:ilvl="0" w:tplc="9FF0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17FAB"/>
    <w:multiLevelType w:val="hybridMultilevel"/>
    <w:tmpl w:val="35DCCB26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A41FF"/>
    <w:multiLevelType w:val="hybridMultilevel"/>
    <w:tmpl w:val="12B4F108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3470B7"/>
    <w:multiLevelType w:val="hybridMultilevel"/>
    <w:tmpl w:val="DA326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1300FD"/>
    <w:multiLevelType w:val="hybridMultilevel"/>
    <w:tmpl w:val="49FA8EA0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A919A7"/>
    <w:multiLevelType w:val="hybridMultilevel"/>
    <w:tmpl w:val="985EF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692C3C"/>
    <w:multiLevelType w:val="hybridMultilevel"/>
    <w:tmpl w:val="5D90DF60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FF7FF3"/>
    <w:multiLevelType w:val="hybridMultilevel"/>
    <w:tmpl w:val="C3669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A87D1C"/>
    <w:multiLevelType w:val="multilevel"/>
    <w:tmpl w:val="3E3CF98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0" w15:restartNumberingAfterBreak="0">
    <w:nsid w:val="6B311230"/>
    <w:multiLevelType w:val="hybridMultilevel"/>
    <w:tmpl w:val="F03E3D26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3904E5"/>
    <w:multiLevelType w:val="hybridMultilevel"/>
    <w:tmpl w:val="E67E1C0A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3E67B3"/>
    <w:multiLevelType w:val="hybridMultilevel"/>
    <w:tmpl w:val="F34E7AF6"/>
    <w:lvl w:ilvl="0" w:tplc="92B0F5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445AB0"/>
    <w:rsid w:val="0046404B"/>
    <w:rsid w:val="0080746F"/>
    <w:rsid w:val="00A1183A"/>
    <w:rsid w:val="00D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3715"/>
  <w15:chartTrackingRefBased/>
  <w15:docId w15:val="{4904E46A-3F6C-4D82-9B78-ABA1D76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2018-11-07T16:45:00Z</dcterms:created>
  <dcterms:modified xsi:type="dcterms:W3CDTF">2018-11-07T18:00:00Z</dcterms:modified>
</cp:coreProperties>
</file>