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1C4C" w14:textId="77777777" w:rsidR="00175AEB" w:rsidRDefault="00175AEB">
      <w:pPr>
        <w:pStyle w:val="p1"/>
      </w:pPr>
      <w:r>
        <w:rPr>
          <w:rStyle w:val="s1"/>
        </w:rPr>
        <w:t>Сегодня я хочу обратить ваше внимание на одну из наиболее важных проблем современного общества — безопасность детей на дорогах. Профилактика правонарушений среди школьников и формирование правильного отношения к Правилам дорожного движения (ПДД) являются ключевыми аспектами обеспечения безопасности на улицах и дорогах.</w:t>
      </w:r>
    </w:p>
    <w:p w14:paraId="5E68809A" w14:textId="77777777" w:rsidR="00175AEB" w:rsidRDefault="00175AEB">
      <w:pPr>
        <w:pStyle w:val="p2"/>
      </w:pPr>
    </w:p>
    <w:p w14:paraId="6A1A6A7C" w14:textId="77777777" w:rsidR="00175AEB" w:rsidRDefault="00175AEB">
      <w:pPr>
        <w:pStyle w:val="p1"/>
      </w:pPr>
      <w:r>
        <w:rPr>
          <w:rStyle w:val="s1"/>
        </w:rPr>
        <w:t>Школа играет важную роль в формировании осознанного и ответственного поведения детей на дороге. Именно здесь они должны получить не только знания о ПДД, но и навыки безопасного поведения в различных ситуациях. Обучение правилам дорожного движения должно быть систематическим и комплексным, начиная с младших классов.</w:t>
      </w:r>
    </w:p>
    <w:p w14:paraId="12740F63" w14:textId="77777777" w:rsidR="00175AEB" w:rsidRDefault="00175AEB">
      <w:pPr>
        <w:pStyle w:val="p2"/>
      </w:pPr>
    </w:p>
    <w:p w14:paraId="097EF181" w14:textId="77777777" w:rsidR="00175AEB" w:rsidRDefault="00175AEB">
      <w:pPr>
        <w:pStyle w:val="p1"/>
      </w:pPr>
      <w:r>
        <w:rPr>
          <w:rStyle w:val="s1"/>
        </w:rPr>
        <w:t>Одним из важных аспектов профилактики ПДД среди школьников является проведение тематических уроков, бесед, тренингов, а также практических занятий на пешеходных и велосипедных дорожках. Важно не только знать правила, но и уметь их применять на практике.</w:t>
      </w:r>
    </w:p>
    <w:p w14:paraId="66039F9A" w14:textId="77777777" w:rsidR="00175AEB" w:rsidRDefault="00175AEB">
      <w:pPr>
        <w:pStyle w:val="p2"/>
      </w:pPr>
    </w:p>
    <w:p w14:paraId="340ECA90" w14:textId="77777777" w:rsidR="00175AEB" w:rsidRDefault="00175AEB">
      <w:pPr>
        <w:pStyle w:val="p1"/>
      </w:pPr>
      <w:r>
        <w:rPr>
          <w:rStyle w:val="s1"/>
        </w:rPr>
        <w:t>Кроме того, большое значение имеет пример взрослых. Родители, учителя, водители — мы все должны быть образцом соблюдения ПДД для детей. Показывая правильное поведение на дороге, мы формируем у детей понимание важности соблюдения правил и заботы о безопасности.</w:t>
      </w:r>
    </w:p>
    <w:p w14:paraId="367DB434" w14:textId="77777777" w:rsidR="00175AEB" w:rsidRDefault="00175AEB">
      <w:pPr>
        <w:pStyle w:val="p2"/>
      </w:pPr>
    </w:p>
    <w:p w14:paraId="0F770A15" w14:textId="77777777" w:rsidR="00175AEB" w:rsidRDefault="00175AEB">
      <w:pPr>
        <w:pStyle w:val="p1"/>
      </w:pPr>
      <w:r>
        <w:rPr>
          <w:rStyle w:val="s1"/>
        </w:rPr>
        <w:t>Профилактика правонарушений на дорогах среди школьников — это задача не только школы, но и всего общества. Мы должны работать вместе для того, чтобы создать безопасную среду для наших детей. Это требует совместных усилий всех сторон: государства, образовательных учреждений, родителей и общественности.</w:t>
      </w:r>
    </w:p>
    <w:p w14:paraId="64CA7D47" w14:textId="77777777" w:rsidR="00175AEB" w:rsidRDefault="00175AEB">
      <w:pPr>
        <w:pStyle w:val="p2"/>
      </w:pPr>
    </w:p>
    <w:p w14:paraId="4734E8BB" w14:textId="77777777" w:rsidR="00175AEB" w:rsidRDefault="00175AEB">
      <w:pPr>
        <w:pStyle w:val="p1"/>
      </w:pPr>
      <w:r>
        <w:rPr>
          <w:rStyle w:val="s1"/>
        </w:rPr>
        <w:t>Давайте сделаем все возможное для того, чтобы наши дети чувствовали себя защищенными на дороге, чтобы они знали правила и могли безопасно передвигаться как пешеходы, так и участники дорожного движения. Давайте вместе работать над формированием безопасной дорожной культуры среди молодого поколения.</w:t>
      </w:r>
    </w:p>
    <w:p w14:paraId="53D122E7" w14:textId="77777777" w:rsidR="00175AEB" w:rsidRDefault="00175AEB">
      <w:pPr>
        <w:pStyle w:val="p2"/>
      </w:pPr>
    </w:p>
    <w:p w14:paraId="1934D103" w14:textId="77777777" w:rsidR="00175AEB" w:rsidRDefault="00175AEB">
      <w:pPr>
        <w:pStyle w:val="p1"/>
      </w:pPr>
      <w:r>
        <w:rPr>
          <w:rStyle w:val="s1"/>
        </w:rPr>
        <w:t>Безопасность на дорогах — это забота каждого из нас. Давайте делать все возможное для того, чтобы предотвратить правонарушения и обеспечить безопасность наших детей.</w:t>
      </w:r>
    </w:p>
    <w:p w14:paraId="34E6E35D" w14:textId="77777777" w:rsidR="00175AEB" w:rsidRDefault="00175AEB"/>
    <w:sectPr w:rsidR="0017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EB"/>
    <w:rsid w:val="00175AEB"/>
    <w:rsid w:val="00A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E1593"/>
  <w15:chartTrackingRefBased/>
  <w15:docId w15:val="{20C2596B-DB08-704E-A616-847D10C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75AEB"/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175AEB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175AEB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ХХХХХХХ ХХХХХХХХХХХХ</dc:creator>
  <cp:keywords/>
  <dc:description/>
  <cp:lastModifiedBy>ХХХХХХХ ХХХХХХХХХХХХ</cp:lastModifiedBy>
  <cp:revision>2</cp:revision>
  <dcterms:created xsi:type="dcterms:W3CDTF">2024-05-27T16:37:00Z</dcterms:created>
  <dcterms:modified xsi:type="dcterms:W3CDTF">2024-05-27T16:37:00Z</dcterms:modified>
</cp:coreProperties>
</file>