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9B" w:rsidRPr="009E08C5" w:rsidRDefault="0056129B" w:rsidP="009E08C5">
      <w:pPr>
        <w:spacing w:after="0" w:line="360" w:lineRule="auto"/>
        <w:ind w:firstLine="567"/>
        <w:jc w:val="center"/>
        <w:rPr>
          <w:rFonts w:ascii="Times New Roman" w:hAnsi="Times New Roman" w:cs="Times New Roman"/>
          <w:b/>
          <w:sz w:val="28"/>
          <w:szCs w:val="28"/>
        </w:rPr>
      </w:pPr>
      <w:r w:rsidRPr="0056129B">
        <w:rPr>
          <w:rFonts w:ascii="Times New Roman" w:hAnsi="Times New Roman" w:cs="Times New Roman"/>
          <w:b/>
          <w:sz w:val="28"/>
          <w:szCs w:val="28"/>
        </w:rPr>
        <w:t>Современные технологии развития художественной деятельно</w:t>
      </w:r>
      <w:r w:rsidRPr="0056129B">
        <w:rPr>
          <w:rFonts w:ascii="Times New Roman" w:hAnsi="Times New Roman" w:cs="Times New Roman"/>
          <w:b/>
          <w:sz w:val="28"/>
          <w:szCs w:val="28"/>
        </w:rPr>
        <w:t xml:space="preserve">сти детей раннего возраста в рамках ФОП </w:t>
      </w:r>
      <w:proofErr w:type="gramStart"/>
      <w:r w:rsidRPr="0056129B">
        <w:rPr>
          <w:rFonts w:ascii="Times New Roman" w:hAnsi="Times New Roman" w:cs="Times New Roman"/>
          <w:b/>
          <w:sz w:val="28"/>
          <w:szCs w:val="28"/>
        </w:rPr>
        <w:t>ДО</w:t>
      </w:r>
      <w:proofErr w:type="gramEnd"/>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Каждый ребёнок обладает художественным потенциалом и является носителем индивидуального стиля. От того, каким будет первый шаг в изобразительное искусство, сделанный ребёнком, зависит в дальнейшем уровень его общей культуры, характер мировосприятия, мировоз</w:t>
      </w:r>
      <w:r w:rsidR="0081198F">
        <w:rPr>
          <w:rFonts w:ascii="Times New Roman" w:hAnsi="Times New Roman" w:cs="Times New Roman"/>
          <w:sz w:val="28"/>
          <w:szCs w:val="28"/>
        </w:rPr>
        <w:t xml:space="preserve">зрения и эстетический вкус. </w:t>
      </w:r>
      <w:bookmarkStart w:id="0" w:name="_GoBack"/>
      <w:bookmarkEnd w:id="0"/>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 В процессе рисования ребёнок испытывает разнообразные чувства: радуется созданному им красивому изображению, огорчается, если что-то не получается, стремится преодолеть трудности или пасует перед ними. Он приобретает знания о предметах и явлениях, о средствах и способах их передачи, о художественных возможностях изобразительного искусства. Углубляются представления малышей об 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осознанно их использовать. Занятия по рисованию способствуют разностороннему развитию личности ребёнка. Художественная, творческая деятельность отвлекает детей от грустных событий, снимает нервное напряжение, страх, обеспечивает положительное эмоциональное состояние. Поэтому так важно включать в педагогический процесс детского сада занятия изо</w:t>
      </w:r>
      <w:r w:rsidR="0081198F">
        <w:rPr>
          <w:rFonts w:ascii="Times New Roman" w:hAnsi="Times New Roman" w:cs="Times New Roman"/>
          <w:sz w:val="28"/>
          <w:szCs w:val="28"/>
        </w:rPr>
        <w:t xml:space="preserve">бразительным искусством. </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Процесс художественной деятельности строится на взаимодействии ребёнка с воспитателем и другими детьми. В процессе такого взаимодействия выстраиваются отношения, формируется личность человека, развивается самостоятельность, инициативность, общительность, а также способность подчинять своё поведение элементарным правилам. Способность к художественной деятельности формируется постепенно и становится важным средством само</w:t>
      </w:r>
      <w:r w:rsidR="009E08C5">
        <w:rPr>
          <w:rFonts w:ascii="Times New Roman" w:hAnsi="Times New Roman" w:cs="Times New Roman"/>
          <w:sz w:val="28"/>
          <w:szCs w:val="28"/>
        </w:rPr>
        <w:t>выражения и развития ребёнка.</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Современные технологии развития художественной деятельности детей раннего возраста в нашем дошкольном образовании направлены на </w:t>
      </w:r>
      <w:r w:rsidRPr="0056129B">
        <w:rPr>
          <w:rFonts w:ascii="Times New Roman" w:hAnsi="Times New Roman" w:cs="Times New Roman"/>
          <w:sz w:val="28"/>
          <w:szCs w:val="28"/>
        </w:rPr>
        <w:lastRenderedPageBreak/>
        <w:t>выполнение задач федерального государственного образовательного стандарта дошкольного образования. Они помогают развить интерес к различным видам изобразительной деятельности; совершенствовать умение рисовать, лепить, делать аппликации; воспитывают эмоциональную отзывчивость при восприятии произведений изобразительного искусства,  желание и умение взаимодействовать со сверстниками п</w:t>
      </w:r>
      <w:r w:rsidR="009E08C5">
        <w:rPr>
          <w:rFonts w:ascii="Times New Roman" w:hAnsi="Times New Roman" w:cs="Times New Roman"/>
          <w:sz w:val="28"/>
          <w:szCs w:val="28"/>
        </w:rPr>
        <w:t>ри создании коллективных работ.</w:t>
      </w:r>
    </w:p>
    <w:p w:rsidR="0056129B" w:rsidRPr="0081198F" w:rsidRDefault="0056129B" w:rsidP="009E08C5">
      <w:pPr>
        <w:spacing w:after="0" w:line="360" w:lineRule="auto"/>
        <w:ind w:firstLine="567"/>
        <w:rPr>
          <w:rFonts w:ascii="Times New Roman" w:hAnsi="Times New Roman" w:cs="Times New Roman"/>
          <w:b/>
          <w:sz w:val="28"/>
          <w:szCs w:val="28"/>
        </w:rPr>
      </w:pPr>
      <w:r w:rsidRPr="0081198F">
        <w:rPr>
          <w:rFonts w:ascii="Times New Roman" w:hAnsi="Times New Roman" w:cs="Times New Roman"/>
          <w:b/>
          <w:sz w:val="28"/>
          <w:szCs w:val="28"/>
        </w:rPr>
        <w:t>Для выполнения задач по художественной деятельности в группе раннего возраста применяются следующие совреме</w:t>
      </w:r>
      <w:r w:rsidR="009E08C5" w:rsidRPr="0081198F">
        <w:rPr>
          <w:rFonts w:ascii="Times New Roman" w:hAnsi="Times New Roman" w:cs="Times New Roman"/>
          <w:b/>
          <w:sz w:val="28"/>
          <w:szCs w:val="28"/>
        </w:rPr>
        <w:t>нные педагогические технологии:</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1. Наблюдение: оно лежит в основе всех видов детского изобразительного творчества, так как в процессе наблюдения дети активно изучают предметы, объекты и явления окружающей действительности. Наблюдение способствует расширению познавательного опыта детей, который, в свою очередь, влияет на изобразительный опыт. Наблюдение выступает как механизм взаимодействия имеющегося у детей опыта и нового, приобретаемого </w:t>
      </w:r>
      <w:r w:rsidR="009E08C5">
        <w:rPr>
          <w:rFonts w:ascii="Times New Roman" w:hAnsi="Times New Roman" w:cs="Times New Roman"/>
          <w:sz w:val="28"/>
          <w:szCs w:val="28"/>
        </w:rPr>
        <w:t>в образовательной деятельности.</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2. Нетрадиционные техники рисования: рисование пальчиками, рисование ладошками, рисование ватными палочками, оттиск печатками, печать поролоном с трафаретом и без него, </w:t>
      </w:r>
      <w:proofErr w:type="spellStart"/>
      <w:r w:rsidRPr="0056129B">
        <w:rPr>
          <w:rFonts w:ascii="Times New Roman" w:hAnsi="Times New Roman" w:cs="Times New Roman"/>
          <w:sz w:val="28"/>
          <w:szCs w:val="28"/>
        </w:rPr>
        <w:t>пластилинография</w:t>
      </w:r>
      <w:proofErr w:type="spellEnd"/>
      <w:r w:rsidRPr="0056129B">
        <w:rPr>
          <w:rFonts w:ascii="Times New Roman" w:hAnsi="Times New Roman" w:cs="Times New Roman"/>
          <w:sz w:val="28"/>
          <w:szCs w:val="28"/>
        </w:rPr>
        <w:t>. Нетрадиционные техники дают возможность детям на разных этапах творческого развития создавать доступными, простыми средствами и</w:t>
      </w:r>
      <w:r w:rsidR="009E08C5">
        <w:rPr>
          <w:rFonts w:ascii="Times New Roman" w:hAnsi="Times New Roman" w:cs="Times New Roman"/>
          <w:sz w:val="28"/>
          <w:szCs w:val="28"/>
        </w:rPr>
        <w:t>нтересные по содержанию образы.</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3. Игровая технология: в  дидактических играх по изобразительному творчеству дети приобретают разнообразный сенсорный опыт, обогащающий восприятие и представление детей об окружающем мире. У детей развивается интерес к изобразительной деятельности, творческое воображение, уверенность в собственных способностях. Игра является у дошкольни</w:t>
      </w:r>
      <w:r w:rsidR="009E08C5">
        <w:rPr>
          <w:rFonts w:ascii="Times New Roman" w:hAnsi="Times New Roman" w:cs="Times New Roman"/>
          <w:sz w:val="28"/>
          <w:szCs w:val="28"/>
        </w:rPr>
        <w:t>ков ведущим видом деятельности.</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lastRenderedPageBreak/>
        <w:t xml:space="preserve">4. Технология исследовательской деятельности (экспериментирование): игры с цветом </w:t>
      </w:r>
      <w:proofErr w:type="gramStart"/>
      <w:r w:rsidRPr="0056129B">
        <w:rPr>
          <w:rFonts w:ascii="Times New Roman" w:hAnsi="Times New Roman" w:cs="Times New Roman"/>
          <w:sz w:val="28"/>
          <w:szCs w:val="28"/>
        </w:rPr>
        <w:t>-п</w:t>
      </w:r>
      <w:proofErr w:type="gramEnd"/>
      <w:r w:rsidRPr="0056129B">
        <w:rPr>
          <w:rFonts w:ascii="Times New Roman" w:hAnsi="Times New Roman" w:cs="Times New Roman"/>
          <w:sz w:val="28"/>
          <w:szCs w:val="28"/>
        </w:rPr>
        <w:t>олучение новых оттенков путём смешивания красок, использование разных изобразительных материалов и техник изображения, овладение разными изобразительными инструментами, создание разных изобразительных материалов. Творческое развитие начинается с эксперимента. Благодаря экспериментированию дети приобретают такие важные качества, как творческая активность, самостоятельность, готовность к альтернативным решениям, спосо</w:t>
      </w:r>
      <w:r w:rsidR="009E08C5">
        <w:rPr>
          <w:rFonts w:ascii="Times New Roman" w:hAnsi="Times New Roman" w:cs="Times New Roman"/>
          <w:sz w:val="28"/>
          <w:szCs w:val="28"/>
        </w:rPr>
        <w:t>бность к логичным рассуждениям.</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5.  Технология проектной деятельности: способствует развитию и обогащению социально - личностного опыта посредством включения детей в сферу межличностного взаимодействия. Проектная деятельность детей предполагает выполнение детьми коллективных, подгрупповых или </w:t>
      </w:r>
      <w:proofErr w:type="gramStart"/>
      <w:r w:rsidRPr="0056129B">
        <w:rPr>
          <w:rFonts w:ascii="Times New Roman" w:hAnsi="Times New Roman" w:cs="Times New Roman"/>
          <w:sz w:val="28"/>
          <w:szCs w:val="28"/>
        </w:rPr>
        <w:t>индивидуальных проектов</w:t>
      </w:r>
      <w:proofErr w:type="gramEnd"/>
      <w:r w:rsidRPr="0056129B">
        <w:rPr>
          <w:rFonts w:ascii="Times New Roman" w:hAnsi="Times New Roman" w:cs="Times New Roman"/>
          <w:sz w:val="28"/>
          <w:szCs w:val="28"/>
        </w:rPr>
        <w:t xml:space="preserve"> совместно с педагогом или родителями. Проектная деятельность позволяет объединить различные виды творчества, когда комбинируются различные худо</w:t>
      </w:r>
      <w:r w:rsidR="009E08C5">
        <w:rPr>
          <w:rFonts w:ascii="Times New Roman" w:hAnsi="Times New Roman" w:cs="Times New Roman"/>
          <w:sz w:val="28"/>
          <w:szCs w:val="28"/>
        </w:rPr>
        <w:t>жественные материалы и техники.</w:t>
      </w:r>
    </w:p>
    <w:p w:rsidR="0056129B" w:rsidRPr="0056129B" w:rsidRDefault="0056129B" w:rsidP="009E08C5">
      <w:pPr>
        <w:spacing w:after="0" w:line="360" w:lineRule="auto"/>
        <w:ind w:firstLine="567"/>
        <w:rPr>
          <w:rFonts w:ascii="Times New Roman" w:hAnsi="Times New Roman" w:cs="Times New Roman"/>
          <w:sz w:val="28"/>
          <w:szCs w:val="28"/>
        </w:rPr>
      </w:pPr>
      <w:proofErr w:type="gramStart"/>
      <w:r w:rsidRPr="0056129B">
        <w:rPr>
          <w:rFonts w:ascii="Times New Roman" w:hAnsi="Times New Roman" w:cs="Times New Roman"/>
          <w:sz w:val="28"/>
          <w:szCs w:val="28"/>
        </w:rPr>
        <w:t>Во всех представленных педагогических технологиях применяются, и дополняют друг друга классические (гуашь, акварель, карандаш, фломастер) и неклассические художественные техники (рисование пальчиками, ватными палочками, ладошками, штамповка</w:t>
      </w:r>
      <w:r w:rsidR="009E08C5">
        <w:rPr>
          <w:rFonts w:ascii="Times New Roman" w:hAnsi="Times New Roman" w:cs="Times New Roman"/>
          <w:sz w:val="28"/>
          <w:szCs w:val="28"/>
        </w:rPr>
        <w:t xml:space="preserve">, </w:t>
      </w:r>
      <w:proofErr w:type="spellStart"/>
      <w:r w:rsidR="009E08C5">
        <w:rPr>
          <w:rFonts w:ascii="Times New Roman" w:hAnsi="Times New Roman" w:cs="Times New Roman"/>
          <w:sz w:val="28"/>
          <w:szCs w:val="28"/>
        </w:rPr>
        <w:t>набрызг</w:t>
      </w:r>
      <w:proofErr w:type="spellEnd"/>
      <w:r w:rsidR="009E08C5">
        <w:rPr>
          <w:rFonts w:ascii="Times New Roman" w:hAnsi="Times New Roman" w:cs="Times New Roman"/>
          <w:sz w:val="28"/>
          <w:szCs w:val="28"/>
        </w:rPr>
        <w:t xml:space="preserve">, </w:t>
      </w:r>
      <w:proofErr w:type="spellStart"/>
      <w:r w:rsidR="009E08C5">
        <w:rPr>
          <w:rFonts w:ascii="Times New Roman" w:hAnsi="Times New Roman" w:cs="Times New Roman"/>
          <w:sz w:val="28"/>
          <w:szCs w:val="28"/>
        </w:rPr>
        <w:t>кляксография</w:t>
      </w:r>
      <w:proofErr w:type="spellEnd"/>
      <w:r w:rsidR="009E08C5">
        <w:rPr>
          <w:rFonts w:ascii="Times New Roman" w:hAnsi="Times New Roman" w:cs="Times New Roman"/>
          <w:sz w:val="28"/>
          <w:szCs w:val="28"/>
        </w:rPr>
        <w:t xml:space="preserve"> и др.).</w:t>
      </w:r>
      <w:proofErr w:type="gramEnd"/>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Дети, занимающиеся художественной деятельностью, способны эмоционально откликаться на окружающий мир, чувствовать красоту в природе, в человеческих отношениях, в мире вещей, способны осоз</w:t>
      </w:r>
      <w:r w:rsidR="009E08C5">
        <w:rPr>
          <w:rFonts w:ascii="Times New Roman" w:hAnsi="Times New Roman" w:cs="Times New Roman"/>
          <w:sz w:val="28"/>
          <w:szCs w:val="28"/>
        </w:rPr>
        <w:t>навать и выражать свои чувства.</w:t>
      </w:r>
    </w:p>
    <w:p w:rsidR="0056129B" w:rsidRPr="009E08C5" w:rsidRDefault="009E08C5" w:rsidP="009E08C5">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1. Комарова Т.С. Детское художественное творче</w:t>
      </w:r>
      <w:r w:rsidR="009E08C5">
        <w:rPr>
          <w:rFonts w:ascii="Times New Roman" w:hAnsi="Times New Roman" w:cs="Times New Roman"/>
          <w:sz w:val="28"/>
          <w:szCs w:val="28"/>
        </w:rPr>
        <w:t xml:space="preserve">ство. </w:t>
      </w:r>
      <w:proofErr w:type="gramStart"/>
      <w:r w:rsidR="009E08C5">
        <w:rPr>
          <w:rFonts w:ascii="Times New Roman" w:hAnsi="Times New Roman" w:cs="Times New Roman"/>
          <w:sz w:val="28"/>
          <w:szCs w:val="28"/>
        </w:rPr>
        <w:t>-М</w:t>
      </w:r>
      <w:proofErr w:type="gramEnd"/>
      <w:r w:rsidR="009E08C5">
        <w:rPr>
          <w:rFonts w:ascii="Times New Roman" w:hAnsi="Times New Roman" w:cs="Times New Roman"/>
          <w:sz w:val="28"/>
          <w:szCs w:val="28"/>
        </w:rPr>
        <w:t>: МОЗАИКА-СИНТЕЗ, 2015.</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2. Комарова Т.С. Изобразительная деятельность в детском саду. </w:t>
      </w:r>
      <w:proofErr w:type="gramStart"/>
      <w:r w:rsidRPr="0056129B">
        <w:rPr>
          <w:rFonts w:ascii="Times New Roman" w:hAnsi="Times New Roman" w:cs="Times New Roman"/>
          <w:sz w:val="28"/>
          <w:szCs w:val="28"/>
        </w:rPr>
        <w:t>-М</w:t>
      </w:r>
      <w:proofErr w:type="gramEnd"/>
      <w:r w:rsidRPr="0056129B">
        <w:rPr>
          <w:rFonts w:ascii="Times New Roman" w:hAnsi="Times New Roman" w:cs="Times New Roman"/>
          <w:sz w:val="28"/>
          <w:szCs w:val="28"/>
        </w:rPr>
        <w:t>: МОЗАИКА-</w:t>
      </w:r>
      <w:r w:rsidR="009E08C5">
        <w:rPr>
          <w:rFonts w:ascii="Times New Roman" w:hAnsi="Times New Roman" w:cs="Times New Roman"/>
          <w:sz w:val="28"/>
          <w:szCs w:val="28"/>
        </w:rPr>
        <w:t>СИНТЕЗ, 2015.</w:t>
      </w:r>
    </w:p>
    <w:p w:rsidR="0056129B"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3. Хованская Т. Ю. Современные технологии по художественно - эстетическому развитию на занятиях по изобразительной деятельности / Т. </w:t>
      </w:r>
      <w:r w:rsidRPr="0056129B">
        <w:rPr>
          <w:rFonts w:ascii="Times New Roman" w:hAnsi="Times New Roman" w:cs="Times New Roman"/>
          <w:sz w:val="28"/>
          <w:szCs w:val="28"/>
        </w:rPr>
        <w:lastRenderedPageBreak/>
        <w:t xml:space="preserve">Ю. Хованская, Д. И. </w:t>
      </w:r>
      <w:proofErr w:type="spellStart"/>
      <w:r w:rsidRPr="0056129B">
        <w:rPr>
          <w:rFonts w:ascii="Times New Roman" w:hAnsi="Times New Roman" w:cs="Times New Roman"/>
          <w:sz w:val="28"/>
          <w:szCs w:val="28"/>
        </w:rPr>
        <w:t>Афонина</w:t>
      </w:r>
      <w:proofErr w:type="spellEnd"/>
      <w:r w:rsidRPr="0056129B">
        <w:rPr>
          <w:rFonts w:ascii="Times New Roman" w:hAnsi="Times New Roman" w:cs="Times New Roman"/>
          <w:sz w:val="28"/>
          <w:szCs w:val="28"/>
        </w:rPr>
        <w:t xml:space="preserve">, О. В. Владимирова. - Текст: непосредственный // Вопросы дошкольной педагогики. </w:t>
      </w:r>
      <w:r w:rsidR="009E08C5">
        <w:rPr>
          <w:rFonts w:ascii="Times New Roman" w:hAnsi="Times New Roman" w:cs="Times New Roman"/>
          <w:sz w:val="28"/>
          <w:szCs w:val="28"/>
        </w:rPr>
        <w:t>- 2020. - № 2 (29). - С. 11-14.</w:t>
      </w:r>
    </w:p>
    <w:p w:rsidR="001C4C12" w:rsidRPr="0056129B" w:rsidRDefault="0056129B" w:rsidP="009E08C5">
      <w:pPr>
        <w:spacing w:after="0" w:line="360" w:lineRule="auto"/>
        <w:ind w:firstLine="567"/>
        <w:rPr>
          <w:rFonts w:ascii="Times New Roman" w:hAnsi="Times New Roman" w:cs="Times New Roman"/>
          <w:sz w:val="28"/>
          <w:szCs w:val="28"/>
        </w:rPr>
      </w:pPr>
      <w:r w:rsidRPr="0056129B">
        <w:rPr>
          <w:rFonts w:ascii="Times New Roman" w:hAnsi="Times New Roman" w:cs="Times New Roman"/>
          <w:sz w:val="28"/>
          <w:szCs w:val="28"/>
        </w:rPr>
        <w:t xml:space="preserve">4. </w:t>
      </w:r>
      <w:proofErr w:type="spellStart"/>
      <w:r w:rsidRPr="0056129B">
        <w:rPr>
          <w:rFonts w:ascii="Times New Roman" w:hAnsi="Times New Roman" w:cs="Times New Roman"/>
          <w:sz w:val="28"/>
          <w:szCs w:val="28"/>
        </w:rPr>
        <w:t>Янушко</w:t>
      </w:r>
      <w:proofErr w:type="spellEnd"/>
      <w:r w:rsidRPr="0056129B">
        <w:rPr>
          <w:rFonts w:ascii="Times New Roman" w:hAnsi="Times New Roman" w:cs="Times New Roman"/>
          <w:sz w:val="28"/>
          <w:szCs w:val="28"/>
        </w:rPr>
        <w:t xml:space="preserve"> Е.А. Рисование с детьми раннего возраста (1-3 года). Методическое пособие для воспитателей и родите</w:t>
      </w:r>
      <w:r w:rsidR="009E08C5">
        <w:rPr>
          <w:rFonts w:ascii="Times New Roman" w:hAnsi="Times New Roman" w:cs="Times New Roman"/>
          <w:sz w:val="28"/>
          <w:szCs w:val="28"/>
        </w:rPr>
        <w:t>лей. - МОЗАИКА - СИНТЕЗ,  2006.</w:t>
      </w:r>
    </w:p>
    <w:sectPr w:rsidR="001C4C12" w:rsidRPr="0056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9B"/>
    <w:rsid w:val="001C4C12"/>
    <w:rsid w:val="0056129B"/>
    <w:rsid w:val="0081198F"/>
    <w:rsid w:val="009E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2024-05-21T12:38:00Z</dcterms:created>
  <dcterms:modified xsi:type="dcterms:W3CDTF">2024-05-21T12:45:00Z</dcterms:modified>
</cp:coreProperties>
</file>