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6660"/>
      </w:tblGrid>
      <w:tr w:rsidR="329A4E99" w14:paraId="41E1F0A8" w14:textId="77777777" w:rsidTr="329A4E99">
        <w:trPr>
          <w:trHeight w:val="300"/>
        </w:trPr>
        <w:tc>
          <w:tcPr>
            <w:tcW w:w="23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90" w:type="dxa"/>
              <w:right w:w="90" w:type="dxa"/>
            </w:tcMar>
            <w:vAlign w:val="center"/>
          </w:tcPr>
          <w:p w14:paraId="295B6CAE" w14:textId="4732C1B1" w:rsidR="329A4E99" w:rsidRDefault="329A4E99" w:rsidP="329A4E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357BE7" wp14:editId="02997FF8">
                  <wp:extent cx="1200150" cy="1371600"/>
                  <wp:effectExtent l="0" t="0" r="0" b="0"/>
                  <wp:docPr id="518605501" name="Рисунок 518605501" descr="Идет вставка изображения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90" w:type="dxa"/>
              <w:right w:w="90" w:type="dxa"/>
            </w:tcMar>
            <w:vAlign w:val="center"/>
          </w:tcPr>
          <w:p w14:paraId="50139AE1" w14:textId="3BC4CE32" w:rsidR="329A4E99" w:rsidRDefault="329A4E99" w:rsidP="329A4E99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Министерство образования, науки и молодёжной политики</w:t>
            </w:r>
          </w:p>
          <w:p w14:paraId="6A156A43" w14:textId="5FC63F8C" w:rsidR="329A4E99" w:rsidRDefault="329A4E99" w:rsidP="329A4E99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Краснодарского края</w:t>
            </w:r>
          </w:p>
        </w:tc>
      </w:tr>
      <w:tr w:rsidR="329A4E99" w14:paraId="6C4B554E" w14:textId="77777777" w:rsidTr="329A4E99">
        <w:trPr>
          <w:trHeight w:val="300"/>
        </w:trPr>
        <w:tc>
          <w:tcPr>
            <w:tcW w:w="2340" w:type="dxa"/>
            <w:vMerge/>
            <w:tcBorders>
              <w:top w:val="single" w:sz="0" w:space="0" w:color="000001"/>
              <w:left w:val="single" w:sz="0" w:space="0" w:color="000001"/>
              <w:bottom w:val="single" w:sz="0" w:space="0" w:color="000001"/>
              <w:right w:val="single" w:sz="0" w:space="0" w:color="000001"/>
            </w:tcBorders>
            <w:vAlign w:val="center"/>
          </w:tcPr>
          <w:p w14:paraId="782BB74C" w14:textId="77777777" w:rsidR="008A3F68" w:rsidRDefault="008A3F68"/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90" w:type="dxa"/>
              <w:right w:w="90" w:type="dxa"/>
            </w:tcMar>
          </w:tcPr>
          <w:p w14:paraId="791DA05C" w14:textId="55436073" w:rsidR="329A4E99" w:rsidRDefault="329A4E99" w:rsidP="329A4E99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021FD41E" w14:textId="1B2E1BD9" w:rsidR="329A4E99" w:rsidRDefault="329A4E99" w:rsidP="329A4E99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«ЕЙСКИЙ ПОЛИПРОФИЛЬНЫЙ КОЛЛЕДЖ»</w:t>
            </w:r>
          </w:p>
        </w:tc>
      </w:tr>
    </w:tbl>
    <w:p w14:paraId="7D4E7450" w14:textId="5B3A096F" w:rsidR="008A3F68" w:rsidRDefault="008A3F68" w:rsidP="329A4E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CC8FBD" w14:textId="2233FB88" w:rsidR="008A3F68" w:rsidRDefault="008A3F68" w:rsidP="329A4E99">
      <w:pPr>
        <w:spacing w:line="360" w:lineRule="auto"/>
        <w:ind w:firstLine="708"/>
        <w:jc w:val="both"/>
        <w:rPr>
          <w:rFonts w:ascii="Calibri" w:eastAsia="Calibri" w:hAnsi="Calibri" w:cs="Calibri"/>
          <w:color w:val="000000" w:themeColor="text1"/>
        </w:rPr>
      </w:pPr>
    </w:p>
    <w:p w14:paraId="2746C0F9" w14:textId="124323A7" w:rsidR="008A3F68" w:rsidRDefault="008A3F68" w:rsidP="329A4E99">
      <w:pPr>
        <w:spacing w:line="360" w:lineRule="auto"/>
        <w:ind w:firstLine="708"/>
        <w:jc w:val="both"/>
        <w:rPr>
          <w:rFonts w:ascii="Calibri" w:eastAsia="Calibri" w:hAnsi="Calibri" w:cs="Calibri"/>
          <w:color w:val="000000" w:themeColor="text1"/>
        </w:rPr>
      </w:pPr>
    </w:p>
    <w:p w14:paraId="79DC345B" w14:textId="18BD3A0A" w:rsidR="008A3F68" w:rsidRDefault="008A3F68" w:rsidP="329A4E99">
      <w:pPr>
        <w:spacing w:line="360" w:lineRule="auto"/>
        <w:ind w:firstLine="708"/>
        <w:jc w:val="both"/>
        <w:rPr>
          <w:rFonts w:ascii="Calibri" w:eastAsia="Calibri" w:hAnsi="Calibri" w:cs="Calibri"/>
          <w:color w:val="000000" w:themeColor="text1"/>
        </w:rPr>
      </w:pPr>
    </w:p>
    <w:p w14:paraId="66289A92" w14:textId="421AC2F2" w:rsidR="008A3F68" w:rsidRDefault="329A4E99" w:rsidP="329A4E99">
      <w:pPr>
        <w:spacing w:after="15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ПРОГРАММА ВНЕУРОЧНОЙ ДЕЯТЕЛЬНОСТИ</w:t>
      </w:r>
    </w:p>
    <w:p w14:paraId="52BC2F37" w14:textId="071B6ED9" w:rsidR="008A3F68" w:rsidRDefault="3B99B1CE" w:rsidP="329A4E99">
      <w:pPr>
        <w:spacing w:after="150" w:line="360" w:lineRule="auto"/>
        <w:ind w:firstLine="708"/>
        <w:jc w:val="center"/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КРУЖОК: «ПУТЬ ДОБРА»</w:t>
      </w:r>
    </w:p>
    <w:p w14:paraId="638392B1" w14:textId="5E144EA2" w:rsidR="008A3F68" w:rsidRDefault="3B99B1CE" w:rsidP="329A4E99">
      <w:pPr>
        <w:spacing w:after="150" w:line="360" w:lineRule="auto"/>
        <w:ind w:firstLine="708"/>
        <w:jc w:val="center"/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НАПРАВЛЕНИЕ: ДУХОВНО - НРАВСТВЕННОЕ</w:t>
      </w:r>
    </w:p>
    <w:p w14:paraId="068AF4CE" w14:textId="266196BE" w:rsidR="008A3F68" w:rsidRDefault="329A4E99" w:rsidP="329A4E99">
      <w:pPr>
        <w:spacing w:after="150" w:line="360" w:lineRule="auto"/>
        <w:ind w:firstLine="708"/>
        <w:jc w:val="center"/>
      </w:pPr>
      <w:r w:rsidRPr="329A4E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Срок реализации: 1 год</w:t>
      </w:r>
    </w:p>
    <w:p w14:paraId="27A92908" w14:textId="2D015C04" w:rsidR="008A3F68" w:rsidRDefault="329A4E99" w:rsidP="329A4E99">
      <w:pPr>
        <w:spacing w:after="150" w:line="360" w:lineRule="auto"/>
        <w:ind w:firstLine="708"/>
        <w:jc w:val="center"/>
      </w:pPr>
      <w:r w:rsidRPr="329A4E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Возраст обучающихся: 8-9</w:t>
      </w:r>
    </w:p>
    <w:p w14:paraId="5458B654" w14:textId="74936F23" w:rsidR="008A3F68" w:rsidRDefault="008A3F68" w:rsidP="329A4E99">
      <w:pPr>
        <w:spacing w:after="15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F87383" w14:textId="2BFEF87F" w:rsidR="008A3F68" w:rsidRDefault="008A3F68" w:rsidP="329A4E99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7DD65E" w14:textId="7786104B" w:rsidR="008A3F68" w:rsidRDefault="329A4E99" w:rsidP="329A4E9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Разработала студентка Ш-31 группы</w:t>
      </w:r>
    </w:p>
    <w:p w14:paraId="30F4A444" w14:textId="3394619B" w:rsidR="008A3F68" w:rsidRDefault="329A4E99" w:rsidP="329A4E9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Бабаева Анна</w:t>
      </w:r>
    </w:p>
    <w:p w14:paraId="1BEE2EAC" w14:textId="603317D8" w:rsidR="008A3F68" w:rsidRDefault="008A3F68" w:rsidP="329A4E9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2E1B0D" w14:textId="41D3F93F" w:rsidR="008A3F68" w:rsidRDefault="008A3F68" w:rsidP="329A4E9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0DC98A" w14:textId="37F9A34D" w:rsidR="00BB23F4" w:rsidRDefault="00BB23F4" w:rsidP="329A4E9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FA97A9" w14:textId="77777777" w:rsidR="00BB23F4" w:rsidRDefault="00BB23F4" w:rsidP="329A4E9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75CD47" w14:textId="5430FBBB" w:rsidR="008A3F68" w:rsidRDefault="329A4E99" w:rsidP="329A4E9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Ейск, 2024 г.</w:t>
      </w:r>
    </w:p>
    <w:p w14:paraId="07F3A8E4" w14:textId="691BA2A6" w:rsidR="008A3F68" w:rsidRDefault="329A4E99" w:rsidP="329A4E9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Пояснительная записка</w:t>
      </w:r>
    </w:p>
    <w:p w14:paraId="608EA844" w14:textId="0B675926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Программа кружка «Путь добра» составлена в соответствии с ФГОС НОО, направлена на воспитание в каждом ученике гражданина и патриота, а также на раскрытие способностей и талантов учащихся, подготовку их к жизни.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868314" w14:textId="300F62DC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Рабочая программа кружка внеурочной деятельности «Путь добра» составлена на основе авторской программы Николенко Т. А., Москва, Просвещение, 2016 г. - “Азбука нравственности”.</w:t>
      </w:r>
    </w:p>
    <w:p w14:paraId="2A66C60E" w14:textId="2A26B1E3" w:rsidR="008A3F68" w:rsidRDefault="329A4E99" w:rsidP="329A4E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Нормативно правовой и документально основой Программы формирования культуры </w:t>
      </w:r>
      <w:r w:rsidR="00BB23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поведения </w:t>
      </w:r>
      <w:r w:rsidRPr="329A4E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обучающихся на ступени начального общего образования являются:</w:t>
      </w:r>
    </w:p>
    <w:p w14:paraId="76279499" w14:textId="091AB790" w:rsidR="008A3F68" w:rsidRDefault="329A4E99" w:rsidP="329A4E99">
      <w:pPr>
        <w:spacing w:line="360" w:lineRule="auto"/>
        <w:ind w:firstLine="708"/>
        <w:jc w:val="both"/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 Российской Федерации: «Об образовании»</w:t>
      </w:r>
    </w:p>
    <w:p w14:paraId="41EA81BB" w14:textId="7A82E225" w:rsidR="008A3F68" w:rsidRDefault="329A4E99" w:rsidP="329A4E99">
      <w:pPr>
        <w:spacing w:line="360" w:lineRule="auto"/>
        <w:ind w:firstLine="708"/>
        <w:jc w:val="both"/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начального общего образования</w:t>
      </w:r>
    </w:p>
    <w:p w14:paraId="3479221F" w14:textId="62D9316A" w:rsidR="008A3F68" w:rsidRDefault="329A4E99" w:rsidP="329A4E99">
      <w:pPr>
        <w:spacing w:line="360" w:lineRule="auto"/>
        <w:ind w:firstLine="708"/>
        <w:jc w:val="both"/>
      </w:pPr>
      <w:proofErr w:type="spellStart"/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2.4.2.1178-02- «Гигиенические требования к режиму учебно- воспитательного процесса» </w:t>
      </w:r>
      <w:proofErr w:type="gramStart"/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Приказ</w:t>
      </w:r>
      <w:proofErr w:type="gramEnd"/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Минздрава от 28.11. 2002) раздел 2.9.;</w:t>
      </w:r>
    </w:p>
    <w:p w14:paraId="51A65BCA" w14:textId="6B9F22CA" w:rsidR="008A3F68" w:rsidRDefault="329A4E99" w:rsidP="329A4E99">
      <w:pPr>
        <w:spacing w:line="360" w:lineRule="auto"/>
        <w:ind w:firstLine="708"/>
        <w:jc w:val="both"/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Рекомендации по организации обучения в первом классе четырехлетней начальной школы </w:t>
      </w:r>
      <w:proofErr w:type="gramStart"/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Письмо</w:t>
      </w:r>
      <w:proofErr w:type="gramEnd"/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 РФ № И408/ 13-13 от 20.04.2001);</w:t>
      </w:r>
    </w:p>
    <w:p w14:paraId="496EF95E" w14:textId="15B93FB0" w:rsidR="008A3F68" w:rsidRDefault="329A4E99" w:rsidP="329A4E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организации обучения в первом классе четырехлетней начальной школе (Письмо МО РФ № 202/ 11-13 от 25.09.2000</w:t>
      </w:r>
      <w:proofErr w:type="gramStart"/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;</w:t>
      </w:r>
      <w:proofErr w:type="gramEnd"/>
    </w:p>
    <w:p w14:paraId="59CA707C" w14:textId="298321A4" w:rsidR="008A3F68" w:rsidRDefault="329A4E99" w:rsidP="329A4E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недопустимости перегрузок обучающихся в начальной школе </w:t>
      </w:r>
      <w:proofErr w:type="gramStart"/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Письмо</w:t>
      </w:r>
      <w:proofErr w:type="gramEnd"/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 РФ № 220/11-13 от 20.02.1999);</w:t>
      </w:r>
    </w:p>
    <w:p w14:paraId="26AE51B1" w14:textId="0E295FE1" w:rsidR="00BB23F4" w:rsidRPr="00BB23F4" w:rsidRDefault="00BB23F4" w:rsidP="329A4E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3F4">
        <w:rPr>
          <w:rFonts w:ascii="Times New Roman" w:hAnsi="Times New Roman" w:cs="Times New Roman"/>
          <w:sz w:val="28"/>
          <w:szCs w:val="28"/>
        </w:rPr>
        <w:lastRenderedPageBreak/>
        <w:t>Концепция духовно-нравственного развития и воспитания личности гражданина России/ Данилюк А.Я., Кондаков А.М., Тишков В.А. – М.: Просвещение, 2019; </w:t>
      </w:r>
    </w:p>
    <w:p w14:paraId="35354FA1" w14:textId="5F4C7172" w:rsidR="008A3F68" w:rsidRDefault="3B99B1CE" w:rsidP="3B99B1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Актуальность. 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Проблема духовно-нравственного воспитания в усло</w:t>
      </w:r>
      <w:r w:rsidR="00B35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виях современного об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щества приобрела особое значение. Потеря моральных ориентиров, обесценива­ние таких понятий, как совесть, честь, долг, привели к негативным последствиям в обществе: социальное сиротство, усиление </w:t>
      </w:r>
      <w:proofErr w:type="spellStart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криминогенности</w:t>
      </w:r>
      <w:proofErr w:type="spellEnd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наркомании среди подростков, потеря позитивной мотивации к учению. В Концепции духовно-нравственного развития и воспитания гражданина России определен современный национальный воспитательный идеал. Это высоконравственный, творческий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14:paraId="5FFE8685" w14:textId="2758AC36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внеурочной деятельности по духовно - нравственному направлению «Путь добра» включает в себя знания, установки, личностные ориентиры и нормы поведения, обеспечивающие воспитания гражданина и патриота, развитие культурной личности младшего школьника. Включает в себя, как теоретическую, так и практическую части.</w:t>
      </w:r>
    </w:p>
    <w:p w14:paraId="51466A9D" w14:textId="091CB92A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Программа помогает создать поведенческую модель, направленную на развитие коммуникабельности, умение делать самостоятельный выбор, принимать решения, ориентироваться в информационном пространстве. В системе начального обучения игровая деятельность является одним из важнейших факторов развития ребенка: нравственного, умственного, эстетического и физического.  </w:t>
      </w:r>
    </w:p>
    <w:p w14:paraId="114C4EEF" w14:textId="0777EE7B" w:rsidR="5D04D312" w:rsidRDefault="3B99B1CE" w:rsidP="3B99B1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Цель программы: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создание благоприятных условий для формирования у младших школьников культуры нравственного поведения.</w:t>
      </w:r>
    </w:p>
    <w:p w14:paraId="0228BD78" w14:textId="5BED86E3" w:rsidR="5D04D312" w:rsidRDefault="5D04D312" w:rsidP="5D04D31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14:paraId="59EEE88B" w14:textId="665AB5BD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освоение учащимися норм нравственного отношения к миру, людям, самим себе;</w:t>
      </w:r>
    </w:p>
    <w:p w14:paraId="074D9572" w14:textId="391AFA96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выработка основных этических понятий;</w:t>
      </w:r>
    </w:p>
    <w:p w14:paraId="408B7713" w14:textId="782812BF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культурными традициями родного края;</w:t>
      </w:r>
    </w:p>
    <w:p w14:paraId="09716987" w14:textId="674253D8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выработка оценочных моральных принципов, представлений;</w:t>
      </w:r>
    </w:p>
    <w:p w14:paraId="536087D5" w14:textId="7F800292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обучить навыкам общения и сотрудничества;</w:t>
      </w:r>
    </w:p>
    <w:p w14:paraId="679AA3D8" w14:textId="5CB0C28A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сформировать у младших школьников навыки речевого этикета и культуры поведения;</w:t>
      </w:r>
    </w:p>
    <w:p w14:paraId="538E1159" w14:textId="6DCEFD5F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развивать коммуникативные умения </w:t>
      </w:r>
      <w:proofErr w:type="gramStart"/>
      <w:r w:rsidRPr="3B99B1CE">
        <w:rPr>
          <w:rFonts w:ascii="Times New Roman" w:eastAsia="Times New Roman" w:hAnsi="Times New Roman" w:cs="Times New Roman"/>
          <w:sz w:val="28"/>
          <w:szCs w:val="28"/>
        </w:rPr>
        <w:t>в  процессе</w:t>
      </w:r>
      <w:proofErr w:type="gram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общения;</w:t>
      </w:r>
    </w:p>
    <w:p w14:paraId="44332D59" w14:textId="32330BAD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ввести в мир человеческих отношений, нравственных ценностей, формирование личности;</w:t>
      </w:r>
    </w:p>
    <w:p w14:paraId="508EA18D" w14:textId="38122F37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вооружить учащихся осознанными знаниями и представлениями о моральных нормах, исторически и традиционно действующих в обществе;</w:t>
      </w:r>
    </w:p>
    <w:p w14:paraId="560ED4AD" w14:textId="187FBFB4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познакомить учащихся с многообразием поступков, совершаемых взрослыми и детьми, что позволяет увидеть и осознать их проявления;</w:t>
      </w:r>
    </w:p>
    <w:p w14:paraId="5E978B30" w14:textId="6022522D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сформировать на этой основе установку на реализацию правил нравственного поведения через выбор действия и поведения;</w:t>
      </w:r>
    </w:p>
    <w:p w14:paraId="7B85713B" w14:textId="4F76045F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дать школьникам представления о критериях оценок нравственных явлений;</w:t>
      </w:r>
    </w:p>
    <w:p w14:paraId="558CFE67" w14:textId="6EB3ECE5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помочь ребенку младшего школьного возраста сознательно вырабатывать нравственные позиции;</w:t>
      </w:r>
    </w:p>
    <w:p w14:paraId="26F3C661" w14:textId="266D3876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lastRenderedPageBreak/>
        <w:t>прививать учащимся стремление к нравственному совершенствованию и вооружать их способами нравственного взросления;</w:t>
      </w:r>
    </w:p>
    <w:p w14:paraId="4B58149F" w14:textId="3A42B4F7" w:rsidR="008A3F68" w:rsidRDefault="3B99B1CE" w:rsidP="3B99B1CE">
      <w:pPr>
        <w:pStyle w:val="a4"/>
        <w:numPr>
          <w:ilvl w:val="0"/>
          <w:numId w:val="7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сформировать уважение к труду человека и выработка собственных трудовых навыков.</w:t>
      </w:r>
    </w:p>
    <w:p w14:paraId="16677D71" w14:textId="148B5C76" w:rsidR="008A3F68" w:rsidRDefault="3B99B1CE" w:rsidP="3B99B1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Принципы:</w:t>
      </w:r>
    </w:p>
    <w:p w14:paraId="127DAA5E" w14:textId="2EB14EEC" w:rsidR="008A3F68" w:rsidRDefault="3B99B1CE" w:rsidP="5D04D312">
      <w:pPr>
        <w:pStyle w:val="a4"/>
        <w:numPr>
          <w:ilvl w:val="0"/>
          <w:numId w:val="6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Доступности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содержание курса составлено в соответствии с возрастными особенностями младших школьников.</w:t>
      </w:r>
    </w:p>
    <w:p w14:paraId="70DD2A54" w14:textId="65876848" w:rsidR="3B99B1CE" w:rsidRDefault="3B99B1CE" w:rsidP="3B99B1CE">
      <w:pPr>
        <w:pStyle w:val="a4"/>
        <w:numPr>
          <w:ilvl w:val="0"/>
          <w:numId w:val="6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 ориентации на идеал.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Идеал -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пред­ставления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че­ловеческой жизни, духовно-нравственного и социального развития личности.</w:t>
      </w:r>
    </w:p>
    <w:p w14:paraId="78F50C0C" w14:textId="05A70605" w:rsidR="008A3F68" w:rsidRDefault="3B99B1CE" w:rsidP="3B99B1CE">
      <w:pPr>
        <w:pStyle w:val="a4"/>
        <w:numPr>
          <w:ilvl w:val="0"/>
          <w:numId w:val="6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Аксиологический принцип.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Ценности определяют основное содержание ду­ховно-нравственного развития и воспитания личности младшего </w:t>
      </w:r>
      <w:proofErr w:type="spellStart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школьни</w:t>
      </w:r>
      <w:proofErr w:type="spellEnd"/>
    </w:p>
    <w:p w14:paraId="7A3BF5D4" w14:textId="15D5A042" w:rsidR="3B99B1CE" w:rsidRDefault="3B99B1CE" w:rsidP="3B99B1CE">
      <w:pPr>
        <w:pStyle w:val="a4"/>
        <w:numPr>
          <w:ilvl w:val="0"/>
          <w:numId w:val="6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Принцип следования нравственному примеру. 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Следование примеру — веду­щий метод нравственного воспитания. Содержание </w:t>
      </w:r>
      <w:proofErr w:type="spellStart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внеучебной</w:t>
      </w:r>
      <w:proofErr w:type="spellEnd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внешкольной де­ятельности должно быть наполнено примерами нравственного поведения.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</w:t>
      </w:r>
    </w:p>
    <w:p w14:paraId="7EA3EF23" w14:textId="6D0D5940" w:rsidR="3B99B1CE" w:rsidRDefault="3B99B1CE" w:rsidP="3B99B1CE">
      <w:pPr>
        <w:pStyle w:val="a4"/>
        <w:numPr>
          <w:ilvl w:val="0"/>
          <w:numId w:val="6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Принцип диалогического общения.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формировании ценностных отношений большую роль играет диалогическое общение младшего школьника со сверстника­ми, родителями (законными представителями), учителем и другими значимыми взрослыми. Выработка личностью собственной системы ценностей, поиск смысла жизни невозможны вне диалогического общения человека с другим человеком, ре­бенка со значимым взрослым.</w:t>
      </w:r>
    </w:p>
    <w:p w14:paraId="79D78D9E" w14:textId="7A8EDCC1" w:rsidR="008A3F68" w:rsidRDefault="3B99B1CE" w:rsidP="3B99B1CE">
      <w:pPr>
        <w:pStyle w:val="a4"/>
        <w:numPr>
          <w:ilvl w:val="0"/>
          <w:numId w:val="6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 системно-</w:t>
      </w:r>
      <w:proofErr w:type="spellStart"/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деятельностной</w:t>
      </w:r>
      <w:proofErr w:type="spellEnd"/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организации воспитания. </w:t>
      </w:r>
      <w:proofErr w:type="gramStart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</w:t>
      </w:r>
      <w:proofErr w:type="gramEnd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направленное на духовно-нравственное развитие обучающихся и поддерживаемое всем укладом школьной жизни, включает в себя организацию учебной, </w:t>
      </w:r>
      <w:proofErr w:type="spellStart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внеучебной</w:t>
      </w:r>
      <w:proofErr w:type="spellEnd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общественно значимой деятельности младших школьников. Интеграция содержа­ния </w:t>
      </w:r>
      <w:proofErr w:type="gramStart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различных видов деятельности</w:t>
      </w:r>
      <w:proofErr w:type="gramEnd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обучающихся в рамках программы их духовно-нравственного развития и воспитания осуществляется на основе воспитательных идеалов и ценностей.</w:t>
      </w:r>
    </w:p>
    <w:p w14:paraId="1A51143A" w14:textId="1494A9C6" w:rsidR="008A3F68" w:rsidRDefault="3B99B1CE" w:rsidP="3B99B1CE">
      <w:pPr>
        <w:pStyle w:val="a4"/>
        <w:numPr>
          <w:ilvl w:val="0"/>
          <w:numId w:val="6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Принцип </w:t>
      </w:r>
      <w:proofErr w:type="spellStart"/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полисубъектности</w:t>
      </w:r>
      <w:proofErr w:type="spellEnd"/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воспитания. 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современных условиях процесс развития и воспитания личности имеет </w:t>
      </w:r>
      <w:proofErr w:type="spellStart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полисубъектный</w:t>
      </w:r>
      <w:proofErr w:type="spellEnd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многомерно-</w:t>
      </w:r>
      <w:proofErr w:type="spellStart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деятельностный</w:t>
      </w:r>
      <w:proofErr w:type="spellEnd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характер. Младший школьник включен в различные виды социальной, информацион­ной, коммуникативной активности, в содержании которых присутствуют разные, нередко противоречивые ценности мировоззренческие установки.</w:t>
      </w:r>
    </w:p>
    <w:p w14:paraId="40FB8CD1" w14:textId="0AC1939B" w:rsidR="008A3F68" w:rsidRDefault="3B99B1CE" w:rsidP="3B99B1CE">
      <w:pPr>
        <w:pStyle w:val="a4"/>
        <w:numPr>
          <w:ilvl w:val="0"/>
          <w:numId w:val="6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Принцип идентификации (персонификации). 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Идентификация — устойчивое отождествление себя со значимым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способность к иден­тификации.</w:t>
      </w:r>
    </w:p>
    <w:p w14:paraId="238C5299" w14:textId="2676CD9B" w:rsidR="008A3F68" w:rsidRDefault="3B99B1CE" w:rsidP="3B99B1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Возраст:</w:t>
      </w: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Программа рассчитана на детей в возрасте 8- 9 лет (2 класс)</w:t>
      </w:r>
    </w:p>
    <w:p w14:paraId="389CFF6A" w14:textId="375CFD94" w:rsidR="008A3F68" w:rsidRDefault="5D04D312" w:rsidP="329A4E99">
      <w:pPr>
        <w:spacing w:line="360" w:lineRule="auto"/>
        <w:ind w:firstLine="708"/>
        <w:jc w:val="both"/>
      </w:pP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Срок реализации:</w:t>
      </w:r>
      <w:r w:rsidRPr="5D04D3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год, </w:t>
      </w:r>
      <w:proofErr w:type="gramStart"/>
      <w:r w:rsidRPr="5D04D3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( 1</w:t>
      </w:r>
      <w:proofErr w:type="gramEnd"/>
      <w:r w:rsidRPr="5D04D3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 в неделю, 34 часа в год)</w:t>
      </w:r>
    </w:p>
    <w:p w14:paraId="0B11B813" w14:textId="4B4278E7" w:rsidR="008A3F68" w:rsidRDefault="5D04D312" w:rsidP="329A4E99">
      <w:pPr>
        <w:spacing w:line="360" w:lineRule="auto"/>
        <w:ind w:firstLine="708"/>
        <w:jc w:val="both"/>
      </w:pP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Формы и режим занятий:</w:t>
      </w:r>
      <w:r w:rsidRPr="5D04D3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коллективная и групповая</w:t>
      </w:r>
    </w:p>
    <w:p w14:paraId="04635852" w14:textId="77C7BF51" w:rsidR="008A3F68" w:rsidRDefault="329A4E99" w:rsidP="329A4E99">
      <w:pPr>
        <w:pStyle w:val="a4"/>
        <w:numPr>
          <w:ilvl w:val="0"/>
          <w:numId w:val="5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Викторины</w:t>
      </w:r>
    </w:p>
    <w:p w14:paraId="5E7BA35A" w14:textId="790E5727" w:rsidR="008A3F68" w:rsidRDefault="329A4E99" w:rsidP="329A4E99">
      <w:pPr>
        <w:pStyle w:val="a4"/>
        <w:numPr>
          <w:ilvl w:val="0"/>
          <w:numId w:val="5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Проекты</w:t>
      </w:r>
    </w:p>
    <w:p w14:paraId="0EB9B4DF" w14:textId="0FAC78DC" w:rsidR="008A3F68" w:rsidRDefault="329A4E99" w:rsidP="329A4E99">
      <w:pPr>
        <w:pStyle w:val="a4"/>
        <w:numPr>
          <w:ilvl w:val="0"/>
          <w:numId w:val="5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Беседы</w:t>
      </w:r>
    </w:p>
    <w:p w14:paraId="09E733A0" w14:textId="2138D0D1" w:rsidR="008A3F68" w:rsidRDefault="329A4E99" w:rsidP="329A4E99">
      <w:pPr>
        <w:pStyle w:val="a4"/>
        <w:numPr>
          <w:ilvl w:val="0"/>
          <w:numId w:val="5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</w:t>
      </w:r>
    </w:p>
    <w:p w14:paraId="407CB70F" w14:textId="16F68D63" w:rsidR="008A3F68" w:rsidRDefault="329A4E99" w:rsidP="329A4E99">
      <w:pPr>
        <w:pStyle w:val="a4"/>
        <w:numPr>
          <w:ilvl w:val="0"/>
          <w:numId w:val="5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Выставка творческих работ</w:t>
      </w:r>
    </w:p>
    <w:p w14:paraId="0645E272" w14:textId="3A5ABA0E" w:rsidR="008A3F68" w:rsidRDefault="329A4E99" w:rsidP="329A4E99">
      <w:pPr>
        <w:pStyle w:val="a4"/>
        <w:numPr>
          <w:ilvl w:val="0"/>
          <w:numId w:val="5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Творческая работа</w:t>
      </w:r>
    </w:p>
    <w:p w14:paraId="1AB37C06" w14:textId="67462607" w:rsidR="008A3F68" w:rsidRDefault="3B99B1CE" w:rsidP="329A4E99">
      <w:pPr>
        <w:pStyle w:val="a4"/>
        <w:numPr>
          <w:ilvl w:val="0"/>
          <w:numId w:val="5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Конкурсы</w:t>
      </w:r>
    </w:p>
    <w:p w14:paraId="266FF412" w14:textId="56E5BEE1" w:rsidR="008A3F68" w:rsidRDefault="3B99B1CE" w:rsidP="329A4E99">
      <w:pPr>
        <w:pStyle w:val="a4"/>
        <w:numPr>
          <w:ilvl w:val="0"/>
          <w:numId w:val="5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Просмотр видеофильмов</w:t>
      </w:r>
    </w:p>
    <w:p w14:paraId="067E0B10" w14:textId="3C614E94" w:rsidR="008A3F68" w:rsidRDefault="3B99B1CE" w:rsidP="329A4E99">
      <w:pPr>
        <w:pStyle w:val="a4"/>
        <w:numPr>
          <w:ilvl w:val="0"/>
          <w:numId w:val="5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Практические занятия</w:t>
      </w:r>
    </w:p>
    <w:p w14:paraId="011E85C7" w14:textId="3A33666B" w:rsidR="008A3F68" w:rsidRDefault="3B99B1CE" w:rsidP="329A4E99">
      <w:pPr>
        <w:pStyle w:val="a4"/>
        <w:numPr>
          <w:ilvl w:val="0"/>
          <w:numId w:val="5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Праздники</w:t>
      </w:r>
    </w:p>
    <w:p w14:paraId="7FAD8231" w14:textId="5C27F0DA" w:rsidR="008A3F68" w:rsidRDefault="5D04D312" w:rsidP="5D04D31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 окончанию программы ребенок должен:</w:t>
      </w:r>
    </w:p>
    <w:p w14:paraId="3BD96AC1" w14:textId="14A5D74F" w:rsidR="008A3F68" w:rsidRDefault="5D04D312" w:rsidP="5D04D31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Знать: </w:t>
      </w:r>
    </w:p>
    <w:p w14:paraId="7016E4A0" w14:textId="1597F4B0" w:rsidR="3B99B1CE" w:rsidRDefault="3B99B1CE" w:rsidP="3B99B1CE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Отличие понятий «этика» и «этикет»;</w:t>
      </w:r>
    </w:p>
    <w:p w14:paraId="20DE0F3D" w14:textId="593C134F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⦁ Правила вежливости и красивых манер; </w:t>
      </w:r>
    </w:p>
    <w:p w14:paraId="720A19BC" w14:textId="141F8DBB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⦁ Заповеди и соответствующие притчи; </w:t>
      </w:r>
    </w:p>
    <w:p w14:paraId="1A673B3E" w14:textId="1D84C343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⦁ Требования этикета к устному и письменному приглашению и общению с гостями; </w:t>
      </w:r>
    </w:p>
    <w:p w14:paraId="51E89309" w14:textId="1F3F1227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⦁ Заповеди и правила этикета; </w:t>
      </w:r>
    </w:p>
    <w:p w14:paraId="11D80F4D" w14:textId="3CA0DECC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⦁ О доброте и жестокости, уважительном отношении к старшим и высокомерии; </w:t>
      </w:r>
    </w:p>
    <w:p w14:paraId="264646F6" w14:textId="10A69B62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⦁ Афоризмы; </w:t>
      </w:r>
    </w:p>
    <w:p w14:paraId="4EDB3DC5" w14:textId="2D32F07C" w:rsidR="008A3F68" w:rsidRDefault="3B99B1CE" w:rsidP="3B99B1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⦁ Каким должен быть воспитанный человек;</w:t>
      </w:r>
    </w:p>
    <w:p w14:paraId="2BF410CC" w14:textId="47EB969F" w:rsidR="008A3F68" w:rsidRDefault="3B99B1CE" w:rsidP="3B99B1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Требования этикета к разговору, в том числе к разговору по телефону;</w:t>
      </w:r>
    </w:p>
    <w:p w14:paraId="28E2CB13" w14:textId="73CD2E4C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⦁ Пословицы о дружбе, верности данному слову, доброте, благодарности; </w:t>
      </w:r>
    </w:p>
    <w:p w14:paraId="6E0B2AFE" w14:textId="78A13EEE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⦁ Правила вежливого отказа, несогласия. Как обращаться к разным людям.; </w:t>
      </w:r>
    </w:p>
    <w:p w14:paraId="30CE9CB6" w14:textId="614D32B1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Правила этики и культуры речи.</w:t>
      </w:r>
    </w:p>
    <w:p w14:paraId="1E2DE075" w14:textId="66351AF5" w:rsidR="008A3F68" w:rsidRDefault="5D04D312" w:rsidP="329A4E99">
      <w:pPr>
        <w:spacing w:line="360" w:lineRule="auto"/>
        <w:ind w:firstLine="708"/>
        <w:jc w:val="both"/>
      </w:pP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Уметь:</w:t>
      </w:r>
    </w:p>
    <w:p w14:paraId="115C5593" w14:textId="75693537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Уважать себя, верить в свои силы и творческие возможности, признавая это право и за другими;</w:t>
      </w:r>
    </w:p>
    <w:p w14:paraId="3198EC6B" w14:textId="34F1B2AC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Соблюдать этикет за столом, вести себя достойно в общественных местах.</w:t>
      </w:r>
    </w:p>
    <w:p w14:paraId="27B07D76" w14:textId="653CD61F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Быть доброжелательными;</w:t>
      </w:r>
    </w:p>
    <w:p w14:paraId="1A4A196B" w14:textId="47730F98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Соблюдать заповеди;</w:t>
      </w:r>
    </w:p>
    <w:p w14:paraId="33EE4B93" w14:textId="709F2B29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Сострадать животным, не обижать их;</w:t>
      </w:r>
    </w:p>
    <w:p w14:paraId="0A1B699C" w14:textId="6B0590F0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Быть опрятными, соблюдать порядок на своем рабочем месте, содержать в чистоте свои книги и тетради;</w:t>
      </w:r>
    </w:p>
    <w:p w14:paraId="629F9B16" w14:textId="1E9BC412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Соблюдать этикет в театре, кино, на выставке, в музее, на улице;</w:t>
      </w:r>
    </w:p>
    <w:p w14:paraId="5F29F46A" w14:textId="0B6498F5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Соблюдать правила вежливости и красивых манер;</w:t>
      </w:r>
    </w:p>
    <w:p w14:paraId="61B2B376" w14:textId="70FCC23F" w:rsidR="008A3F68" w:rsidRDefault="3B99B1CE" w:rsidP="329A4E99">
      <w:pPr>
        <w:spacing w:line="360" w:lineRule="auto"/>
        <w:ind w:firstLine="708"/>
        <w:jc w:val="both"/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⦁ Проявлять тактичность и доброжелательность в общении;</w:t>
      </w:r>
    </w:p>
    <w:p w14:paraId="168B0931" w14:textId="1A7A206C" w:rsidR="008A3F68" w:rsidRDefault="5D04D312" w:rsidP="5D04D31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результаты:</w:t>
      </w:r>
    </w:p>
    <w:p w14:paraId="42444654" w14:textId="393B9099" w:rsidR="008A3F68" w:rsidRDefault="3B99B1CE" w:rsidP="5D04D31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Личностные результаты:</w:t>
      </w:r>
    </w:p>
    <w:p w14:paraId="7D6983D6" w14:textId="23772C7F" w:rsidR="3B99B1CE" w:rsidRDefault="3B99B1CE" w:rsidP="3B99B1CE">
      <w:pPr>
        <w:pStyle w:val="a4"/>
        <w:numPr>
          <w:ilvl w:val="0"/>
          <w:numId w:val="4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Признание индивидуальности каждого человека; </w:t>
      </w:r>
    </w:p>
    <w:p w14:paraId="49254CB9" w14:textId="4699CBB9" w:rsidR="3B99B1CE" w:rsidRDefault="3B99B1CE" w:rsidP="3B99B1CE">
      <w:pPr>
        <w:pStyle w:val="a4"/>
        <w:numPr>
          <w:ilvl w:val="0"/>
          <w:numId w:val="4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Проявление сопереживания, уважения и доброжелательности;</w:t>
      </w:r>
    </w:p>
    <w:p w14:paraId="388A535B" w14:textId="0B82D061" w:rsidR="3B99B1CE" w:rsidRDefault="3B99B1CE" w:rsidP="3B99B1CE">
      <w:pPr>
        <w:pStyle w:val="a4"/>
        <w:numPr>
          <w:ilvl w:val="0"/>
          <w:numId w:val="4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людям;</w:t>
      </w:r>
    </w:p>
    <w:p w14:paraId="054418B8" w14:textId="789475B7" w:rsidR="008A3F68" w:rsidRDefault="3B99B1CE" w:rsidP="329A4E99">
      <w:pPr>
        <w:pStyle w:val="a4"/>
        <w:numPr>
          <w:ilvl w:val="0"/>
          <w:numId w:val="4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14:paraId="73D1A0F0" w14:textId="1F3E69AD" w:rsidR="008A3F68" w:rsidRDefault="3B99B1CE" w:rsidP="329A4E99">
      <w:pPr>
        <w:pStyle w:val="a4"/>
        <w:numPr>
          <w:ilvl w:val="0"/>
          <w:numId w:val="4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Этические чувства на основе знакомства с культурой русского народа;</w:t>
      </w:r>
    </w:p>
    <w:p w14:paraId="54349DE2" w14:textId="4D44C64A" w:rsidR="008A3F68" w:rsidRDefault="3B99B1CE" w:rsidP="329A4E99">
      <w:pPr>
        <w:pStyle w:val="a4"/>
        <w:numPr>
          <w:ilvl w:val="0"/>
          <w:numId w:val="4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Уважительное отношение к культуре других народов;</w:t>
      </w:r>
    </w:p>
    <w:p w14:paraId="7D8B4EE7" w14:textId="69D05B93" w:rsidR="008A3F68" w:rsidRDefault="3B99B1CE" w:rsidP="329A4E99">
      <w:pPr>
        <w:pStyle w:val="a4"/>
        <w:numPr>
          <w:ilvl w:val="0"/>
          <w:numId w:val="4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Умение выражать свои эмоции;</w:t>
      </w:r>
    </w:p>
    <w:p w14:paraId="75562A04" w14:textId="290BDE2D" w:rsidR="008A3F68" w:rsidRDefault="3B99B1CE" w:rsidP="329A4E99">
      <w:pPr>
        <w:pStyle w:val="a4"/>
        <w:numPr>
          <w:ilvl w:val="0"/>
          <w:numId w:val="4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14:paraId="0DF06A14" w14:textId="03A08554" w:rsidR="008A3F68" w:rsidRDefault="5D04D312" w:rsidP="5D04D31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Метапредметные</w:t>
      </w:r>
      <w:proofErr w:type="spellEnd"/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результаты:</w:t>
      </w:r>
    </w:p>
    <w:p w14:paraId="3171A9DD" w14:textId="0FD72CD6" w:rsidR="008A3F68" w:rsidRDefault="5D04D312" w:rsidP="5D04D31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Познавательные:</w:t>
      </w:r>
    </w:p>
    <w:p w14:paraId="10B18E25" w14:textId="74F2DFA1" w:rsidR="008A3F68" w:rsidRDefault="329A4E99" w:rsidP="329A4E99">
      <w:pPr>
        <w:pStyle w:val="a4"/>
        <w:numPr>
          <w:ilvl w:val="0"/>
          <w:numId w:val="3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Сравнивать объекты, устанавливать основания для сравнения, устанавливать аналогии;</w:t>
      </w:r>
    </w:p>
    <w:p w14:paraId="2FB79F4A" w14:textId="1DC4826F" w:rsidR="008A3F68" w:rsidRDefault="329A4E99" w:rsidP="329A4E99">
      <w:pPr>
        <w:pStyle w:val="a4"/>
        <w:numPr>
          <w:ilvl w:val="0"/>
          <w:numId w:val="3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Определять существенны признак для классификации, классифицировать предложенные объекты;</w:t>
      </w:r>
    </w:p>
    <w:p w14:paraId="5066CA6C" w14:textId="7C5C18C5" w:rsidR="008A3F68" w:rsidRDefault="329A4E99" w:rsidP="329A4E99">
      <w:pPr>
        <w:pStyle w:val="a4"/>
        <w:numPr>
          <w:ilvl w:val="0"/>
          <w:numId w:val="3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помощью педагогического работника формулировать цель, планировать изменения объекта, ситуации;</w:t>
      </w:r>
    </w:p>
    <w:p w14:paraId="2E970C2B" w14:textId="7EF534C5" w:rsidR="008A3F68" w:rsidRDefault="329A4E99" w:rsidP="329A4E99">
      <w:pPr>
        <w:pStyle w:val="a4"/>
        <w:numPr>
          <w:ilvl w:val="0"/>
          <w:numId w:val="3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036EA955" w14:textId="6D235749" w:rsidR="008A3F68" w:rsidRDefault="329A4E99" w:rsidP="329A4E99">
      <w:pPr>
        <w:pStyle w:val="a4"/>
        <w:numPr>
          <w:ilvl w:val="0"/>
          <w:numId w:val="3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4B9EC113" w14:textId="2E4F0234" w:rsidR="008A3F68" w:rsidRDefault="5D04D312" w:rsidP="5D04D31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Коммуникативные:</w:t>
      </w:r>
    </w:p>
    <w:p w14:paraId="43B048C0" w14:textId="3BFB81BA" w:rsidR="008A3F68" w:rsidRDefault="329A4E99" w:rsidP="329A4E99">
      <w:pPr>
        <w:pStyle w:val="a4"/>
        <w:numPr>
          <w:ilvl w:val="0"/>
          <w:numId w:val="2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Воспринимать и формулировать суждения, выводы, выражать эмоции в соответствии с целями и условиями общения в знакомой среде;</w:t>
      </w:r>
    </w:p>
    <w:p w14:paraId="445AC824" w14:textId="273356BD" w:rsidR="008A3F68" w:rsidRDefault="329A4E99" w:rsidP="329A4E99">
      <w:pPr>
        <w:pStyle w:val="a4"/>
        <w:numPr>
          <w:ilvl w:val="0"/>
          <w:numId w:val="2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14:paraId="0C6FBBE8" w14:textId="64554BFD" w:rsidR="008A3F68" w:rsidRDefault="329A4E99" w:rsidP="329A4E99">
      <w:pPr>
        <w:pStyle w:val="a4"/>
        <w:numPr>
          <w:ilvl w:val="0"/>
          <w:numId w:val="2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Корректно и аргументированно высказывать свое мнение;</w:t>
      </w:r>
    </w:p>
    <w:p w14:paraId="66A29F38" w14:textId="60133562" w:rsidR="008A3F68" w:rsidRDefault="329A4E99" w:rsidP="329A4E99">
      <w:pPr>
        <w:pStyle w:val="a4"/>
        <w:numPr>
          <w:ilvl w:val="0"/>
          <w:numId w:val="2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Строить речевое высказывание в соответствии с поставленной задачей;</w:t>
      </w:r>
    </w:p>
    <w:p w14:paraId="72F368DD" w14:textId="2413ED3F" w:rsidR="008A3F68" w:rsidRDefault="329A4E99" w:rsidP="329A4E99">
      <w:pPr>
        <w:pStyle w:val="a4"/>
        <w:numPr>
          <w:ilvl w:val="0"/>
          <w:numId w:val="2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деятельности;</w:t>
      </w:r>
    </w:p>
    <w:p w14:paraId="64B64302" w14:textId="583904B6" w:rsidR="008A3F68" w:rsidRDefault="329A4E99" w:rsidP="329A4E99">
      <w:pPr>
        <w:pStyle w:val="a4"/>
        <w:numPr>
          <w:ilvl w:val="0"/>
          <w:numId w:val="2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совместные проектные задания с опорой на предложенные образцы.</w:t>
      </w:r>
    </w:p>
    <w:p w14:paraId="126BDA02" w14:textId="517A80CE" w:rsidR="008A3F68" w:rsidRDefault="5D04D312" w:rsidP="5D04D31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Регулятивные:</w:t>
      </w:r>
    </w:p>
    <w:p w14:paraId="6D824931" w14:textId="1D9A1F96" w:rsidR="008A3F68" w:rsidRDefault="329A4E99" w:rsidP="329A4E99">
      <w:pPr>
        <w:pStyle w:val="a4"/>
        <w:numPr>
          <w:ilvl w:val="0"/>
          <w:numId w:val="1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Планировать действия по решению учебной задачи для получения результата;</w:t>
      </w:r>
    </w:p>
    <w:p w14:paraId="0CF992C4" w14:textId="396A1521" w:rsidR="008A3F68" w:rsidRDefault="329A4E99" w:rsidP="329A4E99">
      <w:pPr>
        <w:pStyle w:val="a4"/>
        <w:numPr>
          <w:ilvl w:val="0"/>
          <w:numId w:val="1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Выстраивать последовательность выбранных действий;</w:t>
      </w:r>
    </w:p>
    <w:p w14:paraId="5C82FC5A" w14:textId="7248A9E7" w:rsidR="008A3F68" w:rsidRDefault="329A4E99" w:rsidP="329A4E99">
      <w:pPr>
        <w:pStyle w:val="a4"/>
        <w:numPr>
          <w:ilvl w:val="0"/>
          <w:numId w:val="1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Устанавливать причины успеха/неудач в учебной деятельности;</w:t>
      </w:r>
    </w:p>
    <w:p w14:paraId="0C3EB86B" w14:textId="07775565" w:rsidR="008A3F68" w:rsidRDefault="329A4E99" w:rsidP="329A4E99">
      <w:pPr>
        <w:pStyle w:val="a4"/>
        <w:numPr>
          <w:ilvl w:val="0"/>
          <w:numId w:val="1"/>
        </w:numPr>
        <w:spacing w:line="360" w:lineRule="auto"/>
        <w:ind w:left="36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Корректировать свои учебные действия для преодоления ошибок.</w:t>
      </w:r>
    </w:p>
    <w:p w14:paraId="2FE21A5D" w14:textId="2CE1808B" w:rsidR="008A3F68" w:rsidRDefault="5D04D312" w:rsidP="329A4E99">
      <w:pPr>
        <w:spacing w:line="360" w:lineRule="auto"/>
        <w:ind w:firstLine="708"/>
        <w:jc w:val="both"/>
      </w:pPr>
      <w:r w:rsidRPr="5D04D3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5D04D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Форма проведения итогового занятия:</w:t>
      </w:r>
      <w:r w:rsidRPr="5D04D3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61AC41" w14:textId="06371C14" w:rsidR="008A3F68" w:rsidRDefault="3B99B1CE" w:rsidP="3B99B1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Праздник “Доброта творит чудеса”.</w:t>
      </w:r>
    </w:p>
    <w:p w14:paraId="7590AD37" w14:textId="68087D5E" w:rsidR="008A3F68" w:rsidRDefault="008A3F68" w:rsidP="329A4E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E3A8BD" w14:textId="694D4A5A" w:rsidR="008A3F68" w:rsidRDefault="008A3F68" w:rsidP="329A4E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4E2067" w14:textId="7A74701A" w:rsidR="5D04D312" w:rsidRDefault="5D04D312" w:rsidP="00BB23F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D22A79A" w14:textId="3ED5F308" w:rsidR="008A3F68" w:rsidRDefault="329A4E99" w:rsidP="329A4E9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УЧЕБНО-ТЕМАТИЧЕСКИЙ ПЛАН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5700"/>
        <w:gridCol w:w="945"/>
        <w:gridCol w:w="900"/>
        <w:gridCol w:w="885"/>
      </w:tblGrid>
      <w:tr w:rsidR="329A4E99" w14:paraId="24895E2F" w14:textId="77777777" w:rsidTr="3B99B1CE">
        <w:trPr>
          <w:trHeight w:val="300"/>
        </w:trPr>
        <w:tc>
          <w:tcPr>
            <w:tcW w:w="585" w:type="dxa"/>
          </w:tcPr>
          <w:p w14:paraId="6F5A8A3F" w14:textId="049405D6" w:rsidR="329A4E99" w:rsidRDefault="329A4E99" w:rsidP="329A4E9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00" w:type="dxa"/>
          </w:tcPr>
          <w:p w14:paraId="0D8EBEBC" w14:textId="4677189A" w:rsidR="329A4E99" w:rsidRDefault="329A4E99" w:rsidP="329A4E9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Раздел. Темы</w:t>
            </w:r>
          </w:p>
        </w:tc>
        <w:tc>
          <w:tcPr>
            <w:tcW w:w="945" w:type="dxa"/>
          </w:tcPr>
          <w:p w14:paraId="54790B5D" w14:textId="247A2A05" w:rsidR="329A4E99" w:rsidRDefault="329A4E99" w:rsidP="329A4E9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Общее количество часов</w:t>
            </w:r>
          </w:p>
        </w:tc>
        <w:tc>
          <w:tcPr>
            <w:tcW w:w="900" w:type="dxa"/>
          </w:tcPr>
          <w:p w14:paraId="3514C236" w14:textId="55C688FE" w:rsidR="329A4E99" w:rsidRDefault="329A4E99" w:rsidP="329A4E9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Теоретические</w:t>
            </w:r>
          </w:p>
        </w:tc>
        <w:tc>
          <w:tcPr>
            <w:tcW w:w="885" w:type="dxa"/>
          </w:tcPr>
          <w:p w14:paraId="0EF353E0" w14:textId="3D54E2BF" w:rsidR="329A4E99" w:rsidRDefault="329A4E99" w:rsidP="329A4E9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Практические</w:t>
            </w:r>
          </w:p>
        </w:tc>
      </w:tr>
      <w:tr w:rsidR="329A4E99" w14:paraId="4DFA8D49" w14:textId="77777777" w:rsidTr="3B99B1CE">
        <w:trPr>
          <w:trHeight w:val="300"/>
        </w:trPr>
        <w:tc>
          <w:tcPr>
            <w:tcW w:w="585" w:type="dxa"/>
          </w:tcPr>
          <w:p w14:paraId="692210A5" w14:textId="721600FF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700" w:type="dxa"/>
          </w:tcPr>
          <w:p w14:paraId="78C3863E" w14:textId="03AC7480" w:rsidR="329A4E99" w:rsidRDefault="3B99B1CE" w:rsidP="3B99B1C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Раздел 1. Правила поведения в обществе</w:t>
            </w:r>
          </w:p>
        </w:tc>
        <w:tc>
          <w:tcPr>
            <w:tcW w:w="945" w:type="dxa"/>
          </w:tcPr>
          <w:p w14:paraId="662BB9EF" w14:textId="50B6BEFE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14:paraId="4C31B9A6" w14:textId="3473F539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5" w:type="dxa"/>
          </w:tcPr>
          <w:p w14:paraId="5FC879EB" w14:textId="69898216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329A4E99" w14:paraId="0DCDABCA" w14:textId="77777777" w:rsidTr="3B99B1CE">
        <w:trPr>
          <w:trHeight w:val="300"/>
        </w:trPr>
        <w:tc>
          <w:tcPr>
            <w:tcW w:w="585" w:type="dxa"/>
            <w:tcBorders>
              <w:bottom w:val="single" w:sz="4" w:space="0" w:color="FFFFFF" w:themeColor="background1"/>
            </w:tcBorders>
          </w:tcPr>
          <w:p w14:paraId="2CE94A7E" w14:textId="017AAE2D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26DD8FAC" w14:textId="3166580D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1.1. Правила поведения на уроках</w:t>
            </w:r>
          </w:p>
        </w:tc>
        <w:tc>
          <w:tcPr>
            <w:tcW w:w="945" w:type="dxa"/>
          </w:tcPr>
          <w:p w14:paraId="6D1C86CE" w14:textId="16AC81E0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71CB7874" w14:textId="13947D4D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35BBBE53" w14:textId="7A0BF6F3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329A4E99" w14:paraId="52506725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8126D58" w14:textId="017AAE2D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1CA96682" w14:textId="49332623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1.2. Правила поведения в столовой</w:t>
            </w:r>
          </w:p>
        </w:tc>
        <w:tc>
          <w:tcPr>
            <w:tcW w:w="945" w:type="dxa"/>
          </w:tcPr>
          <w:p w14:paraId="548E4F40" w14:textId="343735C7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04ECF09A" w14:textId="76C0DF2E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52267004" w14:textId="4F3557D1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329A4E99" w14:paraId="10FA6F9F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086446C" w14:textId="017AAE2D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5637C5C9" w14:textId="2886717E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1.3. Безопасные игры на перемене</w:t>
            </w:r>
          </w:p>
        </w:tc>
        <w:tc>
          <w:tcPr>
            <w:tcW w:w="945" w:type="dxa"/>
          </w:tcPr>
          <w:p w14:paraId="3420FF05" w14:textId="22734E60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25730B8F" w14:textId="79728B29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14:paraId="01D6B222" w14:textId="39B92BE8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29A4E99" w14:paraId="212D13C7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588CB0" w14:textId="017AAE2D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5A2D4A51" w14:textId="2124A26B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1.4. Правила поведения в общественном транспорте</w:t>
            </w:r>
          </w:p>
        </w:tc>
        <w:tc>
          <w:tcPr>
            <w:tcW w:w="945" w:type="dxa"/>
          </w:tcPr>
          <w:p w14:paraId="15A6A57A" w14:textId="24B00399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361F9CF3" w14:textId="7383D19E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2AEA4E13" w14:textId="1658F213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329A4E99" w14:paraId="552BBECA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75A2378" w14:textId="017AAE2D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345B9B74" w14:textId="09403D3D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1.5. Правила поведения в музеях и театрах</w:t>
            </w:r>
          </w:p>
        </w:tc>
        <w:tc>
          <w:tcPr>
            <w:tcW w:w="945" w:type="dxa"/>
          </w:tcPr>
          <w:p w14:paraId="58FC2F98" w14:textId="51B1A9C8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13D9E1FF" w14:textId="12C74ED0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14:paraId="6B0E1540" w14:textId="548FDB5B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29A4E99" w14:paraId="25C426A4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</w:tcBorders>
          </w:tcPr>
          <w:p w14:paraId="4AB10465" w14:textId="017AAE2D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52447CE3" w14:textId="439D22B3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1.6. Правила поведения в общественных местах</w:t>
            </w:r>
          </w:p>
        </w:tc>
        <w:tc>
          <w:tcPr>
            <w:tcW w:w="945" w:type="dxa"/>
          </w:tcPr>
          <w:p w14:paraId="4442ADBE" w14:textId="5A25490C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456332A7" w14:textId="02282DE8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14:paraId="4D52F999" w14:textId="6B066F19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29A4E99" w14:paraId="778C27D4" w14:textId="77777777" w:rsidTr="3B99B1CE">
        <w:trPr>
          <w:trHeight w:val="300"/>
        </w:trPr>
        <w:tc>
          <w:tcPr>
            <w:tcW w:w="585" w:type="dxa"/>
          </w:tcPr>
          <w:p w14:paraId="58A35140" w14:textId="2256A120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700" w:type="dxa"/>
          </w:tcPr>
          <w:p w14:paraId="6423BFE8" w14:textId="68356C35" w:rsidR="329A4E99" w:rsidRDefault="3B99B1CE" w:rsidP="3B99B1C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Раздел 2. Культура общения</w:t>
            </w:r>
          </w:p>
        </w:tc>
        <w:tc>
          <w:tcPr>
            <w:tcW w:w="945" w:type="dxa"/>
          </w:tcPr>
          <w:p w14:paraId="3F163F79" w14:textId="31D5FFE1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14:paraId="65751079" w14:textId="466E7531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6,5</w:t>
            </w:r>
          </w:p>
        </w:tc>
        <w:tc>
          <w:tcPr>
            <w:tcW w:w="885" w:type="dxa"/>
          </w:tcPr>
          <w:p w14:paraId="0441A76E" w14:textId="14870E5C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5,5</w:t>
            </w:r>
          </w:p>
        </w:tc>
      </w:tr>
      <w:tr w:rsidR="329A4E99" w14:paraId="6A8A2F46" w14:textId="77777777" w:rsidTr="3B99B1CE">
        <w:trPr>
          <w:trHeight w:val="300"/>
        </w:trPr>
        <w:tc>
          <w:tcPr>
            <w:tcW w:w="585" w:type="dxa"/>
            <w:tcBorders>
              <w:bottom w:val="single" w:sz="4" w:space="0" w:color="FFFFFF" w:themeColor="background1"/>
            </w:tcBorders>
          </w:tcPr>
          <w:p w14:paraId="78BB1A1E" w14:textId="2EC74A7A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1C4C8AAA" w14:textId="2B0D85DD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2.1. Этикет разговора</w:t>
            </w:r>
          </w:p>
        </w:tc>
        <w:tc>
          <w:tcPr>
            <w:tcW w:w="945" w:type="dxa"/>
          </w:tcPr>
          <w:p w14:paraId="46203459" w14:textId="6F752E22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615138C1" w14:textId="12F12D33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7A39B727" w14:textId="4C10DA85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329A4E99" w14:paraId="702F41A6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A89F72" w14:textId="0339BA3A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501D840B" w14:textId="1B3FDF7C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2.2. Обращение к разным людям</w:t>
            </w:r>
          </w:p>
        </w:tc>
        <w:tc>
          <w:tcPr>
            <w:tcW w:w="945" w:type="dxa"/>
          </w:tcPr>
          <w:p w14:paraId="7620304B" w14:textId="6C9D0803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211C042F" w14:textId="5E5B6ECE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85" w:type="dxa"/>
          </w:tcPr>
          <w:p w14:paraId="68593635" w14:textId="5DFAB272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329A4E99" w14:paraId="4CCAA015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65196F" w14:textId="0C1E8A5A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4C9E6AE4" w14:textId="32B65B4A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2.3. Вежливый отказ, несогласие</w:t>
            </w:r>
          </w:p>
        </w:tc>
        <w:tc>
          <w:tcPr>
            <w:tcW w:w="945" w:type="dxa"/>
          </w:tcPr>
          <w:p w14:paraId="3E376C0E" w14:textId="294A8B3E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4353D309" w14:textId="62485BDD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85" w:type="dxa"/>
          </w:tcPr>
          <w:p w14:paraId="7163999D" w14:textId="5D8FAB74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329A4E99" w14:paraId="6344C972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948022" w14:textId="4F5B25EC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304E4446" w14:textId="2A0AB86A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2.4. Этикетные ситуации</w:t>
            </w:r>
          </w:p>
        </w:tc>
        <w:tc>
          <w:tcPr>
            <w:tcW w:w="945" w:type="dxa"/>
          </w:tcPr>
          <w:p w14:paraId="730545E4" w14:textId="5597ED7D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3F87B890" w14:textId="4A605F47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85" w:type="dxa"/>
          </w:tcPr>
          <w:p w14:paraId="3D0DBC08" w14:textId="1F81103B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329A4E99" w14:paraId="40557CD1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CFEA4B" w14:textId="5028A7A7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39E36AAF" w14:textId="15BCC52C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2.5. Разговор по телефону</w:t>
            </w:r>
          </w:p>
        </w:tc>
        <w:tc>
          <w:tcPr>
            <w:tcW w:w="945" w:type="dxa"/>
          </w:tcPr>
          <w:p w14:paraId="0F8EF6EC" w14:textId="5F1B1DFB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45A76A6D" w14:textId="79F25E87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85" w:type="dxa"/>
          </w:tcPr>
          <w:p w14:paraId="2261DFD4" w14:textId="5489B125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329A4E99" w14:paraId="64DF6A4F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2FBA8D0" w14:textId="126BE0A9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63FB6ACE" w14:textId="072238C0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2.6. Играем роль воспитанного человека</w:t>
            </w:r>
          </w:p>
        </w:tc>
        <w:tc>
          <w:tcPr>
            <w:tcW w:w="945" w:type="dxa"/>
          </w:tcPr>
          <w:p w14:paraId="709F3608" w14:textId="1864AA24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115BF6DB" w14:textId="22A1E752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85" w:type="dxa"/>
          </w:tcPr>
          <w:p w14:paraId="21745CC3" w14:textId="5FCE7B5B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329A4E99" w14:paraId="409B79DB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B03EA3" w14:textId="3D0B4F7C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3FAE57A7" w14:textId="1DF078C3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2.7. “Что значит быть вежливым?”</w:t>
            </w:r>
          </w:p>
        </w:tc>
        <w:tc>
          <w:tcPr>
            <w:tcW w:w="945" w:type="dxa"/>
          </w:tcPr>
          <w:p w14:paraId="089BF5CF" w14:textId="0D7830A4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60DCE524" w14:textId="39F15B85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85" w:type="dxa"/>
          </w:tcPr>
          <w:p w14:paraId="5CFED2F5" w14:textId="080A41CE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329A4E99" w14:paraId="011C2C05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3760BE2" w14:textId="14FC780E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3544B7A9" w14:textId="73E18C99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2,8. Страна вежливости</w:t>
            </w:r>
          </w:p>
        </w:tc>
        <w:tc>
          <w:tcPr>
            <w:tcW w:w="945" w:type="dxa"/>
          </w:tcPr>
          <w:p w14:paraId="3B230306" w14:textId="69382281" w:rsidR="329A4E99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33D3A9F2" w14:textId="7A31460D" w:rsidR="329A4E99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2F91EF85" w14:textId="133F0F0A" w:rsidR="329A4E99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329A4E99" w14:paraId="6D3D78BA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7D22E8" w14:textId="6C364477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49B3FE35" w14:textId="3EA7E071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2.9. Мои достоинства и недостатки</w:t>
            </w:r>
          </w:p>
        </w:tc>
        <w:tc>
          <w:tcPr>
            <w:tcW w:w="945" w:type="dxa"/>
          </w:tcPr>
          <w:p w14:paraId="09B8F884" w14:textId="6EC087E6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2746ACF7" w14:textId="528BA2D6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85" w:type="dxa"/>
          </w:tcPr>
          <w:p w14:paraId="4E629A45" w14:textId="2C6148D4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3B99B1CE" w14:paraId="37B56DD7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18FF458D" w14:textId="569318F4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0871AB2E" w14:textId="0BAAA5DF" w:rsidR="3B99B1CE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2.10. Большое значение маленьких радостей</w:t>
            </w:r>
          </w:p>
        </w:tc>
        <w:tc>
          <w:tcPr>
            <w:tcW w:w="945" w:type="dxa"/>
          </w:tcPr>
          <w:p w14:paraId="580D0843" w14:textId="4C458068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6E9D2865" w14:textId="276F3383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85" w:type="dxa"/>
          </w:tcPr>
          <w:p w14:paraId="31CF1090" w14:textId="0446C630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0.5</w:t>
            </w:r>
          </w:p>
        </w:tc>
      </w:tr>
      <w:tr w:rsidR="3B99B1CE" w14:paraId="28036CFC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BFEE187" w14:textId="019EA7E5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50C7A3AC" w14:textId="150D0D49" w:rsidR="3B99B1CE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2.11. О хороших и дурных привычках</w:t>
            </w:r>
          </w:p>
        </w:tc>
        <w:tc>
          <w:tcPr>
            <w:tcW w:w="945" w:type="dxa"/>
          </w:tcPr>
          <w:p w14:paraId="2FEB8F24" w14:textId="33B6B3E6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03DDFDE0" w14:textId="604E659E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85" w:type="dxa"/>
          </w:tcPr>
          <w:p w14:paraId="0656A47C" w14:textId="233943D4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3B99B1CE" w14:paraId="456A56AF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</w:tcBorders>
          </w:tcPr>
          <w:p w14:paraId="333E4AB4" w14:textId="6EA45832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3E302522" w14:textId="4489977F" w:rsidR="3B99B1CE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2.12. Быть вежливым - это хорошо!</w:t>
            </w:r>
          </w:p>
        </w:tc>
        <w:tc>
          <w:tcPr>
            <w:tcW w:w="945" w:type="dxa"/>
          </w:tcPr>
          <w:p w14:paraId="0A98FD5B" w14:textId="0A0164FF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3D1AFE5D" w14:textId="6DF81CEF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14:paraId="04AED853" w14:textId="328846B8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29A4E99" w14:paraId="2EAD0AF5" w14:textId="77777777" w:rsidTr="3B99B1CE">
        <w:trPr>
          <w:trHeight w:val="300"/>
        </w:trPr>
        <w:tc>
          <w:tcPr>
            <w:tcW w:w="585" w:type="dxa"/>
          </w:tcPr>
          <w:p w14:paraId="3AD29B15" w14:textId="264C8BF7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700" w:type="dxa"/>
          </w:tcPr>
          <w:p w14:paraId="03B20E4A" w14:textId="07523B09" w:rsidR="329A4E99" w:rsidRDefault="3B99B1CE" w:rsidP="3B99B1C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Раздел 3. Общечеловеческие нормы нравственности</w:t>
            </w:r>
          </w:p>
        </w:tc>
        <w:tc>
          <w:tcPr>
            <w:tcW w:w="945" w:type="dxa"/>
          </w:tcPr>
          <w:p w14:paraId="4CDBFFE1" w14:textId="0C709C51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14:paraId="60CA8055" w14:textId="20E9309B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885" w:type="dxa"/>
          </w:tcPr>
          <w:p w14:paraId="4A81AB59" w14:textId="561187AB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3,5</w:t>
            </w:r>
          </w:p>
        </w:tc>
      </w:tr>
      <w:tr w:rsidR="329A4E99" w14:paraId="7B144A58" w14:textId="77777777" w:rsidTr="3B99B1CE">
        <w:trPr>
          <w:trHeight w:val="300"/>
        </w:trPr>
        <w:tc>
          <w:tcPr>
            <w:tcW w:w="585" w:type="dxa"/>
            <w:tcBorders>
              <w:bottom w:val="single" w:sz="4" w:space="0" w:color="FFFFFF" w:themeColor="background1"/>
            </w:tcBorders>
          </w:tcPr>
          <w:p w14:paraId="2AC14111" w14:textId="2164ED6E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42388E36" w14:textId="52B567D0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3.1. Заповеди: как мы их исполняем</w:t>
            </w:r>
          </w:p>
        </w:tc>
        <w:tc>
          <w:tcPr>
            <w:tcW w:w="945" w:type="dxa"/>
          </w:tcPr>
          <w:p w14:paraId="5ADC5913" w14:textId="3FAF34E4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392BCD36" w14:textId="03B37E36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34B72A31" w14:textId="4E943929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329A4E99" w14:paraId="08331193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DB2483" w14:textId="298F8F4F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0195C8B6" w14:textId="2407744E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Тема 3.2. О сострадании и </w:t>
            </w:r>
            <w:proofErr w:type="spellStart"/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жесткосердии</w:t>
            </w:r>
            <w:proofErr w:type="spellEnd"/>
          </w:p>
        </w:tc>
        <w:tc>
          <w:tcPr>
            <w:tcW w:w="945" w:type="dxa"/>
          </w:tcPr>
          <w:p w14:paraId="1D7FF381" w14:textId="1EA80EFC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7B64E513" w14:textId="1D53F72A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14:paraId="6415290F" w14:textId="2DF3660C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29A4E99" w14:paraId="6664D033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56AC264" w14:textId="43A49FA1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017C5FAE" w14:textId="2CA63D2E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3.3. Лгать нельзя, но если...?</w:t>
            </w:r>
          </w:p>
        </w:tc>
        <w:tc>
          <w:tcPr>
            <w:tcW w:w="945" w:type="dxa"/>
          </w:tcPr>
          <w:p w14:paraId="7E1D7649" w14:textId="7F7AFBA5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31AC7706" w14:textId="67356A2D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74AEE789" w14:textId="63F51D35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329A4E99" w14:paraId="63F8B006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729040" w14:textId="197B0B2E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305FB4C3" w14:textId="1D7F701F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3.4. Всегда ли богатство счастье?</w:t>
            </w:r>
          </w:p>
        </w:tc>
        <w:tc>
          <w:tcPr>
            <w:tcW w:w="945" w:type="dxa"/>
          </w:tcPr>
          <w:p w14:paraId="2FC86161" w14:textId="7A335869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52A74E3F" w14:textId="775425C5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2F8406FF" w14:textId="437504E4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329A4E99" w14:paraId="76DF814F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6066932" w14:textId="6AF7FCD4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785C8901" w14:textId="1E98F59A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3.5. Спешите делать добро</w:t>
            </w:r>
          </w:p>
        </w:tc>
        <w:tc>
          <w:tcPr>
            <w:tcW w:w="945" w:type="dxa"/>
          </w:tcPr>
          <w:p w14:paraId="3DA7F1AD" w14:textId="09C01E85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2C10EA70" w14:textId="63075C2B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14:paraId="239BDABE" w14:textId="280A31E4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329A4E99" w14:paraId="76A09D51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</w:tcBorders>
          </w:tcPr>
          <w:p w14:paraId="50A63F86" w14:textId="04C55646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0566FB91" w14:textId="12F55C28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3.6. Без труда не вытащишь и рыбку из пруда</w:t>
            </w:r>
          </w:p>
        </w:tc>
        <w:tc>
          <w:tcPr>
            <w:tcW w:w="945" w:type="dxa"/>
          </w:tcPr>
          <w:p w14:paraId="03592ECA" w14:textId="3637A804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26CDF328" w14:textId="124E12FF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14:paraId="20A7EC54" w14:textId="158353D3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29A4E99" w14:paraId="0A0C5A8E" w14:textId="77777777" w:rsidTr="3B99B1CE">
        <w:trPr>
          <w:trHeight w:val="300"/>
        </w:trPr>
        <w:tc>
          <w:tcPr>
            <w:tcW w:w="585" w:type="dxa"/>
          </w:tcPr>
          <w:p w14:paraId="0554D0AE" w14:textId="68B17235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700" w:type="dxa"/>
          </w:tcPr>
          <w:p w14:paraId="7A7C08C1" w14:textId="3188AA9C" w:rsidR="329A4E99" w:rsidRDefault="3B99B1CE" w:rsidP="3B99B1C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Раздел 4. Искусство и нравственность</w:t>
            </w:r>
          </w:p>
        </w:tc>
        <w:tc>
          <w:tcPr>
            <w:tcW w:w="945" w:type="dxa"/>
          </w:tcPr>
          <w:p w14:paraId="54833D21" w14:textId="77343D79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19C3EDDC" w14:textId="0E61B239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14:paraId="506E1C96" w14:textId="68DE9372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329A4E99" w14:paraId="2F814741" w14:textId="77777777" w:rsidTr="3B99B1CE">
        <w:trPr>
          <w:trHeight w:val="300"/>
        </w:trPr>
        <w:tc>
          <w:tcPr>
            <w:tcW w:w="585" w:type="dxa"/>
            <w:tcBorders>
              <w:bottom w:val="single" w:sz="4" w:space="0" w:color="FFFFFF" w:themeColor="background1"/>
            </w:tcBorders>
          </w:tcPr>
          <w:p w14:paraId="07EB7D04" w14:textId="4E51DDCC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140D6C56" w14:textId="03A2D66A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4.1. Нравственное содержание древних мифов</w:t>
            </w:r>
          </w:p>
        </w:tc>
        <w:tc>
          <w:tcPr>
            <w:tcW w:w="945" w:type="dxa"/>
          </w:tcPr>
          <w:p w14:paraId="4F27C9A7" w14:textId="343783D3" w:rsidR="329A4E99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21136B1B" w14:textId="1D21064A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4DB05D66" w14:textId="75D6EB26" w:rsidR="329A4E99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329A4E99" w14:paraId="22303B37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A62FBE" w14:textId="5A56BF07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31CEEAAC" w14:textId="57ABAAA5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4.2. Положительные герои в былинах и сказках</w:t>
            </w:r>
          </w:p>
        </w:tc>
        <w:tc>
          <w:tcPr>
            <w:tcW w:w="945" w:type="dxa"/>
          </w:tcPr>
          <w:p w14:paraId="3307EFCB" w14:textId="66A2BE67" w:rsidR="329A4E99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4F4D98D6" w14:textId="5495315F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5F5CFA89" w14:textId="1BBB2AE4" w:rsidR="329A4E99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3B99B1CE" w14:paraId="0482F5C5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A6BBB0" w14:textId="75E4005D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1F185279" w14:textId="6A782EA5" w:rsidR="3B99B1CE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4.3. Зло, как и добро, имеет своих героев</w:t>
            </w:r>
          </w:p>
        </w:tc>
        <w:tc>
          <w:tcPr>
            <w:tcW w:w="945" w:type="dxa"/>
          </w:tcPr>
          <w:p w14:paraId="777D7842" w14:textId="673A9616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6CEBB68C" w14:textId="75F3AE9B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14:paraId="1E3C3845" w14:textId="5E4F6976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B99B1CE" w14:paraId="2D3062C0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5EDE96" w14:textId="502BB8A9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55DFA120" w14:textId="4839B6A9" w:rsidR="3B99B1CE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4.4. Искусство и нравственность</w:t>
            </w:r>
          </w:p>
        </w:tc>
        <w:tc>
          <w:tcPr>
            <w:tcW w:w="945" w:type="dxa"/>
          </w:tcPr>
          <w:p w14:paraId="7EF66CFE" w14:textId="48C2D466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22F225C7" w14:textId="544090D4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14:paraId="218684F4" w14:textId="5D942D92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B99B1CE" w14:paraId="6D566F3D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</w:tcBorders>
          </w:tcPr>
          <w:p w14:paraId="36363122" w14:textId="518B9216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572BD2E5" w14:textId="10767586" w:rsidR="3B99B1CE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4.5. Доброта в сказках, рассказах и повестях</w:t>
            </w:r>
          </w:p>
        </w:tc>
        <w:tc>
          <w:tcPr>
            <w:tcW w:w="945" w:type="dxa"/>
          </w:tcPr>
          <w:p w14:paraId="76612680" w14:textId="14CF57F2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772CA4AC" w14:textId="2D710D74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14:paraId="53C43743" w14:textId="42362098" w:rsidR="3B99B1CE" w:rsidRDefault="3B99B1CE" w:rsidP="3B99B1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29A4E99" w14:paraId="094C1734" w14:textId="77777777" w:rsidTr="3B99B1CE">
        <w:trPr>
          <w:trHeight w:val="300"/>
        </w:trPr>
        <w:tc>
          <w:tcPr>
            <w:tcW w:w="585" w:type="dxa"/>
          </w:tcPr>
          <w:p w14:paraId="7C474D60" w14:textId="2EC96A6E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700" w:type="dxa"/>
          </w:tcPr>
          <w:p w14:paraId="7AA49137" w14:textId="4C38FE48" w:rsidR="329A4E99" w:rsidRDefault="3B99B1CE" w:rsidP="3B99B1C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Раздел 5. Общение с близкими</w:t>
            </w:r>
          </w:p>
        </w:tc>
        <w:tc>
          <w:tcPr>
            <w:tcW w:w="945" w:type="dxa"/>
          </w:tcPr>
          <w:p w14:paraId="6F9FB429" w14:textId="72D77CA1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14:paraId="550AA68A" w14:textId="660D9A5A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14:paraId="5BDC0C5B" w14:textId="47389C76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329A4E99" w14:paraId="241E87BA" w14:textId="77777777" w:rsidTr="3B99B1CE">
        <w:trPr>
          <w:trHeight w:val="300"/>
        </w:trPr>
        <w:tc>
          <w:tcPr>
            <w:tcW w:w="585" w:type="dxa"/>
            <w:tcBorders>
              <w:bottom w:val="single" w:sz="4" w:space="0" w:color="FFFFFF" w:themeColor="background1"/>
            </w:tcBorders>
          </w:tcPr>
          <w:p w14:paraId="28A5255D" w14:textId="76612AF5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5A0D8CB5" w14:textId="0A957102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5.1. Традиции общения в русской и современной семье</w:t>
            </w:r>
          </w:p>
        </w:tc>
        <w:tc>
          <w:tcPr>
            <w:tcW w:w="945" w:type="dxa"/>
          </w:tcPr>
          <w:p w14:paraId="0D3F463F" w14:textId="7EE29E53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704B35BF" w14:textId="38BDAC02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0BD90100" w14:textId="78AF2A37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29A4E99" w14:paraId="25418F8E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14:paraId="37224A35" w14:textId="7B333ED2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</w:tcPr>
          <w:p w14:paraId="502A6B85" w14:textId="1F7856D1" w:rsidR="329A4E99" w:rsidRDefault="3B99B1CE" w:rsidP="3B99B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99B1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5.2. Праздник “Доброта творит чудеса”</w:t>
            </w:r>
          </w:p>
        </w:tc>
        <w:tc>
          <w:tcPr>
            <w:tcW w:w="945" w:type="dxa"/>
          </w:tcPr>
          <w:p w14:paraId="0DCF492D" w14:textId="4CD92ED0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6667D7D6" w14:textId="22C98628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53AFBAA3" w14:textId="6CD87F8A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329A4E99" w14:paraId="3EBC6FE3" w14:textId="77777777" w:rsidTr="3B99B1CE">
        <w:trPr>
          <w:trHeight w:val="300"/>
        </w:trPr>
        <w:tc>
          <w:tcPr>
            <w:tcW w:w="585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</w:tcPr>
          <w:p w14:paraId="79074B8B" w14:textId="150158A6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00" w:type="dxa"/>
            <w:tcBorders>
              <w:left w:val="single" w:sz="4" w:space="0" w:color="FFFFFF" w:themeColor="background1"/>
            </w:tcBorders>
          </w:tcPr>
          <w:p w14:paraId="4DDCF107" w14:textId="329AD103" w:rsidR="329A4E99" w:rsidRDefault="329A4E99" w:rsidP="329A4E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45" w:type="dxa"/>
          </w:tcPr>
          <w:p w14:paraId="5CF1948E" w14:textId="56A860C1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900" w:type="dxa"/>
          </w:tcPr>
          <w:p w14:paraId="33E5E543" w14:textId="5CCD1968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16,5</w:t>
            </w:r>
          </w:p>
        </w:tc>
        <w:tc>
          <w:tcPr>
            <w:tcW w:w="885" w:type="dxa"/>
          </w:tcPr>
          <w:p w14:paraId="75EE234D" w14:textId="7359E165" w:rsidR="329A4E99" w:rsidRDefault="329A4E99" w:rsidP="329A4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329A4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17,5</w:t>
            </w:r>
          </w:p>
        </w:tc>
      </w:tr>
    </w:tbl>
    <w:p w14:paraId="7D63530D" w14:textId="1DA981F8" w:rsidR="008A3F68" w:rsidRDefault="008A3F68" w:rsidP="329A4E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1817AE" w14:textId="2CFA3152" w:rsidR="008A3F68" w:rsidRDefault="008A3F68" w:rsidP="329A4E99"/>
    <w:p w14:paraId="1A576055" w14:textId="42D9D26C" w:rsidR="329A4E99" w:rsidRDefault="329A4E99" w:rsidP="329A4E99"/>
    <w:p w14:paraId="306207F9" w14:textId="417F730E" w:rsidR="329A4E99" w:rsidRDefault="329A4E99" w:rsidP="329A4E99"/>
    <w:p w14:paraId="6F158CF7" w14:textId="0C459751" w:rsidR="329A4E99" w:rsidRDefault="329A4E99" w:rsidP="329A4E99"/>
    <w:p w14:paraId="6AFEC847" w14:textId="29333F65" w:rsidR="329A4E99" w:rsidRDefault="329A4E99" w:rsidP="329A4E99"/>
    <w:p w14:paraId="682B90F8" w14:textId="50E34080" w:rsidR="329A4E99" w:rsidRDefault="329A4E99" w:rsidP="329A4E99"/>
    <w:p w14:paraId="389C4FE5" w14:textId="04A722B3" w:rsidR="329A4E99" w:rsidRDefault="329A4E99" w:rsidP="329A4E99"/>
    <w:p w14:paraId="434B122B" w14:textId="0D02D632" w:rsidR="329A4E99" w:rsidRDefault="329A4E99" w:rsidP="329A4E99"/>
    <w:p w14:paraId="4526CFA5" w14:textId="412D3F6B" w:rsidR="329A4E99" w:rsidRDefault="329A4E99" w:rsidP="329A4E99"/>
    <w:p w14:paraId="22E42004" w14:textId="71B38ECA" w:rsidR="329A4E99" w:rsidRDefault="329A4E99" w:rsidP="329A4E99"/>
    <w:p w14:paraId="0A260E4C" w14:textId="064EA80E" w:rsidR="329A4E99" w:rsidRDefault="329A4E99" w:rsidP="329A4E99"/>
    <w:p w14:paraId="0FEF0C3F" w14:textId="481B2CA5" w:rsidR="329A4E99" w:rsidRDefault="329A4E99" w:rsidP="329A4E99"/>
    <w:p w14:paraId="6D30AFDC" w14:textId="33EAE81F" w:rsidR="329A4E99" w:rsidRDefault="329A4E99" w:rsidP="329A4E99"/>
    <w:p w14:paraId="42D0158B" w14:textId="721AE1EE" w:rsidR="329A4E99" w:rsidRDefault="329A4E99" w:rsidP="329A4E99"/>
    <w:p w14:paraId="2857ADA5" w14:textId="3E2FEC85" w:rsidR="329A4E99" w:rsidRDefault="329A4E99" w:rsidP="329A4E99"/>
    <w:p w14:paraId="4E2213E5" w14:textId="3ABF0B8C" w:rsidR="3B99B1CE" w:rsidRDefault="3B99B1CE" w:rsidP="3B99B1CE"/>
    <w:p w14:paraId="7C037AE2" w14:textId="5FFD9772" w:rsidR="3B99B1CE" w:rsidRDefault="3B99B1CE" w:rsidP="3B99B1CE"/>
    <w:p w14:paraId="1EA7CFF3" w14:textId="26E16775" w:rsidR="00BB23F4" w:rsidRDefault="00BB23F4" w:rsidP="3B99B1CE"/>
    <w:p w14:paraId="304AC69A" w14:textId="77777777" w:rsidR="00BB23F4" w:rsidRDefault="00BB23F4" w:rsidP="3B99B1CE"/>
    <w:p w14:paraId="16A37637" w14:textId="7144D027" w:rsidR="329A4E99" w:rsidRDefault="329A4E99" w:rsidP="329A4E99">
      <w:pPr>
        <w:jc w:val="center"/>
      </w:pPr>
      <w:r w:rsidRPr="329A4E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программы:</w:t>
      </w:r>
    </w:p>
    <w:p w14:paraId="56CCA9E1" w14:textId="69B88C2F" w:rsidR="329A4E99" w:rsidRDefault="3B99B1CE" w:rsidP="329A4E99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Правила поведения в обществе (6 ч.)</w:t>
      </w:r>
    </w:p>
    <w:p w14:paraId="2E1F2486" w14:textId="68004C63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1.1. Правила поведения в школе (1 ч.). </w:t>
      </w:r>
    </w:p>
    <w:p w14:paraId="69E4DDE0" w14:textId="43C79D7A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на тему “Правила поведения в школе”. </w:t>
      </w:r>
    </w:p>
    <w:p w14:paraId="705CF832" w14:textId="606AADF7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Викторина </w:t>
      </w:r>
    </w:p>
    <w:p w14:paraId="2986F4EE" w14:textId="60F00609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1.2. Правила поведения в столовой (1 ч.). </w:t>
      </w:r>
    </w:p>
    <w:p w14:paraId="44BC3FA1" w14:textId="260096C3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Беседа “Правила поведения в столовой.”.</w:t>
      </w:r>
    </w:p>
    <w:p w14:paraId="2700D46F" w14:textId="43FCF89C" w:rsidR="5D04D312" w:rsidRDefault="5D04D312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Викторина.</w:t>
      </w:r>
    </w:p>
    <w:p w14:paraId="46A53986" w14:textId="14E7828A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1.3. Безопасные игры на перемене (1 ч.). </w:t>
      </w:r>
    </w:p>
    <w:p w14:paraId="039532AE" w14:textId="6F9F9177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Проект “Игры на перемене”. </w:t>
      </w:r>
    </w:p>
    <w:p w14:paraId="3989CB0C" w14:textId="25DA311D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понравившихся игр. </w:t>
      </w:r>
    </w:p>
    <w:p w14:paraId="506A2F6D" w14:textId="6059F369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1.4. Правила поведения в общественном транспорте (1 ч.). </w:t>
      </w:r>
    </w:p>
    <w:p w14:paraId="1362F90B" w14:textId="364B023A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памятки “Правила поведения в общественном транспорте”. </w:t>
      </w:r>
    </w:p>
    <w:p w14:paraId="01C72B39" w14:textId="6D64E06B" w:rsidR="329A4E99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“Правила поведения в различном транспорте воздушном, водном, наземном”.</w:t>
      </w:r>
    </w:p>
    <w:p w14:paraId="1F792D4F" w14:textId="6AA47610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1.5. Правила поведения в музеях и театрах. (1 ч.). </w:t>
      </w:r>
    </w:p>
    <w:p w14:paraId="1642766E" w14:textId="57FDF424" w:rsidR="329A4E99" w:rsidRDefault="00B12210" w:rsidP="329A4E99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Разыгрывание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="3B99B1CE" w:rsidRPr="3B99B1CE">
        <w:rPr>
          <w:rFonts w:ascii="Times New Roman" w:eastAsia="Times New Roman" w:hAnsi="Times New Roman" w:cs="Times New Roman"/>
          <w:sz w:val="28"/>
          <w:szCs w:val="28"/>
        </w:rPr>
        <w:t xml:space="preserve"> различных ситуаций в музее и театре.</w:t>
      </w:r>
    </w:p>
    <w:p w14:paraId="4975CBB7" w14:textId="16A59549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1.6. Правила поведения в общественных местах (1 ч.). </w:t>
      </w:r>
    </w:p>
    <w:p w14:paraId="46C0D3CA" w14:textId="6FB744A2" w:rsidR="5D04D312" w:rsidRDefault="3B99B1CE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“Правила поведения в общественных местах”.</w:t>
      </w:r>
    </w:p>
    <w:p w14:paraId="4120406A" w14:textId="52E1FB36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Создание плаката “Вежливость в транспорте”</w:t>
      </w:r>
    </w:p>
    <w:p w14:paraId="3B29BE13" w14:textId="3A5D0E31" w:rsidR="329A4E99" w:rsidRDefault="3B99B1CE" w:rsidP="329A4E99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2. Культура общения (12 ч.) </w:t>
      </w:r>
    </w:p>
    <w:p w14:paraId="381E9EE8" w14:textId="283F42CF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2.1. Этикет разговора (1 ч.). </w:t>
      </w:r>
    </w:p>
    <w:p w14:paraId="223B2EA3" w14:textId="3394E1C0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Беседа об этикете в разговоре.</w:t>
      </w:r>
    </w:p>
    <w:p w14:paraId="29E96FD8" w14:textId="7FCAAFB7" w:rsidR="329A4E99" w:rsidRDefault="5D04D312" w:rsidP="329A4E99">
      <w:pPr>
        <w:ind w:firstLine="708"/>
        <w:jc w:val="both"/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Просмотр видеоролика.</w:t>
      </w:r>
    </w:p>
    <w:p w14:paraId="668D0F8A" w14:textId="4E72C7A9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2.2. Обращение к разным людям (1 ч.). </w:t>
      </w:r>
    </w:p>
    <w:p w14:paraId="7A74BE21" w14:textId="3390949E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“Обращение к разным людям”. </w:t>
      </w:r>
    </w:p>
    <w:p w14:paraId="21EFCA6D" w14:textId="405FDCFC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Разыгрывание обращения к людям в разных ситуациях. </w:t>
      </w:r>
    </w:p>
    <w:p w14:paraId="5D00D845" w14:textId="7911B9F1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Тема 2.3. Вежливый отказ, несогласие. </w:t>
      </w:r>
    </w:p>
    <w:p w14:paraId="712294B1" w14:textId="4D96E0F3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“Вежливый отказ, несогласие”. </w:t>
      </w:r>
    </w:p>
    <w:p w14:paraId="7EEAC786" w14:textId="35309953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Разыгрывание ситуаций с вежливым отказом и выражением несогласия.</w:t>
      </w:r>
    </w:p>
    <w:p w14:paraId="50B81978" w14:textId="0FD9B7DF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2.4. Этикетные ситуации (1 ч.). </w:t>
      </w:r>
    </w:p>
    <w:p w14:paraId="590A9CF6" w14:textId="0CC37E2D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“Этикетные ситуации”. </w:t>
      </w:r>
    </w:p>
    <w:p w14:paraId="0D3557C4" w14:textId="0CFB4E2F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Семинар “Правила этикета”. </w:t>
      </w:r>
    </w:p>
    <w:p w14:paraId="1FB3364E" w14:textId="1DEC65CD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2.5. Разговор по телефону (1 ч.). </w:t>
      </w:r>
    </w:p>
    <w:p w14:paraId="28633DC5" w14:textId="6861B920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“Вежливый разговор по телефону”. </w:t>
      </w:r>
    </w:p>
    <w:p w14:paraId="2BEE06E9" w14:textId="1F3367F9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Игра “Разговор по телефону”.</w:t>
      </w:r>
    </w:p>
    <w:p w14:paraId="4263412F" w14:textId="19B4A42A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2.6. Играем роль воспитанного человека (1 ч.). </w:t>
      </w:r>
    </w:p>
    <w:p w14:paraId="75795CDA" w14:textId="1B9199E8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“Воспитанный человек”. </w:t>
      </w:r>
    </w:p>
    <w:p w14:paraId="712E093C" w14:textId="7CE66424" w:rsidR="329A4E99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Разыгрывание ситуаций.</w:t>
      </w:r>
    </w:p>
    <w:p w14:paraId="79B28312" w14:textId="457F5461" w:rsidR="329A4E99" w:rsidRDefault="3B99B1CE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2.7. “Что значит быть вежливым?” (1 ч.). </w:t>
      </w:r>
    </w:p>
    <w:p w14:paraId="37ED3D60" w14:textId="4030EBE1" w:rsidR="329A4E99" w:rsidRDefault="3B99B1CE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о вежливости. </w:t>
      </w:r>
    </w:p>
    <w:p w14:paraId="586D95F4" w14:textId="77134A3E" w:rsidR="329A4E99" w:rsidRDefault="3B99B1CE" w:rsidP="329A4E9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“Вежливые слова”.</w:t>
      </w:r>
    </w:p>
    <w:p w14:paraId="79443FB8" w14:textId="40EC54B3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2,8. Страна вежливости (4ч.).  </w:t>
      </w:r>
    </w:p>
    <w:p w14:paraId="03EE7280" w14:textId="54FC3CCE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Путешествие по станциям. </w:t>
      </w:r>
    </w:p>
    <w:p w14:paraId="6FEF24C8" w14:textId="1629EF1C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пословицами. </w:t>
      </w:r>
    </w:p>
    <w:p w14:paraId="125CBE83" w14:textId="59D4F3A1" w:rsidR="329A4E99" w:rsidRDefault="3B99B1CE" w:rsidP="329A4E99">
      <w:pPr>
        <w:ind w:firstLine="708"/>
        <w:jc w:val="both"/>
      </w:pP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различных ситуаций.</w:t>
      </w:r>
    </w:p>
    <w:p w14:paraId="475DAE81" w14:textId="17D04F1B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2.9. Мои достоинства и недостатки (1 ч.). </w:t>
      </w:r>
    </w:p>
    <w:p w14:paraId="5A1772D6" w14:textId="7195B006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Круглый стол “Мои достоинства и недостатки”. </w:t>
      </w:r>
    </w:p>
    <w:p w14:paraId="6876D441" w14:textId="74666FBB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Проведение методов и приемов самовоспитания.</w:t>
      </w:r>
    </w:p>
    <w:p w14:paraId="0A3899B3" w14:textId="77419559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Тема 2.10. Большое значение маленьких радостей (1ч.).</w:t>
      </w:r>
    </w:p>
    <w:p w14:paraId="2E6D7DA7" w14:textId="19296308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Беседа об окружающей среде.</w:t>
      </w:r>
    </w:p>
    <w:p w14:paraId="2CB335D6" w14:textId="1306086F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Просмотр видеоролика.</w:t>
      </w:r>
    </w:p>
    <w:p w14:paraId="3860A5B9" w14:textId="5354796F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Семинар “Большое значение маленьких радостей”.</w:t>
      </w:r>
    </w:p>
    <w:p w14:paraId="11BFAB40" w14:textId="4FABAEC3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Тема 2.11. О хороших и дурных привычках (1 ч.).</w:t>
      </w:r>
    </w:p>
    <w:p w14:paraId="13A11AED" w14:textId="707C868D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lastRenderedPageBreak/>
        <w:t>Беседа хорошие и плохие привычки.</w:t>
      </w:r>
    </w:p>
    <w:p w14:paraId="1EF13ADC" w14:textId="7587CBD3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Просмотр видеоролика.</w:t>
      </w:r>
    </w:p>
    <w:p w14:paraId="79992557" w14:textId="04D9C44E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Создание плаката “Хорошие и дурные привычки”.</w:t>
      </w:r>
    </w:p>
    <w:p w14:paraId="79EE6732" w14:textId="22779EF8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Тема 2.12. Быть вежливым - это хорошо!</w:t>
      </w:r>
    </w:p>
    <w:p w14:paraId="55CEDA07" w14:textId="6F5F9485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“Вежливость - это хорошо”</w:t>
      </w:r>
    </w:p>
    <w:p w14:paraId="3EA8C7F6" w14:textId="0C7B54EC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Составление памятки “Правила вежливости”</w:t>
      </w:r>
    </w:p>
    <w:p w14:paraId="3022C933" w14:textId="5E671C76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Общечеловеческие нормы нравственности (7 ч.)</w:t>
      </w:r>
    </w:p>
    <w:p w14:paraId="03060864" w14:textId="751750AE" w:rsidR="329A4E99" w:rsidRDefault="3B99B1CE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3.1. Заповеди: их исполнении (1 ч.). </w:t>
      </w:r>
    </w:p>
    <w:p w14:paraId="4F18D4FB" w14:textId="0B504066" w:rsidR="329A4E99" w:rsidRDefault="3B99B1CE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о заповедях. </w:t>
      </w:r>
    </w:p>
    <w:p w14:paraId="1D6E3A3E" w14:textId="7D370372" w:rsidR="329A4E99" w:rsidRDefault="3B99B1CE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Видеоролик “Золотые правила морали”. </w:t>
      </w:r>
    </w:p>
    <w:p w14:paraId="326597CA" w14:textId="4BFCE92C" w:rsidR="329A4E99" w:rsidRDefault="5D04D312" w:rsidP="329A4E9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Викторина.</w:t>
      </w:r>
    </w:p>
    <w:p w14:paraId="4EDBBDEE" w14:textId="199715E4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3.2. О сострадании и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жесткосердии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(1 ч.). </w:t>
      </w:r>
    </w:p>
    <w:p w14:paraId="06568C99" w14:textId="1FDCF9CE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о сострадании и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жесткосердии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43239F" w14:textId="132E7042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“Забота о братьях наших меньших”.</w:t>
      </w:r>
    </w:p>
    <w:p w14:paraId="76CAB83A" w14:textId="65F17D47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3.3. Лгать нельзя, но если...? (1 ч.). </w:t>
      </w:r>
    </w:p>
    <w:p w14:paraId="1FA04587" w14:textId="3CB68416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Круглый стол “Лгать нельзя, </w:t>
      </w:r>
      <w:proofErr w:type="gramStart"/>
      <w:r w:rsidRPr="3B99B1CE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если...?”. </w:t>
      </w:r>
    </w:p>
    <w:p w14:paraId="24B06B2C" w14:textId="104E4AB6" w:rsidR="329A4E99" w:rsidRDefault="3B99B1CE" w:rsidP="329A4E99">
      <w:pPr>
        <w:ind w:firstLine="708"/>
        <w:jc w:val="both"/>
      </w:pP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ситуаций.</w:t>
      </w:r>
    </w:p>
    <w:p w14:paraId="240AF24C" w14:textId="53360E2D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3.4. Всегда ли богатство счастье? (1 ч.). </w:t>
      </w:r>
    </w:p>
    <w:p w14:paraId="53078A2A" w14:textId="190C0FF2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о счастье. </w:t>
      </w:r>
    </w:p>
    <w:p w14:paraId="4CA556A6" w14:textId="333920B6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Семинар “Всегда ли богатство счастье”. </w:t>
      </w:r>
    </w:p>
    <w:p w14:paraId="7C381AF2" w14:textId="77729BC6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3.5. Спешите делать добро (2 ч.). </w:t>
      </w:r>
    </w:p>
    <w:p w14:paraId="5C7EFF51" w14:textId="4901BE88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Создание проекта на тему “Спешите делать добро” </w:t>
      </w:r>
    </w:p>
    <w:p w14:paraId="30054D3E" w14:textId="5746864E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Поход к детям в интернат, проведение праздничного концерта.</w:t>
      </w:r>
    </w:p>
    <w:p w14:paraId="07356A19" w14:textId="19A97CC9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3.6. Без труда не вытащишь и рыбку из пруда (1 ч.). </w:t>
      </w:r>
    </w:p>
    <w:p w14:paraId="72462512" w14:textId="3DE2E2CE" w:rsidR="329A4E99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Беседа “Что такое труд?”.</w:t>
      </w:r>
    </w:p>
    <w:p w14:paraId="7902FD14" w14:textId="4913EA95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“Труд в моей жизни”.</w:t>
      </w:r>
    </w:p>
    <w:p w14:paraId="697A0568" w14:textId="0D48F5E5" w:rsidR="329A4E99" w:rsidRDefault="3B99B1CE" w:rsidP="329A4E99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4. Искусство и нравственность (5 ч.). </w:t>
      </w:r>
    </w:p>
    <w:p w14:paraId="51F27E9C" w14:textId="5486A21C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Тема 4.1. Нравственное содержание в древних мифах (1 ч.). </w:t>
      </w:r>
    </w:p>
    <w:p w14:paraId="0CB6CC5D" w14:textId="222BC73C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Беседа о древних мифах. </w:t>
      </w:r>
    </w:p>
    <w:p w14:paraId="47CCB086" w14:textId="213ED804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Викторина.</w:t>
      </w:r>
    </w:p>
    <w:p w14:paraId="0C0B327D" w14:textId="2FAF352E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Плакат “Нравственность в мифах”</w:t>
      </w:r>
    </w:p>
    <w:p w14:paraId="20DD64A0" w14:textId="0B88C61C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4.2. Положительные герои в былинах и сказках (1 ч.). </w:t>
      </w:r>
    </w:p>
    <w:p w14:paraId="797A7300" w14:textId="285C263F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Беседа о положительных героях былин и сказок.</w:t>
      </w:r>
    </w:p>
    <w:p w14:paraId="5DF963F2" w14:textId="1EEA2732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Викторина.</w:t>
      </w:r>
    </w:p>
    <w:p w14:paraId="0568D081" w14:textId="083C4D76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кроссворда “Положительные герои былин и сказок”. </w:t>
      </w:r>
    </w:p>
    <w:p w14:paraId="24D15B79" w14:textId="238EC9EE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Тема 4.3. Зло, как и добро, имеет своих героев (1ч.).</w:t>
      </w:r>
    </w:p>
    <w:p w14:paraId="09934AF0" w14:textId="3CB84AC8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“Герои зла”.</w:t>
      </w:r>
    </w:p>
    <w:p w14:paraId="28C8D200" w14:textId="791FF3D2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Просмотр мультфильмов.</w:t>
      </w:r>
    </w:p>
    <w:p w14:paraId="2C19AA15" w14:textId="1280ABAF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Викторина.</w:t>
      </w:r>
    </w:p>
    <w:p w14:paraId="0A70479F" w14:textId="05B964E5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Тема 4.4. Искусство и нравственность (1 ч.).</w:t>
      </w:r>
    </w:p>
    <w:p w14:paraId="54C590E0" w14:textId="0BF99FA7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“Искусство и нравственность”.</w:t>
      </w:r>
    </w:p>
    <w:p w14:paraId="7BAA3558" w14:textId="7ABA01A8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Составление кроссворда “Герои положительные и герои отрицательные”</w:t>
      </w:r>
    </w:p>
    <w:p w14:paraId="4AC95754" w14:textId="5496ACF0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Тема 4.5. Доброта в сказках, рассказах и повестях (1 ч.).</w:t>
      </w:r>
    </w:p>
    <w:p w14:paraId="6D9B576D" w14:textId="6B05B7D8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“Доброта в сказках, рассказах, повестях”.</w:t>
      </w:r>
    </w:p>
    <w:p w14:paraId="1725876B" w14:textId="0C024BCB" w:rsidR="329A4E99" w:rsidRDefault="3B99B1CE" w:rsidP="329A4E99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5. Общение с близкими (4 ч.). </w:t>
      </w:r>
    </w:p>
    <w:p w14:paraId="26C67526" w14:textId="2AF04B28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5.1. Традиции в общении русской и современной семьи (2 ч.). </w:t>
      </w:r>
    </w:p>
    <w:p w14:paraId="1D8FB783" w14:textId="00E894D5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Беседа “Традиции в общении русской и современной семьи”.</w:t>
      </w:r>
    </w:p>
    <w:p w14:paraId="5920A681" w14:textId="3418F9C0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“Твори добро дома”</w:t>
      </w:r>
    </w:p>
    <w:p w14:paraId="15D069A5" w14:textId="6A0DC052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Викторина.</w:t>
      </w:r>
    </w:p>
    <w:p w14:paraId="3ADA26B7" w14:textId="2986AA46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Просмотр видеоролика.</w:t>
      </w:r>
    </w:p>
    <w:p w14:paraId="2F726713" w14:textId="05CF3778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Тема 5.2. Праздник “Доброта творит чудеса!” (2 ч.). </w:t>
      </w:r>
    </w:p>
    <w:p w14:paraId="03640992" w14:textId="235A0B5A" w:rsidR="329A4E99" w:rsidRDefault="00B12210" w:rsidP="329A4E99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Подготовленный праздник с родителями</w:t>
      </w:r>
      <w:r w:rsidR="3B99B1CE" w:rsidRPr="3B99B1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2344E5" w14:textId="77777777" w:rsidR="00B35F05" w:rsidRDefault="3B99B1CE" w:rsidP="00B35F05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Викторина.</w:t>
      </w:r>
    </w:p>
    <w:p w14:paraId="71526252" w14:textId="715B1A58" w:rsidR="3B99B1CE" w:rsidRPr="00B35F05" w:rsidRDefault="3B99B1CE" w:rsidP="00B35F05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Проект “Доброта творит чудеса!”</w:t>
      </w:r>
      <w:r w:rsidR="00B35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2F8D60" w14:textId="1187B2D4" w:rsidR="329A4E99" w:rsidRDefault="5D04D312" w:rsidP="329A4E99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Методическое обеспечение:</w:t>
      </w:r>
    </w:p>
    <w:p w14:paraId="1445227A" w14:textId="35DADB6F" w:rsidR="5D04D312" w:rsidRDefault="5D04D312" w:rsidP="5D04D312">
      <w:pPr>
        <w:ind w:firstLine="708"/>
        <w:jc w:val="both"/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Для данной программы понадобится следующее оборудование:</w:t>
      </w:r>
    </w:p>
    <w:p w14:paraId="24E4555D" w14:textId="11254C3D" w:rsidR="5D04D312" w:rsidRDefault="5D04D312" w:rsidP="5D04D312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b/>
          <w:bCs/>
          <w:sz w:val="28"/>
          <w:szCs w:val="28"/>
        </w:rPr>
        <w:t>Мультимедийное оборудование:</w:t>
      </w:r>
    </w:p>
    <w:p w14:paraId="62278DCD" w14:textId="2E63648E" w:rsidR="5D04D312" w:rsidRDefault="5D04D312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Фильмы;</w:t>
      </w:r>
    </w:p>
    <w:p w14:paraId="7DFE4D53" w14:textId="68EB09C7" w:rsidR="5D04D312" w:rsidRDefault="5D04D312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Видео;</w:t>
      </w:r>
    </w:p>
    <w:p w14:paraId="5AE2C36B" w14:textId="3748812E" w:rsidR="5D04D312" w:rsidRDefault="5D04D312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Мультфильмы;</w:t>
      </w:r>
    </w:p>
    <w:p w14:paraId="35C36DC3" w14:textId="5D45058A" w:rsidR="5D04D312" w:rsidRDefault="5D04D312" w:rsidP="5D04D312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Интерактивное оборудование:</w:t>
      </w:r>
    </w:p>
    <w:p w14:paraId="50D44D7F" w14:textId="245C1E5E" w:rsidR="5D04D312" w:rsidRDefault="5D04D312" w:rsidP="5D04D312">
      <w:pPr>
        <w:ind w:firstLine="708"/>
        <w:jc w:val="both"/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Интерактивная доска;</w:t>
      </w:r>
    </w:p>
    <w:p w14:paraId="4A713C87" w14:textId="7DE2BA8E" w:rsidR="5D04D312" w:rsidRDefault="5D04D312" w:rsidP="5D04D312">
      <w:pPr>
        <w:ind w:firstLine="708"/>
        <w:jc w:val="both"/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Компьютер;</w:t>
      </w:r>
    </w:p>
    <w:p w14:paraId="733512E2" w14:textId="67101F87" w:rsidR="5D04D312" w:rsidRDefault="5D04D312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Презентация;</w:t>
      </w:r>
    </w:p>
    <w:p w14:paraId="6C45DBF4" w14:textId="39FA5759" w:rsidR="5D04D312" w:rsidRDefault="5D04D312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D04D312">
        <w:rPr>
          <w:rFonts w:ascii="Times New Roman" w:eastAsia="Times New Roman" w:hAnsi="Times New Roman" w:cs="Times New Roman"/>
          <w:sz w:val="28"/>
          <w:szCs w:val="28"/>
        </w:rPr>
        <w:t>Интерактивный плакат;</w:t>
      </w:r>
    </w:p>
    <w:p w14:paraId="0734F66C" w14:textId="7F496D6C" w:rsidR="5D04D312" w:rsidRDefault="3B99B1CE" w:rsidP="5D04D312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sz w:val="28"/>
          <w:szCs w:val="28"/>
        </w:rPr>
        <w:t>Наглядный материал.</w:t>
      </w:r>
    </w:p>
    <w:p w14:paraId="6DC40BA5" w14:textId="681E0AD5" w:rsidR="329A4E99" w:rsidRDefault="329A4E99" w:rsidP="329A4E9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C5FC6" w14:textId="113A458C" w:rsidR="329A4E99" w:rsidRDefault="329A4E99" w:rsidP="329A4E9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DCAD9C" w14:textId="3A446B04" w:rsidR="5D04D312" w:rsidRDefault="5D04D312" w:rsidP="5D04D3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BA4F38" w14:textId="64D2B794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8AD5F8" w14:textId="69194EF4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1EA647" w14:textId="72D1C9A0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BA293" w14:textId="0F0D531B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A550D5" w14:textId="35ADF908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82752" w14:textId="64AB2757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A74E42" w14:textId="06867314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627980" w14:textId="53BCA717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424259" w14:textId="38983390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F646F6" w14:textId="67109ACF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52457" w14:textId="63DCF092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8D08A" w14:textId="4DDC9C5A" w:rsidR="3B99B1CE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03729A" w14:textId="056542DD" w:rsidR="329A4E99" w:rsidRDefault="329A4E99" w:rsidP="329A4E9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329A4E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 для учителя:</w:t>
      </w:r>
    </w:p>
    <w:p w14:paraId="30736BB8" w14:textId="0D1E3757" w:rsidR="329A4E99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1. Белопольская Н.А. и другие. «Азбука настроения: Развивающая эмоционально-коммуникативная игра». </w:t>
      </w:r>
    </w:p>
    <w:p w14:paraId="595830B0" w14:textId="68B49C4C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2. Богданова О.С Содержание и методика этических бесед с младшими школьниками. Москва, «Просвещение», 2022 г. </w:t>
      </w:r>
    </w:p>
    <w:p w14:paraId="4FF31FAE" w14:textId="0C45C375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Богусловская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Н.Е., Купина Н.А. Веселый этикет. – Екатеринбург: «АРД ЛТД», 2020 г.</w:t>
      </w:r>
    </w:p>
    <w:p w14:paraId="3B7D9B99" w14:textId="50A5BF5D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Буйлова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Л.Н. «Современные педагогические технологии в дополнительном образовании детей». М.: ЦРСДОД, 2020 г. </w:t>
      </w:r>
    </w:p>
    <w:p w14:paraId="2D2B35C7" w14:textId="76877D54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Косачёва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И.П. Нравственное развитие младшего школьника в процессе обучения и воспитания. – М.: издательство «АРКТИ», 2022 г. – 62с. </w:t>
      </w:r>
    </w:p>
    <w:p w14:paraId="1FF0A92D" w14:textId="62280D3C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Костылёва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О.Г., Лукина И.Г. Учись быть вежливым. – М.: Чистые пруды, 2019 г. </w:t>
      </w:r>
    </w:p>
    <w:p w14:paraId="5960031F" w14:textId="0C77333C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7. Лихачева Л. Уроки этикета в рассказах, картинках и задачках. Екатеринбург, </w:t>
      </w:r>
      <w:proofErr w:type="gramStart"/>
      <w:r w:rsidRPr="3B99B1CE">
        <w:rPr>
          <w:rFonts w:ascii="Times New Roman" w:eastAsia="Times New Roman" w:hAnsi="Times New Roman" w:cs="Times New Roman"/>
          <w:sz w:val="28"/>
          <w:szCs w:val="28"/>
        </w:rPr>
        <w:t>Средне</w:t>
      </w:r>
      <w:proofErr w:type="gram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- Уральское издательство, 2021 г. </w:t>
      </w:r>
    </w:p>
    <w:p w14:paraId="43BA84B7" w14:textId="4C6F866A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8. Пахомова О.А. Добрые сказки. Этика для малышей. – М.: Книголюб, 2023 г. -88с. </w:t>
      </w:r>
    </w:p>
    <w:p w14:paraId="7A3DEB66" w14:textId="46F9403B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9. Смирнов Н.А. Пособие для учителей и родителей учащихся начальных классов «Этика и этикет младших школьников». Москва, «Школьная Пресса», 2022г. </w:t>
      </w:r>
    </w:p>
    <w:p w14:paraId="602BD9A4" w14:textId="32041A40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10. Сухомлинский В.А.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Хрестоматика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по этике. – М.: Педагогика, 2021 г. </w:t>
      </w:r>
    </w:p>
    <w:p w14:paraId="3970DA38" w14:textId="6B3DE835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Шемшурина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А.И. Этическая грамматика в начальных классах. В помощь учителю. Часть1–</w:t>
      </w:r>
      <w:proofErr w:type="gramStart"/>
      <w:r w:rsidRPr="3B99B1CE">
        <w:rPr>
          <w:rFonts w:ascii="Times New Roman" w:eastAsia="Times New Roman" w:hAnsi="Times New Roman" w:cs="Times New Roman"/>
          <w:sz w:val="28"/>
          <w:szCs w:val="28"/>
        </w:rPr>
        <w:t>2.-</w:t>
      </w:r>
      <w:proofErr w:type="gramEnd"/>
      <w:r w:rsidRPr="3B99B1CE">
        <w:rPr>
          <w:rFonts w:ascii="Times New Roman" w:eastAsia="Times New Roman" w:hAnsi="Times New Roman" w:cs="Times New Roman"/>
          <w:sz w:val="28"/>
          <w:szCs w:val="28"/>
        </w:rPr>
        <w:t>М.: Школа-Пресс, 2020 г.</w:t>
      </w:r>
    </w:p>
    <w:p w14:paraId="34428EA4" w14:textId="17FCB073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12. Шорыгина Т.А. Беседы об этике с детьми 5 – 8 лет. – М.: ТЦ Сфера, 2020 г.</w:t>
      </w:r>
    </w:p>
    <w:p w14:paraId="588CF212" w14:textId="000DA1CA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13. Энциклопедия этикета. –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gramStart"/>
      <w:r w:rsidRPr="3B99B1CE">
        <w:rPr>
          <w:rFonts w:ascii="Times New Roman" w:eastAsia="Times New Roman" w:hAnsi="Times New Roman" w:cs="Times New Roman"/>
          <w:sz w:val="28"/>
          <w:szCs w:val="28"/>
        </w:rPr>
        <w:t>.:Мим</w:t>
      </w:r>
      <w:proofErr w:type="gramEnd"/>
      <w:r w:rsidRPr="3B99B1CE">
        <w:rPr>
          <w:rFonts w:ascii="Times New Roman" w:eastAsia="Times New Roman" w:hAnsi="Times New Roman" w:cs="Times New Roman"/>
          <w:sz w:val="28"/>
          <w:szCs w:val="28"/>
        </w:rPr>
        <w:t>-Экспресс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, 2019 г. </w:t>
      </w:r>
    </w:p>
    <w:p w14:paraId="7B038A9D" w14:textId="5BFDB6E1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14. Этикет от А до </w:t>
      </w:r>
      <w:proofErr w:type="gramStart"/>
      <w:r w:rsidRPr="3B99B1CE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для взрослых и детей. М., Издательство «АСТ», 2021 г. </w:t>
      </w:r>
    </w:p>
    <w:p w14:paraId="5AE1F3EB" w14:textId="518AF719" w:rsidR="329A4E99" w:rsidRDefault="3B99B1CE" w:rsidP="3B99B1CE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15. Я познаю мир. Детская энциклопедия. Этикет во все времена. М., Издательства: «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>», «Олимп», «АСТ», 2020 г.</w:t>
      </w:r>
    </w:p>
    <w:p w14:paraId="70C6559C" w14:textId="1C45155C" w:rsidR="329A4E99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3B99B1C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 для обучающихся.</w:t>
      </w: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284839" w14:textId="09C768D2" w:rsidR="329A4E99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1. Андреев Ф. В. Золотая книга этикета. Москва «Вече» 2024 г.</w:t>
      </w:r>
    </w:p>
    <w:p w14:paraId="6EAD26E5" w14:textId="28015E7B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2. Волков А. М. Волшебник Изумрудного города/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Худож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. М.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Светланов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. – Т.: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Укитувчи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>. 2022 г.</w:t>
      </w:r>
    </w:p>
    <w:p w14:paraId="51BA9FBD" w14:textId="46021F8B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3. Линдгрен А. Малыш и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: Пер. со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шведск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. Л.З.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Лунгиной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/Вступ. ст.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Л.З.Лунгиной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>; ил. Р.В. Давыдова. – М.: Правда, 2020 г.</w:t>
      </w:r>
    </w:p>
    <w:p w14:paraId="58D4FB7A" w14:textId="237E975E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4. Лихачева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Л.Уроки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этикета в рассказах, картинках и задачках. Екатеринбург, </w:t>
      </w:r>
      <w:proofErr w:type="gramStart"/>
      <w:r w:rsidRPr="3B99B1CE">
        <w:rPr>
          <w:rFonts w:ascii="Times New Roman" w:eastAsia="Times New Roman" w:hAnsi="Times New Roman" w:cs="Times New Roman"/>
          <w:sz w:val="28"/>
          <w:szCs w:val="28"/>
        </w:rPr>
        <w:t>Средне-Уральское</w:t>
      </w:r>
      <w:proofErr w:type="gram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издательство, 2021 г. </w:t>
      </w:r>
    </w:p>
    <w:p w14:paraId="1D13F23D" w14:textId="71748919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5. Маяковский В.В. Что такое хорошо и что такое плохо.</w:t>
      </w:r>
    </w:p>
    <w:p w14:paraId="3E29D3D0" w14:textId="625E5D39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Милн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А.А. Винни-Пух и все-все-все: Пер. со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шведск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. Л.З.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Лунгиной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/Вступ. ст.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Л.З.Лунгиной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>; ил. Р.В. Давыдова. – М.: Правда, 2020 г.</w:t>
      </w:r>
    </w:p>
    <w:p w14:paraId="2492F7FE" w14:textId="134C8B7F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7. Некрасов А. С. Приключения капитана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Врунгеля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: Повесть. Рассказы: Для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сред.шк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>. возраста/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Худож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. А.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Момуналиев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. – Ф.: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Адабият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>, 2021 г.</w:t>
      </w:r>
    </w:p>
    <w:p w14:paraId="5C23F13B" w14:textId="1FC5A235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8. Я познаю мир. Детская энциклопедия. Этикет во все времена. М., Издательства: «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», «Олимп», «АСТ», 2020. </w:t>
      </w:r>
    </w:p>
    <w:p w14:paraId="238C0984" w14:textId="7AE59669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9. Пятак С.В. Расту культурным: для детей 8-9 лет: в 2 ч. – М.: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>, 2020 г.</w:t>
      </w:r>
    </w:p>
    <w:p w14:paraId="2FA40C4D" w14:textId="31F6C904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10. Русская народная сказка. Лиса и Журавль</w:t>
      </w:r>
    </w:p>
    <w:p w14:paraId="6360A2F3" w14:textId="1428CE47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11. Сорокина Г.И., Сафонова И.В.  и др. «Детская риторика в рассказах, стихах, рисунках». Москва «Просвещение» 2021 г.</w:t>
      </w:r>
    </w:p>
    <w:p w14:paraId="3275418E" w14:textId="02247627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12. Титкова Т.В. Как принимать гостей. – Издательская группа АСТ., 2024.</w:t>
      </w:r>
    </w:p>
    <w:p w14:paraId="1253B31B" w14:textId="1627B21A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Ягодинский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В.Н. Как себя вести (практический курс культурного поведения). Москва. 2021 г.</w:t>
      </w:r>
    </w:p>
    <w:p w14:paraId="6F57A111" w14:textId="10EAB7FB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14. Шалаева Г.П. Как вести себя в гостях. – Издательская группа АСТ., 2020 г.</w:t>
      </w:r>
    </w:p>
    <w:p w14:paraId="4FB56DD1" w14:textId="2F779974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15. Шалаева Г.П. Как вести себя дома.  – Издательская группа АСТ., 2020 г.</w:t>
      </w:r>
    </w:p>
    <w:p w14:paraId="05E2A481" w14:textId="205C77D0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16. Шалаева Г.П. Как вести себя в школе. – Издательская группа АСТ., 2020 г.</w:t>
      </w:r>
    </w:p>
    <w:bookmarkEnd w:id="0"/>
    <w:p w14:paraId="53459EAC" w14:textId="77777777" w:rsidR="00B12210" w:rsidRDefault="00B12210" w:rsidP="3B99B1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FFCA1A" w14:textId="09C12F70" w:rsidR="329A4E99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Видео-, аудиоматериалы:</w:t>
      </w:r>
    </w:p>
    <w:p w14:paraId="0E12BBA1" w14:textId="131C6333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Мультфильм «Крошка Енот» </w:t>
      </w:r>
    </w:p>
    <w:p w14:paraId="20DE72FB" w14:textId="0293990C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Видео:  </w:t>
      </w:r>
    </w:p>
    <w:p w14:paraId="72B70FE4" w14:textId="53A2123E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- «Если добр ты» песня кота Леопольда</w:t>
      </w:r>
    </w:p>
    <w:p w14:paraId="36DF45E9" w14:textId="02989C49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- Н.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Кадышева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«Добрые дела»</w:t>
      </w:r>
    </w:p>
    <w:p w14:paraId="08215897" w14:textId="69419E57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- Музыкальное сопровождение «Спешите делать добрые дела!»</w:t>
      </w:r>
    </w:p>
    <w:p w14:paraId="0F2E5EAB" w14:textId="78DDF07E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Милн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А.А. Винни-Пух и все-все-все:</w:t>
      </w:r>
    </w:p>
    <w:p w14:paraId="6B2A3F5B" w14:textId="045DF8C6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>Серии мультфильма «</w:t>
      </w:r>
      <w:proofErr w:type="spellStart"/>
      <w:r w:rsidRPr="3B99B1CE"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</w:p>
    <w:p w14:paraId="465A607C" w14:textId="77A68936" w:rsidR="329A4E99" w:rsidRDefault="3B99B1CE" w:rsidP="3B99B1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B99B1CE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Цифровые ресурсы:</w:t>
      </w:r>
    </w:p>
    <w:p w14:paraId="35938D9B" w14:textId="712B2783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Российский образовательный портал; </w:t>
      </w:r>
      <w:hyperlink r:id="rId6">
        <w:r w:rsidRPr="3B99B1C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http://edu.1september.ru</w:t>
        </w:r>
      </w:hyperlink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/ Педагогический университет «Первое сентября»;  </w:t>
      </w:r>
    </w:p>
    <w:p w14:paraId="4505632B" w14:textId="566E17F0" w:rsidR="329A4E99" w:rsidRDefault="00BB23F4" w:rsidP="329A4E99">
      <w:pPr>
        <w:ind w:firstLine="708"/>
        <w:jc w:val="both"/>
      </w:pPr>
      <w:hyperlink r:id="rId7">
        <w:r w:rsidR="3B99B1CE" w:rsidRPr="3B99B1C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http://festival.lseptember.ru/</w:t>
        </w:r>
      </w:hyperlink>
      <w:r w:rsidR="3B99B1CE" w:rsidRPr="3B99B1CE">
        <w:rPr>
          <w:rFonts w:ascii="Times New Roman" w:eastAsia="Times New Roman" w:hAnsi="Times New Roman" w:cs="Times New Roman"/>
          <w:sz w:val="28"/>
          <w:szCs w:val="28"/>
        </w:rPr>
        <w:t xml:space="preserve"> Фестиваль педагогических идей «Открытый урок»; </w:t>
      </w:r>
    </w:p>
    <w:p w14:paraId="44521546" w14:textId="47CE2DF1" w:rsidR="329A4E99" w:rsidRDefault="00BB23F4" w:rsidP="329A4E99">
      <w:pPr>
        <w:ind w:firstLine="708"/>
        <w:jc w:val="both"/>
      </w:pPr>
      <w:hyperlink r:id="rId8">
        <w:r w:rsidR="3B99B1CE" w:rsidRPr="3B99B1C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http://www.researcher.ru/index.html</w:t>
        </w:r>
      </w:hyperlink>
      <w:r w:rsidR="3B99B1CE" w:rsidRPr="3B99B1CE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Исследовательская деятельность школьников»;</w:t>
      </w:r>
    </w:p>
    <w:p w14:paraId="24939955" w14:textId="50A0EC25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>
        <w:r w:rsidRPr="3B99B1C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http://lit.lseptember.ru/index.php</w:t>
        </w:r>
      </w:hyperlink>
      <w:r w:rsidRPr="3B99B1CE">
        <w:rPr>
          <w:rFonts w:ascii="Times New Roman" w:eastAsia="Times New Roman" w:hAnsi="Times New Roman" w:cs="Times New Roman"/>
          <w:sz w:val="28"/>
          <w:szCs w:val="28"/>
        </w:rPr>
        <w:t>. Газета «Начальная школа» (Издательский дом «Первое сентября»);</w:t>
      </w:r>
    </w:p>
    <w:p w14:paraId="7887929C" w14:textId="6B5FB9D6" w:rsidR="329A4E99" w:rsidRDefault="3B99B1CE" w:rsidP="329A4E99">
      <w:pPr>
        <w:ind w:firstLine="708"/>
        <w:jc w:val="both"/>
      </w:pPr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>
        <w:r w:rsidRPr="3B99B1C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http://rus.lseptember.ru</w:t>
        </w:r>
      </w:hyperlink>
      <w:r w:rsidRPr="3B99B1CE">
        <w:rPr>
          <w:rFonts w:ascii="Times New Roman" w:eastAsia="Times New Roman" w:hAnsi="Times New Roman" w:cs="Times New Roman"/>
          <w:sz w:val="28"/>
          <w:szCs w:val="28"/>
        </w:rPr>
        <w:t xml:space="preserve">.«Начальная школа » (Издательский дом «Первое сентября»); </w:t>
      </w:r>
    </w:p>
    <w:p w14:paraId="3B531641" w14:textId="504B3EDD" w:rsidR="329A4E99" w:rsidRDefault="00BB23F4" w:rsidP="329A4E99">
      <w:pPr>
        <w:ind w:firstLine="708"/>
        <w:jc w:val="both"/>
      </w:pPr>
      <w:hyperlink r:id="rId11">
        <w:r w:rsidR="3B99B1CE" w:rsidRPr="3B99B1C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http://mega.km.ru</w:t>
        </w:r>
      </w:hyperlink>
      <w:r w:rsidR="3B99B1CE" w:rsidRPr="3B99B1CE">
        <w:rPr>
          <w:rFonts w:ascii="Times New Roman" w:eastAsia="Times New Roman" w:hAnsi="Times New Roman" w:cs="Times New Roman"/>
          <w:sz w:val="28"/>
          <w:szCs w:val="28"/>
        </w:rPr>
        <w:t xml:space="preserve"> «Большая энциклопедия  Кирилла и </w:t>
      </w:r>
      <w:proofErr w:type="spellStart"/>
      <w:r w:rsidR="3B99B1CE" w:rsidRPr="3B99B1CE">
        <w:rPr>
          <w:rFonts w:ascii="Times New Roman" w:eastAsia="Times New Roman" w:hAnsi="Times New Roman" w:cs="Times New Roman"/>
          <w:sz w:val="28"/>
          <w:szCs w:val="28"/>
        </w:rPr>
        <w:t>Мефодия</w:t>
      </w:r>
      <w:proofErr w:type="spellEnd"/>
      <w:r w:rsidR="3B99B1CE" w:rsidRPr="3B99B1C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12A8AAC4" w14:textId="1510D992" w:rsidR="329A4E99" w:rsidRDefault="329A4E99" w:rsidP="3B99B1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BC8C6" w14:textId="6276965F" w:rsidR="329A4E99" w:rsidRDefault="329A4E99" w:rsidP="329A4E9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329A4E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AF37"/>
    <w:multiLevelType w:val="hybridMultilevel"/>
    <w:tmpl w:val="60B09BC8"/>
    <w:lvl w:ilvl="0" w:tplc="B7B89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C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C6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CF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3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40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20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A4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23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55C8"/>
    <w:multiLevelType w:val="hybridMultilevel"/>
    <w:tmpl w:val="ACBC2A0E"/>
    <w:lvl w:ilvl="0" w:tplc="B556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4F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24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27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2D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0E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7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E7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6E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7DC2F"/>
    <w:multiLevelType w:val="hybridMultilevel"/>
    <w:tmpl w:val="E1CCCD9C"/>
    <w:lvl w:ilvl="0" w:tplc="6E6E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2C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23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4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61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E6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8D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6D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C7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B769"/>
    <w:multiLevelType w:val="hybridMultilevel"/>
    <w:tmpl w:val="ED28B52C"/>
    <w:lvl w:ilvl="0" w:tplc="D23AA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A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C7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6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8D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A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1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48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A6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F95B"/>
    <w:multiLevelType w:val="hybridMultilevel"/>
    <w:tmpl w:val="8D3CD388"/>
    <w:lvl w:ilvl="0" w:tplc="8598B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43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8F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CC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8E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EC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02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43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8E0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CB556"/>
    <w:multiLevelType w:val="hybridMultilevel"/>
    <w:tmpl w:val="867E1E38"/>
    <w:lvl w:ilvl="0" w:tplc="9D180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A8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84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2B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C6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E1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AF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EF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E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E612"/>
    <w:multiLevelType w:val="hybridMultilevel"/>
    <w:tmpl w:val="0950BE38"/>
    <w:lvl w:ilvl="0" w:tplc="ED346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2F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4B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AD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CA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C6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AD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E1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53FEB"/>
    <w:multiLevelType w:val="hybridMultilevel"/>
    <w:tmpl w:val="C40C9EA4"/>
    <w:lvl w:ilvl="0" w:tplc="9932B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8F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ED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0F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E2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20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AA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AF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8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8B68D"/>
    <w:rsid w:val="002B00E2"/>
    <w:rsid w:val="008A3F68"/>
    <w:rsid w:val="00B12210"/>
    <w:rsid w:val="00B35F05"/>
    <w:rsid w:val="00BB23F4"/>
    <w:rsid w:val="0938B68D"/>
    <w:rsid w:val="329A4E99"/>
    <w:rsid w:val="3B99B1CE"/>
    <w:rsid w:val="5D04D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B68D"/>
  <w15:chartTrackingRefBased/>
  <w15:docId w15:val="{73DB063D-D7F6-41F6-8DAE-9D3254FC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er.ru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estival.lseptemb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1september.ru" TargetMode="External"/><Relationship Id="rId11" Type="http://schemas.openxmlformats.org/officeDocument/2006/relationships/hyperlink" Target="http://mega.km.ru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rus.lseptemb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.lseptember.ru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Irlitsa Anna</dc:creator>
  <cp:keywords/>
  <dc:description/>
  <cp:lastModifiedBy>наталя</cp:lastModifiedBy>
  <cp:revision>3</cp:revision>
  <dcterms:created xsi:type="dcterms:W3CDTF">2024-02-05T13:33:00Z</dcterms:created>
  <dcterms:modified xsi:type="dcterms:W3CDTF">2024-05-14T12:31:00Z</dcterms:modified>
</cp:coreProperties>
</file>