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90" w:rsidRDefault="00BC1390" w:rsidP="0001335C">
      <w:pPr>
        <w:pStyle w:val="a5"/>
        <w:jc w:val="center"/>
        <w:rPr>
          <w:rFonts w:ascii="Times New Roman" w:hAnsi="Times New Roman" w:cs="Times New Roman"/>
          <w:sz w:val="28"/>
          <w:szCs w:val="28"/>
        </w:rPr>
      </w:pPr>
    </w:p>
    <w:p w:rsidR="0001335C" w:rsidRPr="0001335C" w:rsidRDefault="0001335C" w:rsidP="00BC1390">
      <w:pPr>
        <w:pStyle w:val="a5"/>
        <w:spacing w:line="276" w:lineRule="auto"/>
        <w:jc w:val="center"/>
        <w:rPr>
          <w:rFonts w:ascii="Times New Roman" w:hAnsi="Times New Roman" w:cs="Times New Roman"/>
          <w:sz w:val="28"/>
          <w:szCs w:val="28"/>
        </w:rPr>
      </w:pPr>
      <w:r w:rsidRPr="0001335C">
        <w:rPr>
          <w:rFonts w:ascii="Times New Roman" w:hAnsi="Times New Roman" w:cs="Times New Roman"/>
          <w:sz w:val="28"/>
          <w:szCs w:val="28"/>
        </w:rPr>
        <w:t xml:space="preserve">Методическое сообщение </w:t>
      </w:r>
    </w:p>
    <w:p w:rsidR="0001335C" w:rsidRPr="0001335C" w:rsidRDefault="0001335C" w:rsidP="00BC1390">
      <w:pPr>
        <w:pStyle w:val="a5"/>
        <w:spacing w:line="276" w:lineRule="auto"/>
        <w:jc w:val="center"/>
        <w:rPr>
          <w:rFonts w:ascii="Times New Roman" w:hAnsi="Times New Roman" w:cs="Times New Roman"/>
          <w:sz w:val="28"/>
          <w:szCs w:val="28"/>
        </w:rPr>
      </w:pPr>
      <w:r w:rsidRPr="0001335C">
        <w:rPr>
          <w:rFonts w:ascii="Times New Roman" w:hAnsi="Times New Roman" w:cs="Times New Roman"/>
          <w:sz w:val="28"/>
          <w:szCs w:val="28"/>
        </w:rPr>
        <w:t>на тему:</w:t>
      </w:r>
    </w:p>
    <w:p w:rsidR="0001335C" w:rsidRPr="0001335C" w:rsidRDefault="0001335C" w:rsidP="00BC1390">
      <w:pPr>
        <w:pStyle w:val="a5"/>
        <w:spacing w:line="276" w:lineRule="auto"/>
        <w:jc w:val="center"/>
        <w:rPr>
          <w:rFonts w:ascii="Times New Roman" w:hAnsi="Times New Roman" w:cs="Times New Roman"/>
          <w:b/>
          <w:sz w:val="28"/>
          <w:szCs w:val="28"/>
        </w:rPr>
      </w:pPr>
      <w:r w:rsidRPr="0001335C">
        <w:rPr>
          <w:rFonts w:ascii="Times New Roman" w:hAnsi="Times New Roman" w:cs="Times New Roman"/>
          <w:b/>
          <w:sz w:val="28"/>
          <w:szCs w:val="28"/>
        </w:rPr>
        <w:t>«Психологический аспект взаимодействия преподавателя и учащегося на уроках специальности»</w:t>
      </w:r>
      <w:r>
        <w:rPr>
          <w:rFonts w:ascii="Times New Roman" w:hAnsi="Times New Roman" w:cs="Times New Roman"/>
          <w:b/>
          <w:sz w:val="28"/>
          <w:szCs w:val="28"/>
        </w:rPr>
        <w:t xml:space="preserve">, </w:t>
      </w:r>
    </w:p>
    <w:p w:rsidR="00BC1390" w:rsidRDefault="0001335C" w:rsidP="00BC1390">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преподаватель МБУ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Детская</w:t>
      </w:r>
      <w:proofErr w:type="gramEnd"/>
      <w:r>
        <w:rPr>
          <w:rFonts w:ascii="Times New Roman" w:hAnsi="Times New Roman" w:cs="Times New Roman"/>
          <w:sz w:val="28"/>
          <w:szCs w:val="28"/>
        </w:rPr>
        <w:t xml:space="preserve"> школа искусств им. </w:t>
      </w:r>
      <w:proofErr w:type="spellStart"/>
      <w:r>
        <w:rPr>
          <w:rFonts w:ascii="Times New Roman" w:hAnsi="Times New Roman" w:cs="Times New Roman"/>
          <w:sz w:val="28"/>
          <w:szCs w:val="28"/>
        </w:rPr>
        <w:t>С.А.Кусевицкого</w:t>
      </w:r>
      <w:proofErr w:type="spellEnd"/>
      <w:r>
        <w:rPr>
          <w:rFonts w:ascii="Times New Roman" w:hAnsi="Times New Roman" w:cs="Times New Roman"/>
          <w:sz w:val="28"/>
          <w:szCs w:val="28"/>
        </w:rPr>
        <w:t>»</w:t>
      </w:r>
      <w:r w:rsidR="00BC1390">
        <w:rPr>
          <w:rFonts w:ascii="Times New Roman" w:hAnsi="Times New Roman" w:cs="Times New Roman"/>
          <w:sz w:val="28"/>
          <w:szCs w:val="28"/>
        </w:rPr>
        <w:t xml:space="preserve"> </w:t>
      </w:r>
    </w:p>
    <w:p w:rsidR="0001335C" w:rsidRDefault="00BC1390" w:rsidP="00BC1390">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ышний Волочёк</w:t>
      </w:r>
    </w:p>
    <w:p w:rsidR="0001335C" w:rsidRDefault="0001335C" w:rsidP="00BC1390">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Заборовская Любовь Алексеевна</w:t>
      </w:r>
    </w:p>
    <w:p w:rsidR="00A6090F" w:rsidRDefault="0001335C" w:rsidP="00AA5D62">
      <w:pPr>
        <w:spacing w:line="276" w:lineRule="auto"/>
        <w:ind w:left="567"/>
        <w:jc w:val="right"/>
        <w:rPr>
          <w:rFonts w:ascii="Times New Roman" w:hAnsi="Times New Roman" w:cs="Times New Roman"/>
          <w:b/>
          <w:sz w:val="28"/>
          <w:szCs w:val="28"/>
        </w:rPr>
      </w:pPr>
      <w:r>
        <w:rPr>
          <w:rFonts w:ascii="Times New Roman" w:hAnsi="Times New Roman" w:cs="Times New Roman"/>
          <w:sz w:val="28"/>
          <w:szCs w:val="28"/>
        </w:rPr>
        <w:t xml:space="preserve"> </w:t>
      </w:r>
    </w:p>
    <w:p w:rsidR="00A6090F" w:rsidRPr="00AA5D62" w:rsidRDefault="00A6090F" w:rsidP="00AA5D62">
      <w:pPr>
        <w:spacing w:line="276" w:lineRule="auto"/>
        <w:ind w:left="567"/>
        <w:jc w:val="right"/>
        <w:rPr>
          <w:rFonts w:ascii="Times New Roman" w:hAnsi="Times New Roman" w:cs="Times New Roman"/>
          <w:b/>
          <w:sz w:val="28"/>
          <w:szCs w:val="28"/>
        </w:rPr>
      </w:pPr>
    </w:p>
    <w:p w:rsidR="000938D0" w:rsidRPr="00AA5D62" w:rsidRDefault="000938D0" w:rsidP="00AA5D62">
      <w:pPr>
        <w:spacing w:line="276" w:lineRule="auto"/>
        <w:ind w:left="567" w:firstLine="708"/>
        <w:jc w:val="both"/>
        <w:rPr>
          <w:rFonts w:ascii="Times New Roman" w:hAnsi="Times New Roman" w:cs="Times New Roman"/>
          <w:sz w:val="28"/>
          <w:szCs w:val="28"/>
          <w:shd w:val="clear" w:color="auto" w:fill="FFFFFF"/>
        </w:rPr>
      </w:pPr>
      <w:bookmarkStart w:id="0" w:name="_GoBack"/>
      <w:bookmarkEnd w:id="0"/>
      <w:r w:rsidRPr="00AA5D62">
        <w:rPr>
          <w:rFonts w:ascii="Times New Roman" w:hAnsi="Times New Roman" w:cs="Times New Roman"/>
          <w:sz w:val="28"/>
          <w:szCs w:val="28"/>
          <w:shd w:val="clear" w:color="auto" w:fill="FFFFFF"/>
        </w:rPr>
        <w:t xml:space="preserve">Урок является основной формой организации учебной и воспитательной работы. Урок специальности в музыкальной школе – это особый вид деятельности, не похожий на уроки в общеобразовательной школе, т.к. это индивидуальное занятие </w:t>
      </w:r>
      <w:r w:rsidR="00212584">
        <w:rPr>
          <w:rFonts w:ascii="Times New Roman" w:hAnsi="Times New Roman" w:cs="Times New Roman"/>
          <w:sz w:val="28"/>
          <w:szCs w:val="28"/>
          <w:shd w:val="clear" w:color="auto" w:fill="FFFFFF"/>
        </w:rPr>
        <w:t>преподавателя</w:t>
      </w:r>
      <w:r w:rsidRPr="00AA5D62">
        <w:rPr>
          <w:rFonts w:ascii="Times New Roman" w:hAnsi="Times New Roman" w:cs="Times New Roman"/>
          <w:sz w:val="28"/>
          <w:szCs w:val="28"/>
          <w:shd w:val="clear" w:color="auto" w:fill="FFFFFF"/>
        </w:rPr>
        <w:t xml:space="preserve"> с учеником</w:t>
      </w:r>
      <w:r w:rsidR="00AA5D62" w:rsidRPr="00AA5D62">
        <w:rPr>
          <w:rFonts w:ascii="Times New Roman" w:hAnsi="Times New Roman" w:cs="Times New Roman"/>
          <w:sz w:val="28"/>
          <w:szCs w:val="28"/>
          <w:shd w:val="clear" w:color="auto" w:fill="FFFFFF"/>
        </w:rPr>
        <w:t>,</w:t>
      </w:r>
      <w:r w:rsidRPr="00AA5D62">
        <w:rPr>
          <w:rFonts w:ascii="Times New Roman" w:hAnsi="Times New Roman" w:cs="Times New Roman"/>
          <w:sz w:val="28"/>
          <w:szCs w:val="28"/>
          <w:shd w:val="clear" w:color="auto" w:fill="FFFFFF"/>
        </w:rPr>
        <w:t xml:space="preserve"> целью которого является овладение игрой на музыкальном инструменте, привитие любви к музыке, раскрытие творческих способностей, расширение кругозора и, как следствие, – повышение интеллекта.</w:t>
      </w:r>
      <w:r w:rsidRPr="00AA5D62">
        <w:rPr>
          <w:rStyle w:val="apple-converted-space"/>
          <w:rFonts w:ascii="Times New Roman" w:hAnsi="Times New Roman" w:cs="Times New Roman"/>
          <w:color w:val="333333"/>
          <w:sz w:val="28"/>
          <w:szCs w:val="28"/>
          <w:shd w:val="clear" w:color="auto" w:fill="FFFFFF"/>
        </w:rPr>
        <w:t> </w:t>
      </w:r>
      <w:r w:rsidRPr="00AA5D62">
        <w:rPr>
          <w:rFonts w:ascii="Times New Roman" w:hAnsi="Times New Roman" w:cs="Times New Roman"/>
          <w:sz w:val="28"/>
          <w:szCs w:val="28"/>
          <w:shd w:val="clear" w:color="auto" w:fill="FFFFFF"/>
        </w:rPr>
        <w:t>Этим целям подчинены задачи и методики преподавания.</w:t>
      </w:r>
    </w:p>
    <w:p w:rsidR="000938D0" w:rsidRPr="00AA5D62" w:rsidRDefault="000938D0" w:rsidP="00AA5D62">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 xml:space="preserve">Что же такое цель, и какие цели урока ставит </w:t>
      </w:r>
      <w:r w:rsidR="00212584">
        <w:rPr>
          <w:rFonts w:ascii="Times New Roman" w:hAnsi="Times New Roman" w:cs="Times New Roman"/>
          <w:sz w:val="28"/>
          <w:szCs w:val="28"/>
          <w:shd w:val="clear" w:color="auto" w:fill="FFFFFF"/>
        </w:rPr>
        <w:t>преподаватель</w:t>
      </w:r>
      <w:r w:rsidRPr="00AA5D62">
        <w:rPr>
          <w:rFonts w:ascii="Times New Roman" w:eastAsia="Times New Roman" w:hAnsi="Times New Roman" w:cs="Times New Roman"/>
          <w:sz w:val="28"/>
          <w:szCs w:val="28"/>
          <w:lang w:eastAsia="ru-RU"/>
        </w:rPr>
        <w:t xml:space="preserve">? Общепринято, что цель - это предполагаемый, заранее планируемый результат деятельности по преобразованию какого-либо объекта. В педагогической деятельности объектом преобразования является деятельность обучающегося, а результатом — уровень </w:t>
      </w:r>
      <w:proofErr w:type="spellStart"/>
      <w:r w:rsidRPr="00AA5D62">
        <w:rPr>
          <w:rFonts w:ascii="Times New Roman" w:eastAsia="Times New Roman" w:hAnsi="Times New Roman" w:cs="Times New Roman"/>
          <w:sz w:val="28"/>
          <w:szCs w:val="28"/>
          <w:lang w:eastAsia="ru-RU"/>
        </w:rPr>
        <w:t>обученности</w:t>
      </w:r>
      <w:proofErr w:type="spellEnd"/>
      <w:r w:rsidRPr="00AA5D62">
        <w:rPr>
          <w:rFonts w:ascii="Times New Roman" w:eastAsia="Times New Roman" w:hAnsi="Times New Roman" w:cs="Times New Roman"/>
          <w:sz w:val="28"/>
          <w:szCs w:val="28"/>
          <w:lang w:eastAsia="ru-RU"/>
        </w:rPr>
        <w:t>, развитости и воспитанности учащегося. Поэтому цели урока ставятся в соответствии с целями обучения и образования, и не могут сводиться только к передаче учащимся готовых выводов.</w:t>
      </w:r>
    </w:p>
    <w:p w:rsidR="000938D0" w:rsidRPr="00AA5D62" w:rsidRDefault="000938D0" w:rsidP="00AA5D62">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 xml:space="preserve">Каждый урок специальности имеет свои цели, которые ведут к достижению одной, более глобальной – научить играть самостоятельно, играть правильно, осмысленно передавать характер </w:t>
      </w:r>
      <w:proofErr w:type="gramStart"/>
      <w:r w:rsidRPr="00AA5D62">
        <w:rPr>
          <w:rFonts w:ascii="Times New Roman" w:eastAsia="Times New Roman" w:hAnsi="Times New Roman" w:cs="Times New Roman"/>
          <w:sz w:val="28"/>
          <w:szCs w:val="28"/>
          <w:lang w:eastAsia="ru-RU"/>
        </w:rPr>
        <w:t>исполняемого</w:t>
      </w:r>
      <w:proofErr w:type="gramEnd"/>
      <w:r w:rsidRPr="00AA5D62">
        <w:rPr>
          <w:rFonts w:ascii="Times New Roman" w:eastAsia="Times New Roman" w:hAnsi="Times New Roman" w:cs="Times New Roman"/>
          <w:sz w:val="28"/>
          <w:szCs w:val="28"/>
          <w:lang w:eastAsia="ru-RU"/>
        </w:rPr>
        <w:t>. Выполнение целей каждого урока в отдельности зависит от многих факторов: психические и физические особенности ученика, эмоциональное состояние на уроке, подготовленность ученика к уроку и др., в том числе и от правильного выбора вида и типа урока.</w:t>
      </w:r>
    </w:p>
    <w:p w:rsidR="000938D0" w:rsidRPr="00AA5D62" w:rsidRDefault="000938D0" w:rsidP="00AA5D62">
      <w:pPr>
        <w:spacing w:line="276" w:lineRule="auto"/>
        <w:ind w:left="567" w:firstLine="708"/>
        <w:jc w:val="both"/>
        <w:rPr>
          <w:rFonts w:ascii="Times New Roman" w:hAnsi="Times New Roman" w:cs="Times New Roman"/>
          <w:sz w:val="28"/>
          <w:szCs w:val="28"/>
          <w:shd w:val="clear" w:color="auto" w:fill="FFFFFF"/>
        </w:rPr>
      </w:pPr>
      <w:r w:rsidRPr="00AA5D62">
        <w:rPr>
          <w:rFonts w:ascii="Times New Roman" w:hAnsi="Times New Roman" w:cs="Times New Roman"/>
          <w:sz w:val="28"/>
          <w:szCs w:val="28"/>
          <w:shd w:val="clear" w:color="auto" w:fill="FFFFFF"/>
        </w:rPr>
        <w:t xml:space="preserve">Однообразие и монотонность образовательного процесса губительно на любом этапе обучения, особенно </w:t>
      </w:r>
      <w:proofErr w:type="gramStart"/>
      <w:r w:rsidRPr="00AA5D62">
        <w:rPr>
          <w:rFonts w:ascii="Times New Roman" w:hAnsi="Times New Roman" w:cs="Times New Roman"/>
          <w:sz w:val="28"/>
          <w:szCs w:val="28"/>
          <w:shd w:val="clear" w:color="auto" w:fill="FFFFFF"/>
        </w:rPr>
        <w:t>на</w:t>
      </w:r>
      <w:proofErr w:type="gramEnd"/>
      <w:r w:rsidRPr="00AA5D62">
        <w:rPr>
          <w:rFonts w:ascii="Times New Roman" w:hAnsi="Times New Roman" w:cs="Times New Roman"/>
          <w:sz w:val="28"/>
          <w:szCs w:val="28"/>
          <w:shd w:val="clear" w:color="auto" w:fill="FFFFFF"/>
        </w:rPr>
        <w:t xml:space="preserve"> начальном. Если из урока в урок звучат одни и те же такты и фразы произведения, а к ним предъявляются одни и те же требования, реко</w:t>
      </w:r>
      <w:r w:rsidRPr="00AA5D62">
        <w:rPr>
          <w:rFonts w:ascii="Times New Roman" w:hAnsi="Times New Roman" w:cs="Times New Roman"/>
          <w:sz w:val="28"/>
          <w:szCs w:val="28"/>
          <w:shd w:val="clear" w:color="auto" w:fill="FFFFFF"/>
        </w:rPr>
        <w:softHyphen/>
        <w:t>мендации, слова и интонации, с которыми они были сказаны, вос</w:t>
      </w:r>
      <w:r w:rsidRPr="00AA5D62">
        <w:rPr>
          <w:rFonts w:ascii="Times New Roman" w:hAnsi="Times New Roman" w:cs="Times New Roman"/>
          <w:sz w:val="28"/>
          <w:szCs w:val="28"/>
          <w:shd w:val="clear" w:color="auto" w:fill="FFFFFF"/>
        </w:rPr>
        <w:softHyphen/>
        <w:t>приятие учеником того, что говорит педагог, резко снижается. Если ученик долгое время не может выполнить задание педагога, то</w:t>
      </w:r>
      <w:r w:rsidR="00AA5D62">
        <w:rPr>
          <w:rFonts w:ascii="Times New Roman" w:hAnsi="Times New Roman" w:cs="Times New Roman"/>
          <w:sz w:val="28"/>
          <w:szCs w:val="28"/>
          <w:shd w:val="clear" w:color="auto" w:fill="FFFFFF"/>
        </w:rPr>
        <w:t>,</w:t>
      </w:r>
      <w:r w:rsidRPr="00AA5D62">
        <w:rPr>
          <w:rFonts w:ascii="Times New Roman" w:hAnsi="Times New Roman" w:cs="Times New Roman"/>
          <w:sz w:val="28"/>
          <w:szCs w:val="28"/>
          <w:shd w:val="clear" w:color="auto" w:fill="FFFFFF"/>
        </w:rPr>
        <w:t xml:space="preserve"> необходимо</w:t>
      </w:r>
      <w:r w:rsidR="00212584">
        <w:rPr>
          <w:rFonts w:ascii="Times New Roman" w:hAnsi="Times New Roman" w:cs="Times New Roman"/>
          <w:sz w:val="28"/>
          <w:szCs w:val="28"/>
          <w:shd w:val="clear" w:color="auto" w:fill="FFFFFF"/>
        </w:rPr>
        <w:t>,</w:t>
      </w:r>
      <w:r w:rsidRPr="00AA5D62">
        <w:rPr>
          <w:rFonts w:ascii="Times New Roman" w:hAnsi="Times New Roman" w:cs="Times New Roman"/>
          <w:sz w:val="28"/>
          <w:szCs w:val="28"/>
          <w:shd w:val="clear" w:color="auto" w:fill="FFFFFF"/>
        </w:rPr>
        <w:t xml:space="preserve"> либо «забыть» на время об этой проблеме, либо подойти к ней с другой стороны. Здесь очень важно помнить, что «сравнительно слабые новые... раздражители дают больший эффект, чем сильные, но много раз применявшиеся».</w:t>
      </w:r>
    </w:p>
    <w:p w:rsidR="000938D0" w:rsidRPr="00AA5D62" w:rsidRDefault="000938D0" w:rsidP="00AA5D62">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lastRenderedPageBreak/>
        <w:t xml:space="preserve">Не следует жёстко планировать и проводить урок. Имея план того, что предстоит сделать, педагог всегда должен быть готов к импровизации своих действий в зависимости от реакции, действий и внимания своего ученика. Живость, непосредственность общения </w:t>
      </w:r>
      <w:r w:rsidR="00212584">
        <w:rPr>
          <w:rFonts w:ascii="Times New Roman" w:hAnsi="Times New Roman" w:cs="Times New Roman"/>
          <w:sz w:val="28"/>
          <w:szCs w:val="28"/>
          <w:shd w:val="clear" w:color="auto" w:fill="FFFFFF"/>
        </w:rPr>
        <w:t>преподавателя</w:t>
      </w:r>
      <w:r w:rsidRPr="00AA5D62">
        <w:rPr>
          <w:rFonts w:ascii="Times New Roman" w:eastAsia="Times New Roman" w:hAnsi="Times New Roman" w:cs="Times New Roman"/>
          <w:sz w:val="28"/>
          <w:szCs w:val="28"/>
          <w:lang w:eastAsia="ru-RU"/>
        </w:rPr>
        <w:t xml:space="preserve"> с уче</w:t>
      </w:r>
      <w:r w:rsidRPr="00AA5D62">
        <w:rPr>
          <w:rFonts w:ascii="Times New Roman" w:eastAsia="Times New Roman" w:hAnsi="Times New Roman" w:cs="Times New Roman"/>
          <w:sz w:val="28"/>
          <w:szCs w:val="28"/>
          <w:lang w:eastAsia="ru-RU"/>
        </w:rPr>
        <w:softHyphen/>
        <w:t>ником будет способствовать созданию творческой атмосферы на уроке.</w:t>
      </w:r>
    </w:p>
    <w:p w:rsidR="000938D0" w:rsidRPr="00AA5D62" w:rsidRDefault="000938D0" w:rsidP="00AA5D62">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Конкретная регламентация того, что предстоит сделать ученику, должна сочетаться с предоставлением ему возможности для собст</w:t>
      </w:r>
      <w:r w:rsidRPr="00AA5D62">
        <w:rPr>
          <w:rFonts w:ascii="Times New Roman" w:eastAsia="Times New Roman" w:hAnsi="Times New Roman" w:cs="Times New Roman"/>
          <w:sz w:val="28"/>
          <w:szCs w:val="28"/>
          <w:lang w:eastAsia="ru-RU"/>
        </w:rPr>
        <w:softHyphen/>
        <w:t>венного творчества. Любая работа, которую ученик может выпол</w:t>
      </w:r>
      <w:r w:rsidRPr="00AA5D62">
        <w:rPr>
          <w:rFonts w:ascii="Times New Roman" w:eastAsia="Times New Roman" w:hAnsi="Times New Roman" w:cs="Times New Roman"/>
          <w:sz w:val="28"/>
          <w:szCs w:val="28"/>
          <w:lang w:eastAsia="ru-RU"/>
        </w:rPr>
        <w:softHyphen/>
        <w:t xml:space="preserve">нить самостоятельно, должна делаться им самим. При разном уровне подготовки ученика это могут быть: рисунок к изучаемому произведению, аппликация, несложные поделки из доступных видов материала, поиск альтернативных вариантов аппликатуры, приёмов игры, </w:t>
      </w:r>
      <w:proofErr w:type="spellStart"/>
      <w:r w:rsidRPr="00AA5D62">
        <w:rPr>
          <w:rFonts w:ascii="Times New Roman" w:eastAsia="Times New Roman" w:hAnsi="Times New Roman" w:cs="Times New Roman"/>
          <w:sz w:val="28"/>
          <w:szCs w:val="28"/>
          <w:lang w:eastAsia="ru-RU"/>
        </w:rPr>
        <w:t>досочинение</w:t>
      </w:r>
      <w:proofErr w:type="spellEnd"/>
      <w:r w:rsidRPr="00AA5D62">
        <w:rPr>
          <w:rFonts w:ascii="Times New Roman" w:eastAsia="Times New Roman" w:hAnsi="Times New Roman" w:cs="Times New Roman"/>
          <w:sz w:val="28"/>
          <w:szCs w:val="28"/>
          <w:lang w:eastAsia="ru-RU"/>
        </w:rPr>
        <w:t xml:space="preserve"> мелодии, вариации к мелодии, сочинение второго голоса, интерпретация музыки и т.д. При подобном методе работы создаются пред</w:t>
      </w:r>
      <w:r w:rsidRPr="00AA5D62">
        <w:rPr>
          <w:rFonts w:ascii="Times New Roman" w:eastAsia="Times New Roman" w:hAnsi="Times New Roman" w:cs="Times New Roman"/>
          <w:sz w:val="28"/>
          <w:szCs w:val="28"/>
          <w:lang w:eastAsia="ru-RU"/>
        </w:rPr>
        <w:softHyphen/>
        <w:t>посылки для реализации творческого потенциала ученика, развиваются мышление, ассоциативные связи, воображение, фантазия, формируется находчивость, сообразительность, изобретательность.</w:t>
      </w:r>
    </w:p>
    <w:p w:rsidR="000938D0" w:rsidRPr="00AA5D62" w:rsidRDefault="000938D0" w:rsidP="00AA5D62">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Важно, чтобы ученик не просто выполнял задание, но еще и анализировал качество выполнения, т.е. оценивал собственную игру. Полезность самооценки очевидна - ученик следит за своими действиями, повы</w:t>
      </w:r>
      <w:r w:rsidRPr="00AA5D62">
        <w:rPr>
          <w:rFonts w:ascii="Times New Roman" w:eastAsia="Times New Roman" w:hAnsi="Times New Roman" w:cs="Times New Roman"/>
          <w:sz w:val="28"/>
          <w:szCs w:val="28"/>
          <w:lang w:eastAsia="ru-RU"/>
        </w:rPr>
        <w:softHyphen/>
        <w:t>шает слуховой контроль, а значит, активно участвует в проведении урока.</w:t>
      </w:r>
    </w:p>
    <w:p w:rsidR="000938D0" w:rsidRPr="00AA5D62" w:rsidRDefault="000938D0" w:rsidP="00AA5D62">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Сложная работа, требующая больших усилий со стороны ма</w:t>
      </w:r>
      <w:r w:rsidRPr="00AA5D62">
        <w:rPr>
          <w:rFonts w:ascii="Times New Roman" w:eastAsia="Times New Roman" w:hAnsi="Times New Roman" w:cs="Times New Roman"/>
          <w:sz w:val="28"/>
          <w:szCs w:val="28"/>
          <w:lang w:eastAsia="ru-RU"/>
        </w:rPr>
        <w:softHyphen/>
        <w:t>ленького ученика (обычно это освоение нового материала, технически сложные места), дол</w:t>
      </w:r>
      <w:r w:rsidRPr="00AA5D62">
        <w:rPr>
          <w:rFonts w:ascii="Times New Roman" w:eastAsia="Times New Roman" w:hAnsi="Times New Roman" w:cs="Times New Roman"/>
          <w:sz w:val="28"/>
          <w:szCs w:val="28"/>
          <w:lang w:eastAsia="ru-RU"/>
        </w:rPr>
        <w:softHyphen/>
        <w:t>жна перемежаться с работой, которая ему хорошо знакома и с которой он легко может справиться (повторение ранее выученных пьес, исполнение легких упражнений). Такое чередование сложно</w:t>
      </w:r>
      <w:r w:rsidRPr="00AA5D62">
        <w:rPr>
          <w:rFonts w:ascii="Times New Roman" w:eastAsia="Times New Roman" w:hAnsi="Times New Roman" w:cs="Times New Roman"/>
          <w:sz w:val="28"/>
          <w:szCs w:val="28"/>
          <w:lang w:eastAsia="ru-RU"/>
        </w:rPr>
        <w:softHyphen/>
        <w:t>го и простого поможет избежать быстрого утомления ребёнка, поддержать его интерес к занятиям.</w:t>
      </w:r>
    </w:p>
    <w:p w:rsidR="000938D0" w:rsidRPr="00AA5D62" w:rsidRDefault="000938D0" w:rsidP="00AA5D62">
      <w:pPr>
        <w:spacing w:line="276" w:lineRule="auto"/>
        <w:ind w:left="567"/>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b/>
          <w:bCs/>
          <w:sz w:val="28"/>
          <w:szCs w:val="28"/>
          <w:u w:val="single"/>
          <w:lang w:eastAsia="ru-RU"/>
        </w:rPr>
        <w:t>Методика проведения уроков с маленькими детьми.</w:t>
      </w:r>
      <w:r w:rsidRPr="00AA5D62">
        <w:rPr>
          <w:rFonts w:ascii="Times New Roman" w:eastAsia="Times New Roman" w:hAnsi="Times New Roman" w:cs="Times New Roman"/>
          <w:b/>
          <w:bCs/>
          <w:sz w:val="28"/>
          <w:szCs w:val="28"/>
          <w:lang w:eastAsia="ru-RU"/>
        </w:rPr>
        <w:t> </w:t>
      </w:r>
      <w:r w:rsidRPr="00AA5D62">
        <w:rPr>
          <w:rFonts w:ascii="Times New Roman" w:eastAsia="Times New Roman" w:hAnsi="Times New Roman" w:cs="Times New Roman"/>
          <w:sz w:val="28"/>
          <w:szCs w:val="28"/>
          <w:lang w:eastAsia="ru-RU"/>
        </w:rPr>
        <w:t>Педагоги, работающие с детьми дошкольного возраста и младшими школьниками, прекрасно знают, как непросто, в силу возрастных психофизиологических особенностей ребенка, сконцентрировать его внимание на поставленной задаче. Если удаётся на какое-то время это сделать, возникает другая проблема - как удержать внимание на протяжении всего урока. Для концентрации вни</w:t>
      </w:r>
      <w:r w:rsidRPr="00AA5D62">
        <w:rPr>
          <w:rFonts w:ascii="Times New Roman" w:eastAsia="Times New Roman" w:hAnsi="Times New Roman" w:cs="Times New Roman"/>
          <w:sz w:val="28"/>
          <w:szCs w:val="28"/>
          <w:lang w:eastAsia="ru-RU"/>
        </w:rPr>
        <w:softHyphen/>
        <w:t xml:space="preserve">мания ребенка и достижения поставленных задач урока следует чередовать различные виды и формы работы: сольную и ансамблевую игру на инструменте, движение под музыку, рисование, пение, рассказ, воображение, игра (не на инструменте), слушание музыки и т.д. Интерес в работе всегда присутствует, когда перед учеником открывается возможность самовыражения. </w:t>
      </w:r>
      <w:proofErr w:type="spellStart"/>
      <w:r w:rsidRPr="00AA5D62">
        <w:rPr>
          <w:rFonts w:ascii="Times New Roman" w:eastAsia="Times New Roman" w:hAnsi="Times New Roman" w:cs="Times New Roman"/>
          <w:sz w:val="28"/>
          <w:szCs w:val="28"/>
          <w:lang w:eastAsia="ru-RU"/>
        </w:rPr>
        <w:t>Самовыражаясь</w:t>
      </w:r>
      <w:proofErr w:type="spellEnd"/>
      <w:r w:rsidRPr="00AA5D62">
        <w:rPr>
          <w:rFonts w:ascii="Times New Roman" w:eastAsia="Times New Roman" w:hAnsi="Times New Roman" w:cs="Times New Roman"/>
          <w:sz w:val="28"/>
          <w:szCs w:val="28"/>
          <w:lang w:eastAsia="ru-RU"/>
        </w:rPr>
        <w:t xml:space="preserve"> в игре, ребёнок настолько увлекается работой, что его внимание становится одновременно и </w:t>
      </w:r>
      <w:r w:rsidRPr="00AA5D62">
        <w:rPr>
          <w:rFonts w:ascii="Times New Roman" w:eastAsia="Times New Roman" w:hAnsi="Times New Roman" w:cs="Times New Roman"/>
          <w:sz w:val="28"/>
          <w:szCs w:val="28"/>
          <w:lang w:eastAsia="ru-RU"/>
        </w:rPr>
        <w:lastRenderedPageBreak/>
        <w:t>целенаправленным</w:t>
      </w:r>
      <w:r w:rsidR="00295320" w:rsidRPr="00AA5D62">
        <w:rPr>
          <w:rFonts w:ascii="Times New Roman" w:eastAsia="Times New Roman" w:hAnsi="Times New Roman" w:cs="Times New Roman"/>
          <w:sz w:val="28"/>
          <w:szCs w:val="28"/>
          <w:lang w:eastAsia="ru-RU"/>
        </w:rPr>
        <w:t>,</w:t>
      </w:r>
      <w:r w:rsidRPr="00AA5D62">
        <w:rPr>
          <w:rFonts w:ascii="Times New Roman" w:eastAsia="Times New Roman" w:hAnsi="Times New Roman" w:cs="Times New Roman"/>
          <w:sz w:val="28"/>
          <w:szCs w:val="28"/>
          <w:lang w:eastAsia="ru-RU"/>
        </w:rPr>
        <w:t xml:space="preserve"> и непроизвольным. Поэтому начальное обучение рекомендуют практиковать с двумя-тремя детьми одновременно.</w:t>
      </w:r>
    </w:p>
    <w:p w:rsidR="000938D0" w:rsidRDefault="000938D0" w:rsidP="00AA5D62">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«Следует учесть, что у маленького … ученика результат не может быть плодом долгого ожидания. Мыслящий в конкретных понятиях, он нуждается в практическом результате сегодня, сейчас, иначе ему трудно понять, во имя чего он должен трудиться, и ра</w:t>
      </w:r>
      <w:r w:rsidRPr="00AA5D62">
        <w:rPr>
          <w:rFonts w:ascii="Times New Roman" w:eastAsia="Times New Roman" w:hAnsi="Times New Roman" w:cs="Times New Roman"/>
          <w:sz w:val="28"/>
          <w:szCs w:val="28"/>
          <w:lang w:eastAsia="ru-RU"/>
        </w:rPr>
        <w:softHyphen/>
        <w:t>бочий тонус резко снижается. … Осо</w:t>
      </w:r>
      <w:r w:rsidRPr="00AA5D62">
        <w:rPr>
          <w:rFonts w:ascii="Times New Roman" w:eastAsia="Times New Roman" w:hAnsi="Times New Roman" w:cs="Times New Roman"/>
          <w:sz w:val="28"/>
          <w:szCs w:val="28"/>
          <w:lang w:eastAsia="ru-RU"/>
        </w:rPr>
        <w:softHyphen/>
        <w:t>бенно сильное воздействие на работу маленьких детей оказывает метод поощрения. Уверенность, что их усилия привели к резуль</w:t>
      </w:r>
      <w:r w:rsidRPr="00AA5D62">
        <w:rPr>
          <w:rFonts w:ascii="Times New Roman" w:eastAsia="Times New Roman" w:hAnsi="Times New Roman" w:cs="Times New Roman"/>
          <w:sz w:val="28"/>
          <w:szCs w:val="28"/>
          <w:lang w:eastAsia="ru-RU"/>
        </w:rPr>
        <w:softHyphen/>
        <w:t>тату, подтверждённому педагогом, удваивает их волю к труд</w:t>
      </w:r>
      <w:r w:rsidR="00295320" w:rsidRPr="00AA5D62">
        <w:rPr>
          <w:rFonts w:ascii="Times New Roman" w:eastAsia="Times New Roman" w:hAnsi="Times New Roman" w:cs="Times New Roman"/>
          <w:sz w:val="28"/>
          <w:szCs w:val="28"/>
          <w:lang w:eastAsia="ru-RU"/>
        </w:rPr>
        <w:t>у».</w:t>
      </w:r>
    </w:p>
    <w:p w:rsidR="00AA5D62" w:rsidRPr="00AA5D62" w:rsidRDefault="00AA5D62" w:rsidP="00BF0970">
      <w:pPr>
        <w:spacing w:line="276" w:lineRule="auto"/>
        <w:ind w:left="567" w:firstLine="708"/>
        <w:jc w:val="both"/>
        <w:rPr>
          <w:rFonts w:ascii="Times New Roman" w:eastAsia="Times New Roman" w:hAnsi="Times New Roman" w:cs="Times New Roman"/>
          <w:sz w:val="28"/>
          <w:szCs w:val="28"/>
          <w:lang w:eastAsia="ru-RU"/>
        </w:rPr>
      </w:pPr>
    </w:p>
    <w:p w:rsidR="000938D0" w:rsidRDefault="000938D0" w:rsidP="00BF0970">
      <w:pPr>
        <w:spacing w:line="276" w:lineRule="auto"/>
        <w:ind w:left="567"/>
        <w:jc w:val="both"/>
        <w:rPr>
          <w:rFonts w:ascii="Times New Roman" w:eastAsia="Times New Roman" w:hAnsi="Times New Roman" w:cs="Times New Roman"/>
          <w:b/>
          <w:bCs/>
          <w:sz w:val="28"/>
          <w:szCs w:val="28"/>
          <w:u w:val="single"/>
          <w:lang w:eastAsia="ru-RU"/>
        </w:rPr>
      </w:pPr>
      <w:r w:rsidRPr="00AA5D62">
        <w:rPr>
          <w:rFonts w:ascii="Times New Roman" w:eastAsia="Times New Roman" w:hAnsi="Times New Roman" w:cs="Times New Roman"/>
          <w:b/>
          <w:bCs/>
          <w:sz w:val="28"/>
          <w:szCs w:val="28"/>
          <w:u w:val="single"/>
          <w:lang w:eastAsia="ru-RU"/>
        </w:rPr>
        <w:t>Иные варианты проведения уроков</w:t>
      </w:r>
    </w:p>
    <w:p w:rsidR="000938D0" w:rsidRPr="00AA5D62" w:rsidRDefault="000938D0" w:rsidP="009C183E">
      <w:pPr>
        <w:spacing w:line="276" w:lineRule="auto"/>
        <w:ind w:left="567" w:firstLine="567"/>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b/>
          <w:bCs/>
          <w:sz w:val="28"/>
          <w:szCs w:val="28"/>
          <w:u w:val="single"/>
          <w:lang w:eastAsia="ru-RU"/>
        </w:rPr>
        <w:t>Групповые уроки по специальности.</w:t>
      </w:r>
      <w:r w:rsidRPr="00AA5D62">
        <w:rPr>
          <w:rFonts w:ascii="Times New Roman" w:eastAsia="Times New Roman" w:hAnsi="Times New Roman" w:cs="Times New Roman"/>
          <w:b/>
          <w:bCs/>
          <w:sz w:val="28"/>
          <w:szCs w:val="28"/>
          <w:lang w:eastAsia="ru-RU"/>
        </w:rPr>
        <w:t> </w:t>
      </w:r>
      <w:r w:rsidRPr="00AA5D62">
        <w:rPr>
          <w:rFonts w:ascii="Times New Roman" w:eastAsia="Times New Roman" w:hAnsi="Times New Roman" w:cs="Times New Roman"/>
          <w:sz w:val="28"/>
          <w:szCs w:val="28"/>
          <w:lang w:eastAsia="ru-RU"/>
        </w:rPr>
        <w:t>Опыт многих педагогов, работающих с начинающими, свиде</w:t>
      </w:r>
      <w:r w:rsidRPr="00AA5D62">
        <w:rPr>
          <w:rFonts w:ascii="Times New Roman" w:eastAsia="Times New Roman" w:hAnsi="Times New Roman" w:cs="Times New Roman"/>
          <w:sz w:val="28"/>
          <w:szCs w:val="28"/>
          <w:lang w:eastAsia="ru-RU"/>
        </w:rPr>
        <w:softHyphen/>
        <w:t>тельствует о том, что «вхождение» в музыку ученика и самовы</w:t>
      </w:r>
      <w:r w:rsidRPr="00AA5D62">
        <w:rPr>
          <w:rFonts w:ascii="Times New Roman" w:eastAsia="Times New Roman" w:hAnsi="Times New Roman" w:cs="Times New Roman"/>
          <w:sz w:val="28"/>
          <w:szCs w:val="28"/>
          <w:lang w:eastAsia="ru-RU"/>
        </w:rPr>
        <w:softHyphen/>
        <w:t>ражение в ней всегда эффективнее в коллективе. Видя реакцию своих соучеников, ребёнок более активно «включается» в работу, воспринимает музыку внимательнее и глубже, чем наедине с педагогом. Если учеников несколько, то любой способ работы может при</w:t>
      </w:r>
      <w:r w:rsidRPr="00AA5D62">
        <w:rPr>
          <w:rFonts w:ascii="Times New Roman" w:eastAsia="Times New Roman" w:hAnsi="Times New Roman" w:cs="Times New Roman"/>
          <w:sz w:val="28"/>
          <w:szCs w:val="28"/>
          <w:lang w:eastAsia="ru-RU"/>
        </w:rPr>
        <w:softHyphen/>
        <w:t>нять форму игры. Например, использование метода соревнования между учениками в решении одной и той же задачи всегда оживля</w:t>
      </w:r>
      <w:r w:rsidRPr="00AA5D62">
        <w:rPr>
          <w:rFonts w:ascii="Times New Roman" w:eastAsia="Times New Roman" w:hAnsi="Times New Roman" w:cs="Times New Roman"/>
          <w:sz w:val="28"/>
          <w:szCs w:val="28"/>
          <w:lang w:eastAsia="ru-RU"/>
        </w:rPr>
        <w:softHyphen/>
        <w:t>ет урок, повышает их рабочий тонус, способствует более успешному освоению материала.</w:t>
      </w:r>
    </w:p>
    <w:p w:rsidR="000938D0" w:rsidRPr="00AA5D62" w:rsidRDefault="000938D0" w:rsidP="00BF0970">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 xml:space="preserve">Необходимо также практиковать и совместное исполнение гамм, упражнений и пьес, что развивает способность слышать партнёра и слушать себя. Столь раннее </w:t>
      </w:r>
      <w:proofErr w:type="spellStart"/>
      <w:r w:rsidRPr="00AA5D62">
        <w:rPr>
          <w:rFonts w:ascii="Times New Roman" w:eastAsia="Times New Roman" w:hAnsi="Times New Roman" w:cs="Times New Roman"/>
          <w:sz w:val="28"/>
          <w:szCs w:val="28"/>
          <w:lang w:eastAsia="ru-RU"/>
        </w:rPr>
        <w:t>музицирование</w:t>
      </w:r>
      <w:proofErr w:type="spellEnd"/>
      <w:r w:rsidRPr="00AA5D62">
        <w:rPr>
          <w:rFonts w:ascii="Times New Roman" w:eastAsia="Times New Roman" w:hAnsi="Times New Roman" w:cs="Times New Roman"/>
          <w:sz w:val="28"/>
          <w:szCs w:val="28"/>
          <w:lang w:eastAsia="ru-RU"/>
        </w:rPr>
        <w:t xml:space="preserve"> в ансамбле применяется довольно редко, но практика показывает, что ансамблевая форма работы очень привлекательна (особенно для маленьких детей), а потому более результативна. Зачастую ансамб</w:t>
      </w:r>
      <w:r w:rsidRPr="00AA5D62">
        <w:rPr>
          <w:rFonts w:ascii="Times New Roman" w:eastAsia="Times New Roman" w:hAnsi="Times New Roman" w:cs="Times New Roman"/>
          <w:sz w:val="28"/>
          <w:szCs w:val="28"/>
          <w:lang w:eastAsia="ru-RU"/>
        </w:rPr>
        <w:softHyphen/>
        <w:t>левые партии они выучивают быстрее и качественнее, чем свои сольные пьесы. Поскольку в случае работы с несколькими учениками значительная часть времени на уроке будет посвящена индивиду</w:t>
      </w:r>
      <w:r w:rsidRPr="00AA5D62">
        <w:rPr>
          <w:rFonts w:ascii="Times New Roman" w:eastAsia="Times New Roman" w:hAnsi="Times New Roman" w:cs="Times New Roman"/>
          <w:sz w:val="28"/>
          <w:szCs w:val="28"/>
          <w:lang w:eastAsia="ru-RU"/>
        </w:rPr>
        <w:softHyphen/>
        <w:t>альной работе с каждым из них, то очень важно найти оптимальную пропорцию коллективной и индивидуальной игры.</w:t>
      </w:r>
    </w:p>
    <w:p w:rsidR="000938D0" w:rsidRPr="00AA5D62" w:rsidRDefault="009C183E" w:rsidP="00BF0970">
      <w:pPr>
        <w:spacing w:line="276" w:lineRule="auto"/>
        <w:ind w:left="567"/>
        <w:jc w:val="both"/>
        <w:rPr>
          <w:rFonts w:ascii="Times New Roman" w:eastAsia="Times New Roman" w:hAnsi="Times New Roman" w:cs="Times New Roman"/>
          <w:sz w:val="28"/>
          <w:szCs w:val="28"/>
          <w:lang w:eastAsia="ru-RU"/>
        </w:rPr>
      </w:pPr>
      <w:r w:rsidRPr="009C183E">
        <w:rPr>
          <w:rFonts w:ascii="Times New Roman" w:eastAsia="Times New Roman" w:hAnsi="Times New Roman" w:cs="Times New Roman"/>
          <w:b/>
          <w:bCs/>
          <w:sz w:val="28"/>
          <w:szCs w:val="28"/>
          <w:lang w:eastAsia="ru-RU"/>
        </w:rPr>
        <w:t xml:space="preserve">      </w:t>
      </w:r>
      <w:r w:rsidR="000938D0" w:rsidRPr="00AA5D62">
        <w:rPr>
          <w:rFonts w:ascii="Times New Roman" w:eastAsia="Times New Roman" w:hAnsi="Times New Roman" w:cs="Times New Roman"/>
          <w:b/>
          <w:bCs/>
          <w:sz w:val="28"/>
          <w:szCs w:val="28"/>
          <w:u w:val="single"/>
          <w:lang w:eastAsia="ru-RU"/>
        </w:rPr>
        <w:t>Внеклассные уроки.</w:t>
      </w:r>
      <w:r w:rsidR="000938D0" w:rsidRPr="00AA5D62">
        <w:rPr>
          <w:rFonts w:ascii="Times New Roman" w:eastAsia="Times New Roman" w:hAnsi="Times New Roman" w:cs="Times New Roman"/>
          <w:b/>
          <w:bCs/>
          <w:sz w:val="28"/>
          <w:szCs w:val="28"/>
          <w:lang w:eastAsia="ru-RU"/>
        </w:rPr>
        <w:t> </w:t>
      </w:r>
      <w:r w:rsidR="000938D0" w:rsidRPr="00AA5D62">
        <w:rPr>
          <w:rFonts w:ascii="Times New Roman" w:eastAsia="Times New Roman" w:hAnsi="Times New Roman" w:cs="Times New Roman"/>
          <w:sz w:val="28"/>
          <w:szCs w:val="28"/>
          <w:lang w:eastAsia="ru-RU"/>
        </w:rPr>
        <w:t>Регулярное совме</w:t>
      </w:r>
      <w:r w:rsidR="000938D0" w:rsidRPr="00AA5D62">
        <w:rPr>
          <w:rFonts w:ascii="Times New Roman" w:eastAsia="Times New Roman" w:hAnsi="Times New Roman" w:cs="Times New Roman"/>
          <w:sz w:val="28"/>
          <w:szCs w:val="28"/>
          <w:lang w:eastAsia="ru-RU"/>
        </w:rPr>
        <w:softHyphen/>
        <w:t>стное общение</w:t>
      </w:r>
      <w:r w:rsidR="00295320" w:rsidRPr="00AA5D62">
        <w:rPr>
          <w:rFonts w:ascii="Times New Roman" w:eastAsia="Times New Roman" w:hAnsi="Times New Roman" w:cs="Times New Roman"/>
          <w:sz w:val="28"/>
          <w:szCs w:val="28"/>
          <w:lang w:eastAsia="ru-RU"/>
        </w:rPr>
        <w:t>,</w:t>
      </w:r>
      <w:r w:rsidR="000938D0" w:rsidRPr="00AA5D62">
        <w:rPr>
          <w:rFonts w:ascii="Times New Roman" w:eastAsia="Times New Roman" w:hAnsi="Times New Roman" w:cs="Times New Roman"/>
          <w:sz w:val="28"/>
          <w:szCs w:val="28"/>
          <w:lang w:eastAsia="ru-RU"/>
        </w:rPr>
        <w:t xml:space="preserve"> возможно</w:t>
      </w:r>
      <w:r w:rsidR="00295320" w:rsidRPr="00AA5D62">
        <w:rPr>
          <w:rFonts w:ascii="Times New Roman" w:eastAsia="Times New Roman" w:hAnsi="Times New Roman" w:cs="Times New Roman"/>
          <w:sz w:val="28"/>
          <w:szCs w:val="28"/>
          <w:lang w:eastAsia="ru-RU"/>
        </w:rPr>
        <w:t>,</w:t>
      </w:r>
      <w:r w:rsidR="000938D0" w:rsidRPr="00AA5D62">
        <w:rPr>
          <w:rFonts w:ascii="Times New Roman" w:eastAsia="Times New Roman" w:hAnsi="Times New Roman" w:cs="Times New Roman"/>
          <w:sz w:val="28"/>
          <w:szCs w:val="28"/>
          <w:lang w:eastAsia="ru-RU"/>
        </w:rPr>
        <w:t xml:space="preserve"> как в классе, так и за его пределами. Формы такого общения могут быть самыми разнообразными: </w:t>
      </w:r>
      <w:r w:rsidR="00C30E6F">
        <w:rPr>
          <w:rFonts w:ascii="Times New Roman" w:eastAsia="Times New Roman" w:hAnsi="Times New Roman" w:cs="Times New Roman"/>
          <w:sz w:val="28"/>
          <w:szCs w:val="28"/>
          <w:lang w:eastAsia="ru-RU"/>
        </w:rPr>
        <w:t xml:space="preserve"> </w:t>
      </w:r>
      <w:r w:rsidR="000938D0" w:rsidRPr="00AA5D62">
        <w:rPr>
          <w:rFonts w:ascii="Times New Roman" w:eastAsia="Times New Roman" w:hAnsi="Times New Roman" w:cs="Times New Roman"/>
          <w:sz w:val="28"/>
          <w:szCs w:val="28"/>
          <w:lang w:eastAsia="ru-RU"/>
        </w:rPr>
        <w:t>про</w:t>
      </w:r>
      <w:r w:rsidR="000938D0" w:rsidRPr="00AA5D62">
        <w:rPr>
          <w:rFonts w:ascii="Times New Roman" w:eastAsia="Times New Roman" w:hAnsi="Times New Roman" w:cs="Times New Roman"/>
          <w:sz w:val="28"/>
          <w:szCs w:val="28"/>
          <w:lang w:eastAsia="ru-RU"/>
        </w:rPr>
        <w:softHyphen/>
        <w:t xml:space="preserve">слушивание </w:t>
      </w:r>
      <w:r w:rsidR="00C30E6F">
        <w:rPr>
          <w:rFonts w:ascii="Times New Roman" w:eastAsia="Times New Roman" w:hAnsi="Times New Roman" w:cs="Times New Roman"/>
          <w:sz w:val="28"/>
          <w:szCs w:val="28"/>
          <w:lang w:eastAsia="ru-RU"/>
        </w:rPr>
        <w:t>аудио</w:t>
      </w:r>
      <w:r w:rsidR="000938D0" w:rsidRPr="00AA5D62">
        <w:rPr>
          <w:rFonts w:ascii="Times New Roman" w:eastAsia="Times New Roman" w:hAnsi="Times New Roman" w:cs="Times New Roman"/>
          <w:sz w:val="28"/>
          <w:szCs w:val="28"/>
          <w:lang w:eastAsia="ru-RU"/>
        </w:rPr>
        <w:t>записей, посещение концертов, музеев, теат</w:t>
      </w:r>
      <w:r w:rsidR="000938D0" w:rsidRPr="00AA5D62">
        <w:rPr>
          <w:rFonts w:ascii="Times New Roman" w:eastAsia="Times New Roman" w:hAnsi="Times New Roman" w:cs="Times New Roman"/>
          <w:sz w:val="28"/>
          <w:szCs w:val="28"/>
          <w:lang w:eastAsia="ru-RU"/>
        </w:rPr>
        <w:softHyphen/>
        <w:t>ров, поочерёдное проигрывание программы все</w:t>
      </w:r>
      <w:r w:rsidR="000938D0" w:rsidRPr="00AA5D62">
        <w:rPr>
          <w:rFonts w:ascii="Times New Roman" w:eastAsia="Times New Roman" w:hAnsi="Times New Roman" w:cs="Times New Roman"/>
          <w:sz w:val="28"/>
          <w:szCs w:val="28"/>
          <w:lang w:eastAsia="ru-RU"/>
        </w:rPr>
        <w:softHyphen/>
        <w:t>ми учениками с последующим обсуждением каждого выступления, концерты кла</w:t>
      </w:r>
      <w:r w:rsidR="00C30E6F">
        <w:rPr>
          <w:rFonts w:ascii="Times New Roman" w:eastAsia="Times New Roman" w:hAnsi="Times New Roman" w:cs="Times New Roman"/>
          <w:sz w:val="28"/>
          <w:szCs w:val="28"/>
          <w:lang w:eastAsia="ru-RU"/>
        </w:rPr>
        <w:t>сса в других музыкальных школах</w:t>
      </w:r>
      <w:r w:rsidR="000938D0" w:rsidRPr="00AA5D62">
        <w:rPr>
          <w:rFonts w:ascii="Times New Roman" w:eastAsia="Times New Roman" w:hAnsi="Times New Roman" w:cs="Times New Roman"/>
          <w:sz w:val="28"/>
          <w:szCs w:val="28"/>
          <w:lang w:eastAsia="ru-RU"/>
        </w:rPr>
        <w:t xml:space="preserve"> и др. Все эти мероприятия создают благоприятную творческую среду, которая способствует ориентации учеников на подлинные духовные ценно</w:t>
      </w:r>
      <w:r w:rsidR="000938D0" w:rsidRPr="00AA5D62">
        <w:rPr>
          <w:rFonts w:ascii="Times New Roman" w:eastAsia="Times New Roman" w:hAnsi="Times New Roman" w:cs="Times New Roman"/>
          <w:sz w:val="28"/>
          <w:szCs w:val="28"/>
          <w:lang w:eastAsia="ru-RU"/>
        </w:rPr>
        <w:softHyphen/>
        <w:t>сти, стимулирует их занятия музыкой.</w:t>
      </w:r>
    </w:p>
    <w:p w:rsidR="000938D0" w:rsidRPr="00AA5D62" w:rsidRDefault="009C183E" w:rsidP="00BF0970">
      <w:pPr>
        <w:spacing w:line="276" w:lineRule="auto"/>
        <w:ind w:left="567"/>
        <w:jc w:val="both"/>
        <w:rPr>
          <w:rFonts w:ascii="Times New Roman" w:eastAsia="Times New Roman" w:hAnsi="Times New Roman" w:cs="Times New Roman"/>
          <w:sz w:val="28"/>
          <w:szCs w:val="28"/>
          <w:lang w:eastAsia="ru-RU"/>
        </w:rPr>
      </w:pPr>
      <w:r w:rsidRPr="009C183E">
        <w:rPr>
          <w:rFonts w:ascii="Times New Roman" w:eastAsia="Times New Roman" w:hAnsi="Times New Roman" w:cs="Times New Roman"/>
          <w:b/>
          <w:bCs/>
          <w:sz w:val="28"/>
          <w:szCs w:val="28"/>
          <w:lang w:eastAsia="ru-RU"/>
        </w:rPr>
        <w:lastRenderedPageBreak/>
        <w:t xml:space="preserve">       </w:t>
      </w:r>
      <w:r w:rsidR="000938D0" w:rsidRPr="00AA5D62">
        <w:rPr>
          <w:rFonts w:ascii="Times New Roman" w:eastAsia="Times New Roman" w:hAnsi="Times New Roman" w:cs="Times New Roman"/>
          <w:b/>
          <w:bCs/>
          <w:sz w:val="28"/>
          <w:szCs w:val="28"/>
          <w:u w:val="single"/>
          <w:lang w:eastAsia="ru-RU"/>
        </w:rPr>
        <w:t>Формы контроля.</w:t>
      </w:r>
      <w:r w:rsidR="000938D0" w:rsidRPr="00AA5D62">
        <w:rPr>
          <w:rFonts w:ascii="Times New Roman" w:eastAsia="Times New Roman" w:hAnsi="Times New Roman" w:cs="Times New Roman"/>
          <w:b/>
          <w:bCs/>
          <w:sz w:val="28"/>
          <w:szCs w:val="28"/>
          <w:lang w:eastAsia="ru-RU"/>
        </w:rPr>
        <w:t> </w:t>
      </w:r>
      <w:r w:rsidR="000938D0" w:rsidRPr="00AA5D62">
        <w:rPr>
          <w:rFonts w:ascii="Times New Roman" w:eastAsia="Times New Roman" w:hAnsi="Times New Roman" w:cs="Times New Roman"/>
          <w:sz w:val="28"/>
          <w:szCs w:val="28"/>
          <w:lang w:eastAsia="ru-RU"/>
        </w:rPr>
        <w:t>Каждый вид деятельности должен иметь перед собой какую-либо цель. Если перед учеником не стоит никаких целей, то он теряет заинтересованность</w:t>
      </w:r>
      <w:r w:rsidR="00AA5D62">
        <w:rPr>
          <w:rFonts w:ascii="Times New Roman" w:eastAsia="Times New Roman" w:hAnsi="Times New Roman" w:cs="Times New Roman"/>
          <w:sz w:val="28"/>
          <w:szCs w:val="28"/>
          <w:lang w:eastAsia="ru-RU"/>
        </w:rPr>
        <w:t>,</w:t>
      </w:r>
      <w:r w:rsidR="000938D0" w:rsidRPr="00AA5D62">
        <w:rPr>
          <w:rFonts w:ascii="Times New Roman" w:eastAsia="Times New Roman" w:hAnsi="Times New Roman" w:cs="Times New Roman"/>
          <w:sz w:val="28"/>
          <w:szCs w:val="28"/>
          <w:lang w:eastAsia="ru-RU"/>
        </w:rPr>
        <w:t xml:space="preserve"> и занятия становятся бессмысленными. Тот, у кого нет цели – научиться играть, - будет «простимулирован» заниматься с целью - сдать зачет или экзамен; поэтому в школах обязательно проводятся и те</w:t>
      </w:r>
      <w:r w:rsidR="00295320" w:rsidRPr="00AA5D62">
        <w:rPr>
          <w:rFonts w:ascii="Times New Roman" w:eastAsia="Times New Roman" w:hAnsi="Times New Roman" w:cs="Times New Roman"/>
          <w:sz w:val="28"/>
          <w:szCs w:val="28"/>
          <w:lang w:eastAsia="ru-RU"/>
        </w:rPr>
        <w:t>,</w:t>
      </w:r>
      <w:r w:rsidR="000938D0" w:rsidRPr="00AA5D62">
        <w:rPr>
          <w:rFonts w:ascii="Times New Roman" w:eastAsia="Times New Roman" w:hAnsi="Times New Roman" w:cs="Times New Roman"/>
          <w:sz w:val="28"/>
          <w:szCs w:val="28"/>
          <w:lang w:eastAsia="ru-RU"/>
        </w:rPr>
        <w:t xml:space="preserve"> и другие. Простимулировать ученика к занятиям в период между экзаменами, призваны контрольные уроки, технические зачеты и т.п.</w:t>
      </w:r>
    </w:p>
    <w:p w:rsidR="000938D0" w:rsidRPr="00AA5D62" w:rsidRDefault="009C183E" w:rsidP="00BF0970">
      <w:pPr>
        <w:spacing w:line="276" w:lineRule="auto"/>
        <w:ind w:left="567"/>
        <w:jc w:val="both"/>
        <w:rPr>
          <w:rFonts w:ascii="Times New Roman" w:eastAsia="Times New Roman" w:hAnsi="Times New Roman" w:cs="Times New Roman"/>
          <w:sz w:val="28"/>
          <w:szCs w:val="28"/>
          <w:lang w:eastAsia="ru-RU"/>
        </w:rPr>
      </w:pPr>
      <w:r w:rsidRPr="009C183E">
        <w:rPr>
          <w:rFonts w:ascii="Times New Roman" w:eastAsia="Times New Roman" w:hAnsi="Times New Roman" w:cs="Times New Roman"/>
          <w:b/>
          <w:bCs/>
          <w:sz w:val="28"/>
          <w:szCs w:val="28"/>
          <w:lang w:eastAsia="ru-RU"/>
        </w:rPr>
        <w:t xml:space="preserve">       </w:t>
      </w:r>
      <w:r w:rsidR="000938D0" w:rsidRPr="00AA5D62">
        <w:rPr>
          <w:rFonts w:ascii="Times New Roman" w:eastAsia="Times New Roman" w:hAnsi="Times New Roman" w:cs="Times New Roman"/>
          <w:b/>
          <w:bCs/>
          <w:sz w:val="28"/>
          <w:szCs w:val="28"/>
          <w:u w:val="single"/>
          <w:lang w:eastAsia="ru-RU"/>
        </w:rPr>
        <w:t>Что способствует плодотворному проведению уроков.</w:t>
      </w:r>
      <w:r w:rsidR="000938D0" w:rsidRPr="00AA5D62">
        <w:rPr>
          <w:rFonts w:ascii="Times New Roman" w:eastAsia="Times New Roman" w:hAnsi="Times New Roman" w:cs="Times New Roman"/>
          <w:b/>
          <w:bCs/>
          <w:sz w:val="28"/>
          <w:szCs w:val="28"/>
          <w:lang w:eastAsia="ru-RU"/>
        </w:rPr>
        <w:t> </w:t>
      </w:r>
      <w:r w:rsidR="000938D0" w:rsidRPr="00AA5D62">
        <w:rPr>
          <w:rFonts w:ascii="Times New Roman" w:eastAsia="Times New Roman" w:hAnsi="Times New Roman" w:cs="Times New Roman"/>
          <w:sz w:val="28"/>
          <w:szCs w:val="28"/>
          <w:lang w:eastAsia="ru-RU"/>
        </w:rPr>
        <w:t>К сожалению, в практике современной жизни</w:t>
      </w:r>
      <w:r w:rsidR="00BF0970">
        <w:rPr>
          <w:rFonts w:ascii="Times New Roman" w:eastAsia="Times New Roman" w:hAnsi="Times New Roman" w:cs="Times New Roman"/>
          <w:sz w:val="28"/>
          <w:szCs w:val="28"/>
          <w:lang w:eastAsia="ru-RU"/>
        </w:rPr>
        <w:t xml:space="preserve"> </w:t>
      </w:r>
      <w:r w:rsidR="000938D0" w:rsidRPr="00AA5D62">
        <w:rPr>
          <w:rFonts w:ascii="Times New Roman" w:eastAsia="Times New Roman" w:hAnsi="Times New Roman" w:cs="Times New Roman"/>
          <w:sz w:val="28"/>
          <w:szCs w:val="28"/>
          <w:lang w:eastAsia="ru-RU"/>
        </w:rPr>
        <w:t xml:space="preserve"> лишь с редкими </w:t>
      </w:r>
      <w:proofErr w:type="gramStart"/>
      <w:r w:rsidR="000938D0" w:rsidRPr="00AA5D62">
        <w:rPr>
          <w:rFonts w:ascii="Times New Roman" w:eastAsia="Times New Roman" w:hAnsi="Times New Roman" w:cs="Times New Roman"/>
          <w:sz w:val="28"/>
          <w:szCs w:val="28"/>
          <w:lang w:eastAsia="ru-RU"/>
        </w:rPr>
        <w:t>учениками</w:t>
      </w:r>
      <w:proofErr w:type="gramEnd"/>
      <w:r w:rsidR="000938D0" w:rsidRPr="00AA5D62">
        <w:rPr>
          <w:rFonts w:ascii="Times New Roman" w:eastAsia="Times New Roman" w:hAnsi="Times New Roman" w:cs="Times New Roman"/>
          <w:sz w:val="28"/>
          <w:szCs w:val="28"/>
          <w:lang w:eastAsia="ru-RU"/>
        </w:rPr>
        <w:t xml:space="preserve"> возможно проводить качественные, плодотворные уроки. Причин этому много. Однако, результативность уроков, в том числе, зависит и от профессиональности и готовности к ним самих </w:t>
      </w:r>
      <w:r w:rsidR="00956859">
        <w:rPr>
          <w:rFonts w:ascii="Times New Roman" w:eastAsia="Times New Roman" w:hAnsi="Times New Roman" w:cs="Times New Roman"/>
          <w:sz w:val="28"/>
          <w:szCs w:val="28"/>
          <w:lang w:eastAsia="ru-RU"/>
        </w:rPr>
        <w:t>преподавателей</w:t>
      </w:r>
      <w:r w:rsidR="000938D0" w:rsidRPr="00AA5D62">
        <w:rPr>
          <w:rFonts w:ascii="Times New Roman" w:eastAsia="Times New Roman" w:hAnsi="Times New Roman" w:cs="Times New Roman"/>
          <w:sz w:val="28"/>
          <w:szCs w:val="28"/>
          <w:lang w:eastAsia="ru-RU"/>
        </w:rPr>
        <w:t>.</w:t>
      </w:r>
    </w:p>
    <w:p w:rsidR="000938D0" w:rsidRPr="00AA5D62" w:rsidRDefault="000938D0" w:rsidP="00BF0970">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Не вдаваясь в детали вышеупомянутых проблем, хотелось бы напомнить несколько самых эффективных методов воспитания учащегося – музыканта.</w:t>
      </w:r>
    </w:p>
    <w:p w:rsidR="000938D0" w:rsidRPr="00AA5D62" w:rsidRDefault="009C183E" w:rsidP="00BF0970">
      <w:pPr>
        <w:spacing w:line="276" w:lineRule="auto"/>
        <w:ind w:left="567"/>
        <w:jc w:val="both"/>
        <w:rPr>
          <w:rFonts w:ascii="Times New Roman" w:eastAsia="Times New Roman" w:hAnsi="Times New Roman" w:cs="Times New Roman"/>
          <w:sz w:val="28"/>
          <w:szCs w:val="28"/>
          <w:lang w:eastAsia="ru-RU"/>
        </w:rPr>
      </w:pPr>
      <w:r w:rsidRPr="009C183E">
        <w:rPr>
          <w:rFonts w:ascii="Times New Roman" w:eastAsia="Times New Roman" w:hAnsi="Times New Roman" w:cs="Times New Roman"/>
          <w:b/>
          <w:bCs/>
          <w:sz w:val="28"/>
          <w:szCs w:val="28"/>
          <w:lang w:eastAsia="ru-RU"/>
        </w:rPr>
        <w:t xml:space="preserve">       </w:t>
      </w:r>
      <w:r w:rsidR="000938D0" w:rsidRPr="00AA5D62">
        <w:rPr>
          <w:rFonts w:ascii="Times New Roman" w:eastAsia="Times New Roman" w:hAnsi="Times New Roman" w:cs="Times New Roman"/>
          <w:b/>
          <w:bCs/>
          <w:sz w:val="28"/>
          <w:szCs w:val="28"/>
          <w:u w:val="single"/>
          <w:lang w:eastAsia="ru-RU"/>
        </w:rPr>
        <w:t>Индивидуальный подход к каждому ученику</w:t>
      </w:r>
      <w:r w:rsidR="000938D0" w:rsidRPr="00AA5D62">
        <w:rPr>
          <w:rFonts w:ascii="Times New Roman" w:eastAsia="Times New Roman" w:hAnsi="Times New Roman" w:cs="Times New Roman"/>
          <w:sz w:val="28"/>
          <w:szCs w:val="28"/>
          <w:lang w:eastAsia="ru-RU"/>
        </w:rPr>
        <w:t> - фундаментальный принцип музыкальной педагогики. Объём и слож</w:t>
      </w:r>
      <w:r w:rsidR="000938D0" w:rsidRPr="00AA5D62">
        <w:rPr>
          <w:rFonts w:ascii="Times New Roman" w:eastAsia="Times New Roman" w:hAnsi="Times New Roman" w:cs="Times New Roman"/>
          <w:sz w:val="28"/>
          <w:szCs w:val="28"/>
          <w:lang w:eastAsia="ru-RU"/>
        </w:rPr>
        <w:softHyphen/>
        <w:t>ность осваиваемого материала, последовательность и скорость его прохождения, характер подачи его педагогом и т.д. должны быть разными для каждого ученика в отдельности.</w:t>
      </w:r>
    </w:p>
    <w:p w:rsidR="000938D0" w:rsidRPr="00AA5D62" w:rsidRDefault="000938D0" w:rsidP="00BF0970">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Не следует часто подчеркивать ученику его недостатки, критиковать за леность или плохую подготовку; лучше постараться найти в нем что-нибудь положительное. Начав свои зам</w:t>
      </w:r>
      <w:r w:rsidR="00BF0970">
        <w:rPr>
          <w:rFonts w:ascii="Times New Roman" w:eastAsia="Times New Roman" w:hAnsi="Times New Roman" w:cs="Times New Roman"/>
          <w:sz w:val="28"/>
          <w:szCs w:val="28"/>
          <w:lang w:eastAsia="ru-RU"/>
        </w:rPr>
        <w:t>ечания примерно так: «У тебя не</w:t>
      </w:r>
      <w:r w:rsidRPr="00AA5D62">
        <w:rPr>
          <w:rFonts w:ascii="Times New Roman" w:eastAsia="Times New Roman" w:hAnsi="Times New Roman" w:cs="Times New Roman"/>
          <w:sz w:val="28"/>
          <w:szCs w:val="28"/>
          <w:lang w:eastAsia="ru-RU"/>
        </w:rPr>
        <w:t>плохо прозвучала эта фраза. А ну-ка, попробуй сыграть ее интереснее, более выразительно», - педагог создает доверительную атмосферу и условия для плодотворной работы, а значит - обеспечивает успешное проведение урока.</w:t>
      </w:r>
    </w:p>
    <w:p w:rsidR="000938D0" w:rsidRPr="00AA5D62" w:rsidRDefault="000938D0" w:rsidP="00BF0970">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 xml:space="preserve">Таким образом, чтобы уроки не были пустой тратой времени, но приносили пользу, </w:t>
      </w:r>
      <w:r w:rsidR="00212584">
        <w:rPr>
          <w:rFonts w:ascii="Times New Roman" w:hAnsi="Times New Roman" w:cs="Times New Roman"/>
          <w:sz w:val="28"/>
          <w:szCs w:val="28"/>
          <w:shd w:val="clear" w:color="auto" w:fill="FFFFFF"/>
        </w:rPr>
        <w:t>преподаватель</w:t>
      </w:r>
      <w:r w:rsidRPr="00AA5D62">
        <w:rPr>
          <w:rFonts w:ascii="Times New Roman" w:eastAsia="Times New Roman" w:hAnsi="Times New Roman" w:cs="Times New Roman"/>
          <w:sz w:val="28"/>
          <w:szCs w:val="28"/>
          <w:lang w:eastAsia="ru-RU"/>
        </w:rPr>
        <w:t xml:space="preserve"> должен быть готовым к уроку и, используя все видовое многообразие уроков и методик их проведения, уметь найти индивидуальный подход к каждому ученику. Необходимо помнить, что в деле духовно-нравственного воспитания юного музыканта, его профессионализма и мировоззрения у педагога по специальности гораздо больше возможностей, чем у других учителей и это надо использовать, чтобы противостоять «</w:t>
      </w:r>
      <w:proofErr w:type="spellStart"/>
      <w:r w:rsidRPr="00AA5D62">
        <w:rPr>
          <w:rFonts w:ascii="Times New Roman" w:eastAsia="Times New Roman" w:hAnsi="Times New Roman" w:cs="Times New Roman"/>
          <w:sz w:val="28"/>
          <w:szCs w:val="28"/>
          <w:lang w:eastAsia="ru-RU"/>
        </w:rPr>
        <w:t>засилию</w:t>
      </w:r>
      <w:proofErr w:type="spellEnd"/>
      <w:r w:rsidRPr="00AA5D62">
        <w:rPr>
          <w:rFonts w:ascii="Times New Roman" w:eastAsia="Times New Roman" w:hAnsi="Times New Roman" w:cs="Times New Roman"/>
          <w:sz w:val="28"/>
          <w:szCs w:val="28"/>
          <w:lang w:eastAsia="ru-RU"/>
        </w:rPr>
        <w:t xml:space="preserve"> массовой культуры».</w:t>
      </w:r>
    </w:p>
    <w:p w:rsidR="00432843" w:rsidRDefault="00432843" w:rsidP="009C183E">
      <w:pPr>
        <w:spacing w:after="0" w:line="276" w:lineRule="auto"/>
        <w:ind w:left="567"/>
        <w:jc w:val="center"/>
        <w:rPr>
          <w:rFonts w:ascii="Times New Roman" w:eastAsia="Times New Roman" w:hAnsi="Times New Roman" w:cs="Times New Roman"/>
          <w:b/>
          <w:sz w:val="28"/>
          <w:szCs w:val="28"/>
          <w:lang w:eastAsia="ru-RU"/>
        </w:rPr>
      </w:pPr>
    </w:p>
    <w:p w:rsidR="00432843" w:rsidRDefault="00432843" w:rsidP="009C183E">
      <w:pPr>
        <w:spacing w:after="0" w:line="276" w:lineRule="auto"/>
        <w:ind w:left="567"/>
        <w:jc w:val="center"/>
        <w:rPr>
          <w:rFonts w:ascii="Times New Roman" w:eastAsia="Times New Roman" w:hAnsi="Times New Roman" w:cs="Times New Roman"/>
          <w:b/>
          <w:sz w:val="28"/>
          <w:szCs w:val="28"/>
          <w:lang w:eastAsia="ru-RU"/>
        </w:rPr>
      </w:pPr>
    </w:p>
    <w:p w:rsidR="003C4465" w:rsidRPr="00BF0970" w:rsidRDefault="000F7D4C" w:rsidP="009C183E">
      <w:pPr>
        <w:spacing w:after="0" w:line="276" w:lineRule="auto"/>
        <w:ind w:left="567"/>
        <w:jc w:val="center"/>
        <w:rPr>
          <w:rFonts w:ascii="Times New Roman" w:eastAsia="Times New Roman" w:hAnsi="Times New Roman" w:cs="Times New Roman"/>
          <w:b/>
          <w:sz w:val="28"/>
          <w:szCs w:val="28"/>
          <w:lang w:eastAsia="ru-RU"/>
        </w:rPr>
      </w:pPr>
      <w:r w:rsidRPr="00BF0970">
        <w:rPr>
          <w:rFonts w:ascii="Times New Roman" w:eastAsia="Times New Roman" w:hAnsi="Times New Roman" w:cs="Times New Roman"/>
          <w:b/>
          <w:sz w:val="28"/>
          <w:szCs w:val="28"/>
          <w:lang w:eastAsia="ru-RU"/>
        </w:rPr>
        <w:t>Общие рекомендации</w:t>
      </w:r>
    </w:p>
    <w:p w:rsidR="000F7D4C" w:rsidRDefault="000F7D4C" w:rsidP="009C183E">
      <w:pPr>
        <w:spacing w:after="0" w:line="276" w:lineRule="auto"/>
        <w:ind w:left="567"/>
        <w:jc w:val="center"/>
        <w:rPr>
          <w:rFonts w:ascii="Times New Roman" w:eastAsia="Times New Roman" w:hAnsi="Times New Roman" w:cs="Times New Roman"/>
          <w:b/>
          <w:sz w:val="28"/>
          <w:szCs w:val="28"/>
          <w:lang w:eastAsia="ru-RU"/>
        </w:rPr>
      </w:pPr>
      <w:r w:rsidRPr="00BF0970">
        <w:rPr>
          <w:rFonts w:ascii="Times New Roman" w:eastAsia="Times New Roman" w:hAnsi="Times New Roman" w:cs="Times New Roman"/>
          <w:b/>
          <w:sz w:val="28"/>
          <w:szCs w:val="28"/>
          <w:lang w:eastAsia="ru-RU"/>
        </w:rPr>
        <w:t xml:space="preserve"> по подготовке учащихся к концертному выступлению.</w:t>
      </w:r>
    </w:p>
    <w:p w:rsidR="009C183E" w:rsidRPr="00BF0970" w:rsidRDefault="009C183E" w:rsidP="009C183E">
      <w:pPr>
        <w:spacing w:after="0" w:line="276" w:lineRule="auto"/>
        <w:ind w:left="567"/>
        <w:jc w:val="center"/>
        <w:rPr>
          <w:rFonts w:ascii="Times New Roman" w:eastAsia="Times New Roman" w:hAnsi="Times New Roman" w:cs="Times New Roman"/>
          <w:b/>
          <w:sz w:val="28"/>
          <w:szCs w:val="28"/>
          <w:lang w:eastAsia="ru-RU"/>
        </w:rPr>
      </w:pPr>
    </w:p>
    <w:p w:rsidR="000F7D4C" w:rsidRPr="00AA5D62" w:rsidRDefault="000F7D4C" w:rsidP="009C183E">
      <w:pPr>
        <w:spacing w:after="0" w:line="276" w:lineRule="auto"/>
        <w:ind w:left="567" w:firstLine="708"/>
        <w:jc w:val="both"/>
        <w:rPr>
          <w:rFonts w:ascii="Times New Roman" w:hAnsi="Times New Roman" w:cs="Times New Roman"/>
          <w:sz w:val="28"/>
          <w:szCs w:val="28"/>
          <w:shd w:val="clear" w:color="auto" w:fill="FFFFFF"/>
        </w:rPr>
      </w:pPr>
      <w:r w:rsidRPr="00AA5D62">
        <w:rPr>
          <w:rFonts w:ascii="Times New Roman" w:hAnsi="Times New Roman" w:cs="Times New Roman"/>
          <w:sz w:val="28"/>
          <w:szCs w:val="28"/>
          <w:shd w:val="clear" w:color="auto" w:fill="FFFFFF"/>
        </w:rPr>
        <w:t xml:space="preserve">Большинство музыкантов в течение своей творческой деятельности сталкиваются с необходимостью преодоления негативного сценического </w:t>
      </w:r>
      <w:r w:rsidRPr="00AA5D62">
        <w:rPr>
          <w:rFonts w:ascii="Times New Roman" w:hAnsi="Times New Roman" w:cs="Times New Roman"/>
          <w:sz w:val="28"/>
          <w:szCs w:val="28"/>
          <w:shd w:val="clear" w:color="auto" w:fill="FFFFFF"/>
        </w:rPr>
        <w:lastRenderedPageBreak/>
        <w:t xml:space="preserve">состояния. Конечно, </w:t>
      </w:r>
      <w:proofErr w:type="spellStart"/>
      <w:r w:rsidRPr="00AA5D62">
        <w:rPr>
          <w:rFonts w:ascii="Times New Roman" w:hAnsi="Times New Roman" w:cs="Times New Roman"/>
          <w:sz w:val="28"/>
          <w:szCs w:val="28"/>
          <w:shd w:val="clear" w:color="auto" w:fill="FFFFFF"/>
        </w:rPr>
        <w:t>предконцертная</w:t>
      </w:r>
      <w:proofErr w:type="spellEnd"/>
      <w:r w:rsidRPr="00AA5D62">
        <w:rPr>
          <w:rFonts w:ascii="Times New Roman" w:hAnsi="Times New Roman" w:cs="Times New Roman"/>
          <w:sz w:val="28"/>
          <w:szCs w:val="28"/>
          <w:shd w:val="clear" w:color="auto" w:fill="FFFFFF"/>
        </w:rPr>
        <w:t xml:space="preserve"> подготовка не ограничивается одним днем. И от стратегии, последовательно выстраиваемой педагогом с самого начала обучения зависит результат. Как сказал Н. А, Римский-Корсаков, сценическое волнение обратно пропорционально степени подготовки, и следует иметь в виду не только работу непосредственно над произведением, но и достижение психологической готовности (грамотная </w:t>
      </w:r>
      <w:proofErr w:type="spellStart"/>
      <w:r w:rsidRPr="00AA5D62">
        <w:rPr>
          <w:rFonts w:ascii="Times New Roman" w:hAnsi="Times New Roman" w:cs="Times New Roman"/>
          <w:sz w:val="28"/>
          <w:szCs w:val="28"/>
          <w:shd w:val="clear" w:color="auto" w:fill="FFFFFF"/>
        </w:rPr>
        <w:t>предконцертная</w:t>
      </w:r>
      <w:proofErr w:type="spellEnd"/>
      <w:r w:rsidRPr="00AA5D62">
        <w:rPr>
          <w:rFonts w:ascii="Times New Roman" w:hAnsi="Times New Roman" w:cs="Times New Roman"/>
          <w:sz w:val="28"/>
          <w:szCs w:val="28"/>
          <w:shd w:val="clear" w:color="auto" w:fill="FFFFFF"/>
        </w:rPr>
        <w:t xml:space="preserve"> работа создает устойчивый барьер стрессовым ситуациям, являясь</w:t>
      </w:r>
      <w:r w:rsidRPr="00AA5D62">
        <w:rPr>
          <w:rStyle w:val="apple-converted-space"/>
          <w:rFonts w:ascii="Times New Roman" w:hAnsi="Times New Roman" w:cs="Times New Roman"/>
          <w:color w:val="333333"/>
          <w:sz w:val="28"/>
          <w:szCs w:val="28"/>
          <w:shd w:val="clear" w:color="auto" w:fill="FFFFFF"/>
        </w:rPr>
        <w:t> </w:t>
      </w:r>
      <w:r w:rsidRPr="00AA5D62">
        <w:rPr>
          <w:rFonts w:ascii="Times New Roman" w:hAnsi="Times New Roman" w:cs="Times New Roman"/>
          <w:i/>
          <w:iCs/>
          <w:sz w:val="28"/>
          <w:szCs w:val="28"/>
          <w:shd w:val="clear" w:color="auto" w:fill="FFFFFF"/>
        </w:rPr>
        <w:t>основным</w:t>
      </w:r>
      <w:r w:rsidRPr="00AA5D62">
        <w:rPr>
          <w:rStyle w:val="apple-converted-space"/>
          <w:rFonts w:ascii="Times New Roman" w:hAnsi="Times New Roman" w:cs="Times New Roman"/>
          <w:color w:val="333333"/>
          <w:sz w:val="28"/>
          <w:szCs w:val="28"/>
          <w:shd w:val="clear" w:color="auto" w:fill="FFFFFF"/>
        </w:rPr>
        <w:t> </w:t>
      </w:r>
      <w:r w:rsidRPr="00AA5D62">
        <w:rPr>
          <w:rFonts w:ascii="Times New Roman" w:hAnsi="Times New Roman" w:cs="Times New Roman"/>
          <w:sz w:val="28"/>
          <w:szCs w:val="28"/>
          <w:shd w:val="clear" w:color="auto" w:fill="FFFFFF"/>
        </w:rPr>
        <w:t>методом их преодоления).</w:t>
      </w:r>
    </w:p>
    <w:p w:rsidR="000F7D4C" w:rsidRPr="00AA5D62" w:rsidRDefault="000F7D4C" w:rsidP="00BF0970">
      <w:pPr>
        <w:spacing w:line="276" w:lineRule="auto"/>
        <w:ind w:left="567"/>
        <w:jc w:val="both"/>
        <w:rPr>
          <w:rFonts w:ascii="Times New Roman" w:hAnsi="Times New Roman" w:cs="Times New Roman"/>
          <w:sz w:val="28"/>
          <w:szCs w:val="28"/>
          <w:shd w:val="clear" w:color="auto" w:fill="FFFFFF"/>
        </w:rPr>
      </w:pPr>
    </w:p>
    <w:p w:rsidR="000F7D4C" w:rsidRPr="00AA5D62" w:rsidRDefault="000F7D4C" w:rsidP="00BF0970">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 xml:space="preserve">Обобщая высказывания выдающихся музыкантов - исполнителей и преподавателей, можно разделить процесс </w:t>
      </w:r>
      <w:proofErr w:type="spellStart"/>
      <w:r w:rsidRPr="00AA5D62">
        <w:rPr>
          <w:rFonts w:ascii="Times New Roman" w:eastAsia="Times New Roman" w:hAnsi="Times New Roman" w:cs="Times New Roman"/>
          <w:sz w:val="28"/>
          <w:szCs w:val="28"/>
          <w:lang w:eastAsia="ru-RU"/>
        </w:rPr>
        <w:t>предконцертной</w:t>
      </w:r>
      <w:proofErr w:type="spellEnd"/>
      <w:r w:rsidRPr="00AA5D62">
        <w:rPr>
          <w:rFonts w:ascii="Times New Roman" w:eastAsia="Times New Roman" w:hAnsi="Times New Roman" w:cs="Times New Roman"/>
          <w:sz w:val="28"/>
          <w:szCs w:val="28"/>
          <w:lang w:eastAsia="ru-RU"/>
        </w:rPr>
        <w:t xml:space="preserve"> подготовки на три основных периода:</w:t>
      </w:r>
    </w:p>
    <w:p w:rsidR="000F7D4C" w:rsidRPr="00AA5D62" w:rsidRDefault="000F7D4C" w:rsidP="00BF0970">
      <w:pPr>
        <w:spacing w:line="276" w:lineRule="auto"/>
        <w:ind w:left="567"/>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 xml:space="preserve">1) длительный период </w:t>
      </w:r>
      <w:proofErr w:type="spellStart"/>
      <w:r w:rsidRPr="00AA5D62">
        <w:rPr>
          <w:rFonts w:ascii="Times New Roman" w:eastAsia="Times New Roman" w:hAnsi="Times New Roman" w:cs="Times New Roman"/>
          <w:sz w:val="28"/>
          <w:szCs w:val="28"/>
          <w:lang w:eastAsia="ru-RU"/>
        </w:rPr>
        <w:t>предконцертной</w:t>
      </w:r>
      <w:proofErr w:type="spellEnd"/>
      <w:r w:rsidRPr="00AA5D62">
        <w:rPr>
          <w:rFonts w:ascii="Times New Roman" w:eastAsia="Times New Roman" w:hAnsi="Times New Roman" w:cs="Times New Roman"/>
          <w:sz w:val="28"/>
          <w:szCs w:val="28"/>
          <w:lang w:eastAsia="ru-RU"/>
        </w:rPr>
        <w:t xml:space="preserve"> подготовки;</w:t>
      </w:r>
    </w:p>
    <w:p w:rsidR="000F7D4C" w:rsidRPr="00AA5D62" w:rsidRDefault="000F7D4C" w:rsidP="00BF0970">
      <w:pPr>
        <w:spacing w:line="276" w:lineRule="auto"/>
        <w:ind w:left="567"/>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2) период, охватывающий последние дни перед выступлением;</w:t>
      </w:r>
    </w:p>
    <w:p w:rsidR="000F7D4C" w:rsidRPr="00AA5D62" w:rsidRDefault="000F7D4C" w:rsidP="00BF0970">
      <w:pPr>
        <w:spacing w:line="276" w:lineRule="auto"/>
        <w:ind w:left="567"/>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3) самый короткий период – непосредственно день концерта.</w:t>
      </w:r>
    </w:p>
    <w:p w:rsidR="000F7D4C" w:rsidRPr="00AA5D62" w:rsidRDefault="000F7D4C" w:rsidP="00BF0970">
      <w:pPr>
        <w:spacing w:line="276" w:lineRule="auto"/>
        <w:ind w:left="567"/>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К перечисленным периодам добавим 4-й – «</w:t>
      </w:r>
      <w:proofErr w:type="spellStart"/>
      <w:r w:rsidRPr="00AA5D62">
        <w:rPr>
          <w:rFonts w:ascii="Times New Roman" w:eastAsia="Times New Roman" w:hAnsi="Times New Roman" w:cs="Times New Roman"/>
          <w:sz w:val="28"/>
          <w:szCs w:val="28"/>
          <w:lang w:eastAsia="ru-RU"/>
        </w:rPr>
        <w:t>послеконцертную</w:t>
      </w:r>
      <w:proofErr w:type="spellEnd"/>
      <w:r w:rsidRPr="00AA5D62">
        <w:rPr>
          <w:rFonts w:ascii="Times New Roman" w:eastAsia="Times New Roman" w:hAnsi="Times New Roman" w:cs="Times New Roman"/>
          <w:sz w:val="28"/>
          <w:szCs w:val="28"/>
          <w:lang w:eastAsia="ru-RU"/>
        </w:rPr>
        <w:t>» работу, которая будет «проектировкой» следующего выступления. Рассмотрим их подробнее.</w:t>
      </w:r>
    </w:p>
    <w:p w:rsidR="000F7D4C" w:rsidRPr="00AA5D62" w:rsidRDefault="000F7D4C" w:rsidP="00BF0970">
      <w:pPr>
        <w:spacing w:line="276" w:lineRule="auto"/>
        <w:ind w:left="567"/>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1) </w:t>
      </w:r>
      <w:r w:rsidRPr="00BF0970">
        <w:rPr>
          <w:rFonts w:ascii="Times New Roman" w:eastAsia="Times New Roman" w:hAnsi="Times New Roman" w:cs="Times New Roman"/>
          <w:b/>
          <w:bCs/>
          <w:sz w:val="28"/>
          <w:szCs w:val="28"/>
          <w:lang w:eastAsia="ru-RU"/>
        </w:rPr>
        <w:t xml:space="preserve">Длительный период </w:t>
      </w:r>
      <w:proofErr w:type="spellStart"/>
      <w:r w:rsidRPr="00BF0970">
        <w:rPr>
          <w:rFonts w:ascii="Times New Roman" w:eastAsia="Times New Roman" w:hAnsi="Times New Roman" w:cs="Times New Roman"/>
          <w:b/>
          <w:bCs/>
          <w:sz w:val="28"/>
          <w:szCs w:val="28"/>
          <w:lang w:eastAsia="ru-RU"/>
        </w:rPr>
        <w:t>предконцертной</w:t>
      </w:r>
      <w:proofErr w:type="spellEnd"/>
      <w:r w:rsidRPr="00BF0970">
        <w:rPr>
          <w:rFonts w:ascii="Times New Roman" w:eastAsia="Times New Roman" w:hAnsi="Times New Roman" w:cs="Times New Roman"/>
          <w:b/>
          <w:bCs/>
          <w:sz w:val="28"/>
          <w:szCs w:val="28"/>
          <w:lang w:eastAsia="ru-RU"/>
        </w:rPr>
        <w:t xml:space="preserve"> подготовки:</w:t>
      </w:r>
      <w:r w:rsidRPr="00AA5D62">
        <w:rPr>
          <w:rFonts w:ascii="Times New Roman" w:eastAsia="Times New Roman" w:hAnsi="Times New Roman" w:cs="Times New Roman"/>
          <w:sz w:val="28"/>
          <w:szCs w:val="28"/>
          <w:lang w:eastAsia="ru-RU"/>
        </w:rPr>
        <w:t> основная задача – подготовка произведения к исполнению.</w:t>
      </w:r>
    </w:p>
    <w:p w:rsidR="000F7D4C" w:rsidRPr="00AA5D62" w:rsidRDefault="000F7D4C" w:rsidP="00BF0970">
      <w:pPr>
        <w:spacing w:line="276" w:lineRule="auto"/>
        <w:ind w:left="567" w:firstLine="708"/>
        <w:jc w:val="both"/>
        <w:rPr>
          <w:rFonts w:ascii="Times New Roman" w:eastAsia="Times New Roman" w:hAnsi="Times New Roman" w:cs="Times New Roman"/>
          <w:sz w:val="28"/>
          <w:szCs w:val="28"/>
          <w:lang w:eastAsia="ru-RU"/>
        </w:rPr>
      </w:pPr>
      <w:r w:rsidRPr="00AA5D62">
        <w:rPr>
          <w:rFonts w:ascii="Times New Roman" w:eastAsia="Times New Roman" w:hAnsi="Times New Roman" w:cs="Times New Roman"/>
          <w:sz w:val="28"/>
          <w:szCs w:val="28"/>
          <w:lang w:eastAsia="ru-RU"/>
        </w:rPr>
        <w:t>А. Щапов выделил несколько этапов в процессе подготовки музыкального произведения к исполнению:</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t>1) Этап предварительного ознакомления.</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t>2) Этап работы «по кускам».</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t>3) Этап целостного оформления.</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t>4) Этап достижения эстрадной готовности.</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Последний</w:t>
      </w:r>
      <w:r w:rsidR="00C30E6F">
        <w:rPr>
          <w:rFonts w:ascii="Times New Roman" w:hAnsi="Times New Roman" w:cs="Times New Roman"/>
          <w:sz w:val="28"/>
          <w:szCs w:val="28"/>
        </w:rPr>
        <w:t xml:space="preserve"> этап</w:t>
      </w:r>
      <w:r w:rsidRPr="00AA5D62">
        <w:rPr>
          <w:rFonts w:ascii="Times New Roman" w:hAnsi="Times New Roman" w:cs="Times New Roman"/>
          <w:sz w:val="28"/>
          <w:szCs w:val="28"/>
        </w:rPr>
        <w:t xml:space="preserve"> является как бы заключительной стадией предыдущего, третьего этапа. Для него характерны: проигрывания в том порядке и с теми промежутками, которые должны быть на концерте; проигрывания, носящие характер не пробы, а репетиции перед воображаемой аудиторией – с полной мобилизацией душевных сил; репетиции перед специально приглашенными или случ</w:t>
      </w:r>
      <w:r w:rsidR="00295320" w:rsidRPr="00AA5D62">
        <w:rPr>
          <w:rFonts w:ascii="Times New Roman" w:hAnsi="Times New Roman" w:cs="Times New Roman"/>
          <w:sz w:val="28"/>
          <w:szCs w:val="28"/>
        </w:rPr>
        <w:t>айными слушателями</w:t>
      </w:r>
      <w:r w:rsidRPr="00AA5D62">
        <w:rPr>
          <w:rFonts w:ascii="Times New Roman" w:hAnsi="Times New Roman" w:cs="Times New Roman"/>
          <w:sz w:val="28"/>
          <w:szCs w:val="28"/>
        </w:rPr>
        <w:t>. Немаловажно для педагога определить сроки каждого из этапов, а также разъяснить их значение ребенку. Часто наибольший промежуток времени отводится второму этапу. Незначительный</w:t>
      </w:r>
      <w:r w:rsidR="00C30E6F" w:rsidRPr="00C30E6F">
        <w:rPr>
          <w:rFonts w:ascii="Times New Roman" w:hAnsi="Times New Roman" w:cs="Times New Roman"/>
          <w:sz w:val="28"/>
          <w:szCs w:val="28"/>
        </w:rPr>
        <w:t xml:space="preserve"> </w:t>
      </w:r>
      <w:r w:rsidR="00C30E6F" w:rsidRPr="00AA5D62">
        <w:rPr>
          <w:rFonts w:ascii="Times New Roman" w:hAnsi="Times New Roman" w:cs="Times New Roman"/>
          <w:sz w:val="28"/>
          <w:szCs w:val="28"/>
        </w:rPr>
        <w:t>промежуток времени</w:t>
      </w:r>
      <w:r w:rsidRPr="00AA5D62">
        <w:rPr>
          <w:rFonts w:ascii="Times New Roman" w:hAnsi="Times New Roman" w:cs="Times New Roman"/>
          <w:sz w:val="28"/>
          <w:szCs w:val="28"/>
        </w:rPr>
        <w:t xml:space="preserve"> – третьему. Четвертый этап порой вообще отсутствует, хотя именно в этот период происходит основная психологическая подготовка к предстоящему выступлению.</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lastRenderedPageBreak/>
        <w:t>2</w:t>
      </w:r>
      <w:r w:rsidRPr="00AA5D62">
        <w:rPr>
          <w:rFonts w:ascii="Times New Roman" w:hAnsi="Times New Roman" w:cs="Times New Roman"/>
          <w:b/>
          <w:bCs/>
          <w:sz w:val="28"/>
          <w:szCs w:val="28"/>
        </w:rPr>
        <w:t>)</w:t>
      </w:r>
      <w:r w:rsidRPr="00AA5D62">
        <w:rPr>
          <w:rStyle w:val="apple-converted-space"/>
          <w:rFonts w:ascii="Times New Roman" w:hAnsi="Times New Roman" w:cs="Times New Roman"/>
          <w:b/>
          <w:bCs/>
          <w:color w:val="333333"/>
          <w:sz w:val="28"/>
          <w:szCs w:val="28"/>
        </w:rPr>
        <w:t> </w:t>
      </w:r>
      <w:r w:rsidRPr="00BF0970">
        <w:rPr>
          <w:rFonts w:ascii="Times New Roman" w:hAnsi="Times New Roman" w:cs="Times New Roman"/>
          <w:b/>
          <w:bCs/>
          <w:sz w:val="28"/>
          <w:szCs w:val="28"/>
        </w:rPr>
        <w:t>Период, охватывающий последние дни перед выступлением:</w:t>
      </w:r>
      <w:r w:rsidRPr="00AA5D62">
        <w:rPr>
          <w:rStyle w:val="apple-converted-space"/>
          <w:rFonts w:ascii="Times New Roman" w:hAnsi="Times New Roman" w:cs="Times New Roman"/>
          <w:b/>
          <w:bCs/>
          <w:color w:val="333333"/>
          <w:sz w:val="28"/>
          <w:szCs w:val="28"/>
        </w:rPr>
        <w:t> </w:t>
      </w:r>
      <w:r w:rsidRPr="00AA5D62">
        <w:rPr>
          <w:rFonts w:ascii="Times New Roman" w:hAnsi="Times New Roman" w:cs="Times New Roman"/>
          <w:sz w:val="28"/>
          <w:szCs w:val="28"/>
        </w:rPr>
        <w:t>основная задача – достижение психофизиологической готовности.</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b/>
          <w:bCs/>
          <w:sz w:val="28"/>
          <w:szCs w:val="28"/>
        </w:rPr>
        <w:t>В</w:t>
      </w:r>
      <w:r w:rsidRPr="00AA5D62">
        <w:rPr>
          <w:rStyle w:val="apple-converted-space"/>
          <w:rFonts w:ascii="Times New Roman" w:hAnsi="Times New Roman" w:cs="Times New Roman"/>
          <w:b/>
          <w:bCs/>
          <w:color w:val="333333"/>
          <w:sz w:val="28"/>
          <w:szCs w:val="28"/>
        </w:rPr>
        <w:t> </w:t>
      </w:r>
      <w:r w:rsidRPr="00AA5D62">
        <w:rPr>
          <w:rFonts w:ascii="Times New Roman" w:hAnsi="Times New Roman" w:cs="Times New Roman"/>
          <w:sz w:val="28"/>
          <w:szCs w:val="28"/>
        </w:rPr>
        <w:t>течение этого периода происходит завершение этапа достижения эстрадной готовности, изменяется содержание занятий, большое значение приобретает порядок и характер репетиций.</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В процессе работы непосредственно над произведением желательно доминирование тенденции к единичности исполнения, что требует концентрации и постепенного расходования определенной, довольно значительной энергии. Не рекомендуется разрыв единства музыкальной ткани («работа по кускам»).</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Степень нагрузки в данный период регулируется педагогом в зависимости от индивидуальных психофизиологических особенностей ученика. Нежелательны физические, умственные и эмоциональные перегрузки.</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Выбор часа репетиций на этом этапе играет не последнюю роль: время их проведения должно соответствовать предположительному времени выступления, что позволяет в наибольшей степени учитывать в процессе игры особенности психофизиологического состояния исполнителя, а оно различно в каждое время суток.</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Значительное содействие овладению благоприятным психическим состоянием оказывает тщательная отработка на репетиции элементов эстрадного ритуала - выхода и поклона, выхода на апл</w:t>
      </w:r>
      <w:r w:rsidR="00295320" w:rsidRPr="00AA5D62">
        <w:rPr>
          <w:rFonts w:ascii="Times New Roman" w:hAnsi="Times New Roman" w:cs="Times New Roman"/>
          <w:sz w:val="28"/>
          <w:szCs w:val="28"/>
        </w:rPr>
        <w:t>одисменты и поклона после игры.</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t>Одной из главных задач педагога в этот период является сохранение привычного режима, физической и психической свежести, бодрости ученика.</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t>3)</w:t>
      </w:r>
      <w:r w:rsidRPr="00AA5D62">
        <w:rPr>
          <w:rStyle w:val="apple-converted-space"/>
          <w:rFonts w:ascii="Times New Roman" w:hAnsi="Times New Roman" w:cs="Times New Roman"/>
          <w:color w:val="333333"/>
          <w:sz w:val="28"/>
          <w:szCs w:val="28"/>
        </w:rPr>
        <w:t> </w:t>
      </w:r>
      <w:r w:rsidRPr="00BF0970">
        <w:rPr>
          <w:rFonts w:ascii="Times New Roman" w:hAnsi="Times New Roman" w:cs="Times New Roman"/>
          <w:b/>
          <w:bCs/>
          <w:sz w:val="28"/>
          <w:szCs w:val="28"/>
        </w:rPr>
        <w:t>День концерта</w:t>
      </w:r>
      <w:r w:rsidRPr="00BF0970">
        <w:rPr>
          <w:rFonts w:ascii="Times New Roman" w:hAnsi="Times New Roman" w:cs="Times New Roman"/>
          <w:sz w:val="28"/>
          <w:szCs w:val="28"/>
        </w:rPr>
        <w:t>:</w:t>
      </w:r>
      <w:r w:rsidRPr="00AA5D62">
        <w:rPr>
          <w:rFonts w:ascii="Times New Roman" w:hAnsi="Times New Roman" w:cs="Times New Roman"/>
          <w:sz w:val="28"/>
          <w:szCs w:val="28"/>
        </w:rPr>
        <w:t xml:space="preserve"> основные задачи преподавателя – правильный психоэмоциональный настрой, оптимальное распределение энергии. Этот период разделим на две составляющие –</w:t>
      </w:r>
      <w:r w:rsidRPr="00AA5D62">
        <w:rPr>
          <w:rStyle w:val="apple-converted-space"/>
          <w:rFonts w:ascii="Times New Roman" w:hAnsi="Times New Roman" w:cs="Times New Roman"/>
          <w:color w:val="333333"/>
          <w:sz w:val="28"/>
          <w:szCs w:val="28"/>
        </w:rPr>
        <w:t> </w:t>
      </w:r>
      <w:r w:rsidRPr="00AA5D62">
        <w:rPr>
          <w:rFonts w:ascii="Times New Roman" w:hAnsi="Times New Roman" w:cs="Times New Roman"/>
          <w:sz w:val="28"/>
          <w:szCs w:val="28"/>
          <w:u w:val="single"/>
        </w:rPr>
        <w:t>подготовку в течение дня</w:t>
      </w:r>
      <w:r w:rsidRPr="00AA5D62">
        <w:rPr>
          <w:rStyle w:val="apple-converted-space"/>
          <w:rFonts w:ascii="Times New Roman" w:hAnsi="Times New Roman" w:cs="Times New Roman"/>
          <w:color w:val="333333"/>
          <w:sz w:val="28"/>
          <w:szCs w:val="28"/>
        </w:rPr>
        <w:t> </w:t>
      </w:r>
      <w:r w:rsidRPr="00AA5D62">
        <w:rPr>
          <w:rFonts w:ascii="Times New Roman" w:hAnsi="Times New Roman" w:cs="Times New Roman"/>
          <w:sz w:val="28"/>
          <w:szCs w:val="28"/>
        </w:rPr>
        <w:t>и</w:t>
      </w:r>
      <w:r w:rsidRPr="00AA5D62">
        <w:rPr>
          <w:rStyle w:val="apple-converted-space"/>
          <w:rFonts w:ascii="Times New Roman" w:hAnsi="Times New Roman" w:cs="Times New Roman"/>
          <w:color w:val="333333"/>
          <w:sz w:val="28"/>
          <w:szCs w:val="28"/>
        </w:rPr>
        <w:t> </w:t>
      </w:r>
      <w:r w:rsidRPr="00AA5D62">
        <w:rPr>
          <w:rFonts w:ascii="Times New Roman" w:hAnsi="Times New Roman" w:cs="Times New Roman"/>
          <w:sz w:val="28"/>
          <w:szCs w:val="28"/>
          <w:u w:val="single"/>
        </w:rPr>
        <w:t>подготовку непосредственно перед выходом на сцену</w:t>
      </w:r>
      <w:r w:rsidRPr="00AA5D62">
        <w:rPr>
          <w:rFonts w:ascii="Times New Roman" w:hAnsi="Times New Roman" w:cs="Times New Roman"/>
          <w:sz w:val="28"/>
          <w:szCs w:val="28"/>
        </w:rPr>
        <w:t>.</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u w:val="single"/>
        </w:rPr>
        <w:t>Подготовка в течение дня</w:t>
      </w:r>
      <w:r w:rsidRPr="00AA5D62">
        <w:rPr>
          <w:rStyle w:val="apple-converted-space"/>
          <w:rFonts w:ascii="Times New Roman" w:hAnsi="Times New Roman" w:cs="Times New Roman"/>
          <w:color w:val="333333"/>
          <w:sz w:val="28"/>
          <w:szCs w:val="28"/>
          <w:u w:val="single"/>
        </w:rPr>
        <w:t> </w:t>
      </w:r>
      <w:r w:rsidRPr="00AA5D62">
        <w:rPr>
          <w:rFonts w:ascii="Times New Roman" w:hAnsi="Times New Roman" w:cs="Times New Roman"/>
          <w:sz w:val="28"/>
          <w:szCs w:val="28"/>
        </w:rPr>
        <w:t>- на данном этапе должна преобладать работа с нотами. Проверка нот и указаний от автора способствует освежению восприятия и освобождению произведения от «</w:t>
      </w:r>
      <w:proofErr w:type="spellStart"/>
      <w:r w:rsidRPr="00AA5D62">
        <w:rPr>
          <w:rFonts w:ascii="Times New Roman" w:hAnsi="Times New Roman" w:cs="Times New Roman"/>
          <w:sz w:val="28"/>
          <w:szCs w:val="28"/>
        </w:rPr>
        <w:t>заигранности</w:t>
      </w:r>
      <w:proofErr w:type="spellEnd"/>
      <w:r w:rsidRPr="00AA5D62">
        <w:rPr>
          <w:rFonts w:ascii="Times New Roman" w:hAnsi="Times New Roman" w:cs="Times New Roman"/>
          <w:sz w:val="28"/>
          <w:szCs w:val="28"/>
        </w:rPr>
        <w:t>». Важно беречь эмоциональные силы ребенка. Но резкое снижение жизненной активности в день концерта не всегда положительно влияет на тонус во время выступления.</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u w:val="single"/>
        </w:rPr>
        <w:t>Подготовка перед выходом на сцену</w:t>
      </w:r>
      <w:r w:rsidRPr="00AA5D62">
        <w:rPr>
          <w:rStyle w:val="apple-converted-space"/>
          <w:rFonts w:ascii="Times New Roman" w:hAnsi="Times New Roman" w:cs="Times New Roman"/>
          <w:color w:val="333333"/>
          <w:sz w:val="28"/>
          <w:szCs w:val="28"/>
          <w:u w:val="single"/>
        </w:rPr>
        <w:t> </w:t>
      </w:r>
      <w:r w:rsidRPr="00AA5D62">
        <w:rPr>
          <w:rFonts w:ascii="Times New Roman" w:hAnsi="Times New Roman" w:cs="Times New Roman"/>
          <w:sz w:val="28"/>
          <w:szCs w:val="28"/>
        </w:rPr>
        <w:t>– до концерта необходимо ознакомиться с акустикой в зале, разыграться, найти на</w:t>
      </w:r>
      <w:r w:rsidR="00295320" w:rsidRPr="00AA5D62">
        <w:rPr>
          <w:rFonts w:ascii="Times New Roman" w:hAnsi="Times New Roman" w:cs="Times New Roman"/>
          <w:sz w:val="28"/>
          <w:szCs w:val="28"/>
        </w:rPr>
        <w:t>илучшую точку на сцене</w:t>
      </w:r>
      <w:r w:rsidRPr="00AA5D62">
        <w:rPr>
          <w:rFonts w:ascii="Times New Roman" w:hAnsi="Times New Roman" w:cs="Times New Roman"/>
          <w:sz w:val="28"/>
          <w:szCs w:val="28"/>
        </w:rPr>
        <w:t>. А. Щапов считал возможным очень медленное или «беззвучное» проигрывание отдельных мест программы. Однако</w:t>
      </w:r>
      <w:proofErr w:type="gramStart"/>
      <w:r w:rsidRPr="00AA5D62">
        <w:rPr>
          <w:rFonts w:ascii="Times New Roman" w:hAnsi="Times New Roman" w:cs="Times New Roman"/>
          <w:sz w:val="28"/>
          <w:szCs w:val="28"/>
        </w:rPr>
        <w:t>,</w:t>
      </w:r>
      <w:proofErr w:type="gramEnd"/>
      <w:r w:rsidRPr="00AA5D62">
        <w:rPr>
          <w:rFonts w:ascii="Times New Roman" w:hAnsi="Times New Roman" w:cs="Times New Roman"/>
          <w:sz w:val="28"/>
          <w:szCs w:val="28"/>
        </w:rPr>
        <w:t xml:space="preserve"> многие музыканты практически никогда не играют в артистической те произведения, которые будут исполнять, но напротив, наигрывают те, с которыми связаны наибольшие удачи.</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lastRenderedPageBreak/>
        <w:t xml:space="preserve">На самом деле, то, что ученик исполняет перед выступлением, имеет существенное значение. Практика показывает, что нецелесообразно разыгрывать руки на упражнениях и гаммах: во-первых, в них нет выразительных интонаций, во-вторых, «при игре сугубо технического материала исполнитель психологически включается в привычное состояние </w:t>
      </w:r>
      <w:proofErr w:type="spellStart"/>
      <w:r w:rsidRPr="00AA5D62">
        <w:rPr>
          <w:rFonts w:ascii="Times New Roman" w:hAnsi="Times New Roman" w:cs="Times New Roman"/>
          <w:sz w:val="28"/>
          <w:szCs w:val="28"/>
        </w:rPr>
        <w:t>неразыгранных</w:t>
      </w:r>
      <w:proofErr w:type="spellEnd"/>
      <w:r w:rsidRPr="00AA5D62">
        <w:rPr>
          <w:rFonts w:ascii="Times New Roman" w:hAnsi="Times New Roman" w:cs="Times New Roman"/>
          <w:sz w:val="28"/>
          <w:szCs w:val="28"/>
        </w:rPr>
        <w:t xml:space="preserve">, </w:t>
      </w:r>
      <w:proofErr w:type="spellStart"/>
      <w:r w:rsidRPr="00AA5D62">
        <w:rPr>
          <w:rFonts w:ascii="Times New Roman" w:hAnsi="Times New Roman" w:cs="Times New Roman"/>
          <w:sz w:val="28"/>
          <w:szCs w:val="28"/>
        </w:rPr>
        <w:t>малопослушных</w:t>
      </w:r>
      <w:proofErr w:type="spellEnd"/>
      <w:r w:rsidRPr="00AA5D62">
        <w:rPr>
          <w:rFonts w:ascii="Times New Roman" w:hAnsi="Times New Roman" w:cs="Times New Roman"/>
          <w:sz w:val="28"/>
          <w:szCs w:val="28"/>
        </w:rPr>
        <w:t xml:space="preserve"> рук, не готовых еще к</w:t>
      </w:r>
      <w:r w:rsidR="00295320" w:rsidRPr="00AA5D62">
        <w:rPr>
          <w:rFonts w:ascii="Times New Roman" w:hAnsi="Times New Roman" w:cs="Times New Roman"/>
          <w:sz w:val="28"/>
          <w:szCs w:val="28"/>
        </w:rPr>
        <w:t xml:space="preserve"> эстрадным действиям»</w:t>
      </w:r>
      <w:r w:rsidRPr="00AA5D62">
        <w:rPr>
          <w:rFonts w:ascii="Times New Roman" w:hAnsi="Times New Roman" w:cs="Times New Roman"/>
          <w:sz w:val="28"/>
          <w:szCs w:val="28"/>
        </w:rPr>
        <w:t>.</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 xml:space="preserve">С. </w:t>
      </w:r>
      <w:proofErr w:type="spellStart"/>
      <w:r w:rsidRPr="00AA5D62">
        <w:rPr>
          <w:rFonts w:ascii="Times New Roman" w:hAnsi="Times New Roman" w:cs="Times New Roman"/>
          <w:sz w:val="28"/>
          <w:szCs w:val="28"/>
        </w:rPr>
        <w:t>Савшинский</w:t>
      </w:r>
      <w:proofErr w:type="spellEnd"/>
      <w:r w:rsidRPr="00AA5D62">
        <w:rPr>
          <w:rFonts w:ascii="Times New Roman" w:hAnsi="Times New Roman" w:cs="Times New Roman"/>
          <w:sz w:val="28"/>
          <w:szCs w:val="28"/>
        </w:rPr>
        <w:t xml:space="preserve"> писал, что возбудимого типа музыкант должен перед выступлением оберегаться от волнующих, даже положительных эмоций, инертный же, тормозной тип требует перед выступлением «разгона». Ему необходимо долго разыгрываться, могут оказаться полезными поощрительные слова, радостные известия о том, что в зале прис</w:t>
      </w:r>
      <w:r w:rsidR="00295320" w:rsidRPr="00AA5D62">
        <w:rPr>
          <w:rFonts w:ascii="Times New Roman" w:hAnsi="Times New Roman" w:cs="Times New Roman"/>
          <w:sz w:val="28"/>
          <w:szCs w:val="28"/>
        </w:rPr>
        <w:t>утствует желанное лицо</w:t>
      </w:r>
      <w:r w:rsidRPr="00AA5D62">
        <w:rPr>
          <w:rFonts w:ascii="Times New Roman" w:hAnsi="Times New Roman" w:cs="Times New Roman"/>
          <w:sz w:val="28"/>
          <w:szCs w:val="28"/>
        </w:rPr>
        <w:t>.</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 xml:space="preserve">Для достижения оптимального сценического состояния можно использовать дыхательную гимнастику, рекомендованную Струве и </w:t>
      </w:r>
      <w:proofErr w:type="spellStart"/>
      <w:r w:rsidRPr="00AA5D62">
        <w:rPr>
          <w:rFonts w:ascii="Times New Roman" w:hAnsi="Times New Roman" w:cs="Times New Roman"/>
          <w:sz w:val="28"/>
          <w:szCs w:val="28"/>
        </w:rPr>
        <w:t>Токарским</w:t>
      </w:r>
      <w:proofErr w:type="spellEnd"/>
      <w:r w:rsidRPr="00AA5D62">
        <w:rPr>
          <w:rFonts w:ascii="Times New Roman" w:hAnsi="Times New Roman" w:cs="Times New Roman"/>
          <w:sz w:val="28"/>
          <w:szCs w:val="28"/>
        </w:rPr>
        <w:t>: медленный, глубокий вдох через нос, небольшая задержка дыхания и спокойный выдох через рот, отдых и повторение цикла. Паузу между циклами каждый раз следует удлинять. Проделывать такую гимнастику рекомендуется перед выходом на эстраду, на самой эстраде до начала исполнения и в п</w:t>
      </w:r>
      <w:r w:rsidR="00295320" w:rsidRPr="00AA5D62">
        <w:rPr>
          <w:rFonts w:ascii="Times New Roman" w:hAnsi="Times New Roman" w:cs="Times New Roman"/>
          <w:sz w:val="28"/>
          <w:szCs w:val="28"/>
        </w:rPr>
        <w:t>ерерывах между пьесами</w:t>
      </w:r>
      <w:r w:rsidRPr="00AA5D62">
        <w:rPr>
          <w:rFonts w:ascii="Times New Roman" w:hAnsi="Times New Roman" w:cs="Times New Roman"/>
          <w:sz w:val="28"/>
          <w:szCs w:val="28"/>
        </w:rPr>
        <w:t>.</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В.Григорьев рекомендовал следующее упражнение по снятию нервного стресса: потереть круговыми движениями левое, затем правое запястье до появления тепла, затем производить полукруглые массирующие движения одновременно над обеими бровями (также до появления тепла); то же самое – с двух сторон носа; напоследок натирать мочки, а затем и полностью</w:t>
      </w:r>
      <w:r w:rsidR="00295320" w:rsidRPr="00AA5D62">
        <w:rPr>
          <w:rFonts w:ascii="Times New Roman" w:hAnsi="Times New Roman" w:cs="Times New Roman"/>
          <w:sz w:val="28"/>
          <w:szCs w:val="28"/>
        </w:rPr>
        <w:t xml:space="preserve"> уши до появления тепла</w:t>
      </w:r>
      <w:r w:rsidRPr="00AA5D62">
        <w:rPr>
          <w:rFonts w:ascii="Times New Roman" w:hAnsi="Times New Roman" w:cs="Times New Roman"/>
          <w:sz w:val="28"/>
          <w:szCs w:val="28"/>
        </w:rPr>
        <w:t>. Подобные действия, проводимые совместно с педагогом, помогут успокоить ребенка, настроить на позитивный лад.</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Немаловажное значение имеет работа над произведением после концерта. Повторное проигрывание произведения после концерта может выполнять несколько функций:</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t>1) закрепление «по горячим следам» интересных находок, удачных решений масштабных построений либо отдельных деталей;</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t>2) анализ того, что в концертном состоянии не получилось;</w:t>
      </w:r>
    </w:p>
    <w:p w:rsidR="000F7D4C" w:rsidRPr="00AA5D62" w:rsidRDefault="000F7D4C" w:rsidP="00BF0970">
      <w:pPr>
        <w:spacing w:line="276" w:lineRule="auto"/>
        <w:ind w:left="567"/>
        <w:jc w:val="both"/>
        <w:rPr>
          <w:rFonts w:ascii="Times New Roman" w:hAnsi="Times New Roman" w:cs="Times New Roman"/>
          <w:sz w:val="28"/>
          <w:szCs w:val="28"/>
        </w:rPr>
      </w:pPr>
      <w:r w:rsidRPr="00AA5D62">
        <w:rPr>
          <w:rFonts w:ascii="Times New Roman" w:hAnsi="Times New Roman" w:cs="Times New Roman"/>
          <w:sz w:val="28"/>
          <w:szCs w:val="28"/>
        </w:rPr>
        <w:t>3) утверждение, при наличии остатка волнения, наиболее перспективных путей развития виртуозности, а также специфическое стремление как бы «доиграть» сочинение, дать ему «дозреть» в сохраняющемся актуальном поле творческого воодушевления.</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 xml:space="preserve">Состояние </w:t>
      </w:r>
      <w:proofErr w:type="spellStart"/>
      <w:r w:rsidRPr="00AA5D62">
        <w:rPr>
          <w:rFonts w:ascii="Times New Roman" w:hAnsi="Times New Roman" w:cs="Times New Roman"/>
          <w:sz w:val="28"/>
          <w:szCs w:val="28"/>
        </w:rPr>
        <w:t>послеэстрадного</w:t>
      </w:r>
      <w:proofErr w:type="spellEnd"/>
      <w:r w:rsidRPr="00AA5D62">
        <w:rPr>
          <w:rFonts w:ascii="Times New Roman" w:hAnsi="Times New Roman" w:cs="Times New Roman"/>
          <w:sz w:val="28"/>
          <w:szCs w:val="28"/>
        </w:rPr>
        <w:t xml:space="preserve"> волнения продолжается в несколько сниженном виде и на следующий день после выступления, что открывает особую возможность целесообразного его использования не только для закрепления </w:t>
      </w:r>
      <w:r w:rsidRPr="00AA5D62">
        <w:rPr>
          <w:rFonts w:ascii="Times New Roman" w:hAnsi="Times New Roman" w:cs="Times New Roman"/>
          <w:sz w:val="28"/>
          <w:szCs w:val="28"/>
        </w:rPr>
        <w:lastRenderedPageBreak/>
        <w:t>исполненной программы, но и для «</w:t>
      </w:r>
      <w:proofErr w:type="spellStart"/>
      <w:r w:rsidRPr="00AA5D62">
        <w:rPr>
          <w:rFonts w:ascii="Times New Roman" w:hAnsi="Times New Roman" w:cs="Times New Roman"/>
          <w:sz w:val="28"/>
          <w:szCs w:val="28"/>
        </w:rPr>
        <w:t>примеривания</w:t>
      </w:r>
      <w:proofErr w:type="spellEnd"/>
      <w:r w:rsidRPr="00AA5D62">
        <w:rPr>
          <w:rFonts w:ascii="Times New Roman" w:hAnsi="Times New Roman" w:cs="Times New Roman"/>
          <w:sz w:val="28"/>
          <w:szCs w:val="28"/>
        </w:rPr>
        <w:t>» к игре на эстраде других, подготавливаемы</w:t>
      </w:r>
      <w:r w:rsidR="00295320" w:rsidRPr="00AA5D62">
        <w:rPr>
          <w:rFonts w:ascii="Times New Roman" w:hAnsi="Times New Roman" w:cs="Times New Roman"/>
          <w:sz w:val="28"/>
          <w:szCs w:val="28"/>
        </w:rPr>
        <w:t>х произведений.</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В заключении хочется отметить, что равномерное развитие ребенка в течение всего периода обучения, формирование положительного психического состояния в период подготовки к публичному выступлению и, что весьма важно, после него, активизация реакции юного музыканта на внешние и внутренние раздраж</w:t>
      </w:r>
      <w:r w:rsidR="00295320" w:rsidRPr="00AA5D62">
        <w:rPr>
          <w:rFonts w:ascii="Times New Roman" w:hAnsi="Times New Roman" w:cs="Times New Roman"/>
          <w:sz w:val="28"/>
          <w:szCs w:val="28"/>
        </w:rPr>
        <w:t>ители во время концерта</w:t>
      </w:r>
      <w:r w:rsidRPr="00AA5D62">
        <w:rPr>
          <w:rFonts w:ascii="Times New Roman" w:hAnsi="Times New Roman" w:cs="Times New Roman"/>
          <w:sz w:val="28"/>
          <w:szCs w:val="28"/>
        </w:rPr>
        <w:t>, стремление к достижению предельной концентрации внимания во время работы (а, следовательно, и выступления)</w:t>
      </w:r>
      <w:r w:rsidR="00BF0970">
        <w:rPr>
          <w:rFonts w:ascii="Times New Roman" w:hAnsi="Times New Roman" w:cs="Times New Roman"/>
          <w:sz w:val="28"/>
          <w:szCs w:val="28"/>
        </w:rPr>
        <w:t xml:space="preserve">, </w:t>
      </w:r>
      <w:r w:rsidRPr="00AA5D62">
        <w:rPr>
          <w:rFonts w:ascii="Times New Roman" w:hAnsi="Times New Roman" w:cs="Times New Roman"/>
          <w:sz w:val="28"/>
          <w:szCs w:val="28"/>
        </w:rPr>
        <w:t xml:space="preserve"> позволяют достичь оптимального сценического состояния.</w:t>
      </w:r>
    </w:p>
    <w:p w:rsidR="000F7D4C" w:rsidRPr="00AA5D62" w:rsidRDefault="000F7D4C" w:rsidP="00BF0970">
      <w:pPr>
        <w:spacing w:line="276" w:lineRule="auto"/>
        <w:ind w:left="567" w:firstLine="708"/>
        <w:jc w:val="both"/>
        <w:rPr>
          <w:rFonts w:ascii="Times New Roman" w:hAnsi="Times New Roman" w:cs="Times New Roman"/>
          <w:sz w:val="28"/>
          <w:szCs w:val="28"/>
        </w:rPr>
      </w:pPr>
      <w:r w:rsidRPr="00AA5D62">
        <w:rPr>
          <w:rFonts w:ascii="Times New Roman" w:hAnsi="Times New Roman" w:cs="Times New Roman"/>
          <w:sz w:val="28"/>
          <w:szCs w:val="28"/>
        </w:rPr>
        <w:t>«…Творческая приподнятость подавляет – затормаживает смущение и боязнь; наоборот, страх и смущение подавляют творческие эмоции и разрушают и</w:t>
      </w:r>
      <w:r w:rsidR="00295320" w:rsidRPr="00AA5D62">
        <w:rPr>
          <w:rFonts w:ascii="Times New Roman" w:hAnsi="Times New Roman" w:cs="Times New Roman"/>
          <w:sz w:val="28"/>
          <w:szCs w:val="28"/>
        </w:rPr>
        <w:t>сполнительский процесс»</w:t>
      </w:r>
      <w:r w:rsidRPr="00AA5D62">
        <w:rPr>
          <w:rFonts w:ascii="Times New Roman" w:hAnsi="Times New Roman" w:cs="Times New Roman"/>
          <w:sz w:val="28"/>
          <w:szCs w:val="28"/>
        </w:rPr>
        <w:t>. Только сильные интонационные эмоционально-образные притязания исполнителя могут помочь ему справиться с последствиями волнения. И кто, как не педагог поможет открыть юному ученику для себя сложный, многоо</w:t>
      </w:r>
      <w:r w:rsidR="00295320" w:rsidRPr="00AA5D62">
        <w:rPr>
          <w:rFonts w:ascii="Times New Roman" w:hAnsi="Times New Roman" w:cs="Times New Roman"/>
          <w:sz w:val="28"/>
          <w:szCs w:val="28"/>
        </w:rPr>
        <w:t>бразный и прекрасный мир музыки»</w:t>
      </w:r>
      <w:r w:rsidR="003C4465" w:rsidRPr="00AA5D62">
        <w:rPr>
          <w:rFonts w:ascii="Times New Roman" w:hAnsi="Times New Roman" w:cs="Times New Roman"/>
          <w:sz w:val="28"/>
          <w:szCs w:val="28"/>
        </w:rPr>
        <w:t>.</w:t>
      </w:r>
    </w:p>
    <w:p w:rsidR="003C4465" w:rsidRPr="00AA5D62" w:rsidRDefault="003C4465" w:rsidP="00BF0970">
      <w:pPr>
        <w:spacing w:line="276" w:lineRule="auto"/>
        <w:ind w:left="567" w:firstLine="708"/>
        <w:jc w:val="both"/>
        <w:rPr>
          <w:rFonts w:ascii="Times New Roman" w:hAnsi="Times New Roman" w:cs="Times New Roman"/>
          <w:sz w:val="28"/>
          <w:szCs w:val="28"/>
        </w:rPr>
      </w:pPr>
    </w:p>
    <w:p w:rsidR="003C4465" w:rsidRPr="00AA5D62" w:rsidRDefault="003C4465" w:rsidP="00BF0970">
      <w:pPr>
        <w:spacing w:line="276" w:lineRule="auto"/>
        <w:ind w:left="567" w:firstLine="708"/>
        <w:jc w:val="both"/>
        <w:rPr>
          <w:rFonts w:ascii="Times New Roman" w:hAnsi="Times New Roman" w:cs="Times New Roman"/>
          <w:sz w:val="28"/>
          <w:szCs w:val="28"/>
        </w:rPr>
      </w:pPr>
    </w:p>
    <w:p w:rsidR="000F7D4C" w:rsidRPr="00AA5D62" w:rsidRDefault="0065744A" w:rsidP="00BF0970">
      <w:pPr>
        <w:shd w:val="clear" w:color="auto" w:fill="FFFFFF"/>
        <w:spacing w:after="0" w:line="276" w:lineRule="auto"/>
        <w:ind w:left="567"/>
        <w:textAlignment w:val="baseline"/>
        <w:rPr>
          <w:rFonts w:ascii="Times New Roman" w:eastAsia="Times New Roman" w:hAnsi="Times New Roman" w:cs="Times New Roman"/>
          <w:b/>
          <w:color w:val="333333"/>
          <w:sz w:val="28"/>
          <w:szCs w:val="28"/>
          <w:u w:val="single"/>
          <w:lang w:eastAsia="ru-RU"/>
        </w:rPr>
      </w:pPr>
      <w:r w:rsidRPr="00AA5D62">
        <w:rPr>
          <w:rFonts w:ascii="Times New Roman" w:eastAsia="Times New Roman" w:hAnsi="Times New Roman" w:cs="Times New Roman"/>
          <w:b/>
          <w:color w:val="333333"/>
          <w:sz w:val="28"/>
          <w:szCs w:val="28"/>
          <w:u w:val="single"/>
          <w:lang w:eastAsia="ru-RU"/>
        </w:rPr>
        <w:t>Список использованной литер</w:t>
      </w:r>
      <w:r w:rsidR="00295320" w:rsidRPr="00AA5D62">
        <w:rPr>
          <w:rFonts w:ascii="Times New Roman" w:eastAsia="Times New Roman" w:hAnsi="Times New Roman" w:cs="Times New Roman"/>
          <w:b/>
          <w:color w:val="333333"/>
          <w:sz w:val="28"/>
          <w:szCs w:val="28"/>
          <w:u w:val="single"/>
          <w:lang w:eastAsia="ru-RU"/>
        </w:rPr>
        <w:t>атуры:</w:t>
      </w:r>
    </w:p>
    <w:p w:rsidR="003C4465" w:rsidRPr="00AA5D62" w:rsidRDefault="003C4465" w:rsidP="00BF0970">
      <w:pPr>
        <w:shd w:val="clear" w:color="auto" w:fill="FFFFFF"/>
        <w:spacing w:after="0" w:line="276" w:lineRule="auto"/>
        <w:ind w:left="567"/>
        <w:textAlignment w:val="baseline"/>
        <w:rPr>
          <w:rFonts w:ascii="Times New Roman" w:eastAsia="Times New Roman" w:hAnsi="Times New Roman" w:cs="Times New Roman"/>
          <w:b/>
          <w:color w:val="333333"/>
          <w:sz w:val="28"/>
          <w:szCs w:val="28"/>
          <w:u w:val="single"/>
          <w:lang w:eastAsia="ru-RU"/>
        </w:rPr>
      </w:pPr>
    </w:p>
    <w:p w:rsidR="000938D0" w:rsidRPr="00AA5D62" w:rsidRDefault="003C4465" w:rsidP="00BF0970">
      <w:pPr>
        <w:spacing w:line="276" w:lineRule="auto"/>
        <w:ind w:left="567"/>
        <w:jc w:val="both"/>
        <w:rPr>
          <w:rFonts w:ascii="Times New Roman" w:hAnsi="Times New Roman" w:cs="Times New Roman"/>
          <w:iCs/>
          <w:color w:val="333333"/>
          <w:sz w:val="28"/>
          <w:szCs w:val="28"/>
          <w:shd w:val="clear" w:color="auto" w:fill="FFFFFF"/>
        </w:rPr>
      </w:pPr>
      <w:r w:rsidRPr="00AA5D62">
        <w:rPr>
          <w:rFonts w:ascii="Times New Roman" w:hAnsi="Times New Roman" w:cs="Times New Roman"/>
          <w:iCs/>
          <w:color w:val="333333"/>
          <w:sz w:val="28"/>
          <w:szCs w:val="28"/>
          <w:shd w:val="clear" w:color="auto" w:fill="FFFFFF"/>
        </w:rPr>
        <w:t>1.</w:t>
      </w:r>
      <w:r w:rsidR="000F7D4C" w:rsidRPr="00AA5D62">
        <w:rPr>
          <w:rFonts w:ascii="Times New Roman" w:hAnsi="Times New Roman" w:cs="Times New Roman"/>
          <w:iCs/>
          <w:color w:val="333333"/>
          <w:sz w:val="28"/>
          <w:szCs w:val="28"/>
          <w:shd w:val="clear" w:color="auto" w:fill="FFFFFF"/>
        </w:rPr>
        <w:t xml:space="preserve">Боровкова Н. Д. Общие рекомендации по проведению урока специальности в музыкальной школе (в помощь начинающему педагогу)  Н. Д. </w:t>
      </w:r>
      <w:proofErr w:type="spellStart"/>
      <w:r w:rsidR="000F7D4C" w:rsidRPr="00AA5D62">
        <w:rPr>
          <w:rFonts w:ascii="Times New Roman" w:hAnsi="Times New Roman" w:cs="Times New Roman"/>
          <w:iCs/>
          <w:color w:val="333333"/>
          <w:sz w:val="28"/>
          <w:szCs w:val="28"/>
          <w:shd w:val="clear" w:color="auto" w:fill="FFFFFF"/>
        </w:rPr>
        <w:t>Боровкова</w:t>
      </w:r>
      <w:proofErr w:type="spellEnd"/>
      <w:r w:rsidR="000F7D4C" w:rsidRPr="00AA5D62">
        <w:rPr>
          <w:rFonts w:ascii="Times New Roman" w:hAnsi="Times New Roman" w:cs="Times New Roman"/>
          <w:iCs/>
          <w:color w:val="333333"/>
          <w:sz w:val="28"/>
          <w:szCs w:val="28"/>
          <w:shd w:val="clear" w:color="auto" w:fill="FFFFFF"/>
        </w:rPr>
        <w:t xml:space="preserve"> // Теория и практика образования в современном мире: материалы </w:t>
      </w:r>
      <w:proofErr w:type="spellStart"/>
      <w:r w:rsidR="000F7D4C" w:rsidRPr="00AA5D62">
        <w:rPr>
          <w:rFonts w:ascii="Times New Roman" w:hAnsi="Times New Roman" w:cs="Times New Roman"/>
          <w:iCs/>
          <w:color w:val="333333"/>
          <w:sz w:val="28"/>
          <w:szCs w:val="28"/>
          <w:shd w:val="clear" w:color="auto" w:fill="FFFFFF"/>
        </w:rPr>
        <w:t>междунар</w:t>
      </w:r>
      <w:proofErr w:type="spellEnd"/>
      <w:r w:rsidR="000F7D4C" w:rsidRPr="00AA5D62">
        <w:rPr>
          <w:rFonts w:ascii="Times New Roman" w:hAnsi="Times New Roman" w:cs="Times New Roman"/>
          <w:iCs/>
          <w:color w:val="333333"/>
          <w:sz w:val="28"/>
          <w:szCs w:val="28"/>
          <w:shd w:val="clear" w:color="auto" w:fill="FFFFFF"/>
        </w:rPr>
        <w:t xml:space="preserve">. науч. </w:t>
      </w:r>
      <w:proofErr w:type="spellStart"/>
      <w:r w:rsidR="000F7D4C" w:rsidRPr="00AA5D62">
        <w:rPr>
          <w:rFonts w:ascii="Times New Roman" w:hAnsi="Times New Roman" w:cs="Times New Roman"/>
          <w:iCs/>
          <w:color w:val="333333"/>
          <w:sz w:val="28"/>
          <w:szCs w:val="28"/>
          <w:shd w:val="clear" w:color="auto" w:fill="FFFFFF"/>
        </w:rPr>
        <w:t>конф</w:t>
      </w:r>
      <w:proofErr w:type="spellEnd"/>
      <w:r w:rsidR="000F7D4C" w:rsidRPr="00AA5D62">
        <w:rPr>
          <w:rFonts w:ascii="Times New Roman" w:hAnsi="Times New Roman" w:cs="Times New Roman"/>
          <w:iCs/>
          <w:color w:val="333333"/>
          <w:sz w:val="28"/>
          <w:szCs w:val="28"/>
          <w:shd w:val="clear" w:color="auto" w:fill="FFFFFF"/>
        </w:rPr>
        <w:t>. (г</w:t>
      </w:r>
      <w:proofErr w:type="gramStart"/>
      <w:r w:rsidR="000F7D4C" w:rsidRPr="00AA5D62">
        <w:rPr>
          <w:rFonts w:ascii="Times New Roman" w:hAnsi="Times New Roman" w:cs="Times New Roman"/>
          <w:iCs/>
          <w:color w:val="333333"/>
          <w:sz w:val="28"/>
          <w:szCs w:val="28"/>
          <w:shd w:val="clear" w:color="auto" w:fill="FFFFFF"/>
        </w:rPr>
        <w:t>.С</w:t>
      </w:r>
      <w:proofErr w:type="gramEnd"/>
      <w:r w:rsidR="000F7D4C" w:rsidRPr="00AA5D62">
        <w:rPr>
          <w:rFonts w:ascii="Times New Roman" w:hAnsi="Times New Roman" w:cs="Times New Roman"/>
          <w:iCs/>
          <w:color w:val="333333"/>
          <w:sz w:val="28"/>
          <w:szCs w:val="28"/>
          <w:shd w:val="clear" w:color="auto" w:fill="FFFFFF"/>
        </w:rPr>
        <w:t>анкт-Петербург,</w:t>
      </w:r>
      <w:r w:rsidR="000F7D4C" w:rsidRPr="00AA5D62">
        <w:rPr>
          <w:rStyle w:val="apple-converted-space"/>
          <w:rFonts w:ascii="Times New Roman" w:hAnsi="Times New Roman" w:cs="Times New Roman"/>
          <w:iCs/>
          <w:color w:val="333333"/>
          <w:sz w:val="28"/>
          <w:szCs w:val="28"/>
          <w:shd w:val="clear" w:color="auto" w:fill="FFFFFF"/>
        </w:rPr>
        <w:t> </w:t>
      </w:r>
      <w:r w:rsidR="000F7D4C" w:rsidRPr="00AA5D62">
        <w:rPr>
          <w:rFonts w:ascii="Times New Roman" w:hAnsi="Times New Roman" w:cs="Times New Roman"/>
          <w:iCs/>
          <w:color w:val="333333"/>
          <w:sz w:val="28"/>
          <w:szCs w:val="28"/>
          <w:shd w:val="clear" w:color="auto" w:fill="FFFFFF"/>
        </w:rPr>
        <w:t>февраль 2012 г.).  — С</w:t>
      </w:r>
      <w:r w:rsidR="00295320" w:rsidRPr="00AA5D62">
        <w:rPr>
          <w:rFonts w:ascii="Times New Roman" w:hAnsi="Times New Roman" w:cs="Times New Roman"/>
          <w:iCs/>
          <w:color w:val="333333"/>
          <w:sz w:val="28"/>
          <w:szCs w:val="28"/>
          <w:shd w:val="clear" w:color="auto" w:fill="FFFFFF"/>
        </w:rPr>
        <w:t>Пб</w:t>
      </w:r>
      <w:proofErr w:type="gramStart"/>
      <w:r w:rsidR="00295320" w:rsidRPr="00AA5D62">
        <w:rPr>
          <w:rFonts w:ascii="Times New Roman" w:hAnsi="Times New Roman" w:cs="Times New Roman"/>
          <w:iCs/>
          <w:color w:val="333333"/>
          <w:sz w:val="28"/>
          <w:szCs w:val="28"/>
          <w:shd w:val="clear" w:color="auto" w:fill="FFFFFF"/>
        </w:rPr>
        <w:t xml:space="preserve">.: </w:t>
      </w:r>
      <w:proofErr w:type="gramEnd"/>
      <w:r w:rsidR="00295320" w:rsidRPr="00AA5D62">
        <w:rPr>
          <w:rFonts w:ascii="Times New Roman" w:hAnsi="Times New Roman" w:cs="Times New Roman"/>
          <w:iCs/>
          <w:color w:val="333333"/>
          <w:sz w:val="28"/>
          <w:szCs w:val="28"/>
          <w:shd w:val="clear" w:color="auto" w:fill="FFFFFF"/>
        </w:rPr>
        <w:t>Реноме, 2012.</w:t>
      </w:r>
    </w:p>
    <w:p w:rsidR="003C4465" w:rsidRPr="00AA5D62" w:rsidRDefault="003C4465" w:rsidP="00BF0970">
      <w:pPr>
        <w:spacing w:line="276" w:lineRule="auto"/>
        <w:ind w:left="567"/>
        <w:jc w:val="both"/>
        <w:rPr>
          <w:rFonts w:ascii="Times New Roman" w:hAnsi="Times New Roman" w:cs="Times New Roman"/>
          <w:iCs/>
          <w:color w:val="333333"/>
          <w:sz w:val="28"/>
          <w:szCs w:val="28"/>
          <w:shd w:val="clear" w:color="auto" w:fill="FFFFFF"/>
        </w:rPr>
      </w:pPr>
    </w:p>
    <w:p w:rsidR="003C4465" w:rsidRPr="00AA5D62" w:rsidRDefault="003C4465" w:rsidP="00BF0970">
      <w:pPr>
        <w:spacing w:line="276" w:lineRule="auto"/>
        <w:ind w:left="567"/>
        <w:jc w:val="both"/>
        <w:rPr>
          <w:rFonts w:ascii="Times New Roman" w:hAnsi="Times New Roman" w:cs="Times New Roman"/>
          <w:iCs/>
          <w:color w:val="333333"/>
          <w:sz w:val="28"/>
          <w:szCs w:val="28"/>
          <w:shd w:val="clear" w:color="auto" w:fill="FFFFFF"/>
        </w:rPr>
      </w:pPr>
      <w:r w:rsidRPr="00AA5D62">
        <w:rPr>
          <w:rFonts w:ascii="Times New Roman" w:hAnsi="Times New Roman" w:cs="Times New Roman"/>
          <w:iCs/>
          <w:color w:val="333333"/>
          <w:sz w:val="28"/>
          <w:szCs w:val="28"/>
          <w:shd w:val="clear" w:color="auto" w:fill="FFFFFF"/>
        </w:rPr>
        <w:t>2.</w:t>
      </w:r>
      <w:r w:rsidR="00295320" w:rsidRPr="00AA5D62">
        <w:rPr>
          <w:rFonts w:ascii="Times New Roman" w:hAnsi="Times New Roman" w:cs="Times New Roman"/>
          <w:iCs/>
          <w:color w:val="333333"/>
          <w:sz w:val="28"/>
          <w:szCs w:val="28"/>
          <w:shd w:val="clear" w:color="auto" w:fill="FFFFFF"/>
        </w:rPr>
        <w:t xml:space="preserve">Никитина Е. А. Общие рекомендации по подготовке учащихся к концертному выступлению/ Е. А. Никитина // Педагогика: традиции и инновации: материалы </w:t>
      </w:r>
      <w:proofErr w:type="spellStart"/>
      <w:r w:rsidR="00295320" w:rsidRPr="00AA5D62">
        <w:rPr>
          <w:rFonts w:ascii="Times New Roman" w:hAnsi="Times New Roman" w:cs="Times New Roman"/>
          <w:iCs/>
          <w:color w:val="333333"/>
          <w:sz w:val="28"/>
          <w:szCs w:val="28"/>
          <w:shd w:val="clear" w:color="auto" w:fill="FFFFFF"/>
        </w:rPr>
        <w:t>междунар</w:t>
      </w:r>
      <w:proofErr w:type="spellEnd"/>
      <w:r w:rsidR="00295320" w:rsidRPr="00AA5D62">
        <w:rPr>
          <w:rFonts w:ascii="Times New Roman" w:hAnsi="Times New Roman" w:cs="Times New Roman"/>
          <w:iCs/>
          <w:color w:val="333333"/>
          <w:sz w:val="28"/>
          <w:szCs w:val="28"/>
          <w:shd w:val="clear" w:color="auto" w:fill="FFFFFF"/>
        </w:rPr>
        <w:t xml:space="preserve">. науч. </w:t>
      </w:r>
      <w:proofErr w:type="spellStart"/>
      <w:r w:rsidR="00295320" w:rsidRPr="00AA5D62">
        <w:rPr>
          <w:rFonts w:ascii="Times New Roman" w:hAnsi="Times New Roman" w:cs="Times New Roman"/>
          <w:iCs/>
          <w:color w:val="333333"/>
          <w:sz w:val="28"/>
          <w:szCs w:val="28"/>
          <w:shd w:val="clear" w:color="auto" w:fill="FFFFFF"/>
        </w:rPr>
        <w:t>конф</w:t>
      </w:r>
      <w:proofErr w:type="spellEnd"/>
      <w:r w:rsidR="00295320" w:rsidRPr="00AA5D62">
        <w:rPr>
          <w:rFonts w:ascii="Times New Roman" w:hAnsi="Times New Roman" w:cs="Times New Roman"/>
          <w:iCs/>
          <w:color w:val="333333"/>
          <w:sz w:val="28"/>
          <w:szCs w:val="28"/>
          <w:shd w:val="clear" w:color="auto" w:fill="FFFFFF"/>
        </w:rPr>
        <w:t>. (г. Челябинск, октябрь 2011 г.)</w:t>
      </w:r>
      <w:proofErr w:type="gramStart"/>
      <w:r w:rsidR="00295320" w:rsidRPr="00AA5D62">
        <w:rPr>
          <w:rFonts w:ascii="Times New Roman" w:hAnsi="Times New Roman" w:cs="Times New Roman"/>
          <w:iCs/>
          <w:color w:val="333333"/>
          <w:sz w:val="28"/>
          <w:szCs w:val="28"/>
          <w:shd w:val="clear" w:color="auto" w:fill="FFFFFF"/>
        </w:rPr>
        <w:t>.Т</w:t>
      </w:r>
      <w:proofErr w:type="gramEnd"/>
      <w:r w:rsidR="00295320" w:rsidRPr="00AA5D62">
        <w:rPr>
          <w:rFonts w:ascii="Times New Roman" w:hAnsi="Times New Roman" w:cs="Times New Roman"/>
          <w:iCs/>
          <w:color w:val="333333"/>
          <w:sz w:val="28"/>
          <w:szCs w:val="28"/>
          <w:shd w:val="clear" w:color="auto" w:fill="FFFFFF"/>
        </w:rPr>
        <w:t xml:space="preserve">. II.  — Челябинск: Два комсомольца, 2011. </w:t>
      </w:r>
    </w:p>
    <w:p w:rsidR="0065744A" w:rsidRPr="00AA5D62" w:rsidRDefault="0065744A" w:rsidP="00BF0970">
      <w:pPr>
        <w:spacing w:line="276" w:lineRule="auto"/>
        <w:ind w:left="567"/>
        <w:jc w:val="both"/>
        <w:rPr>
          <w:rFonts w:ascii="Times New Roman" w:hAnsi="Times New Roman" w:cs="Times New Roman"/>
          <w:iCs/>
          <w:color w:val="333333"/>
          <w:sz w:val="28"/>
          <w:szCs w:val="28"/>
          <w:shd w:val="clear" w:color="auto" w:fill="FFFFFF"/>
        </w:rPr>
      </w:pPr>
    </w:p>
    <w:p w:rsidR="000F7D4C" w:rsidRPr="00AA5D62" w:rsidRDefault="003C4465" w:rsidP="00BF0970">
      <w:pPr>
        <w:shd w:val="clear" w:color="auto" w:fill="FFFFFF"/>
        <w:spacing w:after="0" w:line="276" w:lineRule="auto"/>
        <w:ind w:left="567"/>
        <w:jc w:val="both"/>
        <w:textAlignment w:val="baseline"/>
        <w:rPr>
          <w:rFonts w:ascii="Times New Roman" w:eastAsia="Times New Roman" w:hAnsi="Times New Roman" w:cs="Times New Roman"/>
          <w:color w:val="333333"/>
          <w:sz w:val="28"/>
          <w:szCs w:val="28"/>
          <w:lang w:eastAsia="ru-RU"/>
        </w:rPr>
      </w:pPr>
      <w:r w:rsidRPr="00AA5D62">
        <w:rPr>
          <w:rFonts w:ascii="Times New Roman" w:eastAsia="Times New Roman" w:hAnsi="Times New Roman" w:cs="Times New Roman"/>
          <w:color w:val="333333"/>
          <w:sz w:val="28"/>
          <w:szCs w:val="28"/>
          <w:lang w:eastAsia="ru-RU"/>
        </w:rPr>
        <w:t>3.</w:t>
      </w:r>
      <w:r w:rsidR="000F7D4C" w:rsidRPr="00AA5D62">
        <w:rPr>
          <w:rFonts w:ascii="Times New Roman" w:eastAsia="Times New Roman" w:hAnsi="Times New Roman" w:cs="Times New Roman"/>
          <w:color w:val="333333"/>
          <w:sz w:val="28"/>
          <w:szCs w:val="28"/>
          <w:lang w:eastAsia="ru-RU"/>
        </w:rPr>
        <w:t xml:space="preserve">Петрова И. К вопросу развития творческих способностей младших школьников // Вопросы музыкальной педагогики. </w:t>
      </w:r>
      <w:proofErr w:type="spellStart"/>
      <w:r w:rsidR="000F7D4C" w:rsidRPr="00AA5D62">
        <w:rPr>
          <w:rFonts w:ascii="Times New Roman" w:eastAsia="Times New Roman" w:hAnsi="Times New Roman" w:cs="Times New Roman"/>
          <w:color w:val="333333"/>
          <w:sz w:val="28"/>
          <w:szCs w:val="28"/>
          <w:lang w:eastAsia="ru-RU"/>
        </w:rPr>
        <w:t>Вып</w:t>
      </w:r>
      <w:proofErr w:type="spellEnd"/>
      <w:r w:rsidR="000F7D4C" w:rsidRPr="00AA5D62">
        <w:rPr>
          <w:rFonts w:ascii="Times New Roman" w:eastAsia="Times New Roman" w:hAnsi="Times New Roman" w:cs="Times New Roman"/>
          <w:color w:val="333333"/>
          <w:sz w:val="28"/>
          <w:szCs w:val="28"/>
          <w:lang w:eastAsia="ru-RU"/>
        </w:rPr>
        <w:t>. 7: Сб. статей. Сост. В.И.Руденко. – М., 1986, 160 с.</w:t>
      </w:r>
    </w:p>
    <w:p w:rsidR="000F7D4C" w:rsidRPr="00AA5D62" w:rsidRDefault="000F7D4C" w:rsidP="00BF0970">
      <w:pPr>
        <w:spacing w:line="276" w:lineRule="auto"/>
        <w:ind w:left="567"/>
        <w:jc w:val="both"/>
        <w:rPr>
          <w:rFonts w:ascii="Times New Roman" w:hAnsi="Times New Roman" w:cs="Times New Roman"/>
          <w:sz w:val="28"/>
          <w:szCs w:val="28"/>
        </w:rPr>
      </w:pPr>
    </w:p>
    <w:sectPr w:rsidR="000F7D4C" w:rsidRPr="00AA5D62" w:rsidSect="000938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11B95"/>
    <w:multiLevelType w:val="hybridMultilevel"/>
    <w:tmpl w:val="6F2E9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51ED6"/>
    <w:multiLevelType w:val="multilevel"/>
    <w:tmpl w:val="3BD4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124DD6"/>
    <w:multiLevelType w:val="multilevel"/>
    <w:tmpl w:val="C266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8D0"/>
    <w:rsid w:val="0001335C"/>
    <w:rsid w:val="000938D0"/>
    <w:rsid w:val="000F7D4C"/>
    <w:rsid w:val="00212584"/>
    <w:rsid w:val="00295320"/>
    <w:rsid w:val="003C4465"/>
    <w:rsid w:val="00401BDC"/>
    <w:rsid w:val="00432843"/>
    <w:rsid w:val="0065744A"/>
    <w:rsid w:val="006919C2"/>
    <w:rsid w:val="007A3E27"/>
    <w:rsid w:val="00956859"/>
    <w:rsid w:val="009C183E"/>
    <w:rsid w:val="00A6090F"/>
    <w:rsid w:val="00A67C07"/>
    <w:rsid w:val="00AA5D62"/>
    <w:rsid w:val="00B254C8"/>
    <w:rsid w:val="00BC1390"/>
    <w:rsid w:val="00BF0970"/>
    <w:rsid w:val="00C30E6F"/>
    <w:rsid w:val="00EA1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938D0"/>
  </w:style>
  <w:style w:type="paragraph" w:styleId="a3">
    <w:name w:val="Normal (Web)"/>
    <w:basedOn w:val="a"/>
    <w:uiPriority w:val="99"/>
    <w:semiHidden/>
    <w:unhideWhenUsed/>
    <w:rsid w:val="000F7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4465"/>
    <w:pPr>
      <w:ind w:left="720"/>
      <w:contextualSpacing/>
    </w:pPr>
  </w:style>
  <w:style w:type="paragraph" w:styleId="a5">
    <w:name w:val="No Spacing"/>
    <w:uiPriority w:val="1"/>
    <w:qFormat/>
    <w:rsid w:val="00A6090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421761">
      <w:bodyDiv w:val="1"/>
      <w:marLeft w:val="0"/>
      <w:marRight w:val="0"/>
      <w:marTop w:val="0"/>
      <w:marBottom w:val="0"/>
      <w:divBdr>
        <w:top w:val="none" w:sz="0" w:space="0" w:color="auto"/>
        <w:left w:val="none" w:sz="0" w:space="0" w:color="auto"/>
        <w:bottom w:val="none" w:sz="0" w:space="0" w:color="auto"/>
        <w:right w:val="none" w:sz="0" w:space="0" w:color="auto"/>
      </w:divBdr>
    </w:div>
    <w:div w:id="846867798">
      <w:bodyDiv w:val="1"/>
      <w:marLeft w:val="0"/>
      <w:marRight w:val="0"/>
      <w:marTop w:val="0"/>
      <w:marBottom w:val="0"/>
      <w:divBdr>
        <w:top w:val="none" w:sz="0" w:space="0" w:color="auto"/>
        <w:left w:val="none" w:sz="0" w:space="0" w:color="auto"/>
        <w:bottom w:val="none" w:sz="0" w:space="0" w:color="auto"/>
        <w:right w:val="none" w:sz="0" w:space="0" w:color="auto"/>
      </w:divBdr>
    </w:div>
    <w:div w:id="1011956900">
      <w:bodyDiv w:val="1"/>
      <w:marLeft w:val="0"/>
      <w:marRight w:val="0"/>
      <w:marTop w:val="0"/>
      <w:marBottom w:val="0"/>
      <w:divBdr>
        <w:top w:val="none" w:sz="0" w:space="0" w:color="auto"/>
        <w:left w:val="none" w:sz="0" w:space="0" w:color="auto"/>
        <w:bottom w:val="none" w:sz="0" w:space="0" w:color="auto"/>
        <w:right w:val="none" w:sz="0" w:space="0" w:color="auto"/>
      </w:divBdr>
    </w:div>
    <w:div w:id="1018003153">
      <w:bodyDiv w:val="1"/>
      <w:marLeft w:val="0"/>
      <w:marRight w:val="0"/>
      <w:marTop w:val="0"/>
      <w:marBottom w:val="0"/>
      <w:divBdr>
        <w:top w:val="none" w:sz="0" w:space="0" w:color="auto"/>
        <w:left w:val="none" w:sz="0" w:space="0" w:color="auto"/>
        <w:bottom w:val="none" w:sz="0" w:space="0" w:color="auto"/>
        <w:right w:val="none" w:sz="0" w:space="0" w:color="auto"/>
      </w:divBdr>
    </w:div>
    <w:div w:id="1114716908">
      <w:bodyDiv w:val="1"/>
      <w:marLeft w:val="0"/>
      <w:marRight w:val="0"/>
      <w:marTop w:val="0"/>
      <w:marBottom w:val="0"/>
      <w:divBdr>
        <w:top w:val="none" w:sz="0" w:space="0" w:color="auto"/>
        <w:left w:val="none" w:sz="0" w:space="0" w:color="auto"/>
        <w:bottom w:val="none" w:sz="0" w:space="0" w:color="auto"/>
        <w:right w:val="none" w:sz="0" w:space="0" w:color="auto"/>
      </w:divBdr>
      <w:divsChild>
        <w:div w:id="971404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37326847">
      <w:bodyDiv w:val="1"/>
      <w:marLeft w:val="0"/>
      <w:marRight w:val="0"/>
      <w:marTop w:val="0"/>
      <w:marBottom w:val="0"/>
      <w:divBdr>
        <w:top w:val="none" w:sz="0" w:space="0" w:color="auto"/>
        <w:left w:val="none" w:sz="0" w:space="0" w:color="auto"/>
        <w:bottom w:val="none" w:sz="0" w:space="0" w:color="auto"/>
        <w:right w:val="none" w:sz="0" w:space="0" w:color="auto"/>
      </w:divBdr>
    </w:div>
    <w:div w:id="1466658155">
      <w:bodyDiv w:val="1"/>
      <w:marLeft w:val="0"/>
      <w:marRight w:val="0"/>
      <w:marTop w:val="0"/>
      <w:marBottom w:val="0"/>
      <w:divBdr>
        <w:top w:val="none" w:sz="0" w:space="0" w:color="auto"/>
        <w:left w:val="none" w:sz="0" w:space="0" w:color="auto"/>
        <w:bottom w:val="none" w:sz="0" w:space="0" w:color="auto"/>
        <w:right w:val="none" w:sz="0" w:space="0" w:color="auto"/>
      </w:divBdr>
    </w:div>
    <w:div w:id="1660037501">
      <w:bodyDiv w:val="1"/>
      <w:marLeft w:val="0"/>
      <w:marRight w:val="0"/>
      <w:marTop w:val="0"/>
      <w:marBottom w:val="0"/>
      <w:divBdr>
        <w:top w:val="none" w:sz="0" w:space="0" w:color="auto"/>
        <w:left w:val="none" w:sz="0" w:space="0" w:color="auto"/>
        <w:bottom w:val="none" w:sz="0" w:space="0" w:color="auto"/>
        <w:right w:val="none" w:sz="0" w:space="0" w:color="auto"/>
      </w:divBdr>
    </w:div>
    <w:div w:id="1755933194">
      <w:bodyDiv w:val="1"/>
      <w:marLeft w:val="0"/>
      <w:marRight w:val="0"/>
      <w:marTop w:val="0"/>
      <w:marBottom w:val="0"/>
      <w:divBdr>
        <w:top w:val="none" w:sz="0" w:space="0" w:color="auto"/>
        <w:left w:val="none" w:sz="0" w:space="0" w:color="auto"/>
        <w:bottom w:val="none" w:sz="0" w:space="0" w:color="auto"/>
        <w:right w:val="none" w:sz="0" w:space="0" w:color="auto"/>
      </w:divBdr>
    </w:div>
    <w:div w:id="20819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2743</Words>
  <Characters>15640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1</cp:lastModifiedBy>
  <cp:revision>11</cp:revision>
  <dcterms:created xsi:type="dcterms:W3CDTF">2014-11-18T16:28:00Z</dcterms:created>
  <dcterms:modified xsi:type="dcterms:W3CDTF">2024-05-02T08:29:00Z</dcterms:modified>
</cp:coreProperties>
</file>