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AC" w:rsidRPr="00606E09" w:rsidRDefault="008864CB" w:rsidP="002D4CED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Тема:</w:t>
      </w:r>
      <w:r w:rsidR="007305BA" w:rsidRPr="00606E09">
        <w:rPr>
          <w:b/>
          <w:sz w:val="24"/>
          <w:szCs w:val="24"/>
        </w:rPr>
        <w:t xml:space="preserve"> «</w:t>
      </w:r>
      <w:r w:rsidR="002D4CED">
        <w:rPr>
          <w:b/>
          <w:sz w:val="24"/>
          <w:szCs w:val="24"/>
        </w:rPr>
        <w:t>Усиление мотивационной составляющей учебных и внеучебных занятий по физической культуре</w:t>
      </w:r>
      <w:r>
        <w:rPr>
          <w:b/>
          <w:sz w:val="24"/>
          <w:szCs w:val="24"/>
        </w:rPr>
        <w:t xml:space="preserve">» </w:t>
      </w:r>
    </w:p>
    <w:p w:rsidR="00C66893" w:rsidRDefault="002D4CED" w:rsidP="002D4CE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Рашитова Гульнара </w:t>
      </w:r>
      <w:proofErr w:type="spellStart"/>
      <w:r>
        <w:rPr>
          <w:sz w:val="24"/>
          <w:szCs w:val="24"/>
        </w:rPr>
        <w:t>Мажитовна</w:t>
      </w:r>
      <w:proofErr w:type="spellEnd"/>
      <w:r w:rsidR="00C66893">
        <w:rPr>
          <w:sz w:val="24"/>
          <w:szCs w:val="24"/>
        </w:rPr>
        <w:t xml:space="preserve">, </w:t>
      </w:r>
    </w:p>
    <w:p w:rsidR="007305BA" w:rsidRPr="00606E09" w:rsidRDefault="007305BA" w:rsidP="002D4CED">
      <w:pPr>
        <w:spacing w:line="276" w:lineRule="auto"/>
        <w:jc w:val="right"/>
        <w:rPr>
          <w:sz w:val="24"/>
          <w:szCs w:val="24"/>
        </w:rPr>
      </w:pPr>
      <w:r w:rsidRPr="00606E09">
        <w:rPr>
          <w:sz w:val="24"/>
          <w:szCs w:val="24"/>
        </w:rPr>
        <w:t xml:space="preserve">учитель физической культуры </w:t>
      </w:r>
    </w:p>
    <w:p w:rsidR="007305BA" w:rsidRPr="00606E09" w:rsidRDefault="002D4CED" w:rsidP="002D4CE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МАОУ СОШ № 109 Новосибирск</w:t>
      </w:r>
      <w:r w:rsidR="007305BA" w:rsidRPr="00606E09">
        <w:rPr>
          <w:sz w:val="24"/>
          <w:szCs w:val="24"/>
        </w:rPr>
        <w:t xml:space="preserve">, </w:t>
      </w:r>
    </w:p>
    <w:p w:rsidR="004301EA" w:rsidRDefault="004301EA" w:rsidP="008053C3">
      <w:pPr>
        <w:spacing w:line="276" w:lineRule="auto"/>
        <w:jc w:val="both"/>
        <w:rPr>
          <w:sz w:val="24"/>
          <w:szCs w:val="24"/>
        </w:rPr>
      </w:pPr>
    </w:p>
    <w:p w:rsidR="001D1036" w:rsidRPr="00074D7C" w:rsidRDefault="004301EA" w:rsidP="001D1036">
      <w:pPr>
        <w:spacing w:line="276" w:lineRule="auto"/>
        <w:jc w:val="both"/>
        <w:rPr>
          <w:sz w:val="24"/>
          <w:szCs w:val="24"/>
        </w:rPr>
      </w:pPr>
      <w:r w:rsidRPr="004301EA">
        <w:rPr>
          <w:sz w:val="24"/>
          <w:szCs w:val="24"/>
        </w:rPr>
        <w:t xml:space="preserve">        </w:t>
      </w:r>
      <w:r w:rsidR="008053C3" w:rsidRPr="008053C3">
        <w:rPr>
          <w:sz w:val="24"/>
          <w:szCs w:val="24"/>
        </w:rPr>
        <w:t>На современном этапе развития образования существует проблема повышения мотивации обучаемых к здоровому образу жизни, особенно к занятиям физической</w:t>
      </w:r>
      <w:r w:rsidR="008053C3">
        <w:rPr>
          <w:sz w:val="24"/>
          <w:szCs w:val="24"/>
        </w:rPr>
        <w:t xml:space="preserve"> </w:t>
      </w:r>
      <w:r w:rsidR="008053C3" w:rsidRPr="008053C3">
        <w:rPr>
          <w:sz w:val="24"/>
          <w:szCs w:val="24"/>
        </w:rPr>
        <w:t>культурой. Высокая загруженность в школе, глобальная</w:t>
      </w:r>
      <w:r w:rsidR="00653DA3">
        <w:rPr>
          <w:sz w:val="24"/>
          <w:szCs w:val="24"/>
        </w:rPr>
        <w:t xml:space="preserve"> </w:t>
      </w:r>
      <w:r w:rsidR="008053C3" w:rsidRPr="008053C3">
        <w:rPr>
          <w:sz w:val="24"/>
          <w:szCs w:val="24"/>
        </w:rPr>
        <w:t>компьютеризация, привели к тому, что здоровье учащихся резко ухудшилось. По результатам исследований</w:t>
      </w:r>
      <w:r w:rsidR="00653DA3">
        <w:rPr>
          <w:sz w:val="24"/>
          <w:szCs w:val="24"/>
        </w:rPr>
        <w:t xml:space="preserve"> </w:t>
      </w:r>
      <w:r w:rsidR="008053C3" w:rsidRPr="008053C3">
        <w:rPr>
          <w:sz w:val="24"/>
          <w:szCs w:val="24"/>
        </w:rPr>
        <w:t>к моменту получения аттестата здоровыми остаются</w:t>
      </w:r>
      <w:r w:rsidR="00653DA3">
        <w:rPr>
          <w:sz w:val="24"/>
          <w:szCs w:val="24"/>
        </w:rPr>
        <w:t xml:space="preserve"> </w:t>
      </w:r>
      <w:r w:rsidR="008053C3" w:rsidRPr="008053C3">
        <w:rPr>
          <w:sz w:val="24"/>
          <w:szCs w:val="24"/>
        </w:rPr>
        <w:t xml:space="preserve">лишь 10 % выпускников. </w:t>
      </w:r>
      <w:r w:rsidRPr="004301EA">
        <w:rPr>
          <w:sz w:val="24"/>
          <w:szCs w:val="24"/>
        </w:rPr>
        <w:t>В повседневной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жизни дефицит двигательной активности у старшеклассников достигает 75–85 %</w:t>
      </w:r>
      <w:r>
        <w:rPr>
          <w:sz w:val="24"/>
          <w:szCs w:val="24"/>
        </w:rPr>
        <w:t>.</w:t>
      </w:r>
      <w:r w:rsidRPr="004301EA">
        <w:rPr>
          <w:sz w:val="24"/>
          <w:szCs w:val="24"/>
        </w:rPr>
        <w:t xml:space="preserve"> Проблему гиподинамии призваны решить уроки физической культуры,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занятия в спортивно-оздоровительных секциях и систематические, самостоятельные занятия физическими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 xml:space="preserve">упражнениями. Большинство современных </w:t>
      </w:r>
      <w:r w:rsidR="00074D7C">
        <w:rPr>
          <w:sz w:val="24"/>
          <w:szCs w:val="24"/>
        </w:rPr>
        <w:t>об</w:t>
      </w:r>
      <w:r w:rsidRPr="004301EA">
        <w:rPr>
          <w:sz w:val="24"/>
          <w:szCs w:val="24"/>
        </w:rPr>
        <w:t>уча</w:t>
      </w:r>
      <w:r w:rsidR="00074D7C">
        <w:rPr>
          <w:sz w:val="24"/>
          <w:szCs w:val="24"/>
        </w:rPr>
        <w:t>ю</w:t>
      </w:r>
      <w:r w:rsidRPr="004301EA">
        <w:rPr>
          <w:sz w:val="24"/>
          <w:szCs w:val="24"/>
        </w:rPr>
        <w:t>щ</w:t>
      </w:r>
      <w:r w:rsidR="00074D7C">
        <w:rPr>
          <w:sz w:val="24"/>
          <w:szCs w:val="24"/>
        </w:rPr>
        <w:t>и</w:t>
      </w:r>
      <w:r w:rsidRPr="004301EA">
        <w:rPr>
          <w:sz w:val="24"/>
          <w:szCs w:val="24"/>
        </w:rPr>
        <w:t>хся</w:t>
      </w:r>
      <w:r w:rsidR="00074D7C"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не желают заниматься физическими упражнениями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самостоятельно и в спортивно-оздоровительных секциях, поэтому перед учителями физической культуры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 xml:space="preserve">стоит первостепенная задача по привлечению </w:t>
      </w:r>
      <w:r w:rsidR="00074D7C">
        <w:rPr>
          <w:sz w:val="24"/>
          <w:szCs w:val="24"/>
        </w:rPr>
        <w:t>об</w:t>
      </w:r>
      <w:r w:rsidRPr="004301EA">
        <w:rPr>
          <w:sz w:val="24"/>
          <w:szCs w:val="24"/>
        </w:rPr>
        <w:t>уча</w:t>
      </w:r>
      <w:r w:rsidR="00074D7C">
        <w:rPr>
          <w:sz w:val="24"/>
          <w:szCs w:val="24"/>
        </w:rPr>
        <w:t>ю</w:t>
      </w:r>
      <w:r w:rsidRPr="004301EA">
        <w:rPr>
          <w:sz w:val="24"/>
          <w:szCs w:val="24"/>
        </w:rPr>
        <w:t>щихся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к двигательной активности на уроках и во внеурочной</w:t>
      </w:r>
      <w:r>
        <w:rPr>
          <w:sz w:val="24"/>
          <w:szCs w:val="24"/>
        </w:rPr>
        <w:t xml:space="preserve"> </w:t>
      </w:r>
      <w:r w:rsidRPr="004301EA">
        <w:rPr>
          <w:sz w:val="24"/>
          <w:szCs w:val="24"/>
        </w:rPr>
        <w:t>деятельности.</w:t>
      </w:r>
      <w:r w:rsidR="00833AAB">
        <w:rPr>
          <w:sz w:val="24"/>
          <w:szCs w:val="24"/>
        </w:rPr>
        <w:t xml:space="preserve"> </w:t>
      </w:r>
      <w:r w:rsidR="001D1036" w:rsidRPr="00074D7C">
        <w:rPr>
          <w:color w:val="000000" w:themeColor="text1"/>
          <w:sz w:val="24"/>
          <w:szCs w:val="24"/>
        </w:rPr>
        <w:t xml:space="preserve">В начальной ступени уроки физкультуры с удовольствием посещают 100% обучающихся, на средней ступени уроки нравятся 82% </w:t>
      </w:r>
      <w:r w:rsidR="00074D7C">
        <w:rPr>
          <w:color w:val="000000" w:themeColor="text1"/>
          <w:sz w:val="24"/>
          <w:szCs w:val="24"/>
        </w:rPr>
        <w:t>об</w:t>
      </w:r>
      <w:r w:rsidR="001D1036" w:rsidRPr="00074D7C">
        <w:rPr>
          <w:color w:val="000000" w:themeColor="text1"/>
          <w:sz w:val="24"/>
          <w:szCs w:val="24"/>
        </w:rPr>
        <w:t>уча</w:t>
      </w:r>
      <w:r w:rsidR="00074D7C">
        <w:rPr>
          <w:color w:val="000000" w:themeColor="text1"/>
          <w:sz w:val="24"/>
          <w:szCs w:val="24"/>
        </w:rPr>
        <w:t>ю</w:t>
      </w:r>
      <w:r w:rsidR="001D1036" w:rsidRPr="00074D7C">
        <w:rPr>
          <w:color w:val="000000" w:themeColor="text1"/>
          <w:sz w:val="24"/>
          <w:szCs w:val="24"/>
        </w:rPr>
        <w:t>щимся, но с каждым годом процент обучающихся пропускающих уроки увеличивается, на старшей ступени количество обучающихся, которые не хотят ходить на уроки возрастает до 46%.</w:t>
      </w:r>
    </w:p>
    <w:p w:rsidR="007740FF" w:rsidRPr="00606E09" w:rsidRDefault="00833AAB" w:rsidP="002D4CED">
      <w:p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0B19A9" w:rsidRPr="00606E09">
        <w:rPr>
          <w:rFonts w:cs="Times New Roman"/>
          <w:sz w:val="24"/>
          <w:szCs w:val="24"/>
        </w:rPr>
        <w:t xml:space="preserve">овышение мотивации обучающихся </w:t>
      </w:r>
      <w:r w:rsidR="00DD69C4" w:rsidRPr="00606E09">
        <w:rPr>
          <w:sz w:val="24"/>
          <w:szCs w:val="24"/>
        </w:rPr>
        <w:t>к учебной дея</w:t>
      </w:r>
      <w:r w:rsidR="006D73F3" w:rsidRPr="00606E09">
        <w:rPr>
          <w:sz w:val="24"/>
          <w:szCs w:val="24"/>
        </w:rPr>
        <w:t>тельности на уроках и внеурочных занятиях</w:t>
      </w:r>
      <w:r w:rsidR="00DD69C4" w:rsidRPr="00606E09">
        <w:rPr>
          <w:sz w:val="24"/>
          <w:szCs w:val="24"/>
        </w:rPr>
        <w:t xml:space="preserve"> по физической культуре</w:t>
      </w:r>
      <w:r>
        <w:rPr>
          <w:sz w:val="24"/>
          <w:szCs w:val="24"/>
        </w:rPr>
        <w:t xml:space="preserve"> </w:t>
      </w:r>
      <w:r w:rsidR="000B19A9" w:rsidRPr="00606E09">
        <w:rPr>
          <w:rFonts w:cs="Times New Roman"/>
          <w:sz w:val="24"/>
          <w:szCs w:val="24"/>
        </w:rPr>
        <w:t>на данный момент актуально.</w:t>
      </w:r>
      <w:r w:rsidR="008F6CDE" w:rsidRPr="00606E09">
        <w:rPr>
          <w:sz w:val="24"/>
          <w:szCs w:val="24"/>
        </w:rPr>
        <w:t xml:space="preserve"> </w:t>
      </w:r>
    </w:p>
    <w:p w:rsidR="00A950E2" w:rsidRPr="00074D7C" w:rsidRDefault="008864CB" w:rsidP="002D4CED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6CDE" w:rsidRPr="00606E09">
        <w:rPr>
          <w:sz w:val="24"/>
          <w:szCs w:val="24"/>
        </w:rPr>
        <w:t>Мотивация</w:t>
      </w:r>
      <w:r w:rsidR="00DD69C4" w:rsidRPr="00606E09">
        <w:rPr>
          <w:sz w:val="24"/>
          <w:szCs w:val="24"/>
        </w:rPr>
        <w:t xml:space="preserve"> отражает внутреннее желание и интерес школьников к занятиям, их активное, осознанное отношение к учению. </w:t>
      </w:r>
      <w:r w:rsidR="002349F6" w:rsidRPr="00606E09">
        <w:rPr>
          <w:color w:val="000000"/>
          <w:sz w:val="24"/>
          <w:szCs w:val="24"/>
        </w:rPr>
        <w:t>Она</w:t>
      </w:r>
      <w:r w:rsidR="00DD69C4" w:rsidRPr="00606E09">
        <w:rPr>
          <w:color w:val="000000"/>
          <w:sz w:val="24"/>
          <w:szCs w:val="24"/>
        </w:rPr>
        <w:t xml:space="preserve"> формируется на основе естественной потребности ребёнка в движениях, в новых впечатлениях, в новой информации</w:t>
      </w:r>
      <w:r w:rsidR="006D73F3" w:rsidRPr="00606E09">
        <w:rPr>
          <w:color w:val="000000"/>
          <w:sz w:val="24"/>
          <w:szCs w:val="24"/>
        </w:rPr>
        <w:t xml:space="preserve">. </w:t>
      </w:r>
      <w:r w:rsidR="006D73F3" w:rsidRPr="004C3181">
        <w:rPr>
          <w:color w:val="000000"/>
          <w:sz w:val="24"/>
          <w:szCs w:val="24"/>
        </w:rPr>
        <w:t xml:space="preserve">Мотивацию </w:t>
      </w:r>
      <w:r w:rsidR="00833AAB" w:rsidRPr="004C3181">
        <w:rPr>
          <w:color w:val="000000"/>
          <w:sz w:val="24"/>
          <w:szCs w:val="24"/>
        </w:rPr>
        <w:t>определяют не</w:t>
      </w:r>
      <w:r w:rsidR="0068744E" w:rsidRPr="004C3181">
        <w:rPr>
          <w:color w:val="000000"/>
          <w:sz w:val="24"/>
          <w:szCs w:val="24"/>
        </w:rPr>
        <w:t xml:space="preserve"> только </w:t>
      </w:r>
      <w:r w:rsidR="00DD69C4" w:rsidRPr="004C3181">
        <w:rPr>
          <w:color w:val="000000"/>
          <w:sz w:val="24"/>
          <w:szCs w:val="24"/>
        </w:rPr>
        <w:t>мотивы занятий физическими упражнениями (учебно-познавательные, результативные, процессуальные, отметочные</w:t>
      </w:r>
      <w:r w:rsidR="006D73F3" w:rsidRPr="004C3181">
        <w:rPr>
          <w:color w:val="000000"/>
          <w:sz w:val="24"/>
          <w:szCs w:val="24"/>
        </w:rPr>
        <w:t>)</w:t>
      </w:r>
      <w:r w:rsidR="001B27AB" w:rsidRPr="004C3181">
        <w:rPr>
          <w:color w:val="000000"/>
          <w:sz w:val="24"/>
          <w:szCs w:val="24"/>
        </w:rPr>
        <w:t>,</w:t>
      </w:r>
      <w:r w:rsidR="0068744E" w:rsidRPr="004C3181">
        <w:rPr>
          <w:color w:val="000000"/>
          <w:sz w:val="24"/>
          <w:szCs w:val="24"/>
        </w:rPr>
        <w:t xml:space="preserve"> но </w:t>
      </w:r>
      <w:r w:rsidR="00833AAB" w:rsidRPr="004C3181">
        <w:rPr>
          <w:color w:val="000000"/>
          <w:sz w:val="24"/>
          <w:szCs w:val="24"/>
        </w:rPr>
        <w:t>и цели</w:t>
      </w:r>
      <w:r w:rsidR="00DD69C4" w:rsidRPr="004C3181">
        <w:rPr>
          <w:color w:val="000000"/>
          <w:sz w:val="24"/>
          <w:szCs w:val="24"/>
        </w:rPr>
        <w:t xml:space="preserve">, эмоции, смысл занятий физическими упражнениями (общественный и личностный), а также другие интересы, выступающие в роли мотивов занятий физической культурой. </w:t>
      </w:r>
      <w:r w:rsidR="0068744E" w:rsidRPr="004C3181">
        <w:rPr>
          <w:color w:val="000000"/>
          <w:sz w:val="24"/>
          <w:szCs w:val="24"/>
        </w:rPr>
        <w:t xml:space="preserve">Мотивы </w:t>
      </w:r>
      <w:r w:rsidR="00833AAB" w:rsidRPr="004C3181">
        <w:rPr>
          <w:color w:val="000000"/>
          <w:sz w:val="24"/>
          <w:szCs w:val="24"/>
        </w:rPr>
        <w:t xml:space="preserve">формируют </w:t>
      </w:r>
      <w:r w:rsidR="00833AAB" w:rsidRPr="004C3181">
        <w:rPr>
          <w:rFonts w:eastAsia="Times New Roman" w:cs="Times New Roman"/>
          <w:color w:val="111111"/>
          <w:sz w:val="24"/>
          <w:szCs w:val="24"/>
          <w:lang w:eastAsia="ru-RU"/>
        </w:rPr>
        <w:t>интерес</w:t>
      </w:r>
      <w:r w:rsidR="006F10F7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 физической культуре</w:t>
      </w:r>
      <w:r w:rsidR="0068744E" w:rsidRPr="004C3181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r w:rsidR="00BB4E94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По отношению к обучающимся</w:t>
      </w:r>
      <w:r w:rsidR="006F10F7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мотивацию следует различать, как внутреннюю, так и внешнюю. </w:t>
      </w:r>
      <w:r w:rsidR="006861A2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Внутренняя мотивация возникает в том случае, когда внешние мотивы и цели соответствуют возможностям школьника, когда они являются не слишком трудными и не очень лёгкими. Она также может возникнуть и в том случае, когда ученик испытывает удовлетворение от самого процесса и условий занятий на уроках, от характера взаимоотношений с учителем, с учащимися во время уроков. </w:t>
      </w:r>
      <w:r w:rsidR="006F10F7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Успешная реализация </w:t>
      </w:r>
      <w:r w:rsidR="006D73F3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мотивов и целей </w:t>
      </w:r>
      <w:r w:rsidR="006F10F7" w:rsidRPr="004C318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вызывает у школьника </w:t>
      </w:r>
      <w:r w:rsidR="00C50418" w:rsidRPr="004C3181">
        <w:rPr>
          <w:rFonts w:eastAsia="Times New Roman" w:cs="Times New Roman"/>
          <w:color w:val="111111"/>
          <w:sz w:val="24"/>
          <w:szCs w:val="24"/>
          <w:lang w:eastAsia="ru-RU"/>
        </w:rPr>
        <w:t>внутреннюю мотивацию</w:t>
      </w:r>
      <w:r w:rsidR="00C504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 интерес: </w:t>
      </w:r>
      <w:r w:rsidR="006F10F7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вдохновение успехом, желание </w:t>
      </w:r>
      <w:r w:rsidR="00833AAB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продолжать занятия</w:t>
      </w:r>
      <w:r w:rsidR="006F10F7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по собственной инициативе</w:t>
      </w:r>
      <w:r w:rsidR="00C504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, желание добиваться</w:t>
      </w:r>
      <w:r w:rsidR="006D73F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C504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хороших результатов.</w:t>
      </w:r>
      <w:r w:rsidR="001105F1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21560B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Интерес формируется лишь в результате внутренней мотивации.  </w:t>
      </w:r>
      <w:r w:rsidR="008F6CDE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Интересы </w:t>
      </w:r>
      <w:r w:rsidR="00074D7C">
        <w:rPr>
          <w:rFonts w:eastAsia="Times New Roman" w:cs="Times New Roman"/>
          <w:color w:val="111111"/>
          <w:sz w:val="24"/>
          <w:szCs w:val="24"/>
          <w:lang w:eastAsia="ru-RU"/>
        </w:rPr>
        <w:t>об</w:t>
      </w:r>
      <w:r w:rsidR="008F6CDE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уча</w:t>
      </w:r>
      <w:r w:rsidR="00074D7C">
        <w:rPr>
          <w:rFonts w:eastAsia="Times New Roman" w:cs="Times New Roman"/>
          <w:color w:val="111111"/>
          <w:sz w:val="24"/>
          <w:szCs w:val="24"/>
          <w:lang w:eastAsia="ru-RU"/>
        </w:rPr>
        <w:t>ю</w:t>
      </w:r>
      <w:r w:rsidR="008F6CDE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щихся к занятиям физической культурой бывают разными: стремление укрепить здоровье, сформировать осанку, желание развить двигательные и волевые качества.  </w:t>
      </w:r>
      <w:r w:rsidR="006861A2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Удовлетворение интереса не приводит к его исчезновению, а наоборот он может развиваться, становиться разносторонним и более глубоким. </w:t>
      </w:r>
      <w:r w:rsidR="0021560B" w:rsidRPr="00606E09">
        <w:rPr>
          <w:sz w:val="24"/>
          <w:szCs w:val="24"/>
        </w:rPr>
        <w:t xml:space="preserve">Только при </w:t>
      </w:r>
      <w:r w:rsidR="00833AAB" w:rsidRPr="00606E09">
        <w:rPr>
          <w:sz w:val="24"/>
          <w:szCs w:val="24"/>
        </w:rPr>
        <w:t>наличии глубоких</w:t>
      </w:r>
      <w:r w:rsidR="0021560B" w:rsidRPr="00606E09">
        <w:rPr>
          <w:sz w:val="24"/>
          <w:szCs w:val="24"/>
        </w:rPr>
        <w:t xml:space="preserve"> побуждений и мотивов у обучающихся учебная деятельность будет </w:t>
      </w:r>
      <w:r w:rsidR="0021560B" w:rsidRPr="00074D7C">
        <w:rPr>
          <w:color w:val="000000" w:themeColor="text1"/>
          <w:sz w:val="24"/>
          <w:szCs w:val="24"/>
        </w:rPr>
        <w:t xml:space="preserve">протекать эффективно.  </w:t>
      </w:r>
    </w:p>
    <w:p w:rsidR="004C3181" w:rsidRPr="001A2E2D" w:rsidRDefault="004C3181" w:rsidP="002D4CED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</w:p>
    <w:p w:rsidR="00E726BB" w:rsidRPr="00074D7C" w:rsidRDefault="0021560B" w:rsidP="005866BF">
      <w:pPr>
        <w:pStyle w:val="a4"/>
        <w:spacing w:before="0" w:beforeAutospacing="0" w:after="0" w:afterAutospacing="0" w:line="276" w:lineRule="auto"/>
        <w:jc w:val="both"/>
        <w:rPr>
          <w:b/>
          <w:u w:val="single"/>
          <w:lang w:eastAsia="zh-CN"/>
        </w:rPr>
      </w:pPr>
      <w:r w:rsidRPr="00606E09">
        <w:t xml:space="preserve">      </w:t>
      </w:r>
      <w:r w:rsidR="008864CB">
        <w:t xml:space="preserve"> </w:t>
      </w:r>
      <w:r w:rsidR="00F87B3B" w:rsidRPr="00074D7C">
        <w:rPr>
          <w:b/>
          <w:u w:val="single"/>
          <w:lang w:eastAsia="zh-CN"/>
        </w:rPr>
        <w:t>Р</w:t>
      </w:r>
      <w:r w:rsidR="00E726BB" w:rsidRPr="00074D7C">
        <w:rPr>
          <w:b/>
          <w:u w:val="single"/>
          <w:lang w:eastAsia="zh-CN"/>
        </w:rPr>
        <w:t xml:space="preserve">екомендации по созданию условий для </w:t>
      </w:r>
      <w:r w:rsidR="0000084F" w:rsidRPr="00074D7C">
        <w:rPr>
          <w:b/>
          <w:u w:val="single"/>
          <w:lang w:eastAsia="zh-CN"/>
        </w:rPr>
        <w:t xml:space="preserve">повышения </w:t>
      </w:r>
      <w:r w:rsidR="00F87B3B" w:rsidRPr="00074D7C">
        <w:rPr>
          <w:b/>
          <w:u w:val="single"/>
          <w:lang w:eastAsia="zh-CN"/>
        </w:rPr>
        <w:t>мотивации обучающихся к</w:t>
      </w:r>
      <w:r w:rsidR="0000084F" w:rsidRPr="00074D7C">
        <w:rPr>
          <w:b/>
          <w:u w:val="single"/>
          <w:lang w:eastAsia="zh-CN"/>
        </w:rPr>
        <w:t xml:space="preserve"> учебной деятельности на уроках, внеурочной </w:t>
      </w:r>
      <w:r w:rsidR="00F87B3B" w:rsidRPr="00074D7C">
        <w:rPr>
          <w:b/>
          <w:u w:val="single"/>
          <w:lang w:eastAsia="zh-CN"/>
        </w:rPr>
        <w:t>деятельности по</w:t>
      </w:r>
      <w:r w:rsidR="0000084F" w:rsidRPr="00074D7C">
        <w:rPr>
          <w:b/>
          <w:u w:val="single"/>
          <w:lang w:eastAsia="zh-CN"/>
        </w:rPr>
        <w:t xml:space="preserve"> физической культуре, занятиях сп</w:t>
      </w:r>
      <w:r w:rsidR="00AD4C34" w:rsidRPr="00074D7C">
        <w:rPr>
          <w:b/>
          <w:u w:val="single"/>
          <w:lang w:eastAsia="zh-CN"/>
        </w:rPr>
        <w:t>ортивных секций</w:t>
      </w:r>
      <w:r w:rsidR="0000084F" w:rsidRPr="00074D7C">
        <w:rPr>
          <w:b/>
          <w:u w:val="single"/>
          <w:lang w:eastAsia="zh-CN"/>
        </w:rPr>
        <w:t>.</w:t>
      </w:r>
      <w:r w:rsidR="00E726BB" w:rsidRPr="00074D7C">
        <w:rPr>
          <w:b/>
          <w:u w:val="single"/>
          <w:lang w:eastAsia="zh-CN"/>
        </w:rPr>
        <w:t xml:space="preserve"> </w:t>
      </w:r>
    </w:p>
    <w:p w:rsidR="005866BF" w:rsidRPr="005866BF" w:rsidRDefault="005866BF" w:rsidP="005866BF">
      <w:pPr>
        <w:pStyle w:val="a4"/>
        <w:rPr>
          <w:lang w:eastAsia="zh-CN"/>
        </w:rPr>
      </w:pPr>
      <w:r w:rsidRPr="005866BF">
        <w:rPr>
          <w:lang w:eastAsia="zh-CN"/>
        </w:rPr>
        <w:lastRenderedPageBreak/>
        <w:t>Главной формой физического воспитания является урок.  Интересный по содержанию,</w:t>
      </w:r>
      <w:r w:rsidR="00074D7C">
        <w:rPr>
          <w:lang w:eastAsia="zh-CN"/>
        </w:rPr>
        <w:t xml:space="preserve"> </w:t>
      </w:r>
      <w:r w:rsidRPr="005866BF">
        <w:rPr>
          <w:lang w:eastAsia="zh-CN"/>
        </w:rPr>
        <w:t xml:space="preserve">проведенный эмоционально, с подъемом, урок оставляет глубокий след в сознании </w:t>
      </w:r>
      <w:r w:rsidR="00074D7C">
        <w:rPr>
          <w:lang w:eastAsia="zh-CN"/>
        </w:rPr>
        <w:t>об</w:t>
      </w:r>
      <w:r w:rsidRPr="005866BF">
        <w:rPr>
          <w:lang w:eastAsia="zh-CN"/>
        </w:rPr>
        <w:t>уча</w:t>
      </w:r>
      <w:r w:rsidR="00074D7C">
        <w:rPr>
          <w:lang w:eastAsia="zh-CN"/>
        </w:rPr>
        <w:t>ю</w:t>
      </w:r>
      <w:r w:rsidRPr="005866BF">
        <w:rPr>
          <w:lang w:eastAsia="zh-CN"/>
        </w:rPr>
        <w:t>щихся, повышает мотивацию, оказывает большое влияние на их развитие</w:t>
      </w:r>
      <w:r w:rsidR="00074D7C">
        <w:rPr>
          <w:lang w:eastAsia="zh-CN"/>
        </w:rPr>
        <w:t>.</w:t>
      </w:r>
    </w:p>
    <w:p w:rsidR="00E726BB" w:rsidRPr="00022D07" w:rsidRDefault="001155EE" w:rsidP="00074D7C">
      <w:pPr>
        <w:suppressAutoHyphens/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022D07">
        <w:rPr>
          <w:rFonts w:eastAsia="Times New Roman" w:cs="Times New Roman"/>
          <w:b/>
          <w:sz w:val="24"/>
          <w:szCs w:val="24"/>
          <w:lang w:eastAsia="zh-CN"/>
        </w:rPr>
        <w:t>Формы, м</w:t>
      </w:r>
      <w:r w:rsidR="00E726BB" w:rsidRPr="00022D07">
        <w:rPr>
          <w:rFonts w:eastAsia="Times New Roman" w:cs="Times New Roman"/>
          <w:b/>
          <w:sz w:val="24"/>
          <w:szCs w:val="24"/>
          <w:lang w:eastAsia="zh-CN"/>
        </w:rPr>
        <w:t>етоды и приёмы, применяемые</w:t>
      </w:r>
      <w:r w:rsidR="00E55EAB" w:rsidRPr="00022D07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="00E726BB" w:rsidRPr="00022D07">
        <w:rPr>
          <w:rFonts w:eastAsia="Times New Roman" w:cs="Times New Roman"/>
          <w:b/>
          <w:sz w:val="24"/>
          <w:szCs w:val="24"/>
          <w:lang w:eastAsia="zh-CN"/>
        </w:rPr>
        <w:t>в урочной деятельности</w:t>
      </w:r>
      <w:r w:rsidR="00E55EAB" w:rsidRPr="00022D07">
        <w:rPr>
          <w:rFonts w:eastAsia="Times New Roman" w:cs="Times New Roman"/>
          <w:b/>
          <w:sz w:val="24"/>
          <w:szCs w:val="24"/>
          <w:lang w:eastAsia="zh-CN"/>
        </w:rPr>
        <w:t xml:space="preserve"> для повышения мотивации обучающихся</w:t>
      </w:r>
    </w:p>
    <w:p w:rsidR="008D53B9" w:rsidRDefault="001155EE" w:rsidP="005866BF">
      <w:pPr>
        <w:shd w:val="clear" w:color="auto" w:fill="FFFFFF"/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74D7C">
        <w:rPr>
          <w:rFonts w:eastAsia="Times New Roman" w:cs="Times New Roman"/>
          <w:b/>
          <w:bCs/>
          <w:i/>
          <w:sz w:val="24"/>
          <w:szCs w:val="24"/>
          <w:lang w:eastAsia="ru-RU"/>
        </w:rPr>
        <w:t>Формы</w:t>
      </w:r>
      <w:r w:rsidRPr="00074D7C">
        <w:rPr>
          <w:rFonts w:eastAsia="Times New Roman" w:cs="Times New Roman"/>
          <w:b/>
          <w:i/>
          <w:sz w:val="24"/>
          <w:szCs w:val="24"/>
          <w:lang w:eastAsia="ru-RU"/>
        </w:rPr>
        <w:t> организац</w:t>
      </w:r>
      <w:r w:rsidR="00A04B55" w:rsidRPr="00074D7C">
        <w:rPr>
          <w:rFonts w:eastAsia="Times New Roman" w:cs="Times New Roman"/>
          <w:b/>
          <w:i/>
          <w:sz w:val="24"/>
          <w:szCs w:val="24"/>
          <w:lang w:eastAsia="ru-RU"/>
        </w:rPr>
        <w:t xml:space="preserve">ии образовательного </w:t>
      </w:r>
      <w:r w:rsidR="005866BF" w:rsidRPr="00074D7C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процесса:  </w:t>
      </w:r>
      <w:r w:rsidRPr="00074D7C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D53B9" w:rsidRPr="00606E09">
        <w:rPr>
          <w:rFonts w:eastAsia="Times New Roman" w:cs="Times New Roman"/>
          <w:sz w:val="24"/>
          <w:szCs w:val="24"/>
          <w:lang w:eastAsia="ru-RU"/>
        </w:rPr>
        <w:t>уроки проблемного изложения</w:t>
      </w:r>
      <w:r w:rsidR="005866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D4C34" w:rsidRPr="00606E09">
        <w:rPr>
          <w:rFonts w:eastAsia="Times New Roman" w:cs="Times New Roman"/>
          <w:sz w:val="24"/>
          <w:szCs w:val="24"/>
          <w:lang w:eastAsia="ru-RU"/>
        </w:rPr>
        <w:t xml:space="preserve">( </w:t>
      </w:r>
      <w:r w:rsidR="005866BF">
        <w:rPr>
          <w:rFonts w:eastAsia="Times New Roman" w:cs="Times New Roman"/>
          <w:sz w:val="24"/>
          <w:szCs w:val="24"/>
          <w:lang w:eastAsia="ru-RU"/>
        </w:rPr>
        <w:t>необходимо</w:t>
      </w:r>
      <w:r w:rsidR="00AD4C34" w:rsidRPr="00606E09">
        <w:rPr>
          <w:rFonts w:eastAsia="Times New Roman" w:cs="Times New Roman"/>
          <w:sz w:val="24"/>
          <w:szCs w:val="24"/>
          <w:lang w:eastAsia="ru-RU"/>
        </w:rPr>
        <w:t xml:space="preserve"> на  каждом уроке </w:t>
      </w:r>
      <w:r w:rsidR="005866BF">
        <w:rPr>
          <w:rFonts w:eastAsia="Times New Roman" w:cs="Times New Roman"/>
          <w:sz w:val="24"/>
          <w:szCs w:val="24"/>
          <w:lang w:eastAsia="ru-RU"/>
        </w:rPr>
        <w:t>ставить</w:t>
      </w:r>
      <w:r w:rsidR="00AD4C34" w:rsidRPr="00606E09">
        <w:rPr>
          <w:rFonts w:eastAsia="Times New Roman" w:cs="Times New Roman"/>
          <w:sz w:val="24"/>
          <w:szCs w:val="24"/>
          <w:lang w:eastAsia="ru-RU"/>
        </w:rPr>
        <w:t xml:space="preserve"> проблему перед детьми и в течение всего урока реша</w:t>
      </w:r>
      <w:r w:rsidR="005866BF">
        <w:rPr>
          <w:rFonts w:eastAsia="Times New Roman" w:cs="Times New Roman"/>
          <w:sz w:val="24"/>
          <w:szCs w:val="24"/>
          <w:lang w:eastAsia="ru-RU"/>
        </w:rPr>
        <w:t>ть</w:t>
      </w:r>
      <w:r w:rsidR="00AD4C34" w:rsidRPr="00606E09">
        <w:rPr>
          <w:rFonts w:eastAsia="Times New Roman" w:cs="Times New Roman"/>
          <w:sz w:val="24"/>
          <w:szCs w:val="24"/>
          <w:lang w:eastAsia="ru-RU"/>
        </w:rPr>
        <w:t xml:space="preserve"> данную проблему)</w:t>
      </w:r>
      <w:r w:rsidR="005866BF">
        <w:rPr>
          <w:rFonts w:eastAsia="Times New Roman" w:cs="Times New Roman"/>
          <w:sz w:val="24"/>
          <w:szCs w:val="24"/>
          <w:lang w:eastAsia="ru-RU"/>
        </w:rPr>
        <w:t>;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- </w:t>
      </w:r>
      <w:r w:rsidR="008D53B9" w:rsidRPr="00606E09">
        <w:rPr>
          <w:rFonts w:eastAsia="Times New Roman" w:cs="Times New Roman"/>
          <w:sz w:val="24"/>
          <w:szCs w:val="24"/>
          <w:lang w:eastAsia="ru-RU"/>
        </w:rPr>
        <w:t>уроки-путешествия</w:t>
      </w:r>
      <w:r w:rsidR="005866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3641D" w:rsidRPr="00606E09">
        <w:rPr>
          <w:rFonts w:eastAsia="Times New Roman" w:cs="Times New Roman"/>
          <w:sz w:val="24"/>
          <w:szCs w:val="24"/>
          <w:lang w:eastAsia="ru-RU"/>
        </w:rPr>
        <w:t>(в начальных классах</w:t>
      </w:r>
      <w:r w:rsidR="00EE1608" w:rsidRPr="00606E09">
        <w:rPr>
          <w:rFonts w:eastAsia="Times New Roman" w:cs="Times New Roman"/>
          <w:sz w:val="24"/>
          <w:szCs w:val="24"/>
          <w:lang w:eastAsia="ru-RU"/>
        </w:rPr>
        <w:t xml:space="preserve"> при изучении новых движений</w:t>
      </w:r>
      <w:r w:rsidR="005866BF">
        <w:rPr>
          <w:rFonts w:eastAsia="Times New Roman" w:cs="Times New Roman"/>
          <w:sz w:val="24"/>
          <w:szCs w:val="24"/>
          <w:lang w:eastAsia="ru-RU"/>
        </w:rPr>
        <w:t>);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A04B5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8D53B9" w:rsidRPr="00606E09">
        <w:rPr>
          <w:rFonts w:eastAsia="Times New Roman" w:cs="Times New Roman"/>
          <w:sz w:val="24"/>
          <w:szCs w:val="24"/>
          <w:lang w:eastAsia="ru-RU"/>
        </w:rPr>
        <w:t>уроки-турниры;</w:t>
      </w:r>
      <w:r w:rsidR="00A04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E1608" w:rsidRPr="00606E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- </w:t>
      </w:r>
      <w:r w:rsidR="008D53B9" w:rsidRPr="00606E09">
        <w:rPr>
          <w:rFonts w:eastAsia="Times New Roman" w:cs="Times New Roman"/>
          <w:sz w:val="24"/>
          <w:szCs w:val="24"/>
          <w:lang w:eastAsia="ru-RU"/>
        </w:rPr>
        <w:t>уроки с групповыми методами работы</w:t>
      </w:r>
      <w:r w:rsidR="000347D7" w:rsidRPr="00606E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3641D" w:rsidRPr="00606E09">
        <w:rPr>
          <w:rFonts w:eastAsia="Times New Roman" w:cs="Times New Roman"/>
          <w:sz w:val="24"/>
          <w:szCs w:val="24"/>
          <w:lang w:eastAsia="ru-RU"/>
        </w:rPr>
        <w:t>(</w:t>
      </w:r>
      <w:r w:rsidR="00EE1608" w:rsidRPr="00606E09">
        <w:rPr>
          <w:rFonts w:eastAsia="Times New Roman" w:cs="Times New Roman"/>
          <w:sz w:val="24"/>
          <w:szCs w:val="24"/>
          <w:lang w:eastAsia="ru-RU"/>
        </w:rPr>
        <w:t>работ</w:t>
      </w:r>
      <w:r w:rsidR="005866BF">
        <w:rPr>
          <w:rFonts w:eastAsia="Times New Roman" w:cs="Times New Roman"/>
          <w:sz w:val="24"/>
          <w:szCs w:val="24"/>
          <w:lang w:eastAsia="ru-RU"/>
        </w:rPr>
        <w:t>а</w:t>
      </w:r>
      <w:r w:rsidR="00EE1608" w:rsidRPr="00606E09">
        <w:rPr>
          <w:rFonts w:eastAsia="Times New Roman" w:cs="Times New Roman"/>
          <w:sz w:val="24"/>
          <w:szCs w:val="24"/>
          <w:lang w:eastAsia="ru-RU"/>
        </w:rPr>
        <w:t xml:space="preserve"> в парах</w:t>
      </w:r>
      <w:r w:rsidR="005866BF">
        <w:rPr>
          <w:rFonts w:eastAsia="Times New Roman" w:cs="Times New Roman"/>
          <w:sz w:val="24"/>
          <w:szCs w:val="24"/>
          <w:lang w:eastAsia="ru-RU"/>
        </w:rPr>
        <w:t>, группах</w:t>
      </w:r>
      <w:r w:rsidR="0093641D" w:rsidRPr="00606E09">
        <w:rPr>
          <w:rFonts w:eastAsia="Times New Roman" w:cs="Times New Roman"/>
          <w:sz w:val="24"/>
          <w:szCs w:val="24"/>
          <w:lang w:eastAsia="ru-RU"/>
        </w:rPr>
        <w:t>)</w:t>
      </w:r>
      <w:r w:rsidR="005866BF">
        <w:rPr>
          <w:rFonts w:eastAsia="Times New Roman" w:cs="Times New Roman"/>
          <w:sz w:val="24"/>
          <w:szCs w:val="24"/>
          <w:lang w:eastAsia="ru-RU"/>
        </w:rPr>
        <w:t>;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632C9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Pr="00606E0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D6595" w:rsidRPr="00606E09">
        <w:rPr>
          <w:rFonts w:eastAsia="Times New Roman" w:cs="Times New Roman"/>
          <w:color w:val="333333"/>
          <w:sz w:val="24"/>
          <w:szCs w:val="24"/>
          <w:lang w:eastAsia="ru-RU"/>
        </w:rPr>
        <w:t>интегрированные уроки</w:t>
      </w:r>
      <w:r w:rsidR="005866BF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5866BF" w:rsidRDefault="005866BF" w:rsidP="005866BF">
      <w:pPr>
        <w:shd w:val="clear" w:color="auto" w:fill="FFFFFF"/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игровые уроки</w:t>
      </w:r>
    </w:p>
    <w:p w:rsidR="005866BF" w:rsidRPr="005866BF" w:rsidRDefault="005866BF" w:rsidP="005866BF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77288F" w:rsidRPr="00606E09" w:rsidRDefault="00E726BB" w:rsidP="002D4CED">
      <w:pPr>
        <w:spacing w:line="276" w:lineRule="auto"/>
        <w:jc w:val="both"/>
        <w:rPr>
          <w:sz w:val="24"/>
          <w:szCs w:val="24"/>
        </w:rPr>
      </w:pPr>
      <w:r w:rsidRPr="00074D7C">
        <w:rPr>
          <w:rFonts w:eastAsia="Calibri" w:cs="Times New Roman"/>
          <w:b/>
          <w:i/>
          <w:color w:val="000000"/>
          <w:sz w:val="24"/>
          <w:szCs w:val="24"/>
          <w:shd w:val="clear" w:color="auto" w:fill="FFFFFF"/>
        </w:rPr>
        <w:t>Целеполагание и рефлексия</w:t>
      </w:r>
      <w:r w:rsidRPr="00606E09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.</w:t>
      </w:r>
      <w:r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Процесс целеполагания   вызывает у детей искренний </w:t>
      </w:r>
      <w:r w:rsidR="00074D7C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интерес, подлинную</w:t>
      </w:r>
      <w:r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увлеченность, формирует их тв</w:t>
      </w:r>
      <w:r w:rsidR="003D0FDC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орческое сознание.</w:t>
      </w:r>
      <w:r w:rsidR="0077288F" w:rsidRPr="00606E09">
        <w:rPr>
          <w:sz w:val="24"/>
          <w:szCs w:val="24"/>
        </w:rPr>
        <w:t xml:space="preserve">  </w:t>
      </w:r>
      <w:r w:rsidR="0077288F" w:rsidRPr="00606E09">
        <w:rPr>
          <w:rFonts w:eastAsia="Times New Roman" w:cs="Times New Roman"/>
          <w:sz w:val="24"/>
          <w:szCs w:val="24"/>
          <w:lang w:eastAsia="ru-RU"/>
        </w:rPr>
        <w:t xml:space="preserve">Каждого ученика необходимо ориентировать на </w:t>
      </w:r>
      <w:r w:rsidR="00074D7C" w:rsidRPr="00606E09">
        <w:rPr>
          <w:rFonts w:eastAsia="Times New Roman" w:cs="Times New Roman"/>
          <w:sz w:val="24"/>
          <w:szCs w:val="24"/>
          <w:lang w:eastAsia="ru-RU"/>
        </w:rPr>
        <w:t>доступный для</w:t>
      </w:r>
      <w:r w:rsidR="0077288F" w:rsidRPr="00606E09">
        <w:rPr>
          <w:rFonts w:eastAsia="Times New Roman" w:cs="Times New Roman"/>
          <w:sz w:val="24"/>
          <w:szCs w:val="24"/>
          <w:lang w:eastAsia="ru-RU"/>
        </w:rPr>
        <w:t xml:space="preserve"> него </w:t>
      </w:r>
      <w:r w:rsidR="00074D7C" w:rsidRPr="00606E09">
        <w:rPr>
          <w:rFonts w:eastAsia="Times New Roman" w:cs="Times New Roman"/>
          <w:sz w:val="24"/>
          <w:szCs w:val="24"/>
          <w:lang w:eastAsia="ru-RU"/>
        </w:rPr>
        <w:t>результат, достижение</w:t>
      </w:r>
      <w:r w:rsidR="0077288F" w:rsidRPr="00606E09">
        <w:rPr>
          <w:rFonts w:eastAsia="Times New Roman" w:cs="Times New Roman"/>
          <w:sz w:val="24"/>
          <w:szCs w:val="24"/>
          <w:lang w:eastAsia="ru-RU"/>
        </w:rPr>
        <w:t xml:space="preserve"> которого должно восприниматься им и оцениваться учителем, товарищами по классу как успех, как победа школьника над собой. </w:t>
      </w:r>
    </w:p>
    <w:p w:rsidR="00E726BB" w:rsidRPr="00606E09" w:rsidRDefault="0000084F" w:rsidP="002D4CED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6E0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E726BB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Рефлексия </w:t>
      </w:r>
      <w:r w:rsidR="00E726BB" w:rsidRPr="00606E09">
        <w:rPr>
          <w:rFonts w:eastAsia="Calibri" w:cs="Times New Roman"/>
          <w:color w:val="000000"/>
          <w:sz w:val="24"/>
          <w:szCs w:val="24"/>
        </w:rPr>
        <w:t>конкретизирует в сознании учащихся смысл их собственной   деятельности и определяет направленность целевых установок.</w:t>
      </w:r>
      <w:r w:rsidR="00A950E2" w:rsidRPr="00606E09">
        <w:rPr>
          <w:rFonts w:cs="Times New Roman"/>
          <w:sz w:val="24"/>
          <w:szCs w:val="24"/>
        </w:rPr>
        <w:t xml:space="preserve"> На уроках </w:t>
      </w:r>
      <w:r w:rsidR="00074D7C">
        <w:rPr>
          <w:rFonts w:cs="Times New Roman"/>
          <w:sz w:val="24"/>
          <w:szCs w:val="24"/>
        </w:rPr>
        <w:t>можно</w:t>
      </w:r>
      <w:r w:rsidR="00A950E2" w:rsidRPr="00606E09">
        <w:rPr>
          <w:rFonts w:cs="Times New Roman"/>
          <w:sz w:val="24"/>
          <w:szCs w:val="24"/>
        </w:rPr>
        <w:t xml:space="preserve"> использ</w:t>
      </w:r>
      <w:r w:rsidR="00074D7C">
        <w:rPr>
          <w:rFonts w:cs="Times New Roman"/>
          <w:sz w:val="24"/>
          <w:szCs w:val="24"/>
        </w:rPr>
        <w:t>овать</w:t>
      </w:r>
      <w:r w:rsidR="00A950E2" w:rsidRPr="00606E09">
        <w:rPr>
          <w:rFonts w:cs="Times New Roman"/>
          <w:sz w:val="24"/>
          <w:szCs w:val="24"/>
        </w:rPr>
        <w:t xml:space="preserve"> анализ выполненной работы и самоанализ. Предл</w:t>
      </w:r>
      <w:r w:rsidR="00074D7C">
        <w:rPr>
          <w:rFonts w:cs="Times New Roman"/>
          <w:sz w:val="24"/>
          <w:szCs w:val="24"/>
        </w:rPr>
        <w:t>ожить</w:t>
      </w:r>
      <w:r w:rsidR="00A950E2" w:rsidRPr="00606E09">
        <w:rPr>
          <w:rFonts w:cs="Times New Roman"/>
          <w:sz w:val="24"/>
          <w:szCs w:val="24"/>
        </w:rPr>
        <w:t xml:space="preserve"> детям после выполнения </w:t>
      </w:r>
      <w:r w:rsidR="00074D7C" w:rsidRPr="00606E09">
        <w:rPr>
          <w:rFonts w:cs="Times New Roman"/>
          <w:sz w:val="24"/>
          <w:szCs w:val="24"/>
        </w:rPr>
        <w:t>задания найти</w:t>
      </w:r>
      <w:r w:rsidR="00A950E2" w:rsidRPr="00606E09">
        <w:rPr>
          <w:rFonts w:cs="Times New Roman"/>
          <w:sz w:val="24"/>
          <w:szCs w:val="24"/>
        </w:rPr>
        <w:t xml:space="preserve"> совершённые ошибки, объяснить, почему что-т</w:t>
      </w:r>
      <w:r w:rsidR="0077288F" w:rsidRPr="00606E09">
        <w:rPr>
          <w:rFonts w:cs="Times New Roman"/>
          <w:sz w:val="24"/>
          <w:szCs w:val="24"/>
        </w:rPr>
        <w:t xml:space="preserve">о не получилось, что </w:t>
      </w:r>
      <w:r w:rsidR="000C6718">
        <w:rPr>
          <w:rFonts w:cs="Times New Roman"/>
          <w:sz w:val="24"/>
          <w:szCs w:val="24"/>
        </w:rPr>
        <w:t>об</w:t>
      </w:r>
      <w:r w:rsidR="0077288F" w:rsidRPr="00606E09">
        <w:rPr>
          <w:rFonts w:cs="Times New Roman"/>
          <w:sz w:val="24"/>
          <w:szCs w:val="24"/>
        </w:rPr>
        <w:t>уча</w:t>
      </w:r>
      <w:r w:rsidR="000C6718">
        <w:rPr>
          <w:rFonts w:cs="Times New Roman"/>
          <w:sz w:val="24"/>
          <w:szCs w:val="24"/>
        </w:rPr>
        <w:t>ю</w:t>
      </w:r>
      <w:r w:rsidR="0077288F" w:rsidRPr="00606E09">
        <w:rPr>
          <w:rFonts w:cs="Times New Roman"/>
          <w:sz w:val="24"/>
          <w:szCs w:val="24"/>
        </w:rPr>
        <w:t>щийся</w:t>
      </w:r>
      <w:r w:rsidR="00A950E2" w:rsidRPr="00606E09">
        <w:rPr>
          <w:rFonts w:cs="Times New Roman"/>
          <w:sz w:val="24"/>
          <w:szCs w:val="24"/>
        </w:rPr>
        <w:t xml:space="preserve"> сделал неправильно. Сначала это делает </w:t>
      </w:r>
      <w:r w:rsidR="00074D7C">
        <w:rPr>
          <w:rFonts w:cs="Times New Roman"/>
          <w:sz w:val="24"/>
          <w:szCs w:val="24"/>
        </w:rPr>
        <w:t xml:space="preserve">учитель </w:t>
      </w:r>
      <w:r w:rsidR="00A950E2" w:rsidRPr="00606E09">
        <w:rPr>
          <w:rFonts w:cs="Times New Roman"/>
          <w:sz w:val="24"/>
          <w:szCs w:val="24"/>
        </w:rPr>
        <w:t xml:space="preserve">с наводящими вопросами, а затем </w:t>
      </w:r>
      <w:r w:rsidR="000C6718">
        <w:rPr>
          <w:rFonts w:cs="Times New Roman"/>
          <w:sz w:val="24"/>
          <w:szCs w:val="24"/>
        </w:rPr>
        <w:t>об</w:t>
      </w:r>
      <w:r w:rsidR="00074D7C">
        <w:rPr>
          <w:rFonts w:cs="Times New Roman"/>
          <w:sz w:val="24"/>
          <w:szCs w:val="24"/>
        </w:rPr>
        <w:t>уча</w:t>
      </w:r>
      <w:r w:rsidR="000C6718">
        <w:rPr>
          <w:rFonts w:cs="Times New Roman"/>
          <w:sz w:val="24"/>
          <w:szCs w:val="24"/>
        </w:rPr>
        <w:t>ю</w:t>
      </w:r>
      <w:r w:rsidR="00074D7C">
        <w:rPr>
          <w:rFonts w:cs="Times New Roman"/>
          <w:sz w:val="24"/>
          <w:szCs w:val="24"/>
        </w:rPr>
        <w:t>щийся самостоятельно учиться анализировать ошибки</w:t>
      </w:r>
      <w:r w:rsidR="00A950E2" w:rsidRPr="00606E09">
        <w:rPr>
          <w:rFonts w:cs="Times New Roman"/>
          <w:sz w:val="24"/>
          <w:szCs w:val="24"/>
        </w:rPr>
        <w:t>. Но обязательно в конце обсуждения надо сделать акцент на удачно выполненных элементах упражнения. Это помогает утвердить в сознании школьников связь между достигнутым результатом и своей активной деятельностью.</w:t>
      </w:r>
      <w:r w:rsidR="00A950E2" w:rsidRPr="00606E09"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> </w:t>
      </w:r>
      <w:r w:rsidR="002349F6" w:rsidRPr="00606E09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20225" w:rsidRPr="00606E09" w:rsidRDefault="00420225" w:rsidP="002D4CED">
      <w:pPr>
        <w:shd w:val="clear" w:color="auto" w:fill="FFFFFF"/>
        <w:spacing w:before="180" w:after="180" w:line="276" w:lineRule="auto"/>
        <w:jc w:val="both"/>
        <w:textAlignment w:val="baseline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74D7C">
        <w:rPr>
          <w:rFonts w:eastAsia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Познавательный интерес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 – это интерес к глубокому, о</w:t>
      </w:r>
      <w:r w:rsidR="00F8652E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смысленному познанию.   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Эту задачу решаю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т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с помощью </w:t>
      </w:r>
      <w:r w:rsidRPr="00606E0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проблемного обучения.</w:t>
      </w:r>
      <w:r w:rsidR="00F8652E" w:rsidRPr="00606E09">
        <w:rPr>
          <w:rFonts w:eastAsia="Times New Roman" w:cs="Times New Roman"/>
          <w:color w:val="111111"/>
          <w:sz w:val="24"/>
          <w:szCs w:val="24"/>
          <w:lang w:eastAsia="ru-RU"/>
        </w:rPr>
        <w:t>   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Знания становятся результатом поиска, при котором дети приучаются к самостоятельности, развиваются их творческие способности.</w:t>
      </w:r>
      <w:r w:rsidRPr="00606E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Надо научить школьника смотреть на изучаемый объект с разных сторон.</w:t>
      </w:r>
      <w:r w:rsidRPr="00606E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В младших классах иссл</w:t>
      </w:r>
      <w:r w:rsidR="00314B16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едуем осанку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,</w:t>
      </w:r>
      <w:r w:rsidR="00314B16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применяя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314B16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пр</w:t>
      </w:r>
      <w:r w:rsidR="00E8190B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остой тест (</w:t>
      </w:r>
      <w:r w:rsidR="00E8190B" w:rsidRPr="00606E09">
        <w:rPr>
          <w:color w:val="000000"/>
          <w:spacing w:val="-3"/>
          <w:kern w:val="24"/>
          <w:sz w:val="24"/>
          <w:szCs w:val="24"/>
        </w:rPr>
        <w:t xml:space="preserve">нужно встать вплотную спиной к стене, сомкнуть стопы, смотреть прямо вперед </w:t>
      </w:r>
      <w:r w:rsidR="00E8190B" w:rsidRPr="00606E09">
        <w:rPr>
          <w:color w:val="000000"/>
          <w:spacing w:val="-2"/>
          <w:kern w:val="24"/>
          <w:sz w:val="24"/>
          <w:szCs w:val="24"/>
        </w:rPr>
        <w:t>(голова должна касаться стены), руки опустить. Если ладонь не проходит между поясницей и стеной, то осанка хорошая</w:t>
      </w:r>
      <w:r w:rsidR="000C6718" w:rsidRPr="00606E09">
        <w:rPr>
          <w:rFonts w:eastAsia="Times New Roman" w:cs="Times New Roman"/>
          <w:b/>
          <w:color w:val="111111"/>
          <w:sz w:val="24"/>
          <w:szCs w:val="24"/>
          <w:lang w:eastAsia="ru-RU"/>
        </w:rPr>
        <w:t>)</w:t>
      </w:r>
      <w:r w:rsidR="000C67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. Затем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необходимо про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анализ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ировать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полученны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е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результа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ты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дела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ть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выводы и 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дать рекомендации, какие </w:t>
      </w:r>
      <w:r w:rsidR="000C67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упражнения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необходимо выполнять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E54BEC" w:rsidRPr="00606E09" w:rsidRDefault="00E726BB" w:rsidP="002D4CED">
      <w:pPr>
        <w:spacing w:line="276" w:lineRule="auto"/>
        <w:jc w:val="both"/>
        <w:rPr>
          <w:sz w:val="24"/>
          <w:szCs w:val="24"/>
        </w:rPr>
      </w:pPr>
      <w:r w:rsidRPr="000C671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Экспресс - обучение двигательным умениям и навыкам</w:t>
      </w:r>
      <w:r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Одной из причин снижения интереса </w:t>
      </w:r>
      <w:r w:rsidR="000C6718">
        <w:rPr>
          <w:rFonts w:eastAsia="Times New Roman" w:cs="Times New Roman"/>
          <w:color w:val="000000"/>
          <w:sz w:val="24"/>
          <w:szCs w:val="24"/>
          <w:lang w:eastAsia="ru-RU"/>
        </w:rPr>
        <w:t>об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>уча</w:t>
      </w:r>
      <w:r w:rsidR="000C6718"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щихся к занятиям физической культурой </w:t>
      </w:r>
      <w:r w:rsidR="000C67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неудачное выполнение двигательного задания. </w:t>
      </w:r>
      <w:r w:rsidR="00210FD8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решения данной проблемы 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необходимо об</w:t>
      </w:r>
      <w:r w:rsidR="000C67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уча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ю</w:t>
      </w:r>
      <w:r w:rsidR="000C67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щ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емуся</w:t>
      </w:r>
      <w:r w:rsidR="000C6718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дать </w:t>
      </w:r>
      <w:r w:rsidR="00210FD8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информацию о важности того или иного упражнения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 как правильно выполнить его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 </w:t>
      </w:r>
      <w:r w:rsidR="00210FD8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Например, начиная обучения прыжкам в длину с места 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нужно</w:t>
      </w:r>
      <w:r w:rsidR="00210FD8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объясн</w:t>
      </w:r>
      <w:r w:rsidR="000C6718">
        <w:rPr>
          <w:rFonts w:eastAsia="Times New Roman" w:cs="Times New Roman"/>
          <w:color w:val="111111"/>
          <w:sz w:val="24"/>
          <w:szCs w:val="24"/>
          <w:lang w:eastAsia="ru-RU"/>
        </w:rPr>
        <w:t>ить</w:t>
      </w:r>
      <w:r w:rsidR="00210FD8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что многократные прыжки укрепляют силу 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мышц, развивают координацию движений, вырабатывают умение ориентироваться в пространстве.</w:t>
      </w:r>
    </w:p>
    <w:p w:rsidR="00E54BEC" w:rsidRPr="00606E09" w:rsidRDefault="00DF58BF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Разнообразные прыжковые упражнения, которые можно использовать в эстафетах, играх 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>вс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ё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это подкрепл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яет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ситуаци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ю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успеха.</w:t>
      </w:r>
    </w:p>
    <w:p w:rsidR="00D66DC3" w:rsidRPr="00606E09" w:rsidRDefault="00D66DC3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20225" w:rsidRPr="00606E09" w:rsidRDefault="00420225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DF58B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Создание ситуации успеха</w:t>
      </w:r>
      <w:r w:rsidR="00E54BEC"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06E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Ситуации успеха создаются путем дифференциации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 Каждого школьника необходимо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ориентировать на доступный и подходящий для него результат, достижение которого должно восприниматься им и оцениваться учителем, товарищами по классу, как успех, как победа школьника над собой.  </w:t>
      </w:r>
      <w:r w:rsidR="00E54BEC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Это проявляется при сдаче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контрольных тестов, а </w:t>
      </w:r>
      <w:r w:rsidR="00DF58BF" w:rsidRPr="00606E09">
        <w:rPr>
          <w:rFonts w:eastAsia="Times New Roman" w:cs="Times New Roman"/>
          <w:color w:val="111111"/>
          <w:sz w:val="24"/>
          <w:szCs w:val="24"/>
          <w:lang w:eastAsia="ru-RU"/>
        </w:rPr>
        <w:t>также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при обучении движениям. Например, </w:t>
      </w:r>
      <w:r w:rsidR="00DF58BF">
        <w:rPr>
          <w:rFonts w:eastAsia="Times New Roman" w:cs="Times New Roman"/>
          <w:color w:val="111111"/>
          <w:sz w:val="24"/>
          <w:szCs w:val="24"/>
          <w:lang w:eastAsia="ru-RU"/>
        </w:rPr>
        <w:t>при обучении элементам волейбола</w:t>
      </w:r>
      <w:r w:rsidR="00D66DC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сильный ученик</w:t>
      </w:r>
      <w:r w:rsidR="00E127E3" w:rsidRPr="00606E09">
        <w:rPr>
          <w:rFonts w:eastAsia="Times New Roman" w:cs="Times New Roman"/>
          <w:color w:val="111111"/>
          <w:sz w:val="24"/>
          <w:szCs w:val="24"/>
          <w:lang w:eastAsia="ru-RU"/>
        </w:rPr>
        <w:t>,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работая в паре со слабым, помогает </w:t>
      </w:r>
      <w:r w:rsidR="00D66DC3"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ему 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>освоить</w:t>
      </w:r>
      <w:r w:rsidR="00DF58BF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владения мячом</w:t>
      </w:r>
      <w:r w:rsidRP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 объясняет, почему у него это движение не получается. Затем учащиеся должны с помощью учителя оценить данное выполнение. И обязательно при любом результате их должно ждать одобрение, подбадривание со стороны учителя. Благоприятный микроклимат во время учебы снижает чувство неуверенности, боязни.</w:t>
      </w:r>
    </w:p>
    <w:p w:rsidR="00DD0A2F" w:rsidRDefault="00DD0A2F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DD0A2F" w:rsidRDefault="00E726BB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F58B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Демонстрация упражнений учителем</w:t>
      </w:r>
      <w:r w:rsidRPr="00DF58BF">
        <w:rPr>
          <w:rFonts w:eastAsia="Times New Roman" w:cs="Times New Roman"/>
          <w:i/>
          <w:color w:val="000000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F58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Демонстрация учителем и </w:t>
      </w:r>
      <w:r w:rsidR="00D66DC3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бъяснение новых упражнений </w:t>
      </w:r>
      <w:r w:rsidR="00DD0A2F">
        <w:rPr>
          <w:rFonts w:eastAsia="Times New Roman" w:cs="Times New Roman"/>
          <w:color w:val="000000"/>
          <w:sz w:val="24"/>
          <w:szCs w:val="24"/>
          <w:lang w:eastAsia="ru-RU"/>
        </w:rPr>
        <w:t>всегда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вызывает </w:t>
      </w:r>
      <w:r w:rsidR="00DD0A2F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положительные детские эмоции,</w:t>
      </w:r>
      <w:r w:rsidR="00DD0A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наглядная демонстрация лучше усваивается.</w:t>
      </w:r>
    </w:p>
    <w:p w:rsidR="00DD0A2F" w:rsidRDefault="00DD0A2F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DD0A2F" w:rsidRDefault="00E726BB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DD0A2F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Вариативность упражнений</w:t>
      </w:r>
      <w:r w:rsidRPr="00606E0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Специфика уроков физкультуры – многократные повторения, отработка двигательного навыка. Всё это снижает желание у детей выполнять специальные задания. </w:t>
      </w:r>
      <w:r w:rsidR="00E4605D"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Удержива</w:t>
      </w:r>
      <w:r w:rsidR="00DD0A2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605D"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внимание и интерес </w:t>
      </w:r>
      <w:r w:rsidR="00DD0A2F"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 </w:t>
      </w:r>
      <w:r w:rsidR="00DD0A2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</w:t>
      </w:r>
      <w:r w:rsidR="00DD0A2F"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многообразием</w:t>
      </w:r>
      <w:r w:rsidR="00E4605D"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подобранных</w:t>
      </w:r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упражнений. </w:t>
      </w:r>
      <w:r w:rsidR="00606E0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DD0A2F" w:rsidRDefault="00DD0A2F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E726BB" w:rsidRPr="00606E09" w:rsidRDefault="00E726BB" w:rsidP="002D4CE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DD0A2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Самостоятельная работа</w:t>
      </w:r>
      <w:r w:rsidR="006D556F"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0A2F" w:rsidRPr="00DD0A2F">
        <w:rPr>
          <w:rFonts w:eastAsia="Times New Roman" w:cs="Times New Roman"/>
          <w:color w:val="000000"/>
          <w:sz w:val="24"/>
          <w:szCs w:val="24"/>
          <w:lang w:eastAsia="ru-RU"/>
        </w:rPr>
        <w:t>В процессе урок</w:t>
      </w:r>
      <w:r w:rsidR="00DD0A2F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DD0A2F" w:rsidRPr="00DD0A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необходимо приучать обучающихся</w:t>
      </w:r>
      <w:r w:rsidR="00DD0A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самостоятельному и сознательному выполнению заданий. Умение обучающихся к самоорганизации, повышает моторную плотность урока, </w:t>
      </w:r>
      <w:r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воодушевляет и </w:t>
      </w:r>
      <w:r w:rsidR="00DD0A2F">
        <w:rPr>
          <w:rFonts w:eastAsia="Times New Roman" w:cs="Times New Roman"/>
          <w:color w:val="000000"/>
          <w:sz w:val="24"/>
          <w:szCs w:val="24"/>
          <w:lang w:eastAsia="ru-RU"/>
        </w:rPr>
        <w:t>повышает интерес к уроку.</w:t>
      </w:r>
    </w:p>
    <w:p w:rsidR="00DD0A2F" w:rsidRPr="00022D07" w:rsidRDefault="00DD0A2F" w:rsidP="002D4CED">
      <w:pPr>
        <w:suppressAutoHyphens/>
        <w:spacing w:line="276" w:lineRule="auto"/>
        <w:rPr>
          <w:rFonts w:eastAsia="Calibri" w:cs="Times New Roman"/>
          <w:b/>
          <w:color w:val="000000"/>
          <w:sz w:val="24"/>
          <w:szCs w:val="24"/>
        </w:rPr>
      </w:pPr>
    </w:p>
    <w:p w:rsidR="00663BAC" w:rsidRPr="00022D07" w:rsidRDefault="00420225" w:rsidP="00663BAC">
      <w:pPr>
        <w:suppressAutoHyphens/>
        <w:spacing w:line="276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022D07">
        <w:rPr>
          <w:rFonts w:eastAsia="Calibri" w:cs="Times New Roman"/>
          <w:b/>
          <w:color w:val="000000"/>
          <w:sz w:val="24"/>
          <w:szCs w:val="24"/>
        </w:rPr>
        <w:t>Современные педагогические технологии</w:t>
      </w:r>
      <w:r w:rsidR="00606E09" w:rsidRPr="00022D07">
        <w:rPr>
          <w:rFonts w:eastAsia="Calibri" w:cs="Times New Roman"/>
          <w:b/>
          <w:color w:val="000000"/>
          <w:sz w:val="24"/>
          <w:szCs w:val="24"/>
        </w:rPr>
        <w:t>.</w:t>
      </w:r>
    </w:p>
    <w:p w:rsidR="00663BAC" w:rsidRDefault="00663BAC" w:rsidP="00663BAC">
      <w:pPr>
        <w:suppressAutoHyphens/>
        <w:spacing w:line="276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3BAC" w:rsidRDefault="00B0444C" w:rsidP="00663BAC">
      <w:pPr>
        <w:suppressAutoHyphens/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Технология дифференцированного</w:t>
      </w:r>
      <w:r w:rsidRPr="00663BAC">
        <w:rPr>
          <w:rFonts w:eastAsia="Times New Roman" w:cs="Times New Roman"/>
          <w:i/>
          <w:color w:val="333333"/>
          <w:sz w:val="24"/>
          <w:szCs w:val="24"/>
          <w:lang w:eastAsia="ru-RU"/>
        </w:rPr>
        <w:t> </w:t>
      </w: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обучения</w:t>
      </w:r>
      <w:r w:rsidRPr="00606E0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Принцип дифференцированного подхода к 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об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>уча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ю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щимся предполагает оптимальное приспособление учебного материала и методов обучения к индивидуальным способностям каждого школьника.                                                                       </w:t>
      </w:r>
    </w:p>
    <w:p w:rsidR="00663BAC" w:rsidRDefault="00663BAC" w:rsidP="00663BAC">
      <w:pPr>
        <w:suppressAutoHyphens/>
        <w:spacing w:line="276" w:lineRule="auto"/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663BAC" w:rsidRDefault="00B0444C" w:rsidP="00663BAC">
      <w:pPr>
        <w:suppressAutoHyphens/>
        <w:spacing w:line="276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Игровые технологии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П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>овыша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ют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интерес к занятиям физической культурой, </w:t>
      </w:r>
      <w:r w:rsidR="00663BAC" w:rsidRPr="00826D44">
        <w:rPr>
          <w:rFonts w:eastAsia="Times New Roman" w:cs="Times New Roman"/>
          <w:color w:val="333333"/>
          <w:sz w:val="24"/>
          <w:szCs w:val="24"/>
          <w:lang w:eastAsia="ru-RU"/>
        </w:rPr>
        <w:t>созда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ют </w:t>
      </w:r>
      <w:r w:rsidR="00663BAC" w:rsidRPr="00826D44">
        <w:rPr>
          <w:rFonts w:eastAsia="Times New Roman" w:cs="Times New Roman"/>
          <w:color w:val="333333"/>
          <w:sz w:val="24"/>
          <w:szCs w:val="24"/>
          <w:lang w:eastAsia="ru-RU"/>
        </w:rPr>
        <w:t>ситуации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наполненные эмоциональными переживаниями, что естественно стимулирует деятельность 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об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>уча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ю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щихся, побуждает детей к творческому самовыражению. </w:t>
      </w:r>
      <w:r w:rsidR="00606E09" w:rsidRPr="00826D4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663BAC" w:rsidRDefault="00663BAC" w:rsidP="00663BAC">
      <w:pPr>
        <w:suppressAutoHyphens/>
        <w:spacing w:line="276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444C" w:rsidRDefault="00B0444C" w:rsidP="00663BAC">
      <w:pPr>
        <w:suppressAutoHyphens/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Технология сотрудничества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. Д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ает </w:t>
      </w:r>
      <w:r w:rsidRPr="00826D44">
        <w:rPr>
          <w:rFonts w:eastAsia="Times New Roman" w:cs="Times New Roman"/>
          <w:color w:val="333333"/>
          <w:sz w:val="24"/>
          <w:szCs w:val="24"/>
          <w:lang w:eastAsia="ru-RU"/>
        </w:rPr>
        <w:t>возможность организовать образовательный процесс в совместной развивающей деятельности, скрепленной взаимопониманием, совместным анализом хода и результатов этой деятельности. Данная технология работы в группе способствует возникновению интереса к процессу учения и чувства удовлетворенности не только результатами, но и самим процессом обучения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663BAC" w:rsidRPr="00826D44" w:rsidRDefault="00663BAC" w:rsidP="00663BAC">
      <w:pPr>
        <w:suppressAutoHyphens/>
        <w:spacing w:line="276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663BAC" w:rsidRDefault="00B0444C" w:rsidP="002D4CED">
      <w:pPr>
        <w:shd w:val="clear" w:color="auto" w:fill="FFFFFF"/>
        <w:spacing w:after="150" w:line="276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Информационно-коммуникационные технологии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П</w:t>
      </w:r>
      <w:r w:rsidRPr="006E3A9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озволяют открыть 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об</w:t>
      </w:r>
      <w:r w:rsidRPr="006E3A9F">
        <w:rPr>
          <w:rFonts w:eastAsia="Times New Roman" w:cs="Times New Roman"/>
          <w:color w:val="333333"/>
          <w:sz w:val="24"/>
          <w:szCs w:val="24"/>
          <w:lang w:eastAsia="ru-RU"/>
        </w:rPr>
        <w:t>уча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ю</w:t>
      </w:r>
      <w:r w:rsidRPr="006E3A9F">
        <w:rPr>
          <w:rFonts w:eastAsia="Times New Roman" w:cs="Times New Roman"/>
          <w:color w:val="333333"/>
          <w:sz w:val="24"/>
          <w:szCs w:val="24"/>
          <w:lang w:eastAsia="ru-RU"/>
        </w:rPr>
        <w:t>щим широкий доступ к учебной, методической и</w:t>
      </w:r>
      <w:r w:rsid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научной информации по предмету.</w:t>
      </w:r>
      <w:r w:rsidRPr="006E3A9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</w:p>
    <w:p w:rsidR="00B0444C" w:rsidRPr="00106E0D" w:rsidRDefault="00B0444C" w:rsidP="002D4CED">
      <w:pPr>
        <w:shd w:val="clear" w:color="auto" w:fill="FFFFFF"/>
        <w:spacing w:after="150"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Технология проектно-исследовательской деятельности</w:t>
      </w:r>
      <w:r w:rsidR="00663BA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="00663BAC">
        <w:rPr>
          <w:rFonts w:eastAsia="Times New Roman" w:cs="Times New Roman"/>
          <w:color w:val="333333"/>
          <w:sz w:val="24"/>
          <w:szCs w:val="24"/>
          <w:lang w:eastAsia="ru-RU"/>
        </w:rPr>
        <w:t>Д</w:t>
      </w:r>
      <w:r w:rsidRPr="00106E0D">
        <w:rPr>
          <w:rFonts w:eastAsia="Times New Roman" w:cs="Times New Roman"/>
          <w:color w:val="333333"/>
          <w:sz w:val="24"/>
          <w:szCs w:val="24"/>
          <w:lang w:eastAsia="ru-RU"/>
        </w:rPr>
        <w:t>ает возможность сориентировать ученика на самостоятельную деятельность, сообразно его личным интересам.</w:t>
      </w:r>
    </w:p>
    <w:p w:rsidR="00663BAC" w:rsidRDefault="00B0444C" w:rsidP="002D4CED">
      <w:pPr>
        <w:shd w:val="clear" w:color="auto" w:fill="FFFFFF"/>
        <w:spacing w:after="150" w:line="276" w:lineRule="auto"/>
        <w:rPr>
          <w:rFonts w:eastAsia="Times New Roman" w:cs="Times New Roman"/>
          <w:i/>
          <w:color w:val="333333"/>
          <w:sz w:val="24"/>
          <w:szCs w:val="24"/>
          <w:lang w:eastAsia="ru-RU"/>
        </w:rPr>
      </w:pPr>
      <w:r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 xml:space="preserve">Здоровьесберегающие </w:t>
      </w:r>
      <w:r w:rsidR="00663BAC" w:rsidRPr="00663BAC">
        <w:rPr>
          <w:rFonts w:eastAsia="Times New Roman" w:cs="Times New Roman"/>
          <w:b/>
          <w:bCs/>
          <w:i/>
          <w:color w:val="333333"/>
          <w:sz w:val="24"/>
          <w:szCs w:val="24"/>
          <w:lang w:eastAsia="ru-RU"/>
        </w:rPr>
        <w:t>технологии</w:t>
      </w:r>
      <w:r w:rsidR="00663BAC" w:rsidRPr="00106E0D">
        <w:rPr>
          <w:rFonts w:eastAsia="Times New Roman" w:cs="Times New Roman"/>
          <w:color w:val="333333"/>
          <w:sz w:val="24"/>
          <w:szCs w:val="24"/>
          <w:lang w:eastAsia="ru-RU"/>
        </w:rPr>
        <w:t> способствуют</w:t>
      </w:r>
      <w:r w:rsidRP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повышению уровня физической подготовленности и укреплению здоровья.</w:t>
      </w:r>
      <w:r w:rsid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Данные технологии </w:t>
      </w:r>
      <w:r w:rsidR="00022D07" w:rsidRPr="00106E0D">
        <w:rPr>
          <w:rFonts w:eastAsia="Times New Roman" w:cs="Times New Roman"/>
          <w:color w:val="333333"/>
          <w:sz w:val="24"/>
          <w:szCs w:val="24"/>
          <w:lang w:eastAsia="ru-RU"/>
        </w:rPr>
        <w:t>применяются на</w:t>
      </w:r>
      <w:r w:rsidRP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основе </w:t>
      </w:r>
      <w:r w:rsidRPr="00106E0D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системно - деятельностного</w:t>
      </w:r>
      <w:r w:rsidRPr="00106E0D">
        <w:rPr>
          <w:rFonts w:eastAsia="Times New Roman" w:cs="Times New Roman"/>
          <w:color w:val="333333"/>
          <w:sz w:val="24"/>
          <w:szCs w:val="24"/>
          <w:lang w:eastAsia="ru-RU"/>
        </w:rPr>
        <w:t> подхода, в котором на первый план выходит проблема самоопределения ребенка в учебном процессе.</w:t>
      </w:r>
      <w:r w:rsidR="00606E09" w:rsidRPr="00106E0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06E09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 </w:t>
      </w:r>
    </w:p>
    <w:p w:rsidR="00022D07" w:rsidRDefault="00663BAC" w:rsidP="00022D07">
      <w:pPr>
        <w:shd w:val="clear" w:color="auto" w:fill="FFFFFF"/>
        <w:spacing w:after="150"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22D07"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>Игровые технологии</w:t>
      </w:r>
      <w:r w:rsidRPr="00663BA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являются проверенным средством активизации двигательной деятельности на уроке физической культуры, за счёт подключения эмоций учащихся.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подготовки. Применение игрового метода помогает сделать уроки более интересными. </w:t>
      </w:r>
    </w:p>
    <w:p w:rsidR="00022D07" w:rsidRPr="00022D07" w:rsidRDefault="00022D07" w:rsidP="00022D07">
      <w:pPr>
        <w:shd w:val="clear" w:color="auto" w:fill="FFFFFF"/>
        <w:spacing w:line="276" w:lineRule="auto"/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</w:pPr>
      <w:r w:rsidRPr="00022D07"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>Соревновательная технология</w:t>
      </w:r>
      <w:r w:rsidRPr="00022D07"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 xml:space="preserve">. </w:t>
      </w:r>
      <w:r w:rsidRPr="00022D07">
        <w:rPr>
          <w:rFonts w:eastAsia="Times New Roman" w:cs="Times New Roman"/>
          <w:color w:val="333333"/>
          <w:sz w:val="24"/>
          <w:szCs w:val="24"/>
          <w:lang w:eastAsia="ru-RU"/>
        </w:rPr>
        <w:t>Соревновательный метод в процессе физического воспитания использую как способ стимулирования интереса и активизации при выполнении отдельных упражнений и самостоятельной форме организации занятий (контрольно-зачетные, официальные спортивные и другие подобные им состязания).</w:t>
      </w:r>
      <w:r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022D07">
        <w:rPr>
          <w:rFonts w:eastAsia="Times New Roman" w:cs="Times New Roman"/>
          <w:color w:val="333333"/>
          <w:sz w:val="24"/>
          <w:szCs w:val="24"/>
          <w:lang w:eastAsia="ru-RU"/>
        </w:rPr>
        <w:t>Фактор соперничества в процессе состязаний создают особый эмоциональный и физиологический фон, который усиливает воздействие физических упражнений и может способствовать максимальному проявлению функциональных возможностей организма.</w:t>
      </w:r>
      <w:r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022D07">
        <w:rPr>
          <w:rFonts w:eastAsia="Times New Roman" w:cs="Times New Roman"/>
          <w:color w:val="333333"/>
          <w:sz w:val="24"/>
          <w:szCs w:val="24"/>
          <w:lang w:eastAsia="ru-RU"/>
        </w:rPr>
        <w:t>Значение соревновательного метода в воспитании морально-волевых качеств: целеустремленности, инициативы, решительности, настойчивости, способности преодолевать трудности, самообладании и т.п. очень велико. Необходимо, однако, помнить, что фактор соперничества и связанные с ним отношения могут способствовать проявлению как положительных, так и отрицательных черт характера (эгоизма, чрезмерного честолюбия, тщеславия и т. п.). Поэтому соревновательный метод использую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т</w:t>
      </w:r>
      <w:r w:rsidRPr="00022D0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часто и с учащимися старших классов.</w:t>
      </w:r>
    </w:p>
    <w:p w:rsidR="00022D07" w:rsidRDefault="00606E09" w:rsidP="00022D07">
      <w:pPr>
        <w:shd w:val="clear" w:color="auto" w:fill="FFFFFF"/>
        <w:spacing w:after="150" w:line="276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       </w:t>
      </w:r>
      <w:r w:rsidR="00106E0D">
        <w:rPr>
          <w:rFonts w:eastAsia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F26FB" w:rsidRPr="00022D07" w:rsidRDefault="004F2D46" w:rsidP="00022D07">
      <w:pPr>
        <w:shd w:val="clear" w:color="auto" w:fill="FFFFFF"/>
        <w:spacing w:after="150" w:line="276" w:lineRule="auto"/>
        <w:jc w:val="center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В</w:t>
      </w:r>
      <w:r w:rsidR="00FF26FB" w:rsidRPr="00022D07">
        <w:rPr>
          <w:rFonts w:eastAsia="Times New Roman" w:cs="Times New Roman"/>
          <w:b/>
          <w:sz w:val="24"/>
          <w:szCs w:val="24"/>
          <w:lang w:eastAsia="zh-CN"/>
        </w:rPr>
        <w:t>неурочн</w:t>
      </w:r>
      <w:r>
        <w:rPr>
          <w:rFonts w:eastAsia="Times New Roman" w:cs="Times New Roman"/>
          <w:b/>
          <w:sz w:val="24"/>
          <w:szCs w:val="24"/>
          <w:lang w:eastAsia="zh-CN"/>
        </w:rPr>
        <w:t>ая</w:t>
      </w:r>
      <w:r w:rsidR="00FF26FB" w:rsidRPr="00022D07">
        <w:rPr>
          <w:rFonts w:eastAsia="Times New Roman" w:cs="Times New Roman"/>
          <w:b/>
          <w:sz w:val="24"/>
          <w:szCs w:val="24"/>
          <w:lang w:eastAsia="zh-CN"/>
        </w:rPr>
        <w:t xml:space="preserve"> деятельност</w:t>
      </w:r>
      <w:r>
        <w:rPr>
          <w:rFonts w:eastAsia="Times New Roman" w:cs="Times New Roman"/>
          <w:b/>
          <w:sz w:val="24"/>
          <w:szCs w:val="24"/>
          <w:lang w:eastAsia="zh-CN"/>
        </w:rPr>
        <w:t>ь</w:t>
      </w:r>
      <w:r w:rsidR="00FF26FB" w:rsidRPr="00022D07">
        <w:rPr>
          <w:rFonts w:eastAsia="Times New Roman" w:cs="Times New Roman"/>
          <w:b/>
          <w:sz w:val="24"/>
          <w:szCs w:val="24"/>
          <w:lang w:eastAsia="zh-CN"/>
        </w:rPr>
        <w:t xml:space="preserve"> для повышения мотивации обучающихся</w:t>
      </w:r>
    </w:p>
    <w:p w:rsidR="00BD6C67" w:rsidRDefault="00F632C9" w:rsidP="004F2D46">
      <w:pPr>
        <w:shd w:val="clear" w:color="auto" w:fill="FFFFFF"/>
        <w:spacing w:line="276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F632C9">
        <w:rPr>
          <w:rFonts w:eastAsia="Times New Roman" w:cs="Times New Roman"/>
          <w:sz w:val="24"/>
          <w:szCs w:val="24"/>
          <w:lang w:eastAsia="zh-CN"/>
        </w:rPr>
        <w:t xml:space="preserve">   </w:t>
      </w:r>
      <w:r>
        <w:rPr>
          <w:rFonts w:eastAsia="Times New Roman" w:cs="Times New Roman"/>
          <w:sz w:val="24"/>
          <w:szCs w:val="24"/>
          <w:lang w:eastAsia="zh-CN"/>
        </w:rPr>
        <w:t xml:space="preserve">    </w:t>
      </w:r>
      <w:r w:rsidR="00BD6C67" w:rsidRPr="00BD6C67">
        <w:rPr>
          <w:rFonts w:eastAsia="Times New Roman" w:cs="Times New Roman"/>
          <w:sz w:val="24"/>
          <w:szCs w:val="24"/>
          <w:lang w:eastAsia="zh-CN"/>
        </w:rPr>
        <w:t xml:space="preserve">Внеурочная деятельность является составной частью учебно-воспитательного процесса и одной из форм организации свободного времени </w:t>
      </w:r>
      <w:r w:rsidR="00BD6C67">
        <w:rPr>
          <w:rFonts w:eastAsia="Times New Roman" w:cs="Times New Roman"/>
          <w:sz w:val="24"/>
          <w:szCs w:val="24"/>
          <w:lang w:eastAsia="zh-CN"/>
        </w:rPr>
        <w:t>об</w:t>
      </w:r>
      <w:r w:rsidR="00BD6C67" w:rsidRPr="00BD6C67">
        <w:rPr>
          <w:rFonts w:eastAsia="Times New Roman" w:cs="Times New Roman"/>
          <w:sz w:val="24"/>
          <w:szCs w:val="24"/>
          <w:lang w:eastAsia="zh-CN"/>
        </w:rPr>
        <w:t>уча</w:t>
      </w:r>
      <w:r w:rsidR="00BD6C67">
        <w:rPr>
          <w:rFonts w:eastAsia="Times New Roman" w:cs="Times New Roman"/>
          <w:sz w:val="24"/>
          <w:szCs w:val="24"/>
          <w:lang w:eastAsia="zh-CN"/>
        </w:rPr>
        <w:t>ю</w:t>
      </w:r>
      <w:r w:rsidR="00BD6C67" w:rsidRPr="00BD6C67">
        <w:rPr>
          <w:rFonts w:eastAsia="Times New Roman" w:cs="Times New Roman"/>
          <w:sz w:val="24"/>
          <w:szCs w:val="24"/>
          <w:lang w:eastAsia="zh-CN"/>
        </w:rPr>
        <w:t xml:space="preserve">щихся. Внеурочная деятельность понимается сегодня преимущественно как деятельность, организуемая во внеурочное время для удовлетворения потребностей </w:t>
      </w:r>
      <w:r w:rsidR="00BD6C67">
        <w:rPr>
          <w:rFonts w:eastAsia="Times New Roman" w:cs="Times New Roman"/>
          <w:sz w:val="24"/>
          <w:szCs w:val="24"/>
          <w:lang w:eastAsia="zh-CN"/>
        </w:rPr>
        <w:t>об</w:t>
      </w:r>
      <w:r w:rsidR="00BD6C67" w:rsidRPr="00BD6C67">
        <w:rPr>
          <w:rFonts w:eastAsia="Times New Roman" w:cs="Times New Roman"/>
          <w:sz w:val="24"/>
          <w:szCs w:val="24"/>
          <w:lang w:eastAsia="zh-CN"/>
        </w:rPr>
        <w:t>уча</w:t>
      </w:r>
      <w:r w:rsidR="00BD6C67">
        <w:rPr>
          <w:rFonts w:eastAsia="Times New Roman" w:cs="Times New Roman"/>
          <w:sz w:val="24"/>
          <w:szCs w:val="24"/>
          <w:lang w:eastAsia="zh-CN"/>
        </w:rPr>
        <w:t>ю</w:t>
      </w:r>
      <w:r w:rsidR="00BD6C67" w:rsidRPr="00BD6C67">
        <w:rPr>
          <w:rFonts w:eastAsia="Times New Roman" w:cs="Times New Roman"/>
          <w:sz w:val="24"/>
          <w:szCs w:val="24"/>
          <w:lang w:eastAsia="zh-CN"/>
        </w:rPr>
        <w:t>щих</w:t>
      </w:r>
      <w:r w:rsidR="00BD6C67">
        <w:rPr>
          <w:rFonts w:eastAsia="Times New Roman" w:cs="Times New Roman"/>
          <w:sz w:val="24"/>
          <w:szCs w:val="24"/>
          <w:lang w:eastAsia="zh-CN"/>
        </w:rPr>
        <w:t>.</w:t>
      </w:r>
      <w:r w:rsidR="004F2D46" w:rsidRPr="004F2D46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4F2D46">
        <w:rPr>
          <w:rFonts w:eastAsia="Times New Roman" w:cs="Times New Roman"/>
          <w:sz w:val="24"/>
          <w:szCs w:val="24"/>
          <w:lang w:eastAsia="zh-CN"/>
        </w:rPr>
        <w:t>Она</w:t>
      </w:r>
      <w:bookmarkStart w:id="0" w:name="_GoBack"/>
      <w:bookmarkEnd w:id="0"/>
      <w:r w:rsidR="004F2D46" w:rsidRPr="004F2D46">
        <w:rPr>
          <w:rFonts w:eastAsia="Times New Roman" w:cs="Times New Roman"/>
          <w:sz w:val="24"/>
          <w:szCs w:val="24"/>
          <w:lang w:eastAsia="zh-CN"/>
        </w:rPr>
        <w:t xml:space="preserve">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4F2D46" w:rsidRDefault="004F2D46" w:rsidP="004F2D46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азнообраз</w:t>
      </w:r>
      <w:r w:rsidR="0073059C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ные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="00F16993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F16993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059C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оздоровительные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спортивно</w:t>
      </w:r>
      <w:r w:rsidR="00F16993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059C" w:rsidRPr="00606E09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F16993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059C" w:rsidRPr="00606E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массовые мероприятия, 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>развива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 w:rsidR="00E726BB" w:rsidRPr="00606E09">
        <w:rPr>
          <w:rFonts w:eastAsia="Times New Roman" w:cs="Times New Roman"/>
          <w:color w:val="000000"/>
          <w:sz w:val="24"/>
          <w:szCs w:val="24"/>
          <w:lang w:eastAsia="ru-RU"/>
        </w:rPr>
        <w:t>т у детей устойчивы</w:t>
      </w:r>
      <w:r w:rsidR="00DD6595" w:rsidRPr="00606E09">
        <w:rPr>
          <w:rFonts w:eastAsia="Times New Roman" w:cs="Times New Roman"/>
          <w:color w:val="000000"/>
          <w:sz w:val="24"/>
          <w:szCs w:val="24"/>
          <w:lang w:eastAsia="ru-RU"/>
        </w:rPr>
        <w:t>й интерес к физической культуре.</w:t>
      </w:r>
    </w:p>
    <w:p w:rsidR="004F2D46" w:rsidRPr="004F2D46" w:rsidRDefault="004F2D46" w:rsidP="004F2D46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D6C67" w:rsidRDefault="00E726BB" w:rsidP="004F2D46">
      <w:pPr>
        <w:shd w:val="clear" w:color="auto" w:fill="FFFFFF"/>
        <w:spacing w:line="276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>Основные виды</w:t>
      </w:r>
      <w:r w:rsidR="00826D4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6E09">
        <w:rPr>
          <w:rFonts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деятельности:</w:t>
      </w:r>
      <w:r w:rsidR="00201554" w:rsidRPr="00606E09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26D44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              </w:t>
      </w:r>
    </w:p>
    <w:p w:rsidR="00022D07" w:rsidRPr="00BD6C67" w:rsidRDefault="00BD6C67" w:rsidP="004F2D46">
      <w:pPr>
        <w:shd w:val="clear" w:color="auto" w:fill="FFFFFF"/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6C67">
        <w:rPr>
          <w:rFonts w:eastAsia="Times New Roman" w:cs="Times New Roman"/>
          <w:color w:val="333333"/>
          <w:sz w:val="24"/>
          <w:szCs w:val="24"/>
          <w:lang w:eastAsia="ru-RU"/>
        </w:rPr>
        <w:t>- занятия в спортивных школьных секциях;</w:t>
      </w:r>
      <w:r w:rsidR="00826D44" w:rsidRPr="00BD6C6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</w:p>
    <w:p w:rsidR="00BD6C67" w:rsidRDefault="0073059C" w:rsidP="00BD6C67">
      <w:pPr>
        <w:shd w:val="clear" w:color="auto" w:fill="FFFFFF"/>
        <w:spacing w:line="276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- недели физической культуры;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47A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- спортивные праздники </w:t>
      </w:r>
      <w:r w:rsidR="00902E1B">
        <w:rPr>
          <w:rFonts w:eastAsia="Calibri" w:cs="Times New Roman"/>
          <w:color w:val="000000"/>
          <w:sz w:val="24"/>
          <w:szCs w:val="24"/>
          <w:shd w:val="clear" w:color="auto" w:fill="FFFFFF"/>
        </w:rPr>
        <w:t>(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в том числе с участием родителей)</w:t>
      </w:r>
      <w:r w:rsidR="00EA47A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;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726BB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дни здоровья;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- спортивные соревнования</w:t>
      </w:r>
      <w:r w:rsidR="00EA47A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(школьные, участие в районных</w:t>
      </w:r>
      <w:r w:rsidR="00022D0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, городских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соревнованиях)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01554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сдача нормативов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комплекса ГТО;</w:t>
      </w:r>
      <w:r w:rsidR="00C66893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4E0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r w:rsidR="00765496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>участие в олимпиадах, конкурсах и конференциях, спартакиадах</w:t>
      </w:r>
      <w:r w:rsidR="00564271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(школьного, </w:t>
      </w:r>
      <w:r w:rsidR="00022D07">
        <w:rPr>
          <w:rFonts w:eastAsia="Calibri" w:cs="Times New Roman"/>
          <w:color w:val="000000"/>
          <w:sz w:val="24"/>
          <w:szCs w:val="24"/>
          <w:shd w:val="clear" w:color="auto" w:fill="FFFFFF"/>
        </w:rPr>
        <w:t>районного, городского</w:t>
      </w:r>
      <w:r w:rsidR="00A53466" w:rsidRPr="00606E09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уровней)</w:t>
      </w:r>
      <w:r w:rsidR="00201554" w:rsidRPr="00606E09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r w:rsidR="008756A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826D44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     </w:t>
      </w:r>
    </w:p>
    <w:p w:rsidR="00BD6C67" w:rsidRDefault="00BD6C67" w:rsidP="002D4CED">
      <w:pPr>
        <w:shd w:val="clear" w:color="auto" w:fill="FFFFFF"/>
        <w:spacing w:after="150" w:line="276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6C67" w:rsidRDefault="00146ADB" w:rsidP="002D4CED">
      <w:pPr>
        <w:shd w:val="clear" w:color="auto" w:fill="FFFFFF"/>
        <w:spacing w:after="150" w:line="276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606E0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Список литературы.</w:t>
      </w:r>
      <w:r w:rsidR="00EA2062" w:rsidRPr="00606E0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53708" w:rsidRDefault="00271F71" w:rsidP="00BD6C67">
      <w:pPr>
        <w:shd w:val="clear" w:color="auto" w:fill="FFFFFF"/>
        <w:spacing w:line="276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>1.</w:t>
      </w:r>
      <w:r w:rsidR="00BD6C6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>Бачурин Н.Н. Формирование основ здорового образа жизни у учащихся общеобразовательных учреждений средствами физической культуры и спорта / Н.Н. Бачурин // Экономика образования. – 2011. – №3. – С. 201-204.</w:t>
      </w:r>
      <w:r w:rsidR="00EA2062" w:rsidRPr="00606E0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 w:rsidR="00BD6C6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>Гогунов</w:t>
      </w:r>
      <w:proofErr w:type="spellEnd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Е.Н. Психология физического воспитания и спорта / Е. Н. </w:t>
      </w:r>
      <w:proofErr w:type="spellStart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>Гогунов</w:t>
      </w:r>
      <w:proofErr w:type="spellEnd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Б.И. Мартьянов. – М.: </w:t>
      </w:r>
      <w:proofErr w:type="spellStart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>Academia</w:t>
      </w:r>
      <w:proofErr w:type="spellEnd"/>
      <w:r w:rsidR="00146ADB" w:rsidRPr="00606E09">
        <w:rPr>
          <w:rFonts w:eastAsia="Times New Roman" w:cs="Times New Roman"/>
          <w:color w:val="333333"/>
          <w:sz w:val="24"/>
          <w:szCs w:val="24"/>
          <w:lang w:eastAsia="ru-RU"/>
        </w:rPr>
        <w:t>, 2004. – 224 с.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3. Маркова, А.К. Мотивация учения и её воспитание у школьников/ </w:t>
      </w:r>
      <w:proofErr w:type="spellStart"/>
      <w:proofErr w:type="gramStart"/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zh-CN"/>
        </w:rPr>
        <w:t>А.К.Маркова</w:t>
      </w:r>
      <w:proofErr w:type="spellEnd"/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,</w:t>
      </w:r>
      <w:proofErr w:type="gramEnd"/>
      <w:r w:rsidRPr="00606E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А.Б. Орлов., Л.М. Фридман - М.: Педагогика, 1983. - 65 с.</w:t>
      </w:r>
      <w:r w:rsidRPr="00606E0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910328" w:rsidRPr="00910328" w:rsidRDefault="00BD6C67" w:rsidP="00BD6C67">
      <w:pPr>
        <w:shd w:val="clear" w:color="auto" w:fill="FFFFFF"/>
        <w:spacing w:line="276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D6C67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 w:rsidR="00910328" w:rsidRPr="00910328">
        <w:rPr>
          <w:rFonts w:eastAsia="Times New Roman" w:cs="Times New Roman"/>
          <w:color w:val="1A1A1A"/>
          <w:sz w:val="23"/>
          <w:szCs w:val="23"/>
          <w:lang w:eastAsia="ru-RU"/>
        </w:rPr>
        <w:t>Физическое развитие детей и подростков Российской Федерации. Сборник материалов (выпуск VI) / под ред. А. А. Баранова,</w:t>
      </w:r>
      <w:r w:rsidRPr="00BD6C67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10328" w:rsidRPr="00910328">
        <w:rPr>
          <w:rFonts w:eastAsia="Times New Roman" w:cs="Times New Roman"/>
          <w:color w:val="1A1A1A"/>
          <w:sz w:val="23"/>
          <w:szCs w:val="23"/>
          <w:lang w:eastAsia="ru-RU"/>
        </w:rPr>
        <w:t>В. Р. Кучмы. М.: Педиатр, 2013 192 с.</w:t>
      </w:r>
    </w:p>
    <w:p w:rsidR="0098186D" w:rsidRPr="00606E09" w:rsidRDefault="0098186D" w:rsidP="00BD6C67">
      <w:pPr>
        <w:spacing w:line="276" w:lineRule="auto"/>
        <w:rPr>
          <w:b/>
          <w:sz w:val="24"/>
          <w:szCs w:val="24"/>
        </w:rPr>
      </w:pPr>
    </w:p>
    <w:sectPr w:rsidR="0098186D" w:rsidRPr="00606E09" w:rsidSect="00106E0D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C1B"/>
    <w:multiLevelType w:val="hybridMultilevel"/>
    <w:tmpl w:val="7EBC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E4A"/>
    <w:multiLevelType w:val="hybridMultilevel"/>
    <w:tmpl w:val="833E5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18B"/>
    <w:multiLevelType w:val="hybridMultilevel"/>
    <w:tmpl w:val="F4DADF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E72EE7"/>
    <w:multiLevelType w:val="hybridMultilevel"/>
    <w:tmpl w:val="2E54AC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33DED"/>
    <w:multiLevelType w:val="multilevel"/>
    <w:tmpl w:val="DFE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605D8"/>
    <w:multiLevelType w:val="multilevel"/>
    <w:tmpl w:val="C93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106AE"/>
    <w:multiLevelType w:val="multilevel"/>
    <w:tmpl w:val="F85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C653F"/>
    <w:multiLevelType w:val="multilevel"/>
    <w:tmpl w:val="F1B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00BEB"/>
    <w:multiLevelType w:val="multilevel"/>
    <w:tmpl w:val="D8C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46A29"/>
    <w:multiLevelType w:val="hybridMultilevel"/>
    <w:tmpl w:val="B588AA02"/>
    <w:lvl w:ilvl="0" w:tplc="87183DA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480E0381"/>
    <w:multiLevelType w:val="multilevel"/>
    <w:tmpl w:val="1E1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E0CF0"/>
    <w:multiLevelType w:val="hybridMultilevel"/>
    <w:tmpl w:val="CADABB16"/>
    <w:lvl w:ilvl="0" w:tplc="BBECE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20F7"/>
    <w:multiLevelType w:val="multilevel"/>
    <w:tmpl w:val="B35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55F07"/>
    <w:multiLevelType w:val="hybridMultilevel"/>
    <w:tmpl w:val="D87C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62ABF"/>
    <w:multiLevelType w:val="multilevel"/>
    <w:tmpl w:val="58E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9E0"/>
    <w:rsid w:val="0000084F"/>
    <w:rsid w:val="00022D07"/>
    <w:rsid w:val="000347D7"/>
    <w:rsid w:val="00064EC3"/>
    <w:rsid w:val="00074D7C"/>
    <w:rsid w:val="00084EF1"/>
    <w:rsid w:val="000B19A9"/>
    <w:rsid w:val="000C6718"/>
    <w:rsid w:val="000E4FE1"/>
    <w:rsid w:val="00106E0D"/>
    <w:rsid w:val="001105F1"/>
    <w:rsid w:val="001155EE"/>
    <w:rsid w:val="00146ADB"/>
    <w:rsid w:val="001A2E2D"/>
    <w:rsid w:val="001B27AB"/>
    <w:rsid w:val="001B350E"/>
    <w:rsid w:val="001D1036"/>
    <w:rsid w:val="001D4E0C"/>
    <w:rsid w:val="001F27BA"/>
    <w:rsid w:val="00201554"/>
    <w:rsid w:val="00210FD8"/>
    <w:rsid w:val="0021560B"/>
    <w:rsid w:val="0023097B"/>
    <w:rsid w:val="002349F6"/>
    <w:rsid w:val="0026109F"/>
    <w:rsid w:val="00271F71"/>
    <w:rsid w:val="002806A9"/>
    <w:rsid w:val="002A5760"/>
    <w:rsid w:val="002D4CED"/>
    <w:rsid w:val="00314B16"/>
    <w:rsid w:val="003379E0"/>
    <w:rsid w:val="00374DD6"/>
    <w:rsid w:val="00382A6E"/>
    <w:rsid w:val="00395CF3"/>
    <w:rsid w:val="003A1E87"/>
    <w:rsid w:val="003D0FDC"/>
    <w:rsid w:val="003D4BA2"/>
    <w:rsid w:val="00420225"/>
    <w:rsid w:val="004301EA"/>
    <w:rsid w:val="00440273"/>
    <w:rsid w:val="004C3181"/>
    <w:rsid w:val="004F2D46"/>
    <w:rsid w:val="00564271"/>
    <w:rsid w:val="00576294"/>
    <w:rsid w:val="005806DF"/>
    <w:rsid w:val="005866BF"/>
    <w:rsid w:val="00592688"/>
    <w:rsid w:val="005A202A"/>
    <w:rsid w:val="005B481A"/>
    <w:rsid w:val="005E5E3C"/>
    <w:rsid w:val="00606E09"/>
    <w:rsid w:val="0061279D"/>
    <w:rsid w:val="006338FB"/>
    <w:rsid w:val="00653DA3"/>
    <w:rsid w:val="00657DE3"/>
    <w:rsid w:val="00663BAC"/>
    <w:rsid w:val="00675830"/>
    <w:rsid w:val="006861A2"/>
    <w:rsid w:val="0068744E"/>
    <w:rsid w:val="006D556F"/>
    <w:rsid w:val="006D73F3"/>
    <w:rsid w:val="006E3A9F"/>
    <w:rsid w:val="006F10F7"/>
    <w:rsid w:val="00706813"/>
    <w:rsid w:val="0073059C"/>
    <w:rsid w:val="007305BA"/>
    <w:rsid w:val="00765496"/>
    <w:rsid w:val="0077288F"/>
    <w:rsid w:val="007740FF"/>
    <w:rsid w:val="00780814"/>
    <w:rsid w:val="00781979"/>
    <w:rsid w:val="007B436D"/>
    <w:rsid w:val="008053C3"/>
    <w:rsid w:val="008164B4"/>
    <w:rsid w:val="00826D44"/>
    <w:rsid w:val="00832D1C"/>
    <w:rsid w:val="00833AAB"/>
    <w:rsid w:val="00865735"/>
    <w:rsid w:val="008756A8"/>
    <w:rsid w:val="008864CB"/>
    <w:rsid w:val="008939E9"/>
    <w:rsid w:val="008B5597"/>
    <w:rsid w:val="008C08F1"/>
    <w:rsid w:val="008D53B9"/>
    <w:rsid w:val="008D619B"/>
    <w:rsid w:val="008F0E2B"/>
    <w:rsid w:val="008F6CDE"/>
    <w:rsid w:val="00902E1B"/>
    <w:rsid w:val="00910328"/>
    <w:rsid w:val="0093641D"/>
    <w:rsid w:val="00977584"/>
    <w:rsid w:val="0098186D"/>
    <w:rsid w:val="009973C1"/>
    <w:rsid w:val="00A04B55"/>
    <w:rsid w:val="00A268B2"/>
    <w:rsid w:val="00A37EC2"/>
    <w:rsid w:val="00A4190F"/>
    <w:rsid w:val="00A53466"/>
    <w:rsid w:val="00A56132"/>
    <w:rsid w:val="00A950E2"/>
    <w:rsid w:val="00AA3CC6"/>
    <w:rsid w:val="00AC62A1"/>
    <w:rsid w:val="00AD4C34"/>
    <w:rsid w:val="00AF1DF6"/>
    <w:rsid w:val="00B006C8"/>
    <w:rsid w:val="00B0444C"/>
    <w:rsid w:val="00B11AAE"/>
    <w:rsid w:val="00B22592"/>
    <w:rsid w:val="00B26138"/>
    <w:rsid w:val="00B41C13"/>
    <w:rsid w:val="00B53708"/>
    <w:rsid w:val="00B56A4B"/>
    <w:rsid w:val="00B70739"/>
    <w:rsid w:val="00B85141"/>
    <w:rsid w:val="00BB4E94"/>
    <w:rsid w:val="00BD6C67"/>
    <w:rsid w:val="00C14822"/>
    <w:rsid w:val="00C3410B"/>
    <w:rsid w:val="00C50418"/>
    <w:rsid w:val="00C54AC4"/>
    <w:rsid w:val="00C66893"/>
    <w:rsid w:val="00C7690B"/>
    <w:rsid w:val="00C84E98"/>
    <w:rsid w:val="00CA7788"/>
    <w:rsid w:val="00CD5029"/>
    <w:rsid w:val="00CF52D3"/>
    <w:rsid w:val="00D166F7"/>
    <w:rsid w:val="00D347E8"/>
    <w:rsid w:val="00D66DC3"/>
    <w:rsid w:val="00DA03DE"/>
    <w:rsid w:val="00DA3C85"/>
    <w:rsid w:val="00DD0A2F"/>
    <w:rsid w:val="00DD6595"/>
    <w:rsid w:val="00DD69C4"/>
    <w:rsid w:val="00DF58BF"/>
    <w:rsid w:val="00E127E3"/>
    <w:rsid w:val="00E2692F"/>
    <w:rsid w:val="00E4605D"/>
    <w:rsid w:val="00E54BEC"/>
    <w:rsid w:val="00E55EAB"/>
    <w:rsid w:val="00E726BB"/>
    <w:rsid w:val="00E812AC"/>
    <w:rsid w:val="00E8190B"/>
    <w:rsid w:val="00E85518"/>
    <w:rsid w:val="00EA2062"/>
    <w:rsid w:val="00EA47A4"/>
    <w:rsid w:val="00ED1CF2"/>
    <w:rsid w:val="00EE1608"/>
    <w:rsid w:val="00F16993"/>
    <w:rsid w:val="00F632C9"/>
    <w:rsid w:val="00F76BFE"/>
    <w:rsid w:val="00F8652E"/>
    <w:rsid w:val="00F87B3B"/>
    <w:rsid w:val="00FD2F6F"/>
    <w:rsid w:val="00FD3E40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45FC"/>
  <w15:docId w15:val="{AF40C5F8-FAEC-45C2-8047-FADC4CD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7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18CE-9FBB-43B0-B9D1-521BCCD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 </cp:lastModifiedBy>
  <cp:revision>102</cp:revision>
  <dcterms:created xsi:type="dcterms:W3CDTF">2022-08-15T12:54:00Z</dcterms:created>
  <dcterms:modified xsi:type="dcterms:W3CDTF">2024-04-30T07:46:00Z</dcterms:modified>
</cp:coreProperties>
</file>