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3716" w14:textId="6EFCB388" w:rsidR="00563B58" w:rsidRPr="003D551D" w:rsidRDefault="00563B58" w:rsidP="003D551D">
      <w:pPr>
        <w:shd w:val="clear" w:color="auto" w:fill="FFFFFF"/>
        <w:spacing w:before="300" w:after="150" w:line="240" w:lineRule="auto"/>
        <w:jc w:val="center"/>
        <w:outlineLvl w:val="0"/>
        <w:rPr>
          <w:rFonts w:ascii="Times New Roman" w:eastAsia="Times New Roman" w:hAnsi="Times New Roman" w:cs="Times New Roman"/>
          <w:b/>
          <w:color w:val="FF0000"/>
          <w:spacing w:val="-7"/>
          <w:kern w:val="36"/>
          <w:sz w:val="44"/>
          <w:szCs w:val="60"/>
          <w:lang w:eastAsia="ru-RU"/>
        </w:rPr>
      </w:pPr>
      <w:r w:rsidRPr="003D551D">
        <w:rPr>
          <w:rFonts w:ascii="Times New Roman" w:eastAsia="Times New Roman" w:hAnsi="Times New Roman" w:cs="Times New Roman"/>
          <w:b/>
          <w:color w:val="FF0000"/>
          <w:spacing w:val="-7"/>
          <w:kern w:val="36"/>
          <w:sz w:val="44"/>
          <w:szCs w:val="60"/>
          <w:lang w:eastAsia="ru-RU"/>
        </w:rPr>
        <w:t>Как провести открытое занятие в детском саду</w:t>
      </w:r>
    </w:p>
    <w:p w14:paraId="41C7EC7D" w14:textId="77777777" w:rsidR="00563B58" w:rsidRPr="005C3DF7" w:rsidRDefault="00563B58" w:rsidP="00476E56">
      <w:pPr>
        <w:shd w:val="clear" w:color="auto" w:fill="FFFFFF"/>
        <w:spacing w:after="300" w:line="240" w:lineRule="auto"/>
        <w:ind w:firstLine="709"/>
        <w:jc w:val="both"/>
        <w:rPr>
          <w:rFonts w:ascii="Times New Roman" w:eastAsia="Times New Roman" w:hAnsi="Times New Roman" w:cs="Times New Roman"/>
          <w:color w:val="1B1C2A"/>
          <w:sz w:val="23"/>
          <w:szCs w:val="23"/>
          <w:lang w:eastAsia="ru-RU"/>
        </w:rPr>
      </w:pPr>
      <w:r w:rsidRPr="005C3DF7">
        <w:rPr>
          <w:rFonts w:ascii="Times New Roman" w:eastAsia="Times New Roman" w:hAnsi="Times New Roman" w:cs="Times New Roman"/>
          <w:color w:val="1B1C2A"/>
          <w:sz w:val="23"/>
          <w:szCs w:val="23"/>
          <w:lang w:eastAsia="ru-RU"/>
        </w:rPr>
        <w:t xml:space="preserve">Открытое занятие — одна из самых эффективных форм организации учебного процесса в дошкольных учреждениях. На таком занятии педагог может поделиться с коллегами, родителями и другими присутствующими самостоятельно разработанными способами преподавания и взаимодействия с детьми. Несмотря на </w:t>
      </w:r>
      <w:proofErr w:type="gramStart"/>
      <w:r w:rsidRPr="005C3DF7">
        <w:rPr>
          <w:rFonts w:ascii="Times New Roman" w:eastAsia="Times New Roman" w:hAnsi="Times New Roman" w:cs="Times New Roman"/>
          <w:color w:val="1B1C2A"/>
          <w:sz w:val="23"/>
          <w:szCs w:val="23"/>
          <w:lang w:eastAsia="ru-RU"/>
        </w:rPr>
        <w:t>то</w:t>
      </w:r>
      <w:proofErr w:type="gramEnd"/>
      <w:r w:rsidRPr="005C3DF7">
        <w:rPr>
          <w:rFonts w:ascii="Times New Roman" w:eastAsia="Times New Roman" w:hAnsi="Times New Roman" w:cs="Times New Roman"/>
          <w:color w:val="1B1C2A"/>
          <w:sz w:val="23"/>
          <w:szCs w:val="23"/>
          <w:lang w:eastAsia="ru-RU"/>
        </w:rPr>
        <w:t xml:space="preserve"> что план готовится заранее, в течение открытого урока демонстрируется реальный образовательный процесс.</w:t>
      </w:r>
    </w:p>
    <w:p w14:paraId="6CFBD284" w14:textId="77777777" w:rsidR="00563B58" w:rsidRPr="00476E56" w:rsidRDefault="00563B58" w:rsidP="003D551D">
      <w:pPr>
        <w:shd w:val="clear" w:color="auto" w:fill="FFFFFF"/>
        <w:spacing w:before="300" w:after="150" w:line="240" w:lineRule="auto"/>
        <w:jc w:val="both"/>
        <w:outlineLvl w:val="1"/>
        <w:rPr>
          <w:rFonts w:ascii="Times New Roman" w:eastAsia="Times New Roman" w:hAnsi="Times New Roman" w:cs="Times New Roman"/>
          <w:color w:val="000000"/>
          <w:spacing w:val="-7"/>
          <w:sz w:val="40"/>
          <w:szCs w:val="48"/>
          <w:lang w:eastAsia="ru-RU"/>
        </w:rPr>
      </w:pPr>
      <w:r w:rsidRPr="00476E56">
        <w:rPr>
          <w:rFonts w:ascii="Times New Roman" w:eastAsia="Times New Roman" w:hAnsi="Times New Roman" w:cs="Times New Roman"/>
          <w:color w:val="000000"/>
          <w:spacing w:val="-7"/>
          <w:sz w:val="40"/>
          <w:szCs w:val="48"/>
          <w:lang w:eastAsia="ru-RU"/>
        </w:rPr>
        <w:t>Подготовка открытого занятия в детском саду</w:t>
      </w:r>
    </w:p>
    <w:p w14:paraId="13C80918" w14:textId="77777777" w:rsidR="00563B58" w:rsidRPr="00476E56" w:rsidRDefault="00563B58" w:rsidP="00476E56">
      <w:pPr>
        <w:shd w:val="clear" w:color="auto" w:fill="FFFFFF"/>
        <w:spacing w:after="300" w:line="240" w:lineRule="auto"/>
        <w:ind w:firstLine="709"/>
        <w:jc w:val="both"/>
        <w:rPr>
          <w:rFonts w:ascii="Times New Roman" w:eastAsia="Times New Roman" w:hAnsi="Times New Roman" w:cs="Times New Roman"/>
          <w:color w:val="1B1C2A"/>
          <w:sz w:val="23"/>
          <w:szCs w:val="23"/>
          <w:lang w:eastAsia="ru-RU"/>
        </w:rPr>
      </w:pPr>
      <w:r w:rsidRPr="00476E56">
        <w:rPr>
          <w:rFonts w:ascii="Times New Roman" w:eastAsia="Times New Roman" w:hAnsi="Times New Roman" w:cs="Times New Roman"/>
          <w:b/>
          <w:bCs/>
          <w:color w:val="1B1C2A"/>
          <w:sz w:val="23"/>
          <w:szCs w:val="23"/>
          <w:lang w:eastAsia="ru-RU"/>
        </w:rPr>
        <w:t>Открытое занятие в ДОУ — это специально подготовленная форма организации образовательного процесса, на которой педагог демонстрирует коллегам и родителям воспитанников своё профессиональное мастерство и успехи своих подопечных.</w:t>
      </w:r>
      <w:r w:rsidRPr="00476E56">
        <w:rPr>
          <w:rFonts w:ascii="Times New Roman" w:eastAsia="Times New Roman" w:hAnsi="Times New Roman" w:cs="Times New Roman"/>
          <w:color w:val="1B1C2A"/>
          <w:sz w:val="23"/>
          <w:szCs w:val="23"/>
          <w:lang w:eastAsia="ru-RU"/>
        </w:rPr>
        <w:t xml:space="preserve"> В отличие от обычного занятия, открытое мероприятие имеет методическую цель, в которой отражается то, что педагог хочет показать присутствующим.</w:t>
      </w:r>
    </w:p>
    <w:p w14:paraId="7C1189FF" w14:textId="77777777" w:rsidR="00563B58" w:rsidRPr="00476E56" w:rsidRDefault="00563B58" w:rsidP="00563B58">
      <w:pPr>
        <w:shd w:val="clear" w:color="auto" w:fill="FFFFFF"/>
        <w:spacing w:before="300" w:after="150" w:line="240" w:lineRule="auto"/>
        <w:jc w:val="both"/>
        <w:outlineLvl w:val="2"/>
        <w:rPr>
          <w:rFonts w:ascii="Times New Roman" w:eastAsia="Times New Roman" w:hAnsi="Times New Roman" w:cs="Times New Roman"/>
          <w:color w:val="000000"/>
          <w:spacing w:val="-7"/>
          <w:sz w:val="40"/>
          <w:szCs w:val="42"/>
          <w:lang w:eastAsia="ru-RU"/>
        </w:rPr>
      </w:pPr>
      <w:r w:rsidRPr="00476E56">
        <w:rPr>
          <w:rFonts w:ascii="Times New Roman" w:eastAsia="Times New Roman" w:hAnsi="Times New Roman" w:cs="Times New Roman"/>
          <w:color w:val="000000"/>
          <w:spacing w:val="-7"/>
          <w:sz w:val="40"/>
          <w:szCs w:val="42"/>
          <w:lang w:eastAsia="ru-RU"/>
        </w:rPr>
        <w:t>Определение цели открытого занятия</w:t>
      </w:r>
    </w:p>
    <w:p w14:paraId="74B9397B" w14:textId="77777777" w:rsidR="005C3DF7" w:rsidRPr="005C3DF7" w:rsidRDefault="00563B58" w:rsidP="00563B58">
      <w:pPr>
        <w:shd w:val="clear" w:color="auto" w:fill="FFFFFF"/>
        <w:spacing w:after="300" w:line="240" w:lineRule="auto"/>
        <w:jc w:val="both"/>
        <w:rPr>
          <w:rFonts w:ascii="Times New Roman" w:eastAsia="Times New Roman" w:hAnsi="Times New Roman" w:cs="Times New Roman"/>
          <w:color w:val="1B1C2A"/>
          <w:sz w:val="23"/>
          <w:szCs w:val="23"/>
          <w:lang w:eastAsia="ru-RU"/>
        </w:rPr>
      </w:pPr>
      <w:r w:rsidRPr="005C3DF7">
        <w:rPr>
          <w:rFonts w:ascii="Times New Roman" w:eastAsia="Times New Roman" w:hAnsi="Times New Roman" w:cs="Times New Roman"/>
          <w:color w:val="1B1C2A"/>
          <w:sz w:val="23"/>
          <w:szCs w:val="23"/>
          <w:lang w:eastAsia="ru-RU"/>
        </w:rPr>
        <w:t xml:space="preserve">Точная формулировка цели — то, с чего нужно начать подготовку открытого урока. </w:t>
      </w:r>
    </w:p>
    <w:p w14:paraId="47E80940" w14:textId="00DF1C8C" w:rsidR="00563B58" w:rsidRPr="005C3DF7" w:rsidRDefault="00563B58" w:rsidP="00563B58">
      <w:pPr>
        <w:shd w:val="clear" w:color="auto" w:fill="FFFFFF"/>
        <w:spacing w:after="300" w:line="240" w:lineRule="auto"/>
        <w:jc w:val="both"/>
        <w:rPr>
          <w:rFonts w:ascii="Times New Roman" w:eastAsia="Times New Roman" w:hAnsi="Times New Roman" w:cs="Times New Roman"/>
          <w:color w:val="1B1C2A"/>
          <w:sz w:val="23"/>
          <w:szCs w:val="23"/>
          <w:lang w:eastAsia="ru-RU"/>
        </w:rPr>
      </w:pPr>
      <w:r w:rsidRPr="005C3DF7">
        <w:rPr>
          <w:rFonts w:ascii="Times New Roman" w:eastAsia="Times New Roman" w:hAnsi="Times New Roman" w:cs="Times New Roman"/>
          <w:color w:val="1B1C2A"/>
          <w:sz w:val="23"/>
          <w:szCs w:val="23"/>
          <w:lang w:eastAsia="ru-RU"/>
        </w:rPr>
        <w:t>Цель открытого занятия — ожидаемый результат, который заранее определяется воспитателем.</w:t>
      </w:r>
    </w:p>
    <w:p w14:paraId="2BB7C1C8" w14:textId="77777777" w:rsidR="00563B58" w:rsidRPr="005C3DF7" w:rsidRDefault="00563B58" w:rsidP="00476E56">
      <w:pPr>
        <w:shd w:val="clear" w:color="auto" w:fill="FFFFFF"/>
        <w:spacing w:after="300" w:line="240" w:lineRule="auto"/>
        <w:ind w:firstLine="709"/>
        <w:jc w:val="both"/>
        <w:rPr>
          <w:rFonts w:ascii="Times New Roman" w:eastAsia="Times New Roman" w:hAnsi="Times New Roman" w:cs="Times New Roman"/>
          <w:i/>
          <w:iCs/>
          <w:color w:val="1B1C2A"/>
          <w:sz w:val="27"/>
          <w:szCs w:val="27"/>
          <w:lang w:eastAsia="ru-RU"/>
        </w:rPr>
      </w:pPr>
      <w:r w:rsidRPr="005C3DF7">
        <w:rPr>
          <w:rFonts w:ascii="Times New Roman" w:eastAsia="Times New Roman" w:hAnsi="Times New Roman" w:cs="Times New Roman"/>
          <w:i/>
          <w:iCs/>
          <w:color w:val="1B1C2A"/>
          <w:sz w:val="27"/>
          <w:szCs w:val="27"/>
          <w:lang w:eastAsia="ru-RU"/>
        </w:rPr>
        <w:t>При постановке задач используется принцип «здесь и теперь». Он обозначает, что все участники концентрируют внимание на процессах, которые происходят с ними в конкретном месте и в конкретное время, для достижения наилучшего результата.</w:t>
      </w:r>
    </w:p>
    <w:p w14:paraId="3BF6760A"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sz w:val="24"/>
          <w:lang w:eastAsia="ru-RU"/>
        </w:rPr>
        <w:t>Первый шаг — формулировка методической цели. Она способна отразить основную методику проведения открытого занятия. Этот шаг позволит:</w:t>
      </w:r>
    </w:p>
    <w:p w14:paraId="791B31B3"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sz w:val="24"/>
          <w:lang w:eastAsia="ru-RU"/>
        </w:rPr>
        <w:t>объективно проанализировать занятие;</w:t>
      </w:r>
    </w:p>
    <w:p w14:paraId="234E9897" w14:textId="77777777" w:rsidR="00563B58" w:rsidRPr="00476E56" w:rsidRDefault="00563B58" w:rsidP="00476E56">
      <w:pPr>
        <w:pStyle w:val="a6"/>
        <w:rPr>
          <w:rFonts w:ascii="Times New Roman" w:hAnsi="Times New Roman" w:cs="Times New Roman"/>
          <w:sz w:val="24"/>
          <w:lang w:eastAsia="ru-RU"/>
        </w:rPr>
      </w:pPr>
      <w:proofErr w:type="spellStart"/>
      <w:r w:rsidRPr="00476E56">
        <w:rPr>
          <w:rFonts w:ascii="Times New Roman" w:hAnsi="Times New Roman" w:cs="Times New Roman"/>
          <w:sz w:val="24"/>
          <w:lang w:eastAsia="ru-RU"/>
        </w:rPr>
        <w:t>прорефлексировать</w:t>
      </w:r>
      <w:proofErr w:type="spellEnd"/>
      <w:r w:rsidRPr="00476E56">
        <w:rPr>
          <w:rFonts w:ascii="Times New Roman" w:hAnsi="Times New Roman" w:cs="Times New Roman"/>
          <w:sz w:val="24"/>
          <w:lang w:eastAsia="ru-RU"/>
        </w:rPr>
        <w:t>, подвести итоги работы воспитателя;</w:t>
      </w:r>
    </w:p>
    <w:p w14:paraId="19409660"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sz w:val="24"/>
          <w:lang w:eastAsia="ru-RU"/>
        </w:rPr>
        <w:t>оценить правильность использования тех или иных методов и приёмов организации занятия и т. д.</w:t>
      </w:r>
    </w:p>
    <w:p w14:paraId="6F6CCADC" w14:textId="77777777" w:rsidR="00476E56" w:rsidRDefault="00476E56" w:rsidP="00476E56">
      <w:pPr>
        <w:pStyle w:val="a6"/>
        <w:rPr>
          <w:rFonts w:ascii="Times New Roman" w:hAnsi="Times New Roman" w:cs="Times New Roman"/>
          <w:sz w:val="24"/>
          <w:lang w:eastAsia="ru-RU"/>
        </w:rPr>
      </w:pPr>
    </w:p>
    <w:p w14:paraId="5DD59938"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sz w:val="24"/>
          <w:lang w:eastAsia="ru-RU"/>
        </w:rPr>
        <w:t>Примеры методических целей:</w:t>
      </w:r>
    </w:p>
    <w:p w14:paraId="6663E9F5" w14:textId="77777777" w:rsidR="00563B58" w:rsidRPr="00476E56" w:rsidRDefault="00563B58" w:rsidP="00476E56">
      <w:pPr>
        <w:pStyle w:val="a6"/>
        <w:numPr>
          <w:ilvl w:val="0"/>
          <w:numId w:val="29"/>
        </w:numPr>
        <w:rPr>
          <w:rFonts w:ascii="Times New Roman" w:hAnsi="Times New Roman" w:cs="Times New Roman"/>
          <w:sz w:val="24"/>
          <w:lang w:eastAsia="ru-RU"/>
        </w:rPr>
      </w:pPr>
      <w:r w:rsidRPr="00476E56">
        <w:rPr>
          <w:rFonts w:ascii="Times New Roman" w:hAnsi="Times New Roman" w:cs="Times New Roman"/>
          <w:sz w:val="24"/>
          <w:lang w:eastAsia="ru-RU"/>
        </w:rPr>
        <w:t>Методика использования ИКТ в решении практических задач.</w:t>
      </w:r>
    </w:p>
    <w:p w14:paraId="22135C6F" w14:textId="77777777" w:rsidR="00563B58" w:rsidRPr="00476E56" w:rsidRDefault="00563B58" w:rsidP="00476E56">
      <w:pPr>
        <w:pStyle w:val="a6"/>
        <w:numPr>
          <w:ilvl w:val="0"/>
          <w:numId w:val="29"/>
        </w:numPr>
        <w:rPr>
          <w:rFonts w:ascii="Times New Roman" w:hAnsi="Times New Roman" w:cs="Times New Roman"/>
          <w:sz w:val="24"/>
          <w:lang w:eastAsia="ru-RU"/>
        </w:rPr>
      </w:pPr>
      <w:r w:rsidRPr="00476E56">
        <w:rPr>
          <w:rFonts w:ascii="Times New Roman" w:hAnsi="Times New Roman" w:cs="Times New Roman"/>
          <w:sz w:val="24"/>
          <w:lang w:eastAsia="ru-RU"/>
        </w:rPr>
        <w:t>Методика организации самостоятельной работы воспитанников.</w:t>
      </w:r>
    </w:p>
    <w:p w14:paraId="5BCDCE89" w14:textId="77777777" w:rsidR="00563B58" w:rsidRPr="00476E56" w:rsidRDefault="00563B58" w:rsidP="00476E56">
      <w:pPr>
        <w:pStyle w:val="a6"/>
        <w:numPr>
          <w:ilvl w:val="0"/>
          <w:numId w:val="29"/>
        </w:numPr>
        <w:rPr>
          <w:rFonts w:ascii="Times New Roman" w:hAnsi="Times New Roman" w:cs="Times New Roman"/>
          <w:sz w:val="24"/>
          <w:lang w:eastAsia="ru-RU"/>
        </w:rPr>
      </w:pPr>
      <w:r w:rsidRPr="00476E56">
        <w:rPr>
          <w:rFonts w:ascii="Times New Roman" w:hAnsi="Times New Roman" w:cs="Times New Roman"/>
          <w:sz w:val="24"/>
          <w:lang w:eastAsia="ru-RU"/>
        </w:rPr>
        <w:t>Активизация познавательной деятельности на занятиях в процессе работы с наглядными пособиями и дидактическим материалом и т. д.</w:t>
      </w:r>
    </w:p>
    <w:p w14:paraId="0179512A" w14:textId="77777777" w:rsidR="00563B58" w:rsidRPr="00476E56" w:rsidRDefault="00563B58" w:rsidP="00476E56">
      <w:pPr>
        <w:pStyle w:val="a6"/>
        <w:jc w:val="both"/>
        <w:rPr>
          <w:rFonts w:ascii="Times New Roman" w:hAnsi="Times New Roman" w:cs="Times New Roman"/>
          <w:sz w:val="24"/>
          <w:lang w:eastAsia="ru-RU"/>
        </w:rPr>
      </w:pPr>
      <w:r w:rsidRPr="00476E56">
        <w:rPr>
          <w:rFonts w:ascii="Times New Roman" w:hAnsi="Times New Roman" w:cs="Times New Roman"/>
          <w:sz w:val="24"/>
          <w:lang w:eastAsia="ru-RU"/>
        </w:rPr>
        <w:t>В зависимости от методической цели воспитатель подбирает необходимый учебный материал, который поможет в её достижении.</w:t>
      </w:r>
    </w:p>
    <w:p w14:paraId="1381B43F" w14:textId="77777777" w:rsidR="00476E56" w:rsidRDefault="00476E56" w:rsidP="00476E56">
      <w:pPr>
        <w:pStyle w:val="a6"/>
        <w:rPr>
          <w:rFonts w:ascii="Times New Roman" w:hAnsi="Times New Roman" w:cs="Times New Roman"/>
          <w:sz w:val="24"/>
          <w:lang w:eastAsia="ru-RU"/>
        </w:rPr>
      </w:pPr>
    </w:p>
    <w:p w14:paraId="262B613F"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sz w:val="24"/>
          <w:lang w:eastAsia="ru-RU"/>
        </w:rPr>
        <w:t>Второй шаг — определение триединой цели урока. Её компоненты:</w:t>
      </w:r>
    </w:p>
    <w:p w14:paraId="693E6F13" w14:textId="77777777" w:rsidR="00563B58" w:rsidRPr="00476E56" w:rsidRDefault="00563B58" w:rsidP="00476E56">
      <w:pPr>
        <w:pStyle w:val="a6"/>
        <w:numPr>
          <w:ilvl w:val="0"/>
          <w:numId w:val="30"/>
        </w:numPr>
        <w:rPr>
          <w:rFonts w:ascii="Times New Roman" w:hAnsi="Times New Roman" w:cs="Times New Roman"/>
          <w:sz w:val="24"/>
          <w:lang w:eastAsia="ru-RU"/>
        </w:rPr>
      </w:pPr>
      <w:r w:rsidRPr="00476E56">
        <w:rPr>
          <w:rFonts w:ascii="Times New Roman" w:hAnsi="Times New Roman" w:cs="Times New Roman"/>
          <w:sz w:val="24"/>
          <w:lang w:eastAsia="ru-RU"/>
        </w:rPr>
        <w:t>обучение;</w:t>
      </w:r>
    </w:p>
    <w:p w14:paraId="1B38124B" w14:textId="77777777" w:rsidR="00563B58" w:rsidRPr="00476E56" w:rsidRDefault="00563B58" w:rsidP="00476E56">
      <w:pPr>
        <w:pStyle w:val="a6"/>
        <w:numPr>
          <w:ilvl w:val="0"/>
          <w:numId w:val="30"/>
        </w:numPr>
        <w:rPr>
          <w:rFonts w:ascii="Times New Roman" w:hAnsi="Times New Roman" w:cs="Times New Roman"/>
          <w:sz w:val="24"/>
          <w:lang w:eastAsia="ru-RU"/>
        </w:rPr>
      </w:pPr>
      <w:r w:rsidRPr="00476E56">
        <w:rPr>
          <w:rFonts w:ascii="Times New Roman" w:hAnsi="Times New Roman" w:cs="Times New Roman"/>
          <w:sz w:val="24"/>
          <w:lang w:eastAsia="ru-RU"/>
        </w:rPr>
        <w:t>развитие;</w:t>
      </w:r>
    </w:p>
    <w:p w14:paraId="51229612" w14:textId="77777777" w:rsidR="00563B58" w:rsidRPr="00476E56" w:rsidRDefault="00563B58" w:rsidP="00476E56">
      <w:pPr>
        <w:pStyle w:val="a6"/>
        <w:numPr>
          <w:ilvl w:val="0"/>
          <w:numId w:val="30"/>
        </w:numPr>
        <w:rPr>
          <w:rFonts w:ascii="Times New Roman" w:hAnsi="Times New Roman" w:cs="Times New Roman"/>
          <w:sz w:val="24"/>
          <w:lang w:eastAsia="ru-RU"/>
        </w:rPr>
      </w:pPr>
      <w:r w:rsidRPr="00476E56">
        <w:rPr>
          <w:rFonts w:ascii="Times New Roman" w:hAnsi="Times New Roman" w:cs="Times New Roman"/>
          <w:sz w:val="24"/>
          <w:lang w:eastAsia="ru-RU"/>
        </w:rPr>
        <w:t>воспитание.</w:t>
      </w:r>
    </w:p>
    <w:p w14:paraId="36E40DAD" w14:textId="77777777" w:rsidR="00563B58" w:rsidRPr="00476E56" w:rsidRDefault="00563B58" w:rsidP="00476E56">
      <w:pPr>
        <w:pStyle w:val="a6"/>
        <w:rPr>
          <w:rFonts w:ascii="Times New Roman" w:hAnsi="Times New Roman" w:cs="Times New Roman"/>
          <w:sz w:val="24"/>
          <w:lang w:eastAsia="ru-RU"/>
        </w:rPr>
      </w:pPr>
      <w:r w:rsidRPr="00476E56">
        <w:rPr>
          <w:rFonts w:ascii="Times New Roman" w:hAnsi="Times New Roman" w:cs="Times New Roman"/>
          <w:b/>
          <w:bCs/>
          <w:sz w:val="24"/>
          <w:lang w:eastAsia="ru-RU"/>
        </w:rPr>
        <w:t>Триединая цель направлена на формирование у детей знаний и практического опыта.</w:t>
      </w:r>
      <w:r w:rsidRPr="00476E56">
        <w:rPr>
          <w:rFonts w:ascii="Times New Roman" w:hAnsi="Times New Roman" w:cs="Times New Roman"/>
          <w:sz w:val="24"/>
          <w:lang w:eastAsia="ru-RU"/>
        </w:rPr>
        <w:t xml:space="preserve"> Воспитатель должен конкретизировать её под тему и предметную направленность урока.</w:t>
      </w:r>
    </w:p>
    <w:p w14:paraId="7374B59E" w14:textId="77777777" w:rsidR="00563B58" w:rsidRPr="005C3DF7" w:rsidRDefault="00563B58" w:rsidP="00476E56">
      <w:pPr>
        <w:shd w:val="clear" w:color="auto" w:fill="FFFFFF"/>
        <w:spacing w:before="300" w:after="150" w:line="276" w:lineRule="auto"/>
        <w:jc w:val="both"/>
        <w:outlineLvl w:val="2"/>
        <w:rPr>
          <w:rFonts w:ascii="Times New Roman" w:eastAsia="Times New Roman" w:hAnsi="Times New Roman" w:cs="Times New Roman"/>
          <w:color w:val="000000"/>
          <w:spacing w:val="-7"/>
          <w:sz w:val="42"/>
          <w:szCs w:val="42"/>
          <w:lang w:eastAsia="ru-RU"/>
        </w:rPr>
      </w:pPr>
      <w:r w:rsidRPr="005C3DF7">
        <w:rPr>
          <w:rFonts w:ascii="Times New Roman" w:eastAsia="Times New Roman" w:hAnsi="Times New Roman" w:cs="Times New Roman"/>
          <w:color w:val="000000"/>
          <w:spacing w:val="-7"/>
          <w:sz w:val="42"/>
          <w:szCs w:val="42"/>
          <w:lang w:eastAsia="ru-RU"/>
        </w:rPr>
        <w:lastRenderedPageBreak/>
        <w:t>Приёмы</w:t>
      </w:r>
    </w:p>
    <w:p w14:paraId="5F6861B6" w14:textId="77777777" w:rsidR="00563B58" w:rsidRPr="003D551D" w:rsidRDefault="00563B58" w:rsidP="00476E56">
      <w:pPr>
        <w:shd w:val="clear" w:color="auto" w:fill="FFFFFF"/>
        <w:spacing w:after="300" w:line="276" w:lineRule="auto"/>
        <w:ind w:firstLine="709"/>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Во время открытого занятия обязательно используются методические приёмы. Их задача — актуализировать изучаемый или закрепляемый материал, вызвать интерес у детей к образовательному процессу, сделать его более увлекательным. К основным методическим приёмам относятся:</w:t>
      </w:r>
    </w:p>
    <w:p w14:paraId="4814D077" w14:textId="5B06B9E7" w:rsidR="00563B58" w:rsidRPr="003D551D" w:rsidRDefault="00563B58" w:rsidP="00476E56">
      <w:pPr>
        <w:numPr>
          <w:ilvl w:val="0"/>
          <w:numId w:val="8"/>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Чёткая организация урока, деление его на структурные компоненты. Этот приём больше подходит для проведения открытых занятий в старших группах детских садов.</w:t>
      </w:r>
    </w:p>
    <w:p w14:paraId="618E3B9F" w14:textId="77777777" w:rsidR="00563B58" w:rsidRPr="003D551D" w:rsidRDefault="00563B58" w:rsidP="00476E56">
      <w:pPr>
        <w:numPr>
          <w:ilvl w:val="0"/>
          <w:numId w:val="8"/>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Создание интриги в начале занятия. Это поможет вызвать заинтересованность даже у самых маленьких воспитанников.</w:t>
      </w:r>
    </w:p>
    <w:p w14:paraId="28922D29" w14:textId="77777777" w:rsidR="00563B58" w:rsidRPr="003D551D" w:rsidRDefault="00563B58" w:rsidP="00476E56">
      <w:pPr>
        <w:numPr>
          <w:ilvl w:val="0"/>
          <w:numId w:val="8"/>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Учёт личностных качеств, индивидуальных особенностей каждого ребёнка.</w:t>
      </w:r>
    </w:p>
    <w:p w14:paraId="0ADB550A" w14:textId="77777777" w:rsidR="00563B58" w:rsidRPr="003D551D" w:rsidRDefault="00563B58" w:rsidP="00476E56">
      <w:pPr>
        <w:numPr>
          <w:ilvl w:val="0"/>
          <w:numId w:val="8"/>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Создание располагающей обстановки путём доброжелательной интонации, мимики и других средств.</w:t>
      </w:r>
    </w:p>
    <w:p w14:paraId="1B5A1DA1" w14:textId="77777777" w:rsidR="00563B58" w:rsidRPr="003D551D" w:rsidRDefault="00563B58" w:rsidP="00476E56">
      <w:pPr>
        <w:numPr>
          <w:ilvl w:val="0"/>
          <w:numId w:val="8"/>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Повышение мотивации воспитанников к образовательному процессу и т. д.</w:t>
      </w:r>
    </w:p>
    <w:p w14:paraId="12398AFA" w14:textId="77777777" w:rsidR="00563B58" w:rsidRPr="005C3DF7" w:rsidRDefault="00563B58" w:rsidP="00476E56">
      <w:pPr>
        <w:shd w:val="clear" w:color="auto" w:fill="FFFFFF"/>
        <w:spacing w:before="300" w:after="150" w:line="276" w:lineRule="auto"/>
        <w:jc w:val="both"/>
        <w:outlineLvl w:val="2"/>
        <w:rPr>
          <w:rFonts w:ascii="Times New Roman" w:eastAsia="Times New Roman" w:hAnsi="Times New Roman" w:cs="Times New Roman"/>
          <w:color w:val="000000"/>
          <w:spacing w:val="-7"/>
          <w:sz w:val="42"/>
          <w:szCs w:val="42"/>
          <w:lang w:eastAsia="ru-RU"/>
        </w:rPr>
      </w:pPr>
      <w:r w:rsidRPr="005C3DF7">
        <w:rPr>
          <w:rFonts w:ascii="Times New Roman" w:eastAsia="Times New Roman" w:hAnsi="Times New Roman" w:cs="Times New Roman"/>
          <w:color w:val="000000"/>
          <w:spacing w:val="-7"/>
          <w:sz w:val="42"/>
          <w:szCs w:val="42"/>
          <w:lang w:eastAsia="ru-RU"/>
        </w:rPr>
        <w:t>Типы открытых занятий</w:t>
      </w:r>
    </w:p>
    <w:p w14:paraId="449549E6" w14:textId="77777777" w:rsidR="00563B58" w:rsidRPr="003D551D" w:rsidRDefault="00563B58" w:rsidP="00476E56">
      <w:pPr>
        <w:shd w:val="clear" w:color="auto" w:fill="FFFFFF"/>
        <w:spacing w:after="300" w:line="276" w:lineRule="auto"/>
        <w:ind w:firstLine="709"/>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Открытые занятия могут проводиться в рамках различных предметных областей (развитие речи, математика, окружающий мир, хореография и т. д.), а могут сочетать и несколько направленностей в интегрированной форме мероприятия.</w:t>
      </w:r>
    </w:p>
    <w:p w14:paraId="59CD1298" w14:textId="77777777" w:rsidR="00563B58" w:rsidRPr="003D551D" w:rsidRDefault="00563B58" w:rsidP="00476E56">
      <w:pPr>
        <w:shd w:val="clear" w:color="auto" w:fill="FFFFFF"/>
        <w:spacing w:after="300" w:line="276" w:lineRule="auto"/>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Открытое занятие может быть направлено на:</w:t>
      </w:r>
    </w:p>
    <w:p w14:paraId="2B4F40F0" w14:textId="77777777" w:rsidR="00563B58" w:rsidRPr="003D551D" w:rsidRDefault="00563B58" w:rsidP="00476E56">
      <w:pPr>
        <w:numPr>
          <w:ilvl w:val="0"/>
          <w:numId w:val="9"/>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Изучение нового материала. Предполагает собой объяснение педагогом информации и её дальнейшее закрепление (практическое или теоретическое). Цель — изучение и закрепление первичных знаний. Для её достижения могут использоваться различные виды активностей: лекции, экскурсии, лабораторные работы или практические работы и т. д.</w:t>
      </w:r>
    </w:p>
    <w:p w14:paraId="1A7B0A5C" w14:textId="77777777" w:rsidR="00563B58" w:rsidRPr="003D551D" w:rsidRDefault="00563B58" w:rsidP="00476E56">
      <w:pPr>
        <w:numPr>
          <w:ilvl w:val="0"/>
          <w:numId w:val="9"/>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Закрепление знаний. В отличие от предыдущего пункта, этот тип занятия предполагает развитие умений по применению на практике уже изученных на теоретическом уровне знаний. Иными словами, ребёнок учится использовать учебный материал в реальной жизни, извлекать из него пользу.</w:t>
      </w:r>
    </w:p>
    <w:p w14:paraId="7D4936B9" w14:textId="77777777" w:rsidR="00563B58" w:rsidRPr="003D551D" w:rsidRDefault="00563B58" w:rsidP="00476E56">
      <w:pPr>
        <w:numPr>
          <w:ilvl w:val="0"/>
          <w:numId w:val="9"/>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Обобщение теории. Заключается в систематизации отдельных знаний. Направлено на развитие долговременной памяти у ребёнка.</w:t>
      </w:r>
    </w:p>
    <w:p w14:paraId="7CC54619" w14:textId="77777777" w:rsidR="00563B58" w:rsidRPr="003D551D" w:rsidRDefault="00563B58" w:rsidP="00476E56">
      <w:pPr>
        <w:numPr>
          <w:ilvl w:val="0"/>
          <w:numId w:val="9"/>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 xml:space="preserve">Комбинированное занятие. Этот тип считается наиболее эффективным, так как включает в себя все описанные выше. </w:t>
      </w:r>
      <w:r w:rsidRPr="003D551D">
        <w:rPr>
          <w:rFonts w:ascii="Times New Roman" w:eastAsia="Times New Roman" w:hAnsi="Times New Roman" w:cs="Times New Roman"/>
          <w:b/>
          <w:bCs/>
          <w:color w:val="1B1C2A"/>
          <w:sz w:val="24"/>
          <w:szCs w:val="23"/>
          <w:lang w:eastAsia="ru-RU"/>
        </w:rPr>
        <w:t>Комбинированное занятие даёт возможность для изучения материала на теоретическом и практическом уровне, его закрепления и обобщения.</w:t>
      </w:r>
      <w:r w:rsidRPr="003D551D">
        <w:rPr>
          <w:rFonts w:ascii="Times New Roman" w:eastAsia="Times New Roman" w:hAnsi="Times New Roman" w:cs="Times New Roman"/>
          <w:color w:val="1B1C2A"/>
          <w:sz w:val="24"/>
          <w:szCs w:val="23"/>
          <w:lang w:eastAsia="ru-RU"/>
        </w:rPr>
        <w:t xml:space="preserve"> </w:t>
      </w:r>
    </w:p>
    <w:p w14:paraId="7A180AEC"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0000"/>
          <w:spacing w:val="-7"/>
          <w:sz w:val="42"/>
          <w:szCs w:val="42"/>
          <w:lang w:eastAsia="ru-RU"/>
        </w:rPr>
      </w:pPr>
    </w:p>
    <w:p w14:paraId="076801AA"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0000"/>
          <w:spacing w:val="-7"/>
          <w:sz w:val="42"/>
          <w:szCs w:val="42"/>
          <w:lang w:eastAsia="ru-RU"/>
        </w:rPr>
      </w:pPr>
    </w:p>
    <w:p w14:paraId="371F26B1" w14:textId="77777777" w:rsidR="00563B58" w:rsidRPr="005C3DF7" w:rsidRDefault="00563B58" w:rsidP="00476E56">
      <w:pPr>
        <w:shd w:val="clear" w:color="auto" w:fill="FFFFFF"/>
        <w:spacing w:before="300" w:after="150" w:line="276" w:lineRule="auto"/>
        <w:outlineLvl w:val="2"/>
        <w:rPr>
          <w:rFonts w:ascii="Times New Roman" w:eastAsia="Times New Roman" w:hAnsi="Times New Roman" w:cs="Times New Roman"/>
          <w:color w:val="000000"/>
          <w:spacing w:val="-7"/>
          <w:sz w:val="42"/>
          <w:szCs w:val="42"/>
          <w:lang w:eastAsia="ru-RU"/>
        </w:rPr>
      </w:pPr>
      <w:r w:rsidRPr="005C3DF7">
        <w:rPr>
          <w:rFonts w:ascii="Times New Roman" w:eastAsia="Times New Roman" w:hAnsi="Times New Roman" w:cs="Times New Roman"/>
          <w:color w:val="000000"/>
          <w:spacing w:val="-7"/>
          <w:sz w:val="42"/>
          <w:szCs w:val="42"/>
          <w:lang w:eastAsia="ru-RU"/>
        </w:rPr>
        <w:lastRenderedPageBreak/>
        <w:t>Виды деятельности дошкольников</w:t>
      </w:r>
    </w:p>
    <w:p w14:paraId="411C26A6" w14:textId="77777777" w:rsidR="00563B58" w:rsidRPr="003D551D" w:rsidRDefault="00563B58" w:rsidP="00476E56">
      <w:pPr>
        <w:shd w:val="clear" w:color="auto" w:fill="FFFFFF"/>
        <w:spacing w:after="300" w:line="276" w:lineRule="auto"/>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Деятельность воспитанников может быть:</w:t>
      </w:r>
    </w:p>
    <w:p w14:paraId="700379AE" w14:textId="77777777" w:rsidR="00563B58" w:rsidRPr="003D551D" w:rsidRDefault="00563B58" w:rsidP="00476E56">
      <w:pPr>
        <w:numPr>
          <w:ilvl w:val="0"/>
          <w:numId w:val="10"/>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Самостоятельной. Дети выполняют порученные воспитателем задания самостоятельно.</w:t>
      </w:r>
    </w:p>
    <w:p w14:paraId="505FFE13" w14:textId="77777777" w:rsidR="00563B58" w:rsidRPr="003D551D" w:rsidRDefault="00563B58" w:rsidP="00476E56">
      <w:pPr>
        <w:numPr>
          <w:ilvl w:val="0"/>
          <w:numId w:val="10"/>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Организованной образовательной. Дети работают совместно с воспитателем: изучают новый материал или закрепляют и систематизируют уже изученный.</w:t>
      </w:r>
    </w:p>
    <w:p w14:paraId="0DA2EE1B" w14:textId="77777777" w:rsidR="00563B58" w:rsidRPr="003D551D" w:rsidRDefault="00563B58" w:rsidP="00476E56">
      <w:pPr>
        <w:numPr>
          <w:ilvl w:val="0"/>
          <w:numId w:val="10"/>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Образовательной в режимных моментах. Воспитатель искусственно моделирует режимный момент, который подталкивает детей к решению актуальных вопросов, закреплению материала и т. д.</w:t>
      </w:r>
    </w:p>
    <w:p w14:paraId="7D216393" w14:textId="41A803FD" w:rsidR="00563B58" w:rsidRPr="003D551D" w:rsidRDefault="00563B58" w:rsidP="00476E56">
      <w:pPr>
        <w:shd w:val="clear" w:color="auto" w:fill="FFFFFF"/>
        <w:spacing w:after="300" w:line="276" w:lineRule="auto"/>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Согласно Федеральным государственным требованиям, выделяют следующие виды деятельности детей в процессе открытого занятия:</w:t>
      </w:r>
    </w:p>
    <w:p w14:paraId="04F60A86"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Игровая. Большая часть образовательного процесса дошкольников основана именно на этом виде деятельности. Особой популярностью пользуются ролевые игры, которые способствуют формированию личности ребёнка, развитию повседневных навыков и умений и т. д.</w:t>
      </w:r>
    </w:p>
    <w:p w14:paraId="6DFE5D91"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Познавательно-исследовательская. Направлена на изучение и познание окружающего мира, различных процессов и явлений.</w:t>
      </w:r>
    </w:p>
    <w:p w14:paraId="525867EE"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Коммуникативная. Такая деятельность направлена на развитие речевого аппарата детей младшего возраста, создание представлений о том, как нужно общаться с ровесниками и старшими, формирование личности ребёнка.</w:t>
      </w:r>
    </w:p>
    <w:p w14:paraId="2497F0CD"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Трудовая. Самостоятельность, трудолюбие, аккуратность и многие другие качества — всё это можно развить в ребёнке в процессе трудовой деятельности.</w:t>
      </w:r>
    </w:p>
    <w:p w14:paraId="73FDAC0E"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Продуктивная. Лепка, рисование, строительство и другие формы этого вида деятельности способствуют умственному развитию ребёнка.</w:t>
      </w:r>
    </w:p>
    <w:p w14:paraId="65BE8F24" w14:textId="77777777" w:rsidR="00563B58" w:rsidRPr="003D551D" w:rsidRDefault="00563B58" w:rsidP="00476E56">
      <w:pPr>
        <w:numPr>
          <w:ilvl w:val="0"/>
          <w:numId w:val="11"/>
        </w:numPr>
        <w:shd w:val="clear" w:color="auto" w:fill="FFFFFF"/>
        <w:spacing w:before="100" w:beforeAutospacing="1" w:after="100" w:afterAutospacing="1" w:line="276" w:lineRule="auto"/>
        <w:ind w:left="495"/>
        <w:jc w:val="both"/>
        <w:rPr>
          <w:rFonts w:ascii="Times New Roman" w:eastAsia="Times New Roman" w:hAnsi="Times New Roman" w:cs="Times New Roman"/>
          <w:sz w:val="24"/>
          <w:szCs w:val="23"/>
          <w:lang w:eastAsia="ru-RU"/>
        </w:rPr>
      </w:pPr>
      <w:r w:rsidRPr="003D551D">
        <w:rPr>
          <w:rFonts w:ascii="Times New Roman" w:eastAsia="Times New Roman" w:hAnsi="Times New Roman" w:cs="Times New Roman"/>
          <w:sz w:val="24"/>
          <w:szCs w:val="23"/>
          <w:lang w:eastAsia="ru-RU"/>
        </w:rPr>
        <w:t>Чтение и т. д.</w:t>
      </w:r>
    </w:p>
    <w:p w14:paraId="1B5AAF50" w14:textId="5D857E09" w:rsidR="00563B58" w:rsidRPr="003D551D" w:rsidRDefault="00563B58" w:rsidP="00476E56">
      <w:pPr>
        <w:shd w:val="clear" w:color="auto" w:fill="FFFFFF"/>
        <w:spacing w:after="300" w:line="276" w:lineRule="auto"/>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В ДОУ в группах может быть от 15 до 25 детей. У каждого ребёнка свои особенности, личностные качества, задатки, скорость обучения и т. д. Многие воспитатели и родители задаются вопросом: можно ли индивидуализировать виды деятельности в течение открытого урока? Точного ответа на этот вопрос нет. Педагог вправе самостоятельно определять ход занятия. Среди методических приёмов есть учёт индивидуальных особенностей каждого ребёнка, но зачастую воспитатель даёт одинаковые задания средней сложности, с которыми могут справиться все дети в группе.</w:t>
      </w:r>
    </w:p>
    <w:p w14:paraId="0C2CB7A7"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0000"/>
          <w:spacing w:val="-7"/>
          <w:sz w:val="42"/>
          <w:szCs w:val="42"/>
          <w:lang w:eastAsia="ru-RU"/>
        </w:rPr>
      </w:pPr>
    </w:p>
    <w:p w14:paraId="2A8E39F1"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0000"/>
          <w:spacing w:val="-7"/>
          <w:sz w:val="42"/>
          <w:szCs w:val="42"/>
          <w:lang w:eastAsia="ru-RU"/>
        </w:rPr>
      </w:pPr>
    </w:p>
    <w:p w14:paraId="2D5195D6"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0000"/>
          <w:spacing w:val="-7"/>
          <w:sz w:val="42"/>
          <w:szCs w:val="42"/>
          <w:lang w:eastAsia="ru-RU"/>
        </w:rPr>
      </w:pPr>
    </w:p>
    <w:p w14:paraId="034AC22C" w14:textId="77777777" w:rsidR="00A74C33" w:rsidRDefault="00A74C33" w:rsidP="00476E56">
      <w:pPr>
        <w:shd w:val="clear" w:color="auto" w:fill="FFFFFF"/>
        <w:spacing w:before="300" w:after="150" w:line="276" w:lineRule="auto"/>
        <w:outlineLvl w:val="2"/>
        <w:rPr>
          <w:rFonts w:ascii="Times New Roman" w:eastAsia="Times New Roman" w:hAnsi="Times New Roman" w:cs="Times New Roman"/>
          <w:color w:val="000000"/>
          <w:spacing w:val="-7"/>
          <w:sz w:val="42"/>
          <w:szCs w:val="42"/>
          <w:lang w:eastAsia="ru-RU"/>
        </w:rPr>
      </w:pPr>
    </w:p>
    <w:p w14:paraId="01044A23" w14:textId="77777777" w:rsidR="00563B58" w:rsidRPr="005C3DF7" w:rsidRDefault="00563B58" w:rsidP="00476E56">
      <w:pPr>
        <w:shd w:val="clear" w:color="auto" w:fill="FFFFFF"/>
        <w:spacing w:before="300" w:after="150" w:line="276" w:lineRule="auto"/>
        <w:outlineLvl w:val="2"/>
        <w:rPr>
          <w:rFonts w:ascii="Times New Roman" w:eastAsia="Times New Roman" w:hAnsi="Times New Roman" w:cs="Times New Roman"/>
          <w:color w:val="000000"/>
          <w:spacing w:val="-7"/>
          <w:sz w:val="42"/>
          <w:szCs w:val="42"/>
          <w:lang w:eastAsia="ru-RU"/>
        </w:rPr>
      </w:pPr>
      <w:bookmarkStart w:id="0" w:name="_GoBack"/>
      <w:bookmarkEnd w:id="0"/>
      <w:r w:rsidRPr="005C3DF7">
        <w:rPr>
          <w:rFonts w:ascii="Times New Roman" w:eastAsia="Times New Roman" w:hAnsi="Times New Roman" w:cs="Times New Roman"/>
          <w:color w:val="000000"/>
          <w:spacing w:val="-7"/>
          <w:sz w:val="42"/>
          <w:szCs w:val="42"/>
          <w:lang w:eastAsia="ru-RU"/>
        </w:rPr>
        <w:lastRenderedPageBreak/>
        <w:t>Требования</w:t>
      </w:r>
    </w:p>
    <w:p w14:paraId="1C9CCB6D" w14:textId="77777777" w:rsidR="00563B58" w:rsidRPr="003D551D" w:rsidRDefault="00563B58" w:rsidP="00476E56">
      <w:pPr>
        <w:shd w:val="clear" w:color="auto" w:fill="FFFFFF"/>
        <w:spacing w:after="300" w:line="276" w:lineRule="auto"/>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К открытым занятиям в детском саду предъявляются следующие требования:</w:t>
      </w:r>
    </w:p>
    <w:p w14:paraId="4634DC9B" w14:textId="77777777"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 xml:space="preserve">Актуальность темы. </w:t>
      </w:r>
      <w:r w:rsidRPr="003D551D">
        <w:rPr>
          <w:rFonts w:ascii="Times New Roman" w:eastAsia="Times New Roman" w:hAnsi="Times New Roman" w:cs="Times New Roman"/>
          <w:b/>
          <w:bCs/>
          <w:color w:val="1B1C2A"/>
          <w:sz w:val="24"/>
          <w:szCs w:val="23"/>
          <w:lang w:eastAsia="ru-RU"/>
        </w:rPr>
        <w:t>Тематика занятия должна быть близка детям и их родителям, решать актуальные проблемы.</w:t>
      </w:r>
      <w:r w:rsidRPr="003D551D">
        <w:rPr>
          <w:rFonts w:ascii="Times New Roman" w:eastAsia="Times New Roman" w:hAnsi="Times New Roman" w:cs="Times New Roman"/>
          <w:color w:val="1B1C2A"/>
          <w:sz w:val="24"/>
          <w:szCs w:val="23"/>
          <w:lang w:eastAsia="ru-RU"/>
        </w:rPr>
        <w:t xml:space="preserve"> Одной из таких на сегодняшний день является проблема чрезмерного использования детьми различных гаджетов. Многие воспитатели при составлении открытых уроков делают упор именно на это: включают в цели занятия демонстрацию различных вариантов проведения досуга детей без использования телефонов и планшетов, рассказывают о пагубном влиянии гаджетов на здоровье ребёнка (в том числе и психологическое).</w:t>
      </w:r>
    </w:p>
    <w:p w14:paraId="74FFFAA3" w14:textId="77777777"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Новизна темы. Она должна представлять интерес для самого дошкольного учреждения, родителей и начинающих педагогов. Чем креативнее будет педагог при подборе темы, тем лучше (конечно, в рамках разумного).</w:t>
      </w:r>
    </w:p>
    <w:p w14:paraId="1B3F3CF2" w14:textId="77777777"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Отсутствие репетиций перед проведением занятия. Само мероприятие должно быть непринуждённым, свободным. При достаточной подготовке плана урока воспитателем репетиция не понадобится.</w:t>
      </w:r>
    </w:p>
    <w:p w14:paraId="6411E1F5" w14:textId="77777777"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Соответствие внешнего вида воспитателя установленным нормам этики и эстетики. Деловой стиль, отсутствие броского макияжа или яркого маникюра с длинными ногтями, красиво уложенная причёска — всё это относится к требованиям внешнего вида воспитателя.</w:t>
      </w:r>
    </w:p>
    <w:p w14:paraId="1D16703D" w14:textId="795A877F"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Отсутствие противоречий образовательной программе ДОУ, СанПиНам и другим нормативным актам. Следует заранее проверить температуру в помещении (не менее 18°C, но не более 26°C), наличие холодной и горячей воды в группе, размеры игровой комнаты (не менее 2–2,5 кв. м на ребёнка</w:t>
      </w:r>
      <w:r w:rsidR="005C3DF7" w:rsidRPr="003D551D">
        <w:rPr>
          <w:rFonts w:ascii="Times New Roman" w:eastAsia="Times New Roman" w:hAnsi="Times New Roman" w:cs="Times New Roman"/>
          <w:color w:val="1B1C2A"/>
          <w:sz w:val="24"/>
          <w:szCs w:val="23"/>
          <w:lang w:eastAsia="ru-RU"/>
        </w:rPr>
        <w:t>), чистоту и другие требования.</w:t>
      </w:r>
      <w:r w:rsidRPr="003D551D">
        <w:rPr>
          <w:rFonts w:ascii="Times New Roman" w:eastAsia="Times New Roman" w:hAnsi="Times New Roman" w:cs="Times New Roman"/>
          <w:color w:val="1B1C2A"/>
          <w:sz w:val="24"/>
          <w:szCs w:val="23"/>
          <w:lang w:eastAsia="ru-RU"/>
        </w:rPr>
        <w:t xml:space="preserve"> </w:t>
      </w:r>
    </w:p>
    <w:p w14:paraId="00DC8DC9" w14:textId="77777777" w:rsidR="00563B58" w:rsidRPr="003D551D" w:rsidRDefault="00563B58" w:rsidP="00476E56">
      <w:pPr>
        <w:numPr>
          <w:ilvl w:val="0"/>
          <w:numId w:val="12"/>
        </w:numPr>
        <w:shd w:val="clear" w:color="auto" w:fill="FFFFFF"/>
        <w:spacing w:before="100" w:beforeAutospacing="1" w:after="100" w:afterAutospacing="1" w:line="276" w:lineRule="auto"/>
        <w:ind w:left="495"/>
        <w:jc w:val="both"/>
        <w:rPr>
          <w:rFonts w:ascii="Times New Roman" w:eastAsia="Times New Roman" w:hAnsi="Times New Roman" w:cs="Times New Roman"/>
          <w:color w:val="1B1C2A"/>
          <w:sz w:val="24"/>
          <w:szCs w:val="23"/>
          <w:lang w:eastAsia="ru-RU"/>
        </w:rPr>
      </w:pPr>
      <w:r w:rsidRPr="003D551D">
        <w:rPr>
          <w:rFonts w:ascii="Times New Roman" w:eastAsia="Times New Roman" w:hAnsi="Times New Roman" w:cs="Times New Roman"/>
          <w:color w:val="1B1C2A"/>
          <w:sz w:val="24"/>
          <w:szCs w:val="23"/>
          <w:lang w:eastAsia="ru-RU"/>
        </w:rPr>
        <w:t>Исключение возможности проведения сразу нескольких открытых занятий в одной группе за 1 день. Это ведёт не только к физической, но и психологической перегрузке воспитанников.</w:t>
      </w:r>
    </w:p>
    <w:p w14:paraId="3C4D52E5"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7D71EF42"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16F4AF8A"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43FEFEA6"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287C0504"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38D934B5" w14:textId="77777777" w:rsidR="00476E56" w:rsidRDefault="00476E56" w:rsidP="00563B58">
      <w:pPr>
        <w:shd w:val="clear" w:color="auto" w:fill="FFFFFF"/>
        <w:spacing w:before="300" w:after="150" w:line="240" w:lineRule="auto"/>
        <w:outlineLvl w:val="2"/>
        <w:rPr>
          <w:rFonts w:ascii="Times New Roman" w:eastAsia="Times New Roman" w:hAnsi="Times New Roman" w:cs="Times New Roman"/>
          <w:color w:val="002060"/>
          <w:spacing w:val="-7"/>
          <w:sz w:val="42"/>
          <w:szCs w:val="42"/>
          <w:lang w:eastAsia="ru-RU"/>
        </w:rPr>
      </w:pPr>
    </w:p>
    <w:p w14:paraId="38AB41DB" w14:textId="77777777" w:rsidR="00DF44C4" w:rsidRPr="005C3DF7" w:rsidRDefault="00DF44C4" w:rsidP="00A74C33">
      <w:pPr>
        <w:rPr>
          <w:rFonts w:ascii="Times New Roman" w:hAnsi="Times New Roman" w:cs="Times New Roman"/>
        </w:rPr>
      </w:pPr>
    </w:p>
    <w:sectPr w:rsidR="00DF44C4" w:rsidRPr="005C3DF7" w:rsidSect="00476E5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FE4"/>
    <w:multiLevelType w:val="multilevel"/>
    <w:tmpl w:val="418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61F29"/>
    <w:multiLevelType w:val="multilevel"/>
    <w:tmpl w:val="2B94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E03B5"/>
    <w:multiLevelType w:val="multilevel"/>
    <w:tmpl w:val="A7D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45E96"/>
    <w:multiLevelType w:val="multilevel"/>
    <w:tmpl w:val="E8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77737"/>
    <w:multiLevelType w:val="multilevel"/>
    <w:tmpl w:val="7692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132F"/>
    <w:multiLevelType w:val="multilevel"/>
    <w:tmpl w:val="328C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21B66"/>
    <w:multiLevelType w:val="multilevel"/>
    <w:tmpl w:val="A068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559AD"/>
    <w:multiLevelType w:val="multilevel"/>
    <w:tmpl w:val="2C38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969F1"/>
    <w:multiLevelType w:val="multilevel"/>
    <w:tmpl w:val="130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E4998"/>
    <w:multiLevelType w:val="multilevel"/>
    <w:tmpl w:val="115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205A4"/>
    <w:multiLevelType w:val="multilevel"/>
    <w:tmpl w:val="435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F2FAD"/>
    <w:multiLevelType w:val="multilevel"/>
    <w:tmpl w:val="7EE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E5065"/>
    <w:multiLevelType w:val="hybridMultilevel"/>
    <w:tmpl w:val="0C2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276BE"/>
    <w:multiLevelType w:val="multilevel"/>
    <w:tmpl w:val="51AA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3650E4"/>
    <w:multiLevelType w:val="multilevel"/>
    <w:tmpl w:val="0C52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F7994"/>
    <w:multiLevelType w:val="multilevel"/>
    <w:tmpl w:val="0A0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44393"/>
    <w:multiLevelType w:val="multilevel"/>
    <w:tmpl w:val="5536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1651FB"/>
    <w:multiLevelType w:val="multilevel"/>
    <w:tmpl w:val="B52E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F7B90"/>
    <w:multiLevelType w:val="multilevel"/>
    <w:tmpl w:val="4A8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3109A7"/>
    <w:multiLevelType w:val="multilevel"/>
    <w:tmpl w:val="EBF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8719C"/>
    <w:multiLevelType w:val="multilevel"/>
    <w:tmpl w:val="761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5A4E85"/>
    <w:multiLevelType w:val="multilevel"/>
    <w:tmpl w:val="32DC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B12124"/>
    <w:multiLevelType w:val="multilevel"/>
    <w:tmpl w:val="1C7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D211E"/>
    <w:multiLevelType w:val="multilevel"/>
    <w:tmpl w:val="72A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EF4BCC"/>
    <w:multiLevelType w:val="multilevel"/>
    <w:tmpl w:val="0D2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C4122F"/>
    <w:multiLevelType w:val="multilevel"/>
    <w:tmpl w:val="80D4C89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EB1C54"/>
    <w:multiLevelType w:val="hybridMultilevel"/>
    <w:tmpl w:val="E6A00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89098B"/>
    <w:multiLevelType w:val="multilevel"/>
    <w:tmpl w:val="83A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96E0C"/>
    <w:multiLevelType w:val="multilevel"/>
    <w:tmpl w:val="15A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64838"/>
    <w:multiLevelType w:val="multilevel"/>
    <w:tmpl w:val="87B0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2"/>
  </w:num>
  <w:num w:numId="4">
    <w:abstractNumId w:val="29"/>
  </w:num>
  <w:num w:numId="5">
    <w:abstractNumId w:val="10"/>
  </w:num>
  <w:num w:numId="6">
    <w:abstractNumId w:val="9"/>
  </w:num>
  <w:num w:numId="7">
    <w:abstractNumId w:val="2"/>
  </w:num>
  <w:num w:numId="8">
    <w:abstractNumId w:val="15"/>
  </w:num>
  <w:num w:numId="9">
    <w:abstractNumId w:val="13"/>
  </w:num>
  <w:num w:numId="10">
    <w:abstractNumId w:val="7"/>
  </w:num>
  <w:num w:numId="11">
    <w:abstractNumId w:val="14"/>
  </w:num>
  <w:num w:numId="12">
    <w:abstractNumId w:val="18"/>
  </w:num>
  <w:num w:numId="13">
    <w:abstractNumId w:val="21"/>
  </w:num>
  <w:num w:numId="14">
    <w:abstractNumId w:val="23"/>
  </w:num>
  <w:num w:numId="15">
    <w:abstractNumId w:val="19"/>
  </w:num>
  <w:num w:numId="16">
    <w:abstractNumId w:val="28"/>
  </w:num>
  <w:num w:numId="17">
    <w:abstractNumId w:val="5"/>
  </w:num>
  <w:num w:numId="18">
    <w:abstractNumId w:val="24"/>
  </w:num>
  <w:num w:numId="19">
    <w:abstractNumId w:val="4"/>
  </w:num>
  <w:num w:numId="20">
    <w:abstractNumId w:val="8"/>
  </w:num>
  <w:num w:numId="21">
    <w:abstractNumId w:val="20"/>
  </w:num>
  <w:num w:numId="22">
    <w:abstractNumId w:val="27"/>
  </w:num>
  <w:num w:numId="23">
    <w:abstractNumId w:val="16"/>
  </w:num>
  <w:num w:numId="24">
    <w:abstractNumId w:val="11"/>
  </w:num>
  <w:num w:numId="25">
    <w:abstractNumId w:val="1"/>
  </w:num>
  <w:num w:numId="26">
    <w:abstractNumId w:val="17"/>
  </w:num>
  <w:num w:numId="27">
    <w:abstractNumId w:val="0"/>
  </w:num>
  <w:num w:numId="28">
    <w:abstractNumId w:val="25"/>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57"/>
    <w:rsid w:val="00092B57"/>
    <w:rsid w:val="002F0484"/>
    <w:rsid w:val="003D551D"/>
    <w:rsid w:val="00476E56"/>
    <w:rsid w:val="00563B58"/>
    <w:rsid w:val="005C3DF7"/>
    <w:rsid w:val="0061165C"/>
    <w:rsid w:val="006D06D9"/>
    <w:rsid w:val="00A74C33"/>
    <w:rsid w:val="00C36C2D"/>
    <w:rsid w:val="00DF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B58"/>
    <w:pPr>
      <w:spacing w:before="300" w:after="150" w:line="240" w:lineRule="auto"/>
      <w:outlineLvl w:val="0"/>
    </w:pPr>
    <w:rPr>
      <w:rFonts w:ascii="Poppins" w:eastAsia="Times New Roman" w:hAnsi="Poppins" w:cs="Times New Roman"/>
      <w:color w:val="000000"/>
      <w:spacing w:val="-7"/>
      <w:kern w:val="36"/>
      <w:sz w:val="60"/>
      <w:szCs w:val="60"/>
      <w:lang w:eastAsia="ru-RU"/>
    </w:rPr>
  </w:style>
  <w:style w:type="paragraph" w:styleId="2">
    <w:name w:val="heading 2"/>
    <w:basedOn w:val="a"/>
    <w:link w:val="20"/>
    <w:uiPriority w:val="9"/>
    <w:qFormat/>
    <w:rsid w:val="00563B58"/>
    <w:pPr>
      <w:spacing w:before="300" w:after="150" w:line="240" w:lineRule="auto"/>
      <w:outlineLvl w:val="1"/>
    </w:pPr>
    <w:rPr>
      <w:rFonts w:ascii="Poppins" w:eastAsia="Times New Roman" w:hAnsi="Poppins" w:cs="Times New Roman"/>
      <w:color w:val="000000"/>
      <w:spacing w:val="-7"/>
      <w:sz w:val="48"/>
      <w:szCs w:val="48"/>
      <w:lang w:eastAsia="ru-RU"/>
    </w:rPr>
  </w:style>
  <w:style w:type="paragraph" w:styleId="3">
    <w:name w:val="heading 3"/>
    <w:basedOn w:val="a"/>
    <w:link w:val="30"/>
    <w:uiPriority w:val="9"/>
    <w:qFormat/>
    <w:rsid w:val="00563B58"/>
    <w:pPr>
      <w:spacing w:before="300" w:after="150" w:line="240" w:lineRule="auto"/>
      <w:outlineLvl w:val="2"/>
    </w:pPr>
    <w:rPr>
      <w:rFonts w:ascii="Poppins" w:eastAsia="Times New Roman" w:hAnsi="Poppins" w:cs="Times New Roman"/>
      <w:color w:val="000000"/>
      <w:spacing w:val="-7"/>
      <w:sz w:val="42"/>
      <w:szCs w:val="42"/>
      <w:lang w:eastAsia="ru-RU"/>
    </w:rPr>
  </w:style>
  <w:style w:type="paragraph" w:styleId="4">
    <w:name w:val="heading 4"/>
    <w:basedOn w:val="a"/>
    <w:link w:val="40"/>
    <w:uiPriority w:val="9"/>
    <w:qFormat/>
    <w:rsid w:val="00563B58"/>
    <w:pPr>
      <w:spacing w:before="150" w:after="150" w:line="240" w:lineRule="auto"/>
      <w:outlineLvl w:val="3"/>
    </w:pPr>
    <w:rPr>
      <w:rFonts w:ascii="Poppins" w:eastAsia="Times New Roman" w:hAnsi="Poppins" w:cs="Times New Roman"/>
      <w:color w:val="000000"/>
      <w:spacing w:val="-7"/>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B58"/>
    <w:rPr>
      <w:rFonts w:ascii="Poppins" w:eastAsia="Times New Roman" w:hAnsi="Poppins" w:cs="Times New Roman"/>
      <w:color w:val="000000"/>
      <w:spacing w:val="-7"/>
      <w:kern w:val="36"/>
      <w:sz w:val="60"/>
      <w:szCs w:val="60"/>
      <w:lang w:eastAsia="ru-RU"/>
    </w:rPr>
  </w:style>
  <w:style w:type="character" w:customStyle="1" w:styleId="20">
    <w:name w:val="Заголовок 2 Знак"/>
    <w:basedOn w:val="a0"/>
    <w:link w:val="2"/>
    <w:uiPriority w:val="9"/>
    <w:rsid w:val="00563B58"/>
    <w:rPr>
      <w:rFonts w:ascii="Poppins" w:eastAsia="Times New Roman" w:hAnsi="Poppins" w:cs="Times New Roman"/>
      <w:color w:val="000000"/>
      <w:spacing w:val="-7"/>
      <w:sz w:val="48"/>
      <w:szCs w:val="48"/>
      <w:lang w:eastAsia="ru-RU"/>
    </w:rPr>
  </w:style>
  <w:style w:type="character" w:customStyle="1" w:styleId="30">
    <w:name w:val="Заголовок 3 Знак"/>
    <w:basedOn w:val="a0"/>
    <w:link w:val="3"/>
    <w:uiPriority w:val="9"/>
    <w:rsid w:val="00563B58"/>
    <w:rPr>
      <w:rFonts w:ascii="Poppins" w:eastAsia="Times New Roman" w:hAnsi="Poppins" w:cs="Times New Roman"/>
      <w:color w:val="000000"/>
      <w:spacing w:val="-7"/>
      <w:sz w:val="42"/>
      <w:szCs w:val="42"/>
      <w:lang w:eastAsia="ru-RU"/>
    </w:rPr>
  </w:style>
  <w:style w:type="character" w:customStyle="1" w:styleId="40">
    <w:name w:val="Заголовок 4 Знак"/>
    <w:basedOn w:val="a0"/>
    <w:link w:val="4"/>
    <w:uiPriority w:val="9"/>
    <w:rsid w:val="00563B58"/>
    <w:rPr>
      <w:rFonts w:ascii="Poppins" w:eastAsia="Times New Roman" w:hAnsi="Poppins" w:cs="Times New Roman"/>
      <w:color w:val="000000"/>
      <w:spacing w:val="-7"/>
      <w:sz w:val="36"/>
      <w:szCs w:val="36"/>
      <w:lang w:eastAsia="ru-RU"/>
    </w:rPr>
  </w:style>
  <w:style w:type="character" w:styleId="a3">
    <w:name w:val="Hyperlink"/>
    <w:basedOn w:val="a0"/>
    <w:uiPriority w:val="99"/>
    <w:semiHidden/>
    <w:unhideWhenUsed/>
    <w:rsid w:val="00563B58"/>
    <w:rPr>
      <w:strike w:val="0"/>
      <w:dstrike w:val="0"/>
      <w:color w:val="0B8CEA"/>
      <w:u w:val="none"/>
      <w:effect w:val="none"/>
      <w:shd w:val="clear" w:color="auto" w:fill="auto"/>
    </w:rPr>
  </w:style>
  <w:style w:type="character" w:styleId="a4">
    <w:name w:val="Strong"/>
    <w:basedOn w:val="a0"/>
    <w:uiPriority w:val="22"/>
    <w:qFormat/>
    <w:rsid w:val="00563B58"/>
    <w:rPr>
      <w:b/>
      <w:bCs/>
    </w:rPr>
  </w:style>
  <w:style w:type="paragraph" w:styleId="a5">
    <w:name w:val="Normal (Web)"/>
    <w:basedOn w:val="a"/>
    <w:uiPriority w:val="99"/>
    <w:semiHidden/>
    <w:unhideWhenUsed/>
    <w:rsid w:val="00563B58"/>
    <w:pPr>
      <w:spacing w:after="300" w:line="240" w:lineRule="auto"/>
    </w:pPr>
    <w:rPr>
      <w:rFonts w:ascii="Open Sans" w:eastAsia="Times New Roman" w:hAnsi="Open Sans" w:cs="Times New Roman"/>
      <w:color w:val="1B1C2A"/>
      <w:sz w:val="23"/>
      <w:szCs w:val="23"/>
      <w:lang w:eastAsia="ru-RU"/>
    </w:rPr>
  </w:style>
  <w:style w:type="paragraph" w:customStyle="1" w:styleId="toctitle">
    <w:name w:val="toc__title"/>
    <w:basedOn w:val="a"/>
    <w:rsid w:val="00563B58"/>
    <w:pPr>
      <w:spacing w:after="300" w:line="240" w:lineRule="auto"/>
    </w:pPr>
    <w:rPr>
      <w:rFonts w:ascii="Open Sans" w:eastAsia="Times New Roman" w:hAnsi="Open Sans" w:cs="Times New Roman"/>
      <w:color w:val="1B1C2A"/>
      <w:sz w:val="23"/>
      <w:szCs w:val="23"/>
      <w:lang w:eastAsia="ru-RU"/>
    </w:rPr>
  </w:style>
  <w:style w:type="paragraph" w:customStyle="1" w:styleId="wp-caption-text">
    <w:name w:val="wp-caption-text"/>
    <w:basedOn w:val="a"/>
    <w:rsid w:val="00563B58"/>
    <w:pPr>
      <w:spacing w:before="75" w:after="100" w:afterAutospacing="1" w:line="240" w:lineRule="auto"/>
      <w:jc w:val="center"/>
    </w:pPr>
    <w:rPr>
      <w:rFonts w:ascii="Times New Roman" w:eastAsia="Times New Roman" w:hAnsi="Times New Roman" w:cs="Times New Roman"/>
      <w:i/>
      <w:iCs/>
      <w:color w:val="B4B4B4"/>
      <w:lang w:eastAsia="ru-RU"/>
    </w:rPr>
  </w:style>
  <w:style w:type="paragraph" w:customStyle="1" w:styleId="toclistitem">
    <w:name w:val="toc__listitem"/>
    <w:basedOn w:val="a"/>
    <w:rsid w:val="00563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ngle-post-meta-wrapper11">
    <w:name w:val="single-post-meta-wrapper11"/>
    <w:basedOn w:val="a0"/>
    <w:rsid w:val="00563B58"/>
    <w:rPr>
      <w:caps/>
    </w:rPr>
  </w:style>
  <w:style w:type="character" w:customStyle="1" w:styleId="post-author11">
    <w:name w:val="post-author11"/>
    <w:basedOn w:val="a0"/>
    <w:rsid w:val="00563B58"/>
    <w:rPr>
      <w:caps/>
      <w:color w:val="000000"/>
      <w:spacing w:val="12"/>
      <w:sz w:val="17"/>
      <w:szCs w:val="17"/>
    </w:rPr>
  </w:style>
  <w:style w:type="character" w:customStyle="1" w:styleId="viewoptions5">
    <w:name w:val="view_options5"/>
    <w:basedOn w:val="a0"/>
    <w:rsid w:val="00563B58"/>
    <w:rPr>
      <w:caps/>
      <w:color w:val="FFFFFF"/>
      <w:spacing w:val="12"/>
      <w:sz w:val="17"/>
      <w:szCs w:val="17"/>
      <w:shd w:val="clear" w:color="auto" w:fill="FF0000"/>
    </w:rPr>
  </w:style>
  <w:style w:type="character" w:customStyle="1" w:styleId="tocnumber">
    <w:name w:val="toc__number"/>
    <w:basedOn w:val="a0"/>
    <w:rsid w:val="00563B58"/>
  </w:style>
  <w:style w:type="paragraph" w:styleId="a6">
    <w:name w:val="No Spacing"/>
    <w:link w:val="a7"/>
    <w:uiPriority w:val="1"/>
    <w:qFormat/>
    <w:rsid w:val="00476E56"/>
    <w:pPr>
      <w:spacing w:after="0" w:line="240" w:lineRule="auto"/>
    </w:pPr>
  </w:style>
  <w:style w:type="character" w:customStyle="1" w:styleId="a7">
    <w:name w:val="Без интервала Знак"/>
    <w:basedOn w:val="a0"/>
    <w:link w:val="a6"/>
    <w:uiPriority w:val="1"/>
    <w:rsid w:val="002F0484"/>
  </w:style>
  <w:style w:type="paragraph" w:styleId="a8">
    <w:name w:val="Balloon Text"/>
    <w:basedOn w:val="a"/>
    <w:link w:val="a9"/>
    <w:uiPriority w:val="99"/>
    <w:semiHidden/>
    <w:unhideWhenUsed/>
    <w:rsid w:val="002F04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0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B58"/>
    <w:pPr>
      <w:spacing w:before="300" w:after="150" w:line="240" w:lineRule="auto"/>
      <w:outlineLvl w:val="0"/>
    </w:pPr>
    <w:rPr>
      <w:rFonts w:ascii="Poppins" w:eastAsia="Times New Roman" w:hAnsi="Poppins" w:cs="Times New Roman"/>
      <w:color w:val="000000"/>
      <w:spacing w:val="-7"/>
      <w:kern w:val="36"/>
      <w:sz w:val="60"/>
      <w:szCs w:val="60"/>
      <w:lang w:eastAsia="ru-RU"/>
    </w:rPr>
  </w:style>
  <w:style w:type="paragraph" w:styleId="2">
    <w:name w:val="heading 2"/>
    <w:basedOn w:val="a"/>
    <w:link w:val="20"/>
    <w:uiPriority w:val="9"/>
    <w:qFormat/>
    <w:rsid w:val="00563B58"/>
    <w:pPr>
      <w:spacing w:before="300" w:after="150" w:line="240" w:lineRule="auto"/>
      <w:outlineLvl w:val="1"/>
    </w:pPr>
    <w:rPr>
      <w:rFonts w:ascii="Poppins" w:eastAsia="Times New Roman" w:hAnsi="Poppins" w:cs="Times New Roman"/>
      <w:color w:val="000000"/>
      <w:spacing w:val="-7"/>
      <w:sz w:val="48"/>
      <w:szCs w:val="48"/>
      <w:lang w:eastAsia="ru-RU"/>
    </w:rPr>
  </w:style>
  <w:style w:type="paragraph" w:styleId="3">
    <w:name w:val="heading 3"/>
    <w:basedOn w:val="a"/>
    <w:link w:val="30"/>
    <w:uiPriority w:val="9"/>
    <w:qFormat/>
    <w:rsid w:val="00563B58"/>
    <w:pPr>
      <w:spacing w:before="300" w:after="150" w:line="240" w:lineRule="auto"/>
      <w:outlineLvl w:val="2"/>
    </w:pPr>
    <w:rPr>
      <w:rFonts w:ascii="Poppins" w:eastAsia="Times New Roman" w:hAnsi="Poppins" w:cs="Times New Roman"/>
      <w:color w:val="000000"/>
      <w:spacing w:val="-7"/>
      <w:sz w:val="42"/>
      <w:szCs w:val="42"/>
      <w:lang w:eastAsia="ru-RU"/>
    </w:rPr>
  </w:style>
  <w:style w:type="paragraph" w:styleId="4">
    <w:name w:val="heading 4"/>
    <w:basedOn w:val="a"/>
    <w:link w:val="40"/>
    <w:uiPriority w:val="9"/>
    <w:qFormat/>
    <w:rsid w:val="00563B58"/>
    <w:pPr>
      <w:spacing w:before="150" w:after="150" w:line="240" w:lineRule="auto"/>
      <w:outlineLvl w:val="3"/>
    </w:pPr>
    <w:rPr>
      <w:rFonts w:ascii="Poppins" w:eastAsia="Times New Roman" w:hAnsi="Poppins" w:cs="Times New Roman"/>
      <w:color w:val="000000"/>
      <w:spacing w:val="-7"/>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B58"/>
    <w:rPr>
      <w:rFonts w:ascii="Poppins" w:eastAsia="Times New Roman" w:hAnsi="Poppins" w:cs="Times New Roman"/>
      <w:color w:val="000000"/>
      <w:spacing w:val="-7"/>
      <w:kern w:val="36"/>
      <w:sz w:val="60"/>
      <w:szCs w:val="60"/>
      <w:lang w:eastAsia="ru-RU"/>
    </w:rPr>
  </w:style>
  <w:style w:type="character" w:customStyle="1" w:styleId="20">
    <w:name w:val="Заголовок 2 Знак"/>
    <w:basedOn w:val="a0"/>
    <w:link w:val="2"/>
    <w:uiPriority w:val="9"/>
    <w:rsid w:val="00563B58"/>
    <w:rPr>
      <w:rFonts w:ascii="Poppins" w:eastAsia="Times New Roman" w:hAnsi="Poppins" w:cs="Times New Roman"/>
      <w:color w:val="000000"/>
      <w:spacing w:val="-7"/>
      <w:sz w:val="48"/>
      <w:szCs w:val="48"/>
      <w:lang w:eastAsia="ru-RU"/>
    </w:rPr>
  </w:style>
  <w:style w:type="character" w:customStyle="1" w:styleId="30">
    <w:name w:val="Заголовок 3 Знак"/>
    <w:basedOn w:val="a0"/>
    <w:link w:val="3"/>
    <w:uiPriority w:val="9"/>
    <w:rsid w:val="00563B58"/>
    <w:rPr>
      <w:rFonts w:ascii="Poppins" w:eastAsia="Times New Roman" w:hAnsi="Poppins" w:cs="Times New Roman"/>
      <w:color w:val="000000"/>
      <w:spacing w:val="-7"/>
      <w:sz w:val="42"/>
      <w:szCs w:val="42"/>
      <w:lang w:eastAsia="ru-RU"/>
    </w:rPr>
  </w:style>
  <w:style w:type="character" w:customStyle="1" w:styleId="40">
    <w:name w:val="Заголовок 4 Знак"/>
    <w:basedOn w:val="a0"/>
    <w:link w:val="4"/>
    <w:uiPriority w:val="9"/>
    <w:rsid w:val="00563B58"/>
    <w:rPr>
      <w:rFonts w:ascii="Poppins" w:eastAsia="Times New Roman" w:hAnsi="Poppins" w:cs="Times New Roman"/>
      <w:color w:val="000000"/>
      <w:spacing w:val="-7"/>
      <w:sz w:val="36"/>
      <w:szCs w:val="36"/>
      <w:lang w:eastAsia="ru-RU"/>
    </w:rPr>
  </w:style>
  <w:style w:type="character" w:styleId="a3">
    <w:name w:val="Hyperlink"/>
    <w:basedOn w:val="a0"/>
    <w:uiPriority w:val="99"/>
    <w:semiHidden/>
    <w:unhideWhenUsed/>
    <w:rsid w:val="00563B58"/>
    <w:rPr>
      <w:strike w:val="0"/>
      <w:dstrike w:val="0"/>
      <w:color w:val="0B8CEA"/>
      <w:u w:val="none"/>
      <w:effect w:val="none"/>
      <w:shd w:val="clear" w:color="auto" w:fill="auto"/>
    </w:rPr>
  </w:style>
  <w:style w:type="character" w:styleId="a4">
    <w:name w:val="Strong"/>
    <w:basedOn w:val="a0"/>
    <w:uiPriority w:val="22"/>
    <w:qFormat/>
    <w:rsid w:val="00563B58"/>
    <w:rPr>
      <w:b/>
      <w:bCs/>
    </w:rPr>
  </w:style>
  <w:style w:type="paragraph" w:styleId="a5">
    <w:name w:val="Normal (Web)"/>
    <w:basedOn w:val="a"/>
    <w:uiPriority w:val="99"/>
    <w:semiHidden/>
    <w:unhideWhenUsed/>
    <w:rsid w:val="00563B58"/>
    <w:pPr>
      <w:spacing w:after="300" w:line="240" w:lineRule="auto"/>
    </w:pPr>
    <w:rPr>
      <w:rFonts w:ascii="Open Sans" w:eastAsia="Times New Roman" w:hAnsi="Open Sans" w:cs="Times New Roman"/>
      <w:color w:val="1B1C2A"/>
      <w:sz w:val="23"/>
      <w:szCs w:val="23"/>
      <w:lang w:eastAsia="ru-RU"/>
    </w:rPr>
  </w:style>
  <w:style w:type="paragraph" w:customStyle="1" w:styleId="toctitle">
    <w:name w:val="toc__title"/>
    <w:basedOn w:val="a"/>
    <w:rsid w:val="00563B58"/>
    <w:pPr>
      <w:spacing w:after="300" w:line="240" w:lineRule="auto"/>
    </w:pPr>
    <w:rPr>
      <w:rFonts w:ascii="Open Sans" w:eastAsia="Times New Roman" w:hAnsi="Open Sans" w:cs="Times New Roman"/>
      <w:color w:val="1B1C2A"/>
      <w:sz w:val="23"/>
      <w:szCs w:val="23"/>
      <w:lang w:eastAsia="ru-RU"/>
    </w:rPr>
  </w:style>
  <w:style w:type="paragraph" w:customStyle="1" w:styleId="wp-caption-text">
    <w:name w:val="wp-caption-text"/>
    <w:basedOn w:val="a"/>
    <w:rsid w:val="00563B58"/>
    <w:pPr>
      <w:spacing w:before="75" w:after="100" w:afterAutospacing="1" w:line="240" w:lineRule="auto"/>
      <w:jc w:val="center"/>
    </w:pPr>
    <w:rPr>
      <w:rFonts w:ascii="Times New Roman" w:eastAsia="Times New Roman" w:hAnsi="Times New Roman" w:cs="Times New Roman"/>
      <w:i/>
      <w:iCs/>
      <w:color w:val="B4B4B4"/>
      <w:lang w:eastAsia="ru-RU"/>
    </w:rPr>
  </w:style>
  <w:style w:type="paragraph" w:customStyle="1" w:styleId="toclistitem">
    <w:name w:val="toc__listitem"/>
    <w:basedOn w:val="a"/>
    <w:rsid w:val="00563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ngle-post-meta-wrapper11">
    <w:name w:val="single-post-meta-wrapper11"/>
    <w:basedOn w:val="a0"/>
    <w:rsid w:val="00563B58"/>
    <w:rPr>
      <w:caps/>
    </w:rPr>
  </w:style>
  <w:style w:type="character" w:customStyle="1" w:styleId="post-author11">
    <w:name w:val="post-author11"/>
    <w:basedOn w:val="a0"/>
    <w:rsid w:val="00563B58"/>
    <w:rPr>
      <w:caps/>
      <w:color w:val="000000"/>
      <w:spacing w:val="12"/>
      <w:sz w:val="17"/>
      <w:szCs w:val="17"/>
    </w:rPr>
  </w:style>
  <w:style w:type="character" w:customStyle="1" w:styleId="viewoptions5">
    <w:name w:val="view_options5"/>
    <w:basedOn w:val="a0"/>
    <w:rsid w:val="00563B58"/>
    <w:rPr>
      <w:caps/>
      <w:color w:val="FFFFFF"/>
      <w:spacing w:val="12"/>
      <w:sz w:val="17"/>
      <w:szCs w:val="17"/>
      <w:shd w:val="clear" w:color="auto" w:fill="FF0000"/>
    </w:rPr>
  </w:style>
  <w:style w:type="character" w:customStyle="1" w:styleId="tocnumber">
    <w:name w:val="toc__number"/>
    <w:basedOn w:val="a0"/>
    <w:rsid w:val="00563B58"/>
  </w:style>
  <w:style w:type="paragraph" w:styleId="a6">
    <w:name w:val="No Spacing"/>
    <w:link w:val="a7"/>
    <w:uiPriority w:val="1"/>
    <w:qFormat/>
    <w:rsid w:val="00476E56"/>
    <w:pPr>
      <w:spacing w:after="0" w:line="240" w:lineRule="auto"/>
    </w:pPr>
  </w:style>
  <w:style w:type="character" w:customStyle="1" w:styleId="a7">
    <w:name w:val="Без интервала Знак"/>
    <w:basedOn w:val="a0"/>
    <w:link w:val="a6"/>
    <w:uiPriority w:val="1"/>
    <w:rsid w:val="002F0484"/>
  </w:style>
  <w:style w:type="paragraph" w:styleId="a8">
    <w:name w:val="Balloon Text"/>
    <w:basedOn w:val="a"/>
    <w:link w:val="a9"/>
    <w:uiPriority w:val="99"/>
    <w:semiHidden/>
    <w:unhideWhenUsed/>
    <w:rsid w:val="002F04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0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5332">
      <w:bodyDiv w:val="1"/>
      <w:marLeft w:val="0"/>
      <w:marRight w:val="0"/>
      <w:marTop w:val="0"/>
      <w:marBottom w:val="0"/>
      <w:divBdr>
        <w:top w:val="none" w:sz="0" w:space="0" w:color="auto"/>
        <w:left w:val="none" w:sz="0" w:space="0" w:color="auto"/>
        <w:bottom w:val="none" w:sz="0" w:space="0" w:color="auto"/>
        <w:right w:val="none" w:sz="0" w:space="0" w:color="auto"/>
      </w:divBdr>
      <w:divsChild>
        <w:div w:id="498665486">
          <w:marLeft w:val="0"/>
          <w:marRight w:val="0"/>
          <w:marTop w:val="0"/>
          <w:marBottom w:val="0"/>
          <w:divBdr>
            <w:top w:val="none" w:sz="0" w:space="0" w:color="auto"/>
            <w:left w:val="none" w:sz="0" w:space="0" w:color="auto"/>
            <w:bottom w:val="none" w:sz="0" w:space="0" w:color="auto"/>
            <w:right w:val="none" w:sz="0" w:space="0" w:color="auto"/>
          </w:divBdr>
          <w:divsChild>
            <w:div w:id="146670373">
              <w:marLeft w:val="0"/>
              <w:marRight w:val="0"/>
              <w:marTop w:val="0"/>
              <w:marBottom w:val="0"/>
              <w:divBdr>
                <w:top w:val="none" w:sz="0" w:space="0" w:color="auto"/>
                <w:left w:val="none" w:sz="0" w:space="0" w:color="auto"/>
                <w:bottom w:val="none" w:sz="0" w:space="0" w:color="auto"/>
                <w:right w:val="none" w:sz="0" w:space="0" w:color="auto"/>
              </w:divBdr>
              <w:divsChild>
                <w:div w:id="1631015885">
                  <w:marLeft w:val="0"/>
                  <w:marRight w:val="0"/>
                  <w:marTop w:val="0"/>
                  <w:marBottom w:val="0"/>
                  <w:divBdr>
                    <w:top w:val="none" w:sz="0" w:space="0" w:color="auto"/>
                    <w:left w:val="none" w:sz="0" w:space="0" w:color="auto"/>
                    <w:bottom w:val="none" w:sz="0" w:space="0" w:color="auto"/>
                    <w:right w:val="none" w:sz="0" w:space="0" w:color="auto"/>
                  </w:divBdr>
                  <w:divsChild>
                    <w:div w:id="1085954107">
                      <w:marLeft w:val="-225"/>
                      <w:marRight w:val="-225"/>
                      <w:marTop w:val="0"/>
                      <w:marBottom w:val="600"/>
                      <w:divBdr>
                        <w:top w:val="none" w:sz="0" w:space="0" w:color="auto"/>
                        <w:left w:val="none" w:sz="0" w:space="0" w:color="auto"/>
                        <w:bottom w:val="none" w:sz="0" w:space="0" w:color="auto"/>
                        <w:right w:val="none" w:sz="0" w:space="0" w:color="auto"/>
                      </w:divBdr>
                      <w:divsChild>
                        <w:div w:id="1917739226">
                          <w:marLeft w:val="0"/>
                          <w:marRight w:val="0"/>
                          <w:marTop w:val="0"/>
                          <w:marBottom w:val="0"/>
                          <w:divBdr>
                            <w:top w:val="none" w:sz="0" w:space="0" w:color="auto"/>
                            <w:left w:val="none" w:sz="0" w:space="0" w:color="auto"/>
                            <w:bottom w:val="none" w:sz="0" w:space="0" w:color="auto"/>
                            <w:right w:val="none" w:sz="0" w:space="0" w:color="auto"/>
                          </w:divBdr>
                          <w:divsChild>
                            <w:div w:id="174421810">
                              <w:marLeft w:val="0"/>
                              <w:marRight w:val="0"/>
                              <w:marTop w:val="0"/>
                              <w:marBottom w:val="0"/>
                              <w:divBdr>
                                <w:top w:val="none" w:sz="0" w:space="0" w:color="auto"/>
                                <w:left w:val="none" w:sz="0" w:space="0" w:color="auto"/>
                                <w:bottom w:val="none" w:sz="0" w:space="0" w:color="auto"/>
                                <w:right w:val="none" w:sz="0" w:space="0" w:color="auto"/>
                              </w:divBdr>
                              <w:divsChild>
                                <w:div w:id="1483891949">
                                  <w:marLeft w:val="0"/>
                                  <w:marRight w:val="0"/>
                                  <w:marTop w:val="0"/>
                                  <w:marBottom w:val="0"/>
                                  <w:divBdr>
                                    <w:top w:val="none" w:sz="0" w:space="0" w:color="auto"/>
                                    <w:left w:val="none" w:sz="0" w:space="0" w:color="auto"/>
                                    <w:bottom w:val="none" w:sz="0" w:space="0" w:color="auto"/>
                                    <w:right w:val="none" w:sz="0" w:space="0" w:color="auto"/>
                                  </w:divBdr>
                                  <w:divsChild>
                                    <w:div w:id="1518232322">
                                      <w:marLeft w:val="0"/>
                                      <w:marRight w:val="0"/>
                                      <w:marTop w:val="0"/>
                                      <w:marBottom w:val="0"/>
                                      <w:divBdr>
                                        <w:top w:val="none" w:sz="0" w:space="0" w:color="auto"/>
                                        <w:left w:val="none" w:sz="0" w:space="0" w:color="auto"/>
                                        <w:bottom w:val="none" w:sz="0" w:space="0" w:color="auto"/>
                                        <w:right w:val="none" w:sz="0" w:space="0" w:color="auto"/>
                                      </w:divBdr>
                                      <w:divsChild>
                                        <w:div w:id="1500120987">
                                          <w:marLeft w:val="0"/>
                                          <w:marRight w:val="0"/>
                                          <w:marTop w:val="0"/>
                                          <w:marBottom w:val="0"/>
                                          <w:divBdr>
                                            <w:top w:val="none" w:sz="0" w:space="0" w:color="auto"/>
                                            <w:left w:val="none" w:sz="0" w:space="0" w:color="auto"/>
                                            <w:bottom w:val="none" w:sz="0" w:space="0" w:color="auto"/>
                                            <w:right w:val="none" w:sz="0" w:space="0" w:color="auto"/>
                                          </w:divBdr>
                                          <w:divsChild>
                                            <w:div w:id="68693274">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Child>
                                    </w:div>
                                  </w:divsChild>
                                </w:div>
                              </w:divsChild>
                            </w:div>
                          </w:divsChild>
                        </w:div>
                      </w:divsChild>
                    </w:div>
                  </w:divsChild>
                </w:div>
              </w:divsChild>
            </w:div>
          </w:divsChild>
        </w:div>
      </w:divsChild>
    </w:div>
    <w:div w:id="1229422430">
      <w:bodyDiv w:val="1"/>
      <w:marLeft w:val="0"/>
      <w:marRight w:val="0"/>
      <w:marTop w:val="0"/>
      <w:marBottom w:val="0"/>
      <w:divBdr>
        <w:top w:val="none" w:sz="0" w:space="0" w:color="auto"/>
        <w:left w:val="none" w:sz="0" w:space="0" w:color="auto"/>
        <w:bottom w:val="none" w:sz="0" w:space="0" w:color="auto"/>
        <w:right w:val="none" w:sz="0" w:space="0" w:color="auto"/>
      </w:divBdr>
      <w:divsChild>
        <w:div w:id="475925303">
          <w:marLeft w:val="0"/>
          <w:marRight w:val="0"/>
          <w:marTop w:val="0"/>
          <w:marBottom w:val="0"/>
          <w:divBdr>
            <w:top w:val="none" w:sz="0" w:space="0" w:color="auto"/>
            <w:left w:val="none" w:sz="0" w:space="0" w:color="auto"/>
            <w:bottom w:val="none" w:sz="0" w:space="0" w:color="auto"/>
            <w:right w:val="none" w:sz="0" w:space="0" w:color="auto"/>
          </w:divBdr>
          <w:divsChild>
            <w:div w:id="1757901826">
              <w:marLeft w:val="0"/>
              <w:marRight w:val="0"/>
              <w:marTop w:val="0"/>
              <w:marBottom w:val="0"/>
              <w:divBdr>
                <w:top w:val="none" w:sz="0" w:space="0" w:color="auto"/>
                <w:left w:val="none" w:sz="0" w:space="0" w:color="auto"/>
                <w:bottom w:val="none" w:sz="0" w:space="0" w:color="auto"/>
                <w:right w:val="none" w:sz="0" w:space="0" w:color="auto"/>
              </w:divBdr>
              <w:divsChild>
                <w:div w:id="1204976231">
                  <w:marLeft w:val="0"/>
                  <w:marRight w:val="0"/>
                  <w:marTop w:val="0"/>
                  <w:marBottom w:val="0"/>
                  <w:divBdr>
                    <w:top w:val="none" w:sz="0" w:space="0" w:color="auto"/>
                    <w:left w:val="none" w:sz="0" w:space="0" w:color="auto"/>
                    <w:bottom w:val="none" w:sz="0" w:space="0" w:color="auto"/>
                    <w:right w:val="none" w:sz="0" w:space="0" w:color="auto"/>
                  </w:divBdr>
                  <w:divsChild>
                    <w:div w:id="509680757">
                      <w:marLeft w:val="-225"/>
                      <w:marRight w:val="-225"/>
                      <w:marTop w:val="0"/>
                      <w:marBottom w:val="600"/>
                      <w:divBdr>
                        <w:top w:val="none" w:sz="0" w:space="0" w:color="auto"/>
                        <w:left w:val="none" w:sz="0" w:space="0" w:color="auto"/>
                        <w:bottom w:val="none" w:sz="0" w:space="0" w:color="auto"/>
                        <w:right w:val="none" w:sz="0" w:space="0" w:color="auto"/>
                      </w:divBdr>
                      <w:divsChild>
                        <w:div w:id="888415162">
                          <w:marLeft w:val="0"/>
                          <w:marRight w:val="0"/>
                          <w:marTop w:val="0"/>
                          <w:marBottom w:val="0"/>
                          <w:divBdr>
                            <w:top w:val="none" w:sz="0" w:space="0" w:color="auto"/>
                            <w:left w:val="none" w:sz="0" w:space="0" w:color="auto"/>
                            <w:bottom w:val="none" w:sz="0" w:space="0" w:color="auto"/>
                            <w:right w:val="none" w:sz="0" w:space="0" w:color="auto"/>
                          </w:divBdr>
                          <w:divsChild>
                            <w:div w:id="1995452477">
                              <w:marLeft w:val="0"/>
                              <w:marRight w:val="0"/>
                              <w:marTop w:val="0"/>
                              <w:marBottom w:val="0"/>
                              <w:divBdr>
                                <w:top w:val="none" w:sz="0" w:space="0" w:color="auto"/>
                                <w:left w:val="none" w:sz="0" w:space="0" w:color="auto"/>
                                <w:bottom w:val="none" w:sz="0" w:space="0" w:color="auto"/>
                                <w:right w:val="none" w:sz="0" w:space="0" w:color="auto"/>
                              </w:divBdr>
                              <w:divsChild>
                                <w:div w:id="135881004">
                                  <w:marLeft w:val="0"/>
                                  <w:marRight w:val="0"/>
                                  <w:marTop w:val="0"/>
                                  <w:marBottom w:val="0"/>
                                  <w:divBdr>
                                    <w:top w:val="none" w:sz="0" w:space="0" w:color="auto"/>
                                    <w:left w:val="none" w:sz="0" w:space="0" w:color="auto"/>
                                    <w:bottom w:val="none" w:sz="0" w:space="0" w:color="auto"/>
                                    <w:right w:val="none" w:sz="0" w:space="0" w:color="auto"/>
                                  </w:divBdr>
                                  <w:divsChild>
                                    <w:div w:id="2025670254">
                                      <w:marLeft w:val="0"/>
                                      <w:marRight w:val="0"/>
                                      <w:marTop w:val="0"/>
                                      <w:marBottom w:val="0"/>
                                      <w:divBdr>
                                        <w:top w:val="none" w:sz="0" w:space="0" w:color="auto"/>
                                        <w:left w:val="none" w:sz="0" w:space="0" w:color="auto"/>
                                        <w:bottom w:val="none" w:sz="0" w:space="0" w:color="auto"/>
                                        <w:right w:val="none" w:sz="0" w:space="0" w:color="auto"/>
                                      </w:divBdr>
                                      <w:divsChild>
                                        <w:div w:id="965432516">
                                          <w:marLeft w:val="0"/>
                                          <w:marRight w:val="0"/>
                                          <w:marTop w:val="0"/>
                                          <w:marBottom w:val="225"/>
                                          <w:divBdr>
                                            <w:top w:val="none" w:sz="0" w:space="0" w:color="auto"/>
                                            <w:left w:val="none" w:sz="0" w:space="0" w:color="auto"/>
                                            <w:bottom w:val="none" w:sz="0" w:space="0" w:color="auto"/>
                                            <w:right w:val="none" w:sz="0" w:space="0" w:color="auto"/>
                                          </w:divBdr>
                                        </w:div>
                                        <w:div w:id="2105878026">
                                          <w:marLeft w:val="0"/>
                                          <w:marRight w:val="0"/>
                                          <w:marTop w:val="0"/>
                                          <w:marBottom w:val="0"/>
                                          <w:divBdr>
                                            <w:top w:val="none" w:sz="0" w:space="0" w:color="auto"/>
                                            <w:left w:val="none" w:sz="0" w:space="0" w:color="auto"/>
                                            <w:bottom w:val="none" w:sz="0" w:space="0" w:color="auto"/>
                                            <w:right w:val="none" w:sz="0" w:space="0" w:color="auto"/>
                                          </w:divBdr>
                                          <w:divsChild>
                                            <w:div w:id="2137872060">
                                              <w:marLeft w:val="0"/>
                                              <w:marRight w:val="0"/>
                                              <w:marTop w:val="0"/>
                                              <w:marBottom w:val="0"/>
                                              <w:divBdr>
                                                <w:top w:val="none" w:sz="0" w:space="0" w:color="auto"/>
                                                <w:left w:val="none" w:sz="0" w:space="0" w:color="auto"/>
                                                <w:bottom w:val="none" w:sz="0" w:space="0" w:color="auto"/>
                                                <w:right w:val="none" w:sz="0" w:space="0" w:color="auto"/>
                                              </w:divBdr>
                                            </w:div>
                                          </w:divsChild>
                                        </w:div>
                                        <w:div w:id="662389945">
                                          <w:marLeft w:val="0"/>
                                          <w:marRight w:val="0"/>
                                          <w:marTop w:val="0"/>
                                          <w:marBottom w:val="0"/>
                                          <w:divBdr>
                                            <w:top w:val="none" w:sz="0" w:space="0" w:color="auto"/>
                                            <w:left w:val="none" w:sz="0" w:space="0" w:color="auto"/>
                                            <w:bottom w:val="none" w:sz="0" w:space="0" w:color="auto"/>
                                            <w:right w:val="none" w:sz="0" w:space="0" w:color="auto"/>
                                          </w:divBdr>
                                          <w:divsChild>
                                            <w:div w:id="1552107544">
                                              <w:marLeft w:val="0"/>
                                              <w:marRight w:val="0"/>
                                              <w:marTop w:val="0"/>
                                              <w:marBottom w:val="0"/>
                                              <w:divBdr>
                                                <w:top w:val="none" w:sz="0" w:space="0" w:color="auto"/>
                                                <w:left w:val="none" w:sz="0" w:space="0" w:color="auto"/>
                                                <w:bottom w:val="none" w:sz="0" w:space="0" w:color="auto"/>
                                                <w:right w:val="none" w:sz="0" w:space="0" w:color="auto"/>
                                              </w:divBdr>
                                            </w:div>
                                            <w:div w:id="583535019">
                                              <w:marLeft w:val="0"/>
                                              <w:marRight w:val="0"/>
                                              <w:marTop w:val="240"/>
                                              <w:marBottom w:val="240"/>
                                              <w:divBdr>
                                                <w:top w:val="none" w:sz="0" w:space="0" w:color="auto"/>
                                                <w:left w:val="none" w:sz="0" w:space="0" w:color="auto"/>
                                                <w:bottom w:val="none" w:sz="0" w:space="0" w:color="auto"/>
                                                <w:right w:val="none" w:sz="0" w:space="0" w:color="auto"/>
                                              </w:divBdr>
                                              <w:divsChild>
                                                <w:div w:id="575407850">
                                                  <w:marLeft w:val="0"/>
                                                  <w:marRight w:val="0"/>
                                                  <w:marTop w:val="0"/>
                                                  <w:marBottom w:val="0"/>
                                                  <w:divBdr>
                                                    <w:top w:val="none" w:sz="0" w:space="0" w:color="auto"/>
                                                    <w:left w:val="none" w:sz="0" w:space="0" w:color="auto"/>
                                                    <w:bottom w:val="none" w:sz="0" w:space="0" w:color="auto"/>
                                                    <w:right w:val="none" w:sz="0" w:space="0" w:color="auto"/>
                                                  </w:divBdr>
                                                </w:div>
                                                <w:div w:id="1005280408">
                                                  <w:marLeft w:val="0"/>
                                                  <w:marRight w:val="0"/>
                                                  <w:marTop w:val="0"/>
                                                  <w:marBottom w:val="0"/>
                                                  <w:divBdr>
                                                    <w:top w:val="none" w:sz="0" w:space="0" w:color="auto"/>
                                                    <w:left w:val="none" w:sz="0" w:space="0" w:color="auto"/>
                                                    <w:bottom w:val="none" w:sz="0" w:space="0" w:color="auto"/>
                                                    <w:right w:val="none" w:sz="0" w:space="0" w:color="auto"/>
                                                  </w:divBdr>
                                                </w:div>
                                                <w:div w:id="1342203144">
                                                  <w:marLeft w:val="0"/>
                                                  <w:marRight w:val="0"/>
                                                  <w:marTop w:val="0"/>
                                                  <w:marBottom w:val="0"/>
                                                  <w:divBdr>
                                                    <w:top w:val="none" w:sz="0" w:space="0" w:color="auto"/>
                                                    <w:left w:val="none" w:sz="0" w:space="0" w:color="auto"/>
                                                    <w:bottom w:val="none" w:sz="0" w:space="0" w:color="auto"/>
                                                    <w:right w:val="none" w:sz="0" w:space="0" w:color="auto"/>
                                                  </w:divBdr>
                                                </w:div>
                                                <w:div w:id="2138523816">
                                                  <w:marLeft w:val="0"/>
                                                  <w:marRight w:val="0"/>
                                                  <w:marTop w:val="0"/>
                                                  <w:marBottom w:val="0"/>
                                                  <w:divBdr>
                                                    <w:top w:val="none" w:sz="0" w:space="0" w:color="auto"/>
                                                    <w:left w:val="none" w:sz="0" w:space="0" w:color="auto"/>
                                                    <w:bottom w:val="none" w:sz="0" w:space="0" w:color="auto"/>
                                                    <w:right w:val="none" w:sz="0" w:space="0" w:color="auto"/>
                                                  </w:divBdr>
                                                </w:div>
                                                <w:div w:id="2013607481">
                                                  <w:marLeft w:val="0"/>
                                                  <w:marRight w:val="0"/>
                                                  <w:marTop w:val="0"/>
                                                  <w:marBottom w:val="0"/>
                                                  <w:divBdr>
                                                    <w:top w:val="none" w:sz="0" w:space="0" w:color="auto"/>
                                                    <w:left w:val="none" w:sz="0" w:space="0" w:color="auto"/>
                                                    <w:bottom w:val="none" w:sz="0" w:space="0" w:color="auto"/>
                                                    <w:right w:val="none" w:sz="0" w:space="0" w:color="auto"/>
                                                  </w:divBdr>
                                                </w:div>
                                                <w:div w:id="1368411511">
                                                  <w:marLeft w:val="0"/>
                                                  <w:marRight w:val="0"/>
                                                  <w:marTop w:val="0"/>
                                                  <w:marBottom w:val="0"/>
                                                  <w:divBdr>
                                                    <w:top w:val="none" w:sz="0" w:space="0" w:color="auto"/>
                                                    <w:left w:val="none" w:sz="0" w:space="0" w:color="auto"/>
                                                    <w:bottom w:val="none" w:sz="0" w:space="0" w:color="auto"/>
                                                    <w:right w:val="none" w:sz="0" w:space="0" w:color="auto"/>
                                                  </w:divBdr>
                                                </w:div>
                                                <w:div w:id="1918323416">
                                                  <w:marLeft w:val="0"/>
                                                  <w:marRight w:val="0"/>
                                                  <w:marTop w:val="0"/>
                                                  <w:marBottom w:val="0"/>
                                                  <w:divBdr>
                                                    <w:top w:val="none" w:sz="0" w:space="0" w:color="auto"/>
                                                    <w:left w:val="none" w:sz="0" w:space="0" w:color="auto"/>
                                                    <w:bottom w:val="none" w:sz="0" w:space="0" w:color="auto"/>
                                                    <w:right w:val="none" w:sz="0" w:space="0" w:color="auto"/>
                                                  </w:divBdr>
                                                </w:div>
                                                <w:div w:id="1903368244">
                                                  <w:marLeft w:val="0"/>
                                                  <w:marRight w:val="0"/>
                                                  <w:marTop w:val="0"/>
                                                  <w:marBottom w:val="0"/>
                                                  <w:divBdr>
                                                    <w:top w:val="none" w:sz="0" w:space="0" w:color="auto"/>
                                                    <w:left w:val="none" w:sz="0" w:space="0" w:color="auto"/>
                                                    <w:bottom w:val="none" w:sz="0" w:space="0" w:color="auto"/>
                                                    <w:right w:val="none" w:sz="0" w:space="0" w:color="auto"/>
                                                  </w:divBdr>
                                                </w:div>
                                                <w:div w:id="192621612">
                                                  <w:marLeft w:val="0"/>
                                                  <w:marRight w:val="0"/>
                                                  <w:marTop w:val="0"/>
                                                  <w:marBottom w:val="0"/>
                                                  <w:divBdr>
                                                    <w:top w:val="none" w:sz="0" w:space="0" w:color="auto"/>
                                                    <w:left w:val="none" w:sz="0" w:space="0" w:color="auto"/>
                                                    <w:bottom w:val="none" w:sz="0" w:space="0" w:color="auto"/>
                                                    <w:right w:val="none" w:sz="0" w:space="0" w:color="auto"/>
                                                  </w:divBdr>
                                                </w:div>
                                                <w:div w:id="513954138">
                                                  <w:marLeft w:val="0"/>
                                                  <w:marRight w:val="0"/>
                                                  <w:marTop w:val="0"/>
                                                  <w:marBottom w:val="0"/>
                                                  <w:divBdr>
                                                    <w:top w:val="none" w:sz="0" w:space="0" w:color="auto"/>
                                                    <w:left w:val="none" w:sz="0" w:space="0" w:color="auto"/>
                                                    <w:bottom w:val="none" w:sz="0" w:space="0" w:color="auto"/>
                                                    <w:right w:val="none" w:sz="0" w:space="0" w:color="auto"/>
                                                  </w:divBdr>
                                                </w:div>
                                                <w:div w:id="10184758">
                                                  <w:marLeft w:val="0"/>
                                                  <w:marRight w:val="0"/>
                                                  <w:marTop w:val="0"/>
                                                  <w:marBottom w:val="0"/>
                                                  <w:divBdr>
                                                    <w:top w:val="none" w:sz="0" w:space="0" w:color="auto"/>
                                                    <w:left w:val="none" w:sz="0" w:space="0" w:color="auto"/>
                                                    <w:bottom w:val="none" w:sz="0" w:space="0" w:color="auto"/>
                                                    <w:right w:val="none" w:sz="0" w:space="0" w:color="auto"/>
                                                  </w:divBdr>
                                                </w:div>
                                                <w:div w:id="116267809">
                                                  <w:marLeft w:val="0"/>
                                                  <w:marRight w:val="0"/>
                                                  <w:marTop w:val="0"/>
                                                  <w:marBottom w:val="0"/>
                                                  <w:divBdr>
                                                    <w:top w:val="none" w:sz="0" w:space="0" w:color="auto"/>
                                                    <w:left w:val="none" w:sz="0" w:space="0" w:color="auto"/>
                                                    <w:bottom w:val="none" w:sz="0" w:space="0" w:color="auto"/>
                                                    <w:right w:val="none" w:sz="0" w:space="0" w:color="auto"/>
                                                  </w:divBdr>
                                                </w:div>
                                                <w:div w:id="1367756357">
                                                  <w:marLeft w:val="0"/>
                                                  <w:marRight w:val="0"/>
                                                  <w:marTop w:val="0"/>
                                                  <w:marBottom w:val="0"/>
                                                  <w:divBdr>
                                                    <w:top w:val="none" w:sz="0" w:space="0" w:color="auto"/>
                                                    <w:left w:val="none" w:sz="0" w:space="0" w:color="auto"/>
                                                    <w:bottom w:val="none" w:sz="0" w:space="0" w:color="auto"/>
                                                    <w:right w:val="none" w:sz="0" w:space="0" w:color="auto"/>
                                                  </w:divBdr>
                                                </w:div>
                                                <w:div w:id="977226393">
                                                  <w:marLeft w:val="0"/>
                                                  <w:marRight w:val="0"/>
                                                  <w:marTop w:val="0"/>
                                                  <w:marBottom w:val="0"/>
                                                  <w:divBdr>
                                                    <w:top w:val="none" w:sz="0" w:space="0" w:color="auto"/>
                                                    <w:left w:val="none" w:sz="0" w:space="0" w:color="auto"/>
                                                    <w:bottom w:val="none" w:sz="0" w:space="0" w:color="auto"/>
                                                    <w:right w:val="none" w:sz="0" w:space="0" w:color="auto"/>
                                                  </w:divBdr>
                                                </w:div>
                                                <w:div w:id="1942031713">
                                                  <w:marLeft w:val="0"/>
                                                  <w:marRight w:val="0"/>
                                                  <w:marTop w:val="0"/>
                                                  <w:marBottom w:val="0"/>
                                                  <w:divBdr>
                                                    <w:top w:val="none" w:sz="0" w:space="0" w:color="auto"/>
                                                    <w:left w:val="none" w:sz="0" w:space="0" w:color="auto"/>
                                                    <w:bottom w:val="none" w:sz="0" w:space="0" w:color="auto"/>
                                                    <w:right w:val="none" w:sz="0" w:space="0" w:color="auto"/>
                                                  </w:divBdr>
                                                </w:div>
                                                <w:div w:id="1529490439">
                                                  <w:marLeft w:val="0"/>
                                                  <w:marRight w:val="0"/>
                                                  <w:marTop w:val="0"/>
                                                  <w:marBottom w:val="0"/>
                                                  <w:divBdr>
                                                    <w:top w:val="none" w:sz="0" w:space="0" w:color="auto"/>
                                                    <w:left w:val="none" w:sz="0" w:space="0" w:color="auto"/>
                                                    <w:bottom w:val="none" w:sz="0" w:space="0" w:color="auto"/>
                                                    <w:right w:val="none" w:sz="0" w:space="0" w:color="auto"/>
                                                  </w:divBdr>
                                                </w:div>
                                                <w:div w:id="656685060">
                                                  <w:marLeft w:val="0"/>
                                                  <w:marRight w:val="0"/>
                                                  <w:marTop w:val="0"/>
                                                  <w:marBottom w:val="0"/>
                                                  <w:divBdr>
                                                    <w:top w:val="none" w:sz="0" w:space="0" w:color="auto"/>
                                                    <w:left w:val="none" w:sz="0" w:space="0" w:color="auto"/>
                                                    <w:bottom w:val="none" w:sz="0" w:space="0" w:color="auto"/>
                                                    <w:right w:val="none" w:sz="0" w:space="0" w:color="auto"/>
                                                  </w:divBdr>
                                                </w:div>
                                                <w:div w:id="2086491734">
                                                  <w:marLeft w:val="0"/>
                                                  <w:marRight w:val="0"/>
                                                  <w:marTop w:val="0"/>
                                                  <w:marBottom w:val="0"/>
                                                  <w:divBdr>
                                                    <w:top w:val="none" w:sz="0" w:space="0" w:color="auto"/>
                                                    <w:left w:val="none" w:sz="0" w:space="0" w:color="auto"/>
                                                    <w:bottom w:val="none" w:sz="0" w:space="0" w:color="auto"/>
                                                    <w:right w:val="none" w:sz="0" w:space="0" w:color="auto"/>
                                                  </w:divBdr>
                                                </w:div>
                                                <w:div w:id="1055661829">
                                                  <w:marLeft w:val="0"/>
                                                  <w:marRight w:val="0"/>
                                                  <w:marTop w:val="0"/>
                                                  <w:marBottom w:val="0"/>
                                                  <w:divBdr>
                                                    <w:top w:val="none" w:sz="0" w:space="0" w:color="auto"/>
                                                    <w:left w:val="none" w:sz="0" w:space="0" w:color="auto"/>
                                                    <w:bottom w:val="none" w:sz="0" w:space="0" w:color="auto"/>
                                                    <w:right w:val="none" w:sz="0" w:space="0" w:color="auto"/>
                                                  </w:divBdr>
                                                </w:div>
                                                <w:div w:id="222916002">
                                                  <w:marLeft w:val="0"/>
                                                  <w:marRight w:val="0"/>
                                                  <w:marTop w:val="0"/>
                                                  <w:marBottom w:val="0"/>
                                                  <w:divBdr>
                                                    <w:top w:val="none" w:sz="0" w:space="0" w:color="auto"/>
                                                    <w:left w:val="none" w:sz="0" w:space="0" w:color="auto"/>
                                                    <w:bottom w:val="none" w:sz="0" w:space="0" w:color="auto"/>
                                                    <w:right w:val="none" w:sz="0" w:space="0" w:color="auto"/>
                                                  </w:divBdr>
                                                </w:div>
                                                <w:div w:id="149715819">
                                                  <w:marLeft w:val="0"/>
                                                  <w:marRight w:val="0"/>
                                                  <w:marTop w:val="0"/>
                                                  <w:marBottom w:val="0"/>
                                                  <w:divBdr>
                                                    <w:top w:val="none" w:sz="0" w:space="0" w:color="auto"/>
                                                    <w:left w:val="none" w:sz="0" w:space="0" w:color="auto"/>
                                                    <w:bottom w:val="none" w:sz="0" w:space="0" w:color="auto"/>
                                                    <w:right w:val="none" w:sz="0" w:space="0" w:color="auto"/>
                                                  </w:divBdr>
                                                </w:div>
                                                <w:div w:id="1595627773">
                                                  <w:marLeft w:val="0"/>
                                                  <w:marRight w:val="0"/>
                                                  <w:marTop w:val="0"/>
                                                  <w:marBottom w:val="0"/>
                                                  <w:divBdr>
                                                    <w:top w:val="none" w:sz="0" w:space="0" w:color="auto"/>
                                                    <w:left w:val="none" w:sz="0" w:space="0" w:color="auto"/>
                                                    <w:bottom w:val="none" w:sz="0" w:space="0" w:color="auto"/>
                                                    <w:right w:val="none" w:sz="0" w:space="0" w:color="auto"/>
                                                  </w:divBdr>
                                                </w:div>
                                                <w:div w:id="1928268991">
                                                  <w:marLeft w:val="0"/>
                                                  <w:marRight w:val="0"/>
                                                  <w:marTop w:val="0"/>
                                                  <w:marBottom w:val="0"/>
                                                  <w:divBdr>
                                                    <w:top w:val="none" w:sz="0" w:space="0" w:color="auto"/>
                                                    <w:left w:val="none" w:sz="0" w:space="0" w:color="auto"/>
                                                    <w:bottom w:val="none" w:sz="0" w:space="0" w:color="auto"/>
                                                    <w:right w:val="none" w:sz="0" w:space="0" w:color="auto"/>
                                                  </w:divBdr>
                                                </w:div>
                                                <w:div w:id="311493981">
                                                  <w:marLeft w:val="0"/>
                                                  <w:marRight w:val="0"/>
                                                  <w:marTop w:val="0"/>
                                                  <w:marBottom w:val="0"/>
                                                  <w:divBdr>
                                                    <w:top w:val="none" w:sz="0" w:space="0" w:color="auto"/>
                                                    <w:left w:val="none" w:sz="0" w:space="0" w:color="auto"/>
                                                    <w:bottom w:val="none" w:sz="0" w:space="0" w:color="auto"/>
                                                    <w:right w:val="none" w:sz="0" w:space="0" w:color="auto"/>
                                                  </w:divBdr>
                                                </w:div>
                                                <w:div w:id="981495706">
                                                  <w:marLeft w:val="0"/>
                                                  <w:marRight w:val="0"/>
                                                  <w:marTop w:val="0"/>
                                                  <w:marBottom w:val="0"/>
                                                  <w:divBdr>
                                                    <w:top w:val="none" w:sz="0" w:space="0" w:color="auto"/>
                                                    <w:left w:val="none" w:sz="0" w:space="0" w:color="auto"/>
                                                    <w:bottom w:val="none" w:sz="0" w:space="0" w:color="auto"/>
                                                    <w:right w:val="none" w:sz="0" w:space="0" w:color="auto"/>
                                                  </w:divBdr>
                                                </w:div>
                                              </w:divsChild>
                                            </w:div>
                                            <w:div w:id="1716923629">
                                              <w:blockQuote w:val="1"/>
                                              <w:marLeft w:val="0"/>
                                              <w:marRight w:val="0"/>
                                              <w:marTop w:val="0"/>
                                              <w:marBottom w:val="300"/>
                                              <w:divBdr>
                                                <w:top w:val="none" w:sz="0" w:space="0" w:color="auto"/>
                                                <w:left w:val="single" w:sz="18" w:space="15" w:color="000000"/>
                                                <w:bottom w:val="none" w:sz="0" w:space="0" w:color="auto"/>
                                                <w:right w:val="none" w:sz="0" w:space="0" w:color="auto"/>
                                              </w:divBdr>
                                            </w:div>
                                            <w:div w:id="618070648">
                                              <w:marLeft w:val="0"/>
                                              <w:marRight w:val="0"/>
                                              <w:marTop w:val="0"/>
                                              <w:marBottom w:val="0"/>
                                              <w:divBdr>
                                                <w:top w:val="none" w:sz="0" w:space="0" w:color="auto"/>
                                                <w:left w:val="none" w:sz="0" w:space="0" w:color="auto"/>
                                                <w:bottom w:val="none" w:sz="0" w:space="0" w:color="auto"/>
                                                <w:right w:val="none" w:sz="0" w:space="0" w:color="auto"/>
                                              </w:divBdr>
                                            </w:div>
                                            <w:div w:id="1829708263">
                                              <w:marLeft w:val="0"/>
                                              <w:marRight w:val="0"/>
                                              <w:marTop w:val="0"/>
                                              <w:marBottom w:val="300"/>
                                              <w:divBdr>
                                                <w:top w:val="none" w:sz="0" w:space="0" w:color="auto"/>
                                                <w:left w:val="none" w:sz="0" w:space="0" w:color="auto"/>
                                                <w:bottom w:val="none" w:sz="0" w:space="0" w:color="auto"/>
                                                <w:right w:val="none" w:sz="0" w:space="0" w:color="auto"/>
                                              </w:divBdr>
                                            </w:div>
                                            <w:div w:id="241188075">
                                              <w:marLeft w:val="0"/>
                                              <w:marRight w:val="0"/>
                                              <w:marTop w:val="0"/>
                                              <w:marBottom w:val="300"/>
                                              <w:divBdr>
                                                <w:top w:val="none" w:sz="0" w:space="0" w:color="auto"/>
                                                <w:left w:val="none" w:sz="0" w:space="0" w:color="auto"/>
                                                <w:bottom w:val="none" w:sz="0" w:space="0" w:color="auto"/>
                                                <w:right w:val="none" w:sz="0" w:space="0" w:color="auto"/>
                                              </w:divBdr>
                                            </w:div>
                                            <w:div w:id="490172005">
                                              <w:marLeft w:val="0"/>
                                              <w:marRight w:val="0"/>
                                              <w:marTop w:val="0"/>
                                              <w:marBottom w:val="0"/>
                                              <w:divBdr>
                                                <w:top w:val="none" w:sz="0" w:space="0" w:color="auto"/>
                                                <w:left w:val="none" w:sz="0" w:space="0" w:color="auto"/>
                                                <w:bottom w:val="none" w:sz="0" w:space="0" w:color="auto"/>
                                                <w:right w:val="none" w:sz="0" w:space="0" w:color="auto"/>
                                              </w:divBdr>
                                            </w:div>
                                            <w:div w:id="2089615579">
                                              <w:blockQuote w:val="1"/>
                                              <w:marLeft w:val="0"/>
                                              <w:marRight w:val="0"/>
                                              <w:marTop w:val="0"/>
                                              <w:marBottom w:val="300"/>
                                              <w:divBdr>
                                                <w:top w:val="none" w:sz="0" w:space="0" w:color="auto"/>
                                                <w:left w:val="single" w:sz="18" w:space="15" w:color="000000"/>
                                                <w:bottom w:val="none" w:sz="0" w:space="0" w:color="auto"/>
                                                <w:right w:val="none" w:sz="0" w:space="0" w:color="auto"/>
                                              </w:divBdr>
                                            </w:div>
                                            <w:div w:id="1475952646">
                                              <w:marLeft w:val="0"/>
                                              <w:marRight w:val="0"/>
                                              <w:marTop w:val="0"/>
                                              <w:marBottom w:val="300"/>
                                              <w:divBdr>
                                                <w:top w:val="none" w:sz="0" w:space="0" w:color="auto"/>
                                                <w:left w:val="none" w:sz="0" w:space="0" w:color="auto"/>
                                                <w:bottom w:val="none" w:sz="0" w:space="0" w:color="auto"/>
                                                <w:right w:val="none" w:sz="0" w:space="0" w:color="auto"/>
                                              </w:divBdr>
                                            </w:div>
                                            <w:div w:id="1033649265">
                                              <w:marLeft w:val="0"/>
                                              <w:marRight w:val="0"/>
                                              <w:marTop w:val="0"/>
                                              <w:marBottom w:val="0"/>
                                              <w:divBdr>
                                                <w:top w:val="none" w:sz="0" w:space="0" w:color="auto"/>
                                                <w:left w:val="none" w:sz="0" w:space="0" w:color="auto"/>
                                                <w:bottom w:val="none" w:sz="0" w:space="0" w:color="auto"/>
                                                <w:right w:val="none" w:sz="0" w:space="0" w:color="auto"/>
                                              </w:divBdr>
                                            </w:div>
                                            <w:div w:id="348068034">
                                              <w:marLeft w:val="0"/>
                                              <w:marRight w:val="0"/>
                                              <w:marTop w:val="0"/>
                                              <w:marBottom w:val="300"/>
                                              <w:divBdr>
                                                <w:top w:val="none" w:sz="0" w:space="0" w:color="auto"/>
                                                <w:left w:val="none" w:sz="0" w:space="0" w:color="auto"/>
                                                <w:bottom w:val="none" w:sz="0" w:space="0" w:color="auto"/>
                                                <w:right w:val="none" w:sz="0" w:space="0" w:color="auto"/>
                                              </w:divBdr>
                                            </w:div>
                                            <w:div w:id="1457992016">
                                              <w:marLeft w:val="0"/>
                                              <w:marRight w:val="0"/>
                                              <w:marTop w:val="0"/>
                                              <w:marBottom w:val="300"/>
                                              <w:divBdr>
                                                <w:top w:val="none" w:sz="0" w:space="0" w:color="auto"/>
                                                <w:left w:val="none" w:sz="0" w:space="0" w:color="auto"/>
                                                <w:bottom w:val="none" w:sz="0" w:space="0" w:color="auto"/>
                                                <w:right w:val="none" w:sz="0" w:space="0" w:color="auto"/>
                                              </w:divBdr>
                                            </w:div>
                                            <w:div w:id="1438985041">
                                              <w:blockQuote w:val="1"/>
                                              <w:marLeft w:val="0"/>
                                              <w:marRight w:val="0"/>
                                              <w:marTop w:val="0"/>
                                              <w:marBottom w:val="300"/>
                                              <w:divBdr>
                                                <w:top w:val="none" w:sz="0" w:space="0" w:color="auto"/>
                                                <w:left w:val="single" w:sz="18" w:space="15" w:color="000000"/>
                                                <w:bottom w:val="none" w:sz="0" w:space="0" w:color="auto"/>
                                                <w:right w:val="none" w:sz="0" w:space="0" w:color="auto"/>
                                              </w:divBdr>
                                            </w:div>
                                            <w:div w:id="107820582">
                                              <w:marLeft w:val="0"/>
                                              <w:marRight w:val="0"/>
                                              <w:marTop w:val="0"/>
                                              <w:marBottom w:val="300"/>
                                              <w:divBdr>
                                                <w:top w:val="none" w:sz="0" w:space="0" w:color="auto"/>
                                                <w:left w:val="none" w:sz="0" w:space="0" w:color="auto"/>
                                                <w:bottom w:val="none" w:sz="0" w:space="0" w:color="auto"/>
                                                <w:right w:val="none" w:sz="0" w:space="0" w:color="auto"/>
                                              </w:divBdr>
                                            </w:div>
                                            <w:div w:id="44375211">
                                              <w:marLeft w:val="0"/>
                                              <w:marRight w:val="0"/>
                                              <w:marTop w:val="0"/>
                                              <w:marBottom w:val="300"/>
                                              <w:divBdr>
                                                <w:top w:val="none" w:sz="0" w:space="0" w:color="auto"/>
                                                <w:left w:val="none" w:sz="0" w:space="0" w:color="auto"/>
                                                <w:bottom w:val="none" w:sz="0" w:space="0" w:color="auto"/>
                                                <w:right w:val="none" w:sz="0" w:space="0" w:color="auto"/>
                                              </w:divBdr>
                                            </w:div>
                                            <w:div w:id="1059592523">
                                              <w:marLeft w:val="0"/>
                                              <w:marRight w:val="0"/>
                                              <w:marTop w:val="0"/>
                                              <w:marBottom w:val="300"/>
                                              <w:divBdr>
                                                <w:top w:val="none" w:sz="0" w:space="0" w:color="auto"/>
                                                <w:left w:val="none" w:sz="0" w:space="0" w:color="auto"/>
                                                <w:bottom w:val="none" w:sz="0" w:space="0" w:color="auto"/>
                                                <w:right w:val="none" w:sz="0" w:space="0" w:color="auto"/>
                                              </w:divBdr>
                                            </w:div>
                                            <w:div w:id="1948152845">
                                              <w:marLeft w:val="0"/>
                                              <w:marRight w:val="0"/>
                                              <w:marTop w:val="0"/>
                                              <w:marBottom w:val="300"/>
                                              <w:divBdr>
                                                <w:top w:val="none" w:sz="0" w:space="0" w:color="auto"/>
                                                <w:left w:val="none" w:sz="0" w:space="0" w:color="auto"/>
                                                <w:bottom w:val="none" w:sz="0" w:space="0" w:color="auto"/>
                                                <w:right w:val="none" w:sz="0" w:space="0" w:color="auto"/>
                                              </w:divBdr>
                                            </w:div>
                                            <w:div w:id="214850738">
                                              <w:marLeft w:val="0"/>
                                              <w:marRight w:val="0"/>
                                              <w:marTop w:val="0"/>
                                              <w:marBottom w:val="300"/>
                                              <w:divBdr>
                                                <w:top w:val="none" w:sz="0" w:space="0" w:color="auto"/>
                                                <w:left w:val="none" w:sz="0" w:space="0" w:color="auto"/>
                                                <w:bottom w:val="none" w:sz="0" w:space="0" w:color="auto"/>
                                                <w:right w:val="none" w:sz="0" w:space="0" w:color="auto"/>
                                              </w:divBdr>
                                            </w:div>
                                            <w:div w:id="929461175">
                                              <w:blockQuote w:val="1"/>
                                              <w:marLeft w:val="0"/>
                                              <w:marRight w:val="0"/>
                                              <w:marTop w:val="0"/>
                                              <w:marBottom w:val="300"/>
                                              <w:divBdr>
                                                <w:top w:val="none" w:sz="0" w:space="0" w:color="auto"/>
                                                <w:left w:val="single" w:sz="18" w:space="15" w:color="000000"/>
                                                <w:bottom w:val="none" w:sz="0" w:space="0" w:color="auto"/>
                                                <w:right w:val="none" w:sz="0" w:space="0" w:color="auto"/>
                                              </w:divBdr>
                                            </w:div>
                                            <w:div w:id="1320885734">
                                              <w:marLeft w:val="0"/>
                                              <w:marRight w:val="0"/>
                                              <w:marTop w:val="0"/>
                                              <w:marBottom w:val="0"/>
                                              <w:divBdr>
                                                <w:top w:val="none" w:sz="0" w:space="0" w:color="auto"/>
                                                <w:left w:val="none" w:sz="0" w:space="0" w:color="auto"/>
                                                <w:bottom w:val="none" w:sz="0" w:space="0" w:color="auto"/>
                                                <w:right w:val="none" w:sz="0" w:space="0" w:color="auto"/>
                                              </w:divBdr>
                                            </w:div>
                                            <w:div w:id="1194809189">
                                              <w:marLeft w:val="0"/>
                                              <w:marRight w:val="0"/>
                                              <w:marTop w:val="0"/>
                                              <w:marBottom w:val="300"/>
                                              <w:divBdr>
                                                <w:top w:val="none" w:sz="0" w:space="0" w:color="auto"/>
                                                <w:left w:val="none" w:sz="0" w:space="0" w:color="auto"/>
                                                <w:bottom w:val="none" w:sz="0" w:space="0" w:color="auto"/>
                                                <w:right w:val="none" w:sz="0" w:space="0" w:color="auto"/>
                                              </w:divBdr>
                                            </w:div>
                                            <w:div w:id="1471946240">
                                              <w:blockQuote w:val="1"/>
                                              <w:marLeft w:val="0"/>
                                              <w:marRight w:val="0"/>
                                              <w:marTop w:val="0"/>
                                              <w:marBottom w:val="300"/>
                                              <w:divBdr>
                                                <w:top w:val="none" w:sz="0" w:space="0" w:color="auto"/>
                                                <w:left w:val="single" w:sz="18" w:space="15" w:color="000000"/>
                                                <w:bottom w:val="none" w:sz="0" w:space="0" w:color="auto"/>
                                                <w:right w:val="none" w:sz="0" w:space="0" w:color="auto"/>
                                              </w:divBdr>
                                            </w:div>
                                            <w:div w:id="144132422">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Старобельск</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ГБДОУ ЛНР «Старобельский ясли-сад №3 «Колокольчик»</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проведение открытого занятия </dc:title>
  <dc:subject>Методические рекомендации</dc:subject>
  <dc:creator>Подготовил: воспитатель-методист                                             Бугаева Ю.С.</dc:creator>
  <cp:keywords/>
  <dc:description/>
  <cp:lastModifiedBy>admin</cp:lastModifiedBy>
  <cp:revision>6</cp:revision>
  <cp:lastPrinted>2024-04-10T05:34:00Z</cp:lastPrinted>
  <dcterms:created xsi:type="dcterms:W3CDTF">2018-11-01T06:22:00Z</dcterms:created>
  <dcterms:modified xsi:type="dcterms:W3CDTF">2024-04-22T12:03:00Z</dcterms:modified>
</cp:coreProperties>
</file>