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0F" w:rsidRDefault="0044160F" w:rsidP="0044160F">
      <w:pPr>
        <w:shd w:val="clear" w:color="auto" w:fill="FFFFFF"/>
        <w:spacing w:after="0" w:line="240" w:lineRule="auto"/>
        <w:rPr>
          <w:rFonts w:ascii="Arial" w:hAnsi="Arial" w:cs="Arial"/>
          <w:color w:val="373D3F"/>
        </w:rPr>
      </w:pPr>
    </w:p>
    <w:tbl>
      <w:tblPr>
        <w:tblW w:w="9969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9"/>
      </w:tblGrid>
      <w:tr w:rsidR="0044160F" w:rsidRPr="0044160F" w:rsidTr="0044160F">
        <w:tc>
          <w:tcPr>
            <w:tcW w:w="9969" w:type="dxa"/>
            <w:vAlign w:val="center"/>
            <w:hideMark/>
          </w:tcPr>
          <w:p w:rsidR="00AF1B55" w:rsidRPr="008B081A" w:rsidRDefault="00AF1B55" w:rsidP="00AF1B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8B081A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 «ДЕТСКИЙ САД №29»</w:t>
            </w:r>
          </w:p>
          <w:p w:rsidR="00AF1B55" w:rsidRPr="008B081A" w:rsidRDefault="00AF1B55" w:rsidP="00AF1B55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44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44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44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44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44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Консультация</w:t>
            </w:r>
            <w:r w:rsidRPr="008B081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для педагогов</w:t>
            </w: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8B081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Группы здоровья и физкультурная группа детей</w:t>
            </w:r>
            <w:r w:rsidRPr="008B081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»</w:t>
            </w: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b/>
                <w:sz w:val="44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B081A">
              <w:rPr>
                <w:rFonts w:ascii="Times New Roman" w:eastAsia="Calibri" w:hAnsi="Times New Roman" w:cs="Times New Roman"/>
                <w:sz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</w:rPr>
              <w:t>Стрельникова Е.В.</w:t>
            </w:r>
          </w:p>
          <w:p w:rsidR="00AF1B55" w:rsidRPr="008B081A" w:rsidRDefault="00AF1B55" w:rsidP="00AF1B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Pr="008B081A" w:rsidRDefault="00AF1B55" w:rsidP="00AF1B55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Default="00AF1B55" w:rsidP="00AF1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Default="00AF1B55" w:rsidP="00AF1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Default="00AF1B55" w:rsidP="00AF1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AF1B55" w:rsidRDefault="00AF1B55" w:rsidP="00AF1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160F" w:rsidRPr="0044160F" w:rsidRDefault="00AF1B55" w:rsidP="00AF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1A">
              <w:rPr>
                <w:rFonts w:ascii="Times New Roman" w:eastAsia="Calibri" w:hAnsi="Times New Roman" w:cs="Times New Roman"/>
                <w:sz w:val="28"/>
              </w:rPr>
              <w:t>г. Михайловск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2024г.</w:t>
            </w:r>
          </w:p>
        </w:tc>
      </w:tr>
      <w:tr w:rsidR="0044160F" w:rsidRPr="0044160F" w:rsidTr="0044160F">
        <w:tc>
          <w:tcPr>
            <w:tcW w:w="9969" w:type="dxa"/>
            <w:hideMark/>
          </w:tcPr>
          <w:p w:rsidR="0044160F" w:rsidRPr="0044160F" w:rsidRDefault="0044160F" w:rsidP="0044160F">
            <w:pPr>
              <w:rPr>
                <w:rFonts w:ascii="Times New Roman" w:hAnsi="Times New Roman" w:cs="Times New Roman"/>
                <w:sz w:val="36"/>
                <w:szCs w:val="24"/>
                <w:lang w:eastAsia="ru-RU"/>
              </w:rPr>
            </w:pPr>
            <w:r w:rsidRPr="0044160F">
              <w:rPr>
                <w:rFonts w:ascii="Times New Roman" w:hAnsi="Times New Roman" w:cs="Times New Roman"/>
                <w:sz w:val="36"/>
                <w:szCs w:val="24"/>
                <w:lang w:eastAsia="ru-RU"/>
              </w:rPr>
              <w:lastRenderedPageBreak/>
              <w:t>Методика организации дежурств во второй младшей группе</w:t>
            </w:r>
          </w:p>
          <w:p w:rsidR="0044160F" w:rsidRPr="0044160F" w:rsidRDefault="0044160F" w:rsidP="0044160F">
            <w:pPr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</w:pP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Во второй младшей группе в конце года могут быть введены дежурства по столовой. Перед ребенком-дежурным ставят только одно условие: помочь няне накрыть на стол, за которым сидят он и его товарищи. Ребенок раздает ложки, ставит хлебницы, стаканы с салфеткам</w:t>
            </w:r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и.</w:t>
            </w: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 Понимание обязанности еще недоступно детям четырех лет, и было бы неправильно выдвигать перед ними такое требование. Руководя детьми, педагог опирается на их интерес к процессу деятельности, создается эмоционально-положительное отношение к нему, объясняет необходимость потрудиться и всячески поощряет любую попытку ребенка проявить самостоятельность. Он формирует у детей представление о значимости труда дежурных, об очередности в выполнении п</w:t>
            </w:r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орученного дела: «Сегодня Саша</w:t>
            </w: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 позаботится о своих товарищах, будет дежурным за этим столом. А н</w:t>
            </w:r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а тот стол будет накрывать Маша, на другой Боря</w:t>
            </w: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. Всем сразу неудобно работать. Пусть сегодня они</w:t>
            </w:r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 потрудятся для всех, а </w:t>
            </w:r>
            <w:proofErr w:type="gramStart"/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завтра </w:t>
            </w: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 другие</w:t>
            </w:r>
            <w:proofErr w:type="gramEnd"/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 дети, которые рядом с ними сидят. Так по очереди все и будут помогать няне».</w:t>
            </w:r>
          </w:p>
          <w:p w:rsidR="0044160F" w:rsidRPr="0044160F" w:rsidRDefault="0044160F" w:rsidP="0044160F">
            <w:pPr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</w:pP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Основное внимание воспитатель уделяет обучению их последовательности в работе и умению не отвлекаться от дела, а также стремится к созданию спокойной обстановки. Некоторые дети, получив задание, начинают очень спешить, суетятся. Не закончив одно дело, они берутся за другое. В таком случае ребенка надо успокоить в д</w:t>
            </w:r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оброжелательном тоне: «Владик</w:t>
            </w: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, не торопись. Зачем ты так спешишь? Ты все успеешь. Разложи ложки всем детям, а потом салфетки поставишь. Ведь сначала надо одно дело закончить, а потом другое начинать. Давай посмотрим, кому ты еще не подал ложку».</w:t>
            </w:r>
          </w:p>
          <w:p w:rsidR="0044160F" w:rsidRPr="0044160F" w:rsidRDefault="0044160F" w:rsidP="0044160F">
            <w:pPr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</w:pP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Другие дети отличаются нерешительностью, выполняют свои обязанности очень медленно и постоянно обращаются за поддержкой. Этих детей ободрит поощрение, выск</w:t>
            </w:r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азанное заранее: «Я знаю, </w:t>
            </w:r>
            <w:proofErr w:type="spellStart"/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Евочка</w:t>
            </w:r>
            <w:proofErr w:type="spellEnd"/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, ты сейчас очень хорошо накроешь на стол.</w:t>
            </w:r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 xml:space="preserve"> Начинай раздавать ложки: и Маше, и Матвею, и своей подружке </w:t>
            </w:r>
            <w:proofErr w:type="spellStart"/>
            <w:r w:rsidR="00AF1B55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Викуле</w:t>
            </w:r>
            <w:proofErr w:type="spellEnd"/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». Так воспитатель помогает ребенку побороть свою нерешительность, а его своевременная поддержка позволит ему выполнить порученное дело в срок.</w:t>
            </w:r>
          </w:p>
          <w:p w:rsidR="0044160F" w:rsidRDefault="0044160F" w:rsidP="0044160F">
            <w:pPr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</w:pPr>
            <w:r w:rsidRPr="0044160F"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  <w:t>Некоторые дети действуют очень уверенно, самостоятельно. Значит, у. них успешно сформировались необходимые навыки.! Однако, одобряя их отношение к делу, таких детей не стоит постоянно ставить в пример или всякий раз поручать им дежурить. К ним можно предъявлять чуть повышенные требования (к качеству работы, к организованности в ее процессе): «Оля, посмотри, ты аккуратно накрыла на стол? Разве всем детям будет удобно доставать хлеб? Поставь хлебницу на самую середину стола».</w:t>
            </w:r>
          </w:p>
          <w:p w:rsidR="00AF1B55" w:rsidRPr="0044160F" w:rsidRDefault="00AF1B55" w:rsidP="0044160F">
            <w:pPr>
              <w:rPr>
                <w:rFonts w:ascii="Times New Roman" w:hAnsi="Times New Roman" w:cs="Times New Roman"/>
                <w:color w:val="373D3F"/>
                <w:sz w:val="24"/>
                <w:szCs w:val="24"/>
                <w:lang w:eastAsia="ru-RU"/>
              </w:rPr>
            </w:pPr>
            <w:r>
              <w:t>По мере освоения детьми навыков, роль воспитателя в руководстве дежурными меняется. Первоначально он напоминает малышам приёмы работы, последовательность операций, помогает справиться с делом. · Позднее взрослый ограничивается советом, общим напоминанием, контролем, одобрением. · Важно, чтобы обязанности дежурных выполняли все воспитанники, а не только активные и умелые</w:t>
            </w:r>
            <w:bookmarkStart w:id="0" w:name="_GoBack"/>
            <w:bookmarkEnd w:id="0"/>
          </w:p>
        </w:tc>
      </w:tr>
    </w:tbl>
    <w:p w:rsidR="0044160F" w:rsidRPr="0044160F" w:rsidRDefault="0044160F" w:rsidP="0044160F">
      <w:pPr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852622" w:rsidRPr="0044160F" w:rsidRDefault="00852622" w:rsidP="0044160F">
      <w:pPr>
        <w:rPr>
          <w:rFonts w:ascii="Times New Roman" w:hAnsi="Times New Roman" w:cs="Times New Roman"/>
          <w:sz w:val="24"/>
          <w:szCs w:val="24"/>
        </w:rPr>
      </w:pPr>
    </w:p>
    <w:sectPr w:rsidR="00852622" w:rsidRPr="0044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3"/>
    <w:rsid w:val="000225FB"/>
    <w:rsid w:val="00026063"/>
    <w:rsid w:val="0044160F"/>
    <w:rsid w:val="00852622"/>
    <w:rsid w:val="008C3A38"/>
    <w:rsid w:val="00A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29D6"/>
  <w15:chartTrackingRefBased/>
  <w15:docId w15:val="{D405ADFB-DDCF-4356-BE48-E1C9530F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7808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7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74028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7D93-8075-4D9A-9F97-EBB8F3A5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2024-03-13T13:06:00Z</dcterms:created>
  <dcterms:modified xsi:type="dcterms:W3CDTF">2024-03-13T14:05:00Z</dcterms:modified>
</cp:coreProperties>
</file>