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41E7C" w14:textId="77777777" w:rsidR="003C2C5C" w:rsidRDefault="003C2C5C" w:rsidP="003C2C5C">
      <w:pPr>
        <w:tabs>
          <w:tab w:val="left" w:pos="142"/>
        </w:tabs>
        <w:ind w:left="709"/>
        <w:rPr>
          <w:rFonts w:ascii="Times New Roman" w:hAnsi="Times New Roman" w:cs="Times New Roman"/>
          <w:bCs/>
          <w:sz w:val="28"/>
          <w:szCs w:val="28"/>
        </w:rPr>
      </w:pPr>
    </w:p>
    <w:p w14:paraId="42E26239" w14:textId="77777777" w:rsidR="003C2C5C" w:rsidRPr="0099260C" w:rsidRDefault="003C2C5C" w:rsidP="003C2C5C">
      <w:pPr>
        <w:jc w:val="center"/>
        <w:rPr>
          <w:rFonts w:ascii="Times New Roman" w:hAnsi="Times New Roman" w:cs="Times New Roman"/>
          <w:b/>
          <w:sz w:val="24"/>
          <w:szCs w:val="24"/>
        </w:rPr>
      </w:pPr>
      <w:r w:rsidRPr="0099260C">
        <w:rPr>
          <w:rFonts w:ascii="Times New Roman" w:eastAsia="Times New Roman" w:hAnsi="Times New Roman" w:cs="Times New Roman"/>
          <w:b/>
          <w:color w:val="333333"/>
          <w:kern w:val="36"/>
          <w:sz w:val="24"/>
          <w:szCs w:val="24"/>
          <w:lang w:eastAsia="ru-RU"/>
        </w:rPr>
        <w:t>Организация сюжетно-ролевой игры детей  среднего дошкольного возраста.</w:t>
      </w:r>
    </w:p>
    <w:p w14:paraId="062EDE41" w14:textId="77777777" w:rsidR="00CE460C" w:rsidRPr="00930D3E" w:rsidRDefault="0099260C" w:rsidP="00CE460C">
      <w:pPr>
        <w:pStyle w:val="a4"/>
        <w:shd w:val="clear" w:color="auto" w:fill="FFFFFF"/>
        <w:spacing w:before="0" w:beforeAutospacing="0" w:after="0" w:afterAutospacing="0" w:line="360" w:lineRule="auto"/>
        <w:rPr>
          <w:b/>
          <w:i/>
          <w:color w:val="000000" w:themeColor="text1"/>
          <w:szCs w:val="28"/>
        </w:rPr>
      </w:pPr>
      <w:r>
        <w:rPr>
          <w:bCs/>
        </w:rPr>
        <w:tab/>
      </w:r>
      <w:r>
        <w:rPr>
          <w:bCs/>
        </w:rPr>
        <w:tab/>
      </w:r>
      <w:r w:rsidR="00CE460C">
        <w:rPr>
          <w:b/>
          <w:i/>
          <w:color w:val="000000" w:themeColor="text1"/>
          <w:szCs w:val="28"/>
        </w:rPr>
        <w:t>Малюгина Елена Юрьевна</w:t>
      </w:r>
    </w:p>
    <w:p w14:paraId="4F11252D" w14:textId="11893488" w:rsidR="00CE460C" w:rsidRPr="00930D3E" w:rsidRDefault="00CE460C" w:rsidP="00CE460C">
      <w:pPr>
        <w:pStyle w:val="a4"/>
        <w:shd w:val="clear" w:color="auto" w:fill="FFFFFF"/>
        <w:spacing w:before="0" w:beforeAutospacing="0" w:after="0" w:afterAutospacing="0" w:line="360" w:lineRule="auto"/>
        <w:rPr>
          <w:b/>
          <w:i/>
          <w:color w:val="000000" w:themeColor="text1"/>
          <w:szCs w:val="28"/>
        </w:rPr>
      </w:pPr>
      <w:r>
        <w:rPr>
          <w:b/>
          <w:i/>
          <w:color w:val="000000" w:themeColor="text1"/>
          <w:szCs w:val="28"/>
        </w:rPr>
        <w:t xml:space="preserve">                       </w:t>
      </w:r>
      <w:r w:rsidRPr="00930D3E">
        <w:rPr>
          <w:b/>
          <w:i/>
          <w:color w:val="000000" w:themeColor="text1"/>
          <w:szCs w:val="28"/>
        </w:rPr>
        <w:t xml:space="preserve">воспитатель МБДОУ </w:t>
      </w:r>
      <w:r>
        <w:rPr>
          <w:b/>
          <w:i/>
          <w:color w:val="000000" w:themeColor="text1"/>
          <w:szCs w:val="28"/>
        </w:rPr>
        <w:t xml:space="preserve">№33 </w:t>
      </w:r>
      <w:r w:rsidRPr="00930D3E">
        <w:rPr>
          <w:b/>
          <w:i/>
          <w:color w:val="000000" w:themeColor="text1"/>
          <w:szCs w:val="28"/>
        </w:rPr>
        <w:t>детский сад «</w:t>
      </w:r>
      <w:r>
        <w:rPr>
          <w:b/>
          <w:i/>
          <w:color w:val="000000" w:themeColor="text1"/>
          <w:szCs w:val="28"/>
        </w:rPr>
        <w:t>Умка</w:t>
      </w:r>
      <w:r w:rsidRPr="00930D3E">
        <w:rPr>
          <w:b/>
          <w:i/>
          <w:color w:val="000000" w:themeColor="text1"/>
          <w:szCs w:val="28"/>
        </w:rPr>
        <w:t xml:space="preserve">» г. </w:t>
      </w:r>
      <w:r>
        <w:rPr>
          <w:b/>
          <w:i/>
          <w:color w:val="000000" w:themeColor="text1"/>
          <w:szCs w:val="28"/>
        </w:rPr>
        <w:t>Ростов -на-Дону</w:t>
      </w:r>
    </w:p>
    <w:p w14:paraId="4B596A05" w14:textId="5FCC06B6" w:rsidR="009E465C" w:rsidRPr="0099260C" w:rsidRDefault="003C2C5C" w:rsidP="00CE460C">
      <w:pPr>
        <w:tabs>
          <w:tab w:val="left" w:pos="142"/>
        </w:tabs>
        <w:spacing w:after="0" w:line="240" w:lineRule="auto"/>
        <w:jc w:val="both"/>
        <w:rPr>
          <w:rFonts w:ascii="Times New Roman" w:eastAsia="Times New Roman" w:hAnsi="Times New Roman" w:cs="Times New Roman"/>
          <w:color w:val="333333"/>
          <w:kern w:val="36"/>
          <w:sz w:val="24"/>
          <w:szCs w:val="24"/>
          <w:lang w:eastAsia="ru-RU"/>
        </w:rPr>
      </w:pPr>
      <w:r w:rsidRPr="00D9740C">
        <w:rPr>
          <w:rFonts w:ascii="Times New Roman" w:eastAsia="Times New Roman" w:hAnsi="Times New Roman" w:cs="Times New Roman"/>
          <w:color w:val="333333"/>
          <w:kern w:val="36"/>
          <w:sz w:val="24"/>
          <w:szCs w:val="24"/>
          <w:lang w:eastAsia="ru-RU"/>
        </w:rPr>
        <w:tab/>
      </w:r>
    </w:p>
    <w:p w14:paraId="404517E9"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b/>
          <w:bCs/>
          <w:color w:val="111111"/>
          <w:sz w:val="24"/>
          <w:szCs w:val="24"/>
          <w:lang w:eastAsia="ru-RU"/>
        </w:rPr>
        <w:t>Сюжетно-ролевая игра в средней группе</w:t>
      </w:r>
      <w:r w:rsidRPr="00D9740C">
        <w:rPr>
          <w:rFonts w:ascii="Times New Roman" w:eastAsia="Times New Roman" w:hAnsi="Times New Roman" w:cs="Times New Roman"/>
          <w:color w:val="111111"/>
          <w:sz w:val="24"/>
          <w:szCs w:val="24"/>
          <w:lang w:eastAsia="ru-RU"/>
        </w:rPr>
        <w:t> – это интерпретация увиденного и услышанного. Малыши обыгрывают действия своих родителей, бабушек, дедушек в быту, воспитателя и няни в дошкольном учреждении, врача в  поликлинике и т. д. Источник, питающий игру – окружающий мир. Побывали ребята  в медицинском кабинете, и вот уже кто-то пробует ставить термометр плюшевому мишке и подыскивает себе медсестру. Посмотрели мультик или кинофильм о моряках, а на следующий день в </w:t>
      </w:r>
      <w:r w:rsidRPr="00D9740C">
        <w:rPr>
          <w:rFonts w:ascii="Times New Roman" w:eastAsia="Times New Roman" w:hAnsi="Times New Roman" w:cs="Times New Roman"/>
          <w:bCs/>
          <w:color w:val="111111"/>
          <w:sz w:val="24"/>
          <w:szCs w:val="24"/>
          <w:lang w:eastAsia="ru-RU"/>
        </w:rPr>
        <w:t>группе</w:t>
      </w:r>
      <w:r w:rsidRPr="00D9740C">
        <w:rPr>
          <w:rFonts w:ascii="Times New Roman" w:eastAsia="Times New Roman" w:hAnsi="Times New Roman" w:cs="Times New Roman"/>
          <w:color w:val="111111"/>
          <w:sz w:val="24"/>
          <w:szCs w:val="24"/>
          <w:lang w:eastAsia="ru-RU"/>
        </w:rPr>
        <w:t> появились свои капитаны, боцманы и матросы.</w:t>
      </w:r>
    </w:p>
    <w:p w14:paraId="35B3142C"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p>
    <w:p w14:paraId="32199D40"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Чем старше становятся дети, тем реже воспитатель руководит ими напрямую. В зависимости от возраста по-разному развивается </w:t>
      </w:r>
      <w:r w:rsidRPr="00D9740C">
        <w:rPr>
          <w:rFonts w:ascii="Times New Roman" w:eastAsia="Times New Roman" w:hAnsi="Times New Roman" w:cs="Times New Roman"/>
          <w:bCs/>
          <w:color w:val="111111"/>
          <w:sz w:val="24"/>
          <w:szCs w:val="24"/>
          <w:lang w:eastAsia="ru-RU"/>
        </w:rPr>
        <w:t>сюжетно-ролевая игра</w:t>
      </w:r>
      <w:r w:rsidRPr="00D9740C">
        <w:rPr>
          <w:rFonts w:ascii="Times New Roman" w:eastAsia="Times New Roman" w:hAnsi="Times New Roman" w:cs="Times New Roman"/>
          <w:color w:val="111111"/>
          <w:sz w:val="24"/>
          <w:szCs w:val="24"/>
          <w:lang w:eastAsia="ru-RU"/>
        </w:rPr>
        <w:t>. Младшая </w:t>
      </w:r>
      <w:r w:rsidRPr="00D9740C">
        <w:rPr>
          <w:rFonts w:ascii="Times New Roman" w:eastAsia="Times New Roman" w:hAnsi="Times New Roman" w:cs="Times New Roman"/>
          <w:bCs/>
          <w:color w:val="111111"/>
          <w:sz w:val="24"/>
          <w:szCs w:val="24"/>
          <w:lang w:eastAsia="ru-RU"/>
        </w:rPr>
        <w:t>группа играет только при непосредственном участии педагога</w:t>
      </w:r>
      <w:r w:rsidRPr="00D9740C">
        <w:rPr>
          <w:rFonts w:ascii="Times New Roman" w:eastAsia="Times New Roman" w:hAnsi="Times New Roman" w:cs="Times New Roman"/>
          <w:color w:val="111111"/>
          <w:sz w:val="24"/>
          <w:szCs w:val="24"/>
          <w:lang w:eastAsia="ru-RU"/>
        </w:rPr>
        <w:t>, а дети 4-5 лет – уже при косвенном участии педагога, а затем самостоятельно.</w:t>
      </w:r>
    </w:p>
    <w:p w14:paraId="1BB25BBF"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В </w:t>
      </w:r>
      <w:r w:rsidRPr="00D9740C">
        <w:rPr>
          <w:rFonts w:ascii="Times New Roman" w:eastAsia="Times New Roman" w:hAnsi="Times New Roman" w:cs="Times New Roman"/>
          <w:bCs/>
          <w:color w:val="111111"/>
          <w:sz w:val="24"/>
          <w:szCs w:val="24"/>
          <w:lang w:eastAsia="ru-RU"/>
        </w:rPr>
        <w:t>средней группе</w:t>
      </w:r>
      <w:r w:rsidRPr="00D9740C">
        <w:rPr>
          <w:rFonts w:ascii="Times New Roman" w:eastAsia="Times New Roman" w:hAnsi="Times New Roman" w:cs="Times New Roman"/>
          <w:color w:val="111111"/>
          <w:sz w:val="24"/>
          <w:szCs w:val="24"/>
          <w:lang w:eastAsia="ru-RU"/>
        </w:rPr>
        <w:t> необходимо соблюдать следующий </w:t>
      </w:r>
      <w:r w:rsidRPr="00D9740C">
        <w:rPr>
          <w:rFonts w:ascii="Times New Roman" w:eastAsia="Times New Roman" w:hAnsi="Times New Roman" w:cs="Times New Roman"/>
          <w:bCs/>
          <w:color w:val="111111"/>
          <w:sz w:val="24"/>
          <w:szCs w:val="24"/>
          <w:lang w:eastAsia="ru-RU"/>
        </w:rPr>
        <w:t>алгоритм организации сюжетно-ролевой игры</w:t>
      </w:r>
      <w:r w:rsidRPr="00D9740C">
        <w:rPr>
          <w:rFonts w:ascii="Times New Roman" w:eastAsia="Times New Roman" w:hAnsi="Times New Roman" w:cs="Times New Roman"/>
          <w:color w:val="111111"/>
          <w:sz w:val="24"/>
          <w:szCs w:val="24"/>
          <w:lang w:eastAsia="ru-RU"/>
        </w:rPr>
        <w:t>:</w:t>
      </w:r>
    </w:p>
    <w:p w14:paraId="24766A68"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b/>
          <w:color w:val="111111"/>
          <w:sz w:val="24"/>
          <w:szCs w:val="24"/>
          <w:lang w:eastAsia="ru-RU"/>
        </w:rPr>
        <w:t>Выбор </w:t>
      </w:r>
      <w:r w:rsidRPr="00D9740C">
        <w:rPr>
          <w:rFonts w:ascii="Times New Roman" w:eastAsia="Times New Roman" w:hAnsi="Times New Roman" w:cs="Times New Roman"/>
          <w:b/>
          <w:bCs/>
          <w:color w:val="111111"/>
          <w:sz w:val="24"/>
          <w:szCs w:val="24"/>
          <w:lang w:eastAsia="ru-RU"/>
        </w:rPr>
        <w:t>игры</w:t>
      </w:r>
      <w:r w:rsidRPr="00D9740C">
        <w:rPr>
          <w:rFonts w:ascii="Times New Roman" w:eastAsia="Times New Roman" w:hAnsi="Times New Roman" w:cs="Times New Roman"/>
          <w:color w:val="111111"/>
          <w:sz w:val="24"/>
          <w:szCs w:val="24"/>
          <w:lang w:eastAsia="ru-RU"/>
        </w:rPr>
        <w:t>.</w:t>
      </w:r>
    </w:p>
    <w:p w14:paraId="6DDCDE36"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Определяется конкретной воспитательной задачей.</w:t>
      </w:r>
    </w:p>
    <w:p w14:paraId="4D45B3EE"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b/>
          <w:color w:val="111111"/>
          <w:sz w:val="24"/>
          <w:szCs w:val="24"/>
          <w:lang w:eastAsia="ru-RU"/>
        </w:rPr>
        <w:t>Педагогическая разработка плана </w:t>
      </w:r>
      <w:r w:rsidRPr="00D9740C">
        <w:rPr>
          <w:rFonts w:ascii="Times New Roman" w:eastAsia="Times New Roman" w:hAnsi="Times New Roman" w:cs="Times New Roman"/>
          <w:b/>
          <w:bCs/>
          <w:color w:val="111111"/>
          <w:sz w:val="24"/>
          <w:szCs w:val="24"/>
          <w:lang w:eastAsia="ru-RU"/>
        </w:rPr>
        <w:t>игр</w:t>
      </w:r>
      <w:r w:rsidRPr="00D9740C">
        <w:rPr>
          <w:rFonts w:ascii="Times New Roman" w:eastAsia="Times New Roman" w:hAnsi="Times New Roman" w:cs="Times New Roman"/>
          <w:bCs/>
          <w:color w:val="111111"/>
          <w:sz w:val="24"/>
          <w:szCs w:val="24"/>
          <w:lang w:eastAsia="ru-RU"/>
        </w:rPr>
        <w:t>ы</w:t>
      </w:r>
      <w:r w:rsidRPr="00D9740C">
        <w:rPr>
          <w:rFonts w:ascii="Times New Roman" w:eastAsia="Times New Roman" w:hAnsi="Times New Roman" w:cs="Times New Roman"/>
          <w:color w:val="111111"/>
          <w:sz w:val="24"/>
          <w:szCs w:val="24"/>
          <w:lang w:eastAsia="ru-RU"/>
        </w:rPr>
        <w:t>.</w:t>
      </w:r>
    </w:p>
    <w:p w14:paraId="0614841C"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При разработке </w:t>
      </w:r>
      <w:r w:rsidRPr="00D9740C">
        <w:rPr>
          <w:rFonts w:ascii="Times New Roman" w:eastAsia="Times New Roman" w:hAnsi="Times New Roman" w:cs="Times New Roman"/>
          <w:bCs/>
          <w:color w:val="111111"/>
          <w:sz w:val="24"/>
          <w:szCs w:val="24"/>
          <w:lang w:eastAsia="ru-RU"/>
        </w:rPr>
        <w:t>игры</w:t>
      </w:r>
      <w:r w:rsidRPr="00D9740C">
        <w:rPr>
          <w:rFonts w:ascii="Times New Roman" w:eastAsia="Times New Roman" w:hAnsi="Times New Roman" w:cs="Times New Roman"/>
          <w:color w:val="111111"/>
          <w:sz w:val="24"/>
          <w:szCs w:val="24"/>
          <w:lang w:eastAsia="ru-RU"/>
        </w:rPr>
        <w:t> необходимо стремиться к максимальному насыщению её игровым содержанием, способным увлечь ребенка, воспитатель определяет предполагаемые роли и </w:t>
      </w:r>
      <w:r w:rsidRPr="00D9740C">
        <w:rPr>
          <w:rFonts w:ascii="Times New Roman" w:eastAsia="Times New Roman" w:hAnsi="Times New Roman" w:cs="Times New Roman"/>
          <w:bCs/>
          <w:color w:val="111111"/>
          <w:sz w:val="24"/>
          <w:szCs w:val="24"/>
          <w:lang w:eastAsia="ru-RU"/>
        </w:rPr>
        <w:t>средства игровой организации</w:t>
      </w:r>
      <w:r w:rsidRPr="00D9740C">
        <w:rPr>
          <w:rFonts w:ascii="Times New Roman" w:eastAsia="Times New Roman" w:hAnsi="Times New Roman" w:cs="Times New Roman"/>
          <w:color w:val="111111"/>
          <w:sz w:val="24"/>
          <w:szCs w:val="24"/>
          <w:lang w:eastAsia="ru-RU"/>
        </w:rPr>
        <w:t>.</w:t>
      </w:r>
    </w:p>
    <w:p w14:paraId="5C1CE70F" w14:textId="77777777" w:rsidR="009E465C" w:rsidRPr="00D9740C" w:rsidRDefault="009E465C" w:rsidP="0099260C">
      <w:pPr>
        <w:spacing w:before="225" w:after="225" w:line="240" w:lineRule="auto"/>
        <w:ind w:firstLine="360"/>
        <w:jc w:val="both"/>
        <w:rPr>
          <w:rFonts w:ascii="Times New Roman" w:eastAsia="Times New Roman" w:hAnsi="Times New Roman" w:cs="Times New Roman"/>
          <w:b/>
          <w:color w:val="111111"/>
          <w:sz w:val="24"/>
          <w:szCs w:val="24"/>
          <w:lang w:eastAsia="ru-RU"/>
        </w:rPr>
      </w:pPr>
      <w:r w:rsidRPr="00D9740C">
        <w:rPr>
          <w:rFonts w:ascii="Times New Roman" w:eastAsia="Times New Roman" w:hAnsi="Times New Roman" w:cs="Times New Roman"/>
          <w:b/>
          <w:color w:val="111111"/>
          <w:sz w:val="24"/>
          <w:szCs w:val="24"/>
          <w:lang w:eastAsia="ru-RU"/>
        </w:rPr>
        <w:t>Работа по обогащению игрового опыта детей.</w:t>
      </w:r>
    </w:p>
    <w:p w14:paraId="5BD90FD3"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Педагог расширяет кругозор детей, формирует у них новые представления, с тем, чтобы дошкольники использовали накопленный опыт во время игр. Обогащению игровых </w:t>
      </w:r>
      <w:r w:rsidRPr="00D9740C">
        <w:rPr>
          <w:rFonts w:ascii="Times New Roman" w:eastAsia="Times New Roman" w:hAnsi="Times New Roman" w:cs="Times New Roman"/>
          <w:bCs/>
          <w:color w:val="111111"/>
          <w:sz w:val="24"/>
          <w:szCs w:val="24"/>
          <w:lang w:eastAsia="ru-RU"/>
        </w:rPr>
        <w:t>сюжетов способствуют беседы</w:t>
      </w:r>
      <w:r w:rsidRPr="00D9740C">
        <w:rPr>
          <w:rFonts w:ascii="Times New Roman" w:eastAsia="Times New Roman" w:hAnsi="Times New Roman" w:cs="Times New Roman"/>
          <w:color w:val="111111"/>
          <w:sz w:val="24"/>
          <w:szCs w:val="24"/>
          <w:lang w:eastAsia="ru-RU"/>
        </w:rPr>
        <w:t>, экскурсии, чтение художественных произведений.</w:t>
      </w:r>
    </w:p>
    <w:p w14:paraId="314108A4" w14:textId="77777777" w:rsidR="009E465C" w:rsidRPr="00D9740C" w:rsidRDefault="009E465C" w:rsidP="0099260C">
      <w:pPr>
        <w:spacing w:after="0" w:line="240" w:lineRule="auto"/>
        <w:ind w:firstLine="360"/>
        <w:jc w:val="both"/>
        <w:rPr>
          <w:rFonts w:ascii="Times New Roman" w:eastAsia="Times New Roman" w:hAnsi="Times New Roman" w:cs="Times New Roman"/>
          <w:b/>
          <w:color w:val="111111"/>
          <w:sz w:val="24"/>
          <w:szCs w:val="24"/>
          <w:lang w:eastAsia="ru-RU"/>
        </w:rPr>
      </w:pPr>
      <w:r w:rsidRPr="00D9740C">
        <w:rPr>
          <w:rFonts w:ascii="Times New Roman" w:eastAsia="Times New Roman" w:hAnsi="Times New Roman" w:cs="Times New Roman"/>
          <w:b/>
          <w:color w:val="111111"/>
          <w:sz w:val="24"/>
          <w:szCs w:val="24"/>
          <w:lang w:eastAsia="ru-RU"/>
        </w:rPr>
        <w:t>Создание необходимой игровой </w:t>
      </w:r>
      <w:r w:rsidRPr="00D9740C">
        <w:rPr>
          <w:rFonts w:ascii="Times New Roman" w:eastAsia="Times New Roman" w:hAnsi="Times New Roman" w:cs="Times New Roman"/>
          <w:b/>
          <w:bCs/>
          <w:color w:val="111111"/>
          <w:sz w:val="24"/>
          <w:szCs w:val="24"/>
          <w:lang w:eastAsia="ru-RU"/>
        </w:rPr>
        <w:t>среды</w:t>
      </w:r>
    </w:p>
    <w:p w14:paraId="26F54024"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В </w:t>
      </w:r>
      <w:r w:rsidRPr="00D9740C">
        <w:rPr>
          <w:rFonts w:ascii="Times New Roman" w:eastAsia="Times New Roman" w:hAnsi="Times New Roman" w:cs="Times New Roman"/>
          <w:bCs/>
          <w:color w:val="111111"/>
          <w:sz w:val="24"/>
          <w:szCs w:val="24"/>
          <w:lang w:eastAsia="ru-RU"/>
        </w:rPr>
        <w:t>средней группе</w:t>
      </w:r>
      <w:r w:rsidRPr="00D9740C">
        <w:rPr>
          <w:rFonts w:ascii="Times New Roman" w:eastAsia="Times New Roman" w:hAnsi="Times New Roman" w:cs="Times New Roman"/>
          <w:color w:val="111111"/>
          <w:sz w:val="24"/>
          <w:szCs w:val="24"/>
          <w:lang w:eastAsia="ru-RU"/>
        </w:rPr>
        <w:t>, в отличие от младшей, дети создают игровое пространство сами, поэтому педагог предусматривает переносные ширмы, небольшие коробки, мягкие модули, кукольную мебель. Костюмы располагаются на вешалках, атрибуты помещаются в коробки. На каждую коробку приклеивается картинка, чтобы дети могли понять, где лежат те или иные атрибуты.</w:t>
      </w:r>
    </w:p>
    <w:p w14:paraId="29AA6046" w14:textId="77777777" w:rsidR="009E465C" w:rsidRPr="00D9740C" w:rsidRDefault="009E465C" w:rsidP="0099260C">
      <w:pPr>
        <w:spacing w:before="225" w:after="225" w:line="240" w:lineRule="auto"/>
        <w:ind w:firstLine="360"/>
        <w:jc w:val="both"/>
        <w:rPr>
          <w:rFonts w:ascii="Times New Roman" w:eastAsia="Times New Roman" w:hAnsi="Times New Roman" w:cs="Times New Roman"/>
          <w:b/>
          <w:color w:val="111111"/>
          <w:sz w:val="24"/>
          <w:szCs w:val="24"/>
          <w:lang w:eastAsia="ru-RU"/>
        </w:rPr>
      </w:pPr>
      <w:r w:rsidRPr="00D9740C">
        <w:rPr>
          <w:rFonts w:ascii="Times New Roman" w:eastAsia="Times New Roman" w:hAnsi="Times New Roman" w:cs="Times New Roman"/>
          <w:b/>
          <w:color w:val="111111"/>
          <w:sz w:val="24"/>
          <w:szCs w:val="24"/>
          <w:lang w:eastAsia="ru-RU"/>
        </w:rPr>
        <w:t>Распределение ролей.</w:t>
      </w:r>
    </w:p>
    <w:p w14:paraId="083C23F1"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Педагог каждому дает желаемую роль, предлагает очередность разыгрывания ролей разной степени активности, ищет возможности для утверждения положения ребенка в коллективе через игровую роль. Для того чтобы предотвратить конфликты между детьми, использует во время распределения ролей считалки, жеребьевку, фишки, символы, бейджики, а так же сами дети могут предложить роль другим участникам </w:t>
      </w:r>
      <w:r w:rsidRPr="00D9740C">
        <w:rPr>
          <w:rFonts w:ascii="Times New Roman" w:eastAsia="Times New Roman" w:hAnsi="Times New Roman" w:cs="Times New Roman"/>
          <w:bCs/>
          <w:color w:val="111111"/>
          <w:sz w:val="24"/>
          <w:szCs w:val="24"/>
          <w:lang w:eastAsia="ru-RU"/>
        </w:rPr>
        <w:t>игры</w:t>
      </w:r>
      <w:r w:rsidRPr="00D9740C">
        <w:rPr>
          <w:rFonts w:ascii="Times New Roman" w:eastAsia="Times New Roman" w:hAnsi="Times New Roman" w:cs="Times New Roman"/>
          <w:color w:val="111111"/>
          <w:sz w:val="24"/>
          <w:szCs w:val="24"/>
          <w:lang w:eastAsia="ru-RU"/>
        </w:rPr>
        <w:t>.</w:t>
      </w:r>
    </w:p>
    <w:p w14:paraId="063B851C"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Но иногда, когда это необходимо, подготавливая </w:t>
      </w:r>
      <w:r w:rsidRPr="00D9740C">
        <w:rPr>
          <w:rFonts w:ascii="Times New Roman" w:eastAsia="Times New Roman" w:hAnsi="Times New Roman" w:cs="Times New Roman"/>
          <w:bCs/>
          <w:color w:val="111111"/>
          <w:sz w:val="24"/>
          <w:szCs w:val="24"/>
          <w:lang w:eastAsia="ru-RU"/>
        </w:rPr>
        <w:t>группу</w:t>
      </w:r>
      <w:r w:rsidRPr="00D9740C">
        <w:rPr>
          <w:rFonts w:ascii="Times New Roman" w:eastAsia="Times New Roman" w:hAnsi="Times New Roman" w:cs="Times New Roman"/>
          <w:color w:val="111111"/>
          <w:sz w:val="24"/>
          <w:szCs w:val="24"/>
          <w:lang w:eastAsia="ru-RU"/>
        </w:rPr>
        <w:t> детей к разыгрыванию игрового эпизода, главные роли распределяются между активными детьми с хорошо развитым творческим воображением. Это позволяет задать тон, показать ребятам образец интересного ролевого поведения.</w:t>
      </w:r>
    </w:p>
    <w:p w14:paraId="346E2B42" w14:textId="77777777" w:rsidR="009E465C" w:rsidRPr="00D9740C" w:rsidRDefault="009E465C" w:rsidP="0099260C">
      <w:pPr>
        <w:spacing w:after="0" w:line="240" w:lineRule="auto"/>
        <w:ind w:firstLine="360"/>
        <w:jc w:val="both"/>
        <w:rPr>
          <w:rFonts w:ascii="Times New Roman" w:eastAsia="Times New Roman" w:hAnsi="Times New Roman" w:cs="Times New Roman"/>
          <w:b/>
          <w:color w:val="111111"/>
          <w:sz w:val="24"/>
          <w:szCs w:val="24"/>
          <w:lang w:eastAsia="ru-RU"/>
        </w:rPr>
      </w:pPr>
      <w:r w:rsidRPr="00D9740C">
        <w:rPr>
          <w:rFonts w:ascii="Times New Roman" w:eastAsia="Times New Roman" w:hAnsi="Times New Roman" w:cs="Times New Roman"/>
          <w:b/>
          <w:color w:val="111111"/>
          <w:sz w:val="24"/>
          <w:szCs w:val="24"/>
          <w:lang w:eastAsia="ru-RU"/>
        </w:rPr>
        <w:t>Начало </w:t>
      </w:r>
      <w:r w:rsidRPr="00D9740C">
        <w:rPr>
          <w:rFonts w:ascii="Times New Roman" w:eastAsia="Times New Roman" w:hAnsi="Times New Roman" w:cs="Times New Roman"/>
          <w:b/>
          <w:bCs/>
          <w:color w:val="111111"/>
          <w:sz w:val="24"/>
          <w:szCs w:val="24"/>
          <w:lang w:eastAsia="ru-RU"/>
        </w:rPr>
        <w:t>игры</w:t>
      </w:r>
      <w:r w:rsidRPr="00D9740C">
        <w:rPr>
          <w:rFonts w:ascii="Times New Roman" w:eastAsia="Times New Roman" w:hAnsi="Times New Roman" w:cs="Times New Roman"/>
          <w:b/>
          <w:color w:val="111111"/>
          <w:sz w:val="24"/>
          <w:szCs w:val="24"/>
          <w:lang w:eastAsia="ru-RU"/>
        </w:rPr>
        <w:t>.</w:t>
      </w:r>
    </w:p>
    <w:p w14:paraId="017E63A3"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Дошкольники всегда начинают </w:t>
      </w:r>
      <w:r w:rsidRPr="00D9740C">
        <w:rPr>
          <w:rFonts w:ascii="Times New Roman" w:eastAsia="Times New Roman" w:hAnsi="Times New Roman" w:cs="Times New Roman"/>
          <w:bCs/>
          <w:color w:val="111111"/>
          <w:sz w:val="24"/>
          <w:szCs w:val="24"/>
          <w:lang w:eastAsia="ru-RU"/>
        </w:rPr>
        <w:t xml:space="preserve">сюжетно – ролевые игры </w:t>
      </w:r>
      <w:r w:rsidRPr="00D9740C">
        <w:rPr>
          <w:rFonts w:ascii="Times New Roman" w:eastAsia="Times New Roman" w:hAnsi="Times New Roman" w:cs="Times New Roman"/>
          <w:color w:val="111111"/>
          <w:sz w:val="24"/>
          <w:szCs w:val="24"/>
          <w:bdr w:val="none" w:sz="0" w:space="0" w:color="auto" w:frame="1"/>
          <w:lang w:eastAsia="ru-RU"/>
        </w:rPr>
        <w:t>с наделения окружающих предметов переносными значениями</w:t>
      </w:r>
      <w:r w:rsidRPr="00D9740C">
        <w:rPr>
          <w:rFonts w:ascii="Times New Roman" w:eastAsia="Times New Roman" w:hAnsi="Times New Roman" w:cs="Times New Roman"/>
          <w:color w:val="111111"/>
          <w:sz w:val="24"/>
          <w:szCs w:val="24"/>
          <w:lang w:eastAsia="ru-RU"/>
        </w:rPr>
        <w:t>: стулья – поезд,  кустарники – граница,  бревно – корабль и т. п. Создания воображаемой ситуации - важнейшая основа начала творческой </w:t>
      </w:r>
      <w:r w:rsidRPr="00D9740C">
        <w:rPr>
          <w:rFonts w:ascii="Times New Roman" w:eastAsia="Times New Roman" w:hAnsi="Times New Roman" w:cs="Times New Roman"/>
          <w:bCs/>
          <w:color w:val="111111"/>
          <w:sz w:val="24"/>
          <w:szCs w:val="24"/>
          <w:lang w:eastAsia="ru-RU"/>
        </w:rPr>
        <w:t>сюжетно - ролевой игры</w:t>
      </w:r>
      <w:r w:rsidRPr="00D9740C">
        <w:rPr>
          <w:rFonts w:ascii="Times New Roman" w:eastAsia="Times New Roman" w:hAnsi="Times New Roman" w:cs="Times New Roman"/>
          <w:color w:val="111111"/>
          <w:sz w:val="24"/>
          <w:szCs w:val="24"/>
          <w:lang w:eastAsia="ru-RU"/>
        </w:rPr>
        <w:t>.</w:t>
      </w:r>
    </w:p>
    <w:p w14:paraId="68C123D4"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Чтобы вызвать у детей положительное восприятие </w:t>
      </w:r>
      <w:r w:rsidRPr="00D9740C">
        <w:rPr>
          <w:rFonts w:ascii="Times New Roman" w:eastAsia="Times New Roman" w:hAnsi="Times New Roman" w:cs="Times New Roman"/>
          <w:bCs/>
          <w:color w:val="111111"/>
          <w:sz w:val="24"/>
          <w:szCs w:val="24"/>
          <w:lang w:eastAsia="ru-RU"/>
        </w:rPr>
        <w:t>игры</w:t>
      </w:r>
      <w:r w:rsidRPr="00D9740C">
        <w:rPr>
          <w:rFonts w:ascii="Times New Roman" w:eastAsia="Times New Roman" w:hAnsi="Times New Roman" w:cs="Times New Roman"/>
          <w:color w:val="111111"/>
          <w:sz w:val="24"/>
          <w:szCs w:val="24"/>
          <w:lang w:eastAsia="ru-RU"/>
        </w:rPr>
        <w:t>, воспитателю необходимо позаботиться о таком начале игрового действия, в котором бы сразу возникла воображаемая ситуация</w:t>
      </w:r>
    </w:p>
    <w:p w14:paraId="54885E06"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lastRenderedPageBreak/>
        <w:t>В этом могут помочь проблемные ситуации. Например, мишка на прогулке поранил ногу. Как ему помочь? Или кукла Катя приглашает подружек на чай, но чашек меньше, чем гостей. Что ей делать? Подобные ситуации продумываются заранее, а затем педагог помогает детям найти решения. Развитие </w:t>
      </w:r>
      <w:r w:rsidRPr="00D9740C">
        <w:rPr>
          <w:rFonts w:ascii="Times New Roman" w:eastAsia="Times New Roman" w:hAnsi="Times New Roman" w:cs="Times New Roman"/>
          <w:bCs/>
          <w:color w:val="111111"/>
          <w:sz w:val="24"/>
          <w:szCs w:val="24"/>
          <w:lang w:eastAsia="ru-RU"/>
        </w:rPr>
        <w:t>сюжетно-ролевой игры</w:t>
      </w:r>
      <w:r w:rsidRPr="00D9740C">
        <w:rPr>
          <w:rFonts w:ascii="Times New Roman" w:eastAsia="Times New Roman" w:hAnsi="Times New Roman" w:cs="Times New Roman"/>
          <w:color w:val="111111"/>
          <w:sz w:val="24"/>
          <w:szCs w:val="24"/>
          <w:lang w:eastAsia="ru-RU"/>
        </w:rPr>
        <w:t> происходит в зависимости от того, что придумали воспитанники. Чтобы вызвать у детей положительное восприятие </w:t>
      </w:r>
      <w:r w:rsidRPr="00D9740C">
        <w:rPr>
          <w:rFonts w:ascii="Times New Roman" w:eastAsia="Times New Roman" w:hAnsi="Times New Roman" w:cs="Times New Roman"/>
          <w:bCs/>
          <w:color w:val="111111"/>
          <w:sz w:val="24"/>
          <w:szCs w:val="24"/>
          <w:lang w:eastAsia="ru-RU"/>
        </w:rPr>
        <w:t>игры</w:t>
      </w:r>
      <w:r w:rsidRPr="00D9740C">
        <w:rPr>
          <w:rFonts w:ascii="Times New Roman" w:eastAsia="Times New Roman" w:hAnsi="Times New Roman" w:cs="Times New Roman"/>
          <w:color w:val="111111"/>
          <w:sz w:val="24"/>
          <w:szCs w:val="24"/>
          <w:lang w:eastAsia="ru-RU"/>
        </w:rPr>
        <w:t> используются и другие методические приемы, например, можно рассмотреть альбомы, просмотреть видео материал, прослушать звуковое обращение  для игровой мотивации. Чтобы сформировать неподдельный интерес у детей к той или иной игре.</w:t>
      </w:r>
    </w:p>
    <w:p w14:paraId="0E8BE19A" w14:textId="77777777" w:rsidR="009E465C" w:rsidRPr="00D9740C" w:rsidRDefault="009E465C" w:rsidP="0099260C">
      <w:pPr>
        <w:spacing w:before="225" w:after="225" w:line="240" w:lineRule="auto"/>
        <w:ind w:firstLine="360"/>
        <w:jc w:val="both"/>
        <w:rPr>
          <w:rFonts w:ascii="Times New Roman" w:eastAsia="Times New Roman" w:hAnsi="Times New Roman" w:cs="Times New Roman"/>
          <w:b/>
          <w:color w:val="111111"/>
          <w:sz w:val="24"/>
          <w:szCs w:val="24"/>
          <w:lang w:eastAsia="ru-RU"/>
        </w:rPr>
      </w:pPr>
      <w:r w:rsidRPr="00D9740C">
        <w:rPr>
          <w:rFonts w:ascii="Times New Roman" w:eastAsia="Times New Roman" w:hAnsi="Times New Roman" w:cs="Times New Roman"/>
          <w:b/>
          <w:color w:val="111111"/>
          <w:sz w:val="24"/>
          <w:szCs w:val="24"/>
          <w:lang w:eastAsia="ru-RU"/>
        </w:rPr>
        <w:t>Сохранение игровой ситуации.</w:t>
      </w:r>
    </w:p>
    <w:p w14:paraId="275A871F"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Для сохранения интереса детей в процессе проведения </w:t>
      </w:r>
      <w:r w:rsidRPr="00D9740C">
        <w:rPr>
          <w:rFonts w:ascii="Times New Roman" w:eastAsia="Times New Roman" w:hAnsi="Times New Roman" w:cs="Times New Roman"/>
          <w:bCs/>
          <w:color w:val="111111"/>
          <w:sz w:val="24"/>
          <w:szCs w:val="24"/>
          <w:lang w:eastAsia="ru-RU"/>
        </w:rPr>
        <w:t>сюжетно-ролевых</w:t>
      </w:r>
      <w:r w:rsidRPr="00D9740C">
        <w:rPr>
          <w:rFonts w:ascii="Times New Roman" w:eastAsia="Times New Roman" w:hAnsi="Times New Roman" w:cs="Times New Roman"/>
          <w:color w:val="111111"/>
          <w:sz w:val="24"/>
          <w:szCs w:val="24"/>
          <w:lang w:eastAsia="ru-RU"/>
        </w:rPr>
        <w:t> игр педагогу требуется воздействовать на воображение дошкольников. Создавая те или иные яркие, живые образы воспитатель добивается и более эффективного усвоения изучаемого материала.</w:t>
      </w:r>
    </w:p>
    <w:p w14:paraId="56FE7040" w14:textId="77777777" w:rsidR="009E465C" w:rsidRPr="00D9740C" w:rsidRDefault="009E465C" w:rsidP="0099260C">
      <w:pPr>
        <w:spacing w:after="0" w:line="240" w:lineRule="auto"/>
        <w:ind w:firstLine="360"/>
        <w:jc w:val="both"/>
        <w:rPr>
          <w:rFonts w:ascii="Times New Roman" w:eastAsia="Times New Roman" w:hAnsi="Times New Roman" w:cs="Times New Roman"/>
          <w:b/>
          <w:color w:val="111111"/>
          <w:sz w:val="24"/>
          <w:szCs w:val="24"/>
          <w:lang w:eastAsia="ru-RU"/>
        </w:rPr>
      </w:pPr>
      <w:r w:rsidRPr="00D9740C">
        <w:rPr>
          <w:rFonts w:ascii="Times New Roman" w:eastAsia="Times New Roman" w:hAnsi="Times New Roman" w:cs="Times New Roman"/>
          <w:b/>
          <w:color w:val="111111"/>
          <w:sz w:val="24"/>
          <w:szCs w:val="24"/>
          <w:lang w:eastAsia="ru-RU"/>
        </w:rPr>
        <w:t>Завершение </w:t>
      </w:r>
      <w:r w:rsidRPr="00D9740C">
        <w:rPr>
          <w:rFonts w:ascii="Times New Roman" w:eastAsia="Times New Roman" w:hAnsi="Times New Roman" w:cs="Times New Roman"/>
          <w:b/>
          <w:bCs/>
          <w:color w:val="111111"/>
          <w:sz w:val="24"/>
          <w:szCs w:val="24"/>
          <w:lang w:eastAsia="ru-RU"/>
        </w:rPr>
        <w:t>игры</w:t>
      </w:r>
      <w:r w:rsidRPr="00D9740C">
        <w:rPr>
          <w:rFonts w:ascii="Times New Roman" w:eastAsia="Times New Roman" w:hAnsi="Times New Roman" w:cs="Times New Roman"/>
          <w:b/>
          <w:color w:val="111111"/>
          <w:sz w:val="24"/>
          <w:szCs w:val="24"/>
          <w:lang w:eastAsia="ru-RU"/>
        </w:rPr>
        <w:t>.</w:t>
      </w:r>
    </w:p>
    <w:p w14:paraId="7A2525BB"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Разрабатывая план </w:t>
      </w:r>
      <w:r w:rsidRPr="00D9740C">
        <w:rPr>
          <w:rFonts w:ascii="Times New Roman" w:eastAsia="Times New Roman" w:hAnsi="Times New Roman" w:cs="Times New Roman"/>
          <w:bCs/>
          <w:color w:val="111111"/>
          <w:sz w:val="24"/>
          <w:szCs w:val="24"/>
          <w:lang w:eastAsia="ru-RU"/>
        </w:rPr>
        <w:t>игры</w:t>
      </w:r>
      <w:r w:rsidRPr="00D9740C">
        <w:rPr>
          <w:rFonts w:ascii="Times New Roman" w:eastAsia="Times New Roman" w:hAnsi="Times New Roman" w:cs="Times New Roman"/>
          <w:color w:val="111111"/>
          <w:sz w:val="24"/>
          <w:szCs w:val="24"/>
          <w:lang w:eastAsia="ru-RU"/>
        </w:rPr>
        <w:t>, педагог должен заранее продумать наиболее вероятную концовку, которая помимо прочего должна включать обсуждение результатов </w:t>
      </w:r>
      <w:r w:rsidRPr="00D9740C">
        <w:rPr>
          <w:rFonts w:ascii="Times New Roman" w:eastAsia="Times New Roman" w:hAnsi="Times New Roman" w:cs="Times New Roman"/>
          <w:bCs/>
          <w:color w:val="111111"/>
          <w:sz w:val="24"/>
          <w:szCs w:val="24"/>
          <w:lang w:eastAsia="ru-RU"/>
        </w:rPr>
        <w:t>сюжетно-ролевой игры</w:t>
      </w:r>
      <w:r w:rsidRPr="00D9740C">
        <w:rPr>
          <w:rFonts w:ascii="Times New Roman" w:eastAsia="Times New Roman" w:hAnsi="Times New Roman" w:cs="Times New Roman"/>
          <w:color w:val="111111"/>
          <w:sz w:val="24"/>
          <w:szCs w:val="24"/>
          <w:lang w:eastAsia="ru-RU"/>
        </w:rPr>
        <w:t>, при этом предоставляя возможность детям самим рассказать о наиболее интересных и важных для них эпизодах </w:t>
      </w:r>
      <w:r w:rsidRPr="00D9740C">
        <w:rPr>
          <w:rFonts w:ascii="Times New Roman" w:eastAsia="Times New Roman" w:hAnsi="Times New Roman" w:cs="Times New Roman"/>
          <w:bCs/>
          <w:color w:val="111111"/>
          <w:sz w:val="24"/>
          <w:szCs w:val="24"/>
          <w:lang w:eastAsia="ru-RU"/>
        </w:rPr>
        <w:t>игры</w:t>
      </w:r>
      <w:r w:rsidRPr="00D9740C">
        <w:rPr>
          <w:rFonts w:ascii="Times New Roman" w:eastAsia="Times New Roman" w:hAnsi="Times New Roman" w:cs="Times New Roman"/>
          <w:color w:val="111111"/>
          <w:sz w:val="24"/>
          <w:szCs w:val="24"/>
          <w:lang w:eastAsia="ru-RU"/>
        </w:rPr>
        <w:t>.</w:t>
      </w:r>
    </w:p>
    <w:p w14:paraId="7E257901"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Таким образом, </w:t>
      </w:r>
      <w:r w:rsidRPr="00D9740C">
        <w:rPr>
          <w:rFonts w:ascii="Times New Roman" w:eastAsia="Times New Roman" w:hAnsi="Times New Roman" w:cs="Times New Roman"/>
          <w:bCs/>
          <w:color w:val="111111"/>
          <w:sz w:val="24"/>
          <w:szCs w:val="24"/>
          <w:lang w:eastAsia="ru-RU"/>
        </w:rPr>
        <w:t>организация сюжетно-ролевых игр с детьми средней группы</w:t>
      </w:r>
      <w:r w:rsidRPr="00D9740C">
        <w:rPr>
          <w:rFonts w:ascii="Times New Roman" w:eastAsia="Times New Roman" w:hAnsi="Times New Roman" w:cs="Times New Roman"/>
          <w:color w:val="111111"/>
          <w:sz w:val="24"/>
          <w:szCs w:val="24"/>
          <w:lang w:eastAsia="ru-RU"/>
        </w:rPr>
        <w:t>, основываясь на подобных теоретических и практических аспектах является одним из ключевых составлявших элементов успешного проведения мероприятий данного вида.</w:t>
      </w:r>
    </w:p>
    <w:p w14:paraId="7EA02826" w14:textId="77777777"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Во всех случаях необходимо позаботиться о таком окончании </w:t>
      </w:r>
      <w:r w:rsidRPr="00D9740C">
        <w:rPr>
          <w:rFonts w:ascii="Times New Roman" w:eastAsia="Times New Roman" w:hAnsi="Times New Roman" w:cs="Times New Roman"/>
          <w:bCs/>
          <w:color w:val="111111"/>
          <w:sz w:val="24"/>
          <w:szCs w:val="24"/>
          <w:lang w:eastAsia="ru-RU"/>
        </w:rPr>
        <w:t>игры</w:t>
      </w:r>
      <w:r w:rsidRPr="00D9740C">
        <w:rPr>
          <w:rFonts w:ascii="Times New Roman" w:eastAsia="Times New Roman" w:hAnsi="Times New Roman" w:cs="Times New Roman"/>
          <w:color w:val="111111"/>
          <w:sz w:val="24"/>
          <w:szCs w:val="24"/>
          <w:lang w:eastAsia="ru-RU"/>
        </w:rPr>
        <w:t>, которое вызвало бы у детей острое эмоциональное состояние и желание сохранить в жизни коллектива все лучшее, что принесла с собой игра.</w:t>
      </w:r>
    </w:p>
    <w:p w14:paraId="613145B2" w14:textId="77777777" w:rsidR="009E465C" w:rsidRPr="00D9740C" w:rsidRDefault="009E465C" w:rsidP="0099260C">
      <w:pPr>
        <w:jc w:val="both"/>
        <w:rPr>
          <w:rFonts w:ascii="Times New Roman" w:hAnsi="Times New Roman" w:cs="Times New Roman"/>
          <w:sz w:val="24"/>
          <w:szCs w:val="24"/>
        </w:rPr>
      </w:pPr>
    </w:p>
    <w:p w14:paraId="3A4B9C4D" w14:textId="77777777" w:rsidR="009E465C" w:rsidRPr="00D9740C" w:rsidRDefault="009E465C" w:rsidP="0099260C">
      <w:pPr>
        <w:ind w:left="709"/>
        <w:jc w:val="both"/>
        <w:rPr>
          <w:rFonts w:ascii="Times New Roman" w:hAnsi="Times New Roman" w:cs="Times New Roman"/>
          <w:bCs/>
          <w:sz w:val="24"/>
          <w:szCs w:val="24"/>
        </w:rPr>
      </w:pPr>
    </w:p>
    <w:p w14:paraId="01B7F943" w14:textId="77777777" w:rsidR="00D9740C" w:rsidRPr="00D9740C" w:rsidRDefault="00D9740C" w:rsidP="0099260C">
      <w:pPr>
        <w:jc w:val="both"/>
        <w:rPr>
          <w:rFonts w:ascii="Times New Roman" w:hAnsi="Times New Roman" w:cs="Times New Roman"/>
          <w:bCs/>
          <w:sz w:val="24"/>
          <w:szCs w:val="24"/>
        </w:rPr>
      </w:pPr>
    </w:p>
    <w:p w14:paraId="09E2372A" w14:textId="77777777" w:rsidR="00D9740C" w:rsidRDefault="00D9740C" w:rsidP="0099260C">
      <w:pPr>
        <w:jc w:val="both"/>
        <w:rPr>
          <w:rFonts w:ascii="Times New Roman" w:hAnsi="Times New Roman" w:cs="Times New Roman"/>
          <w:bCs/>
          <w:sz w:val="24"/>
          <w:szCs w:val="24"/>
        </w:rPr>
      </w:pPr>
    </w:p>
    <w:p w14:paraId="466B0619" w14:textId="77777777" w:rsidR="00563454" w:rsidRDefault="00D9740C" w:rsidP="0099260C">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12D5D4A0" w14:textId="77777777" w:rsidR="00563454" w:rsidRDefault="00563454" w:rsidP="0099260C">
      <w:pPr>
        <w:jc w:val="both"/>
        <w:rPr>
          <w:rFonts w:ascii="Times New Roman" w:hAnsi="Times New Roman" w:cs="Times New Roman"/>
          <w:bCs/>
          <w:sz w:val="24"/>
          <w:szCs w:val="24"/>
        </w:rPr>
      </w:pPr>
    </w:p>
    <w:p w14:paraId="304AC9BB" w14:textId="77777777" w:rsidR="00563454" w:rsidRDefault="00563454" w:rsidP="0099260C">
      <w:pPr>
        <w:jc w:val="both"/>
        <w:rPr>
          <w:rFonts w:ascii="Times New Roman" w:hAnsi="Times New Roman" w:cs="Times New Roman"/>
          <w:bCs/>
          <w:sz w:val="24"/>
          <w:szCs w:val="24"/>
        </w:rPr>
      </w:pPr>
    </w:p>
    <w:p w14:paraId="4029C8F9" w14:textId="77777777" w:rsidR="00563454" w:rsidRDefault="00563454" w:rsidP="0099260C">
      <w:pPr>
        <w:jc w:val="both"/>
        <w:rPr>
          <w:rFonts w:ascii="Times New Roman" w:hAnsi="Times New Roman" w:cs="Times New Roman"/>
          <w:bCs/>
          <w:sz w:val="24"/>
          <w:szCs w:val="24"/>
        </w:rPr>
      </w:pPr>
    </w:p>
    <w:p w14:paraId="1E0FE195" w14:textId="77777777" w:rsidR="00563454" w:rsidRDefault="00563454" w:rsidP="0099260C">
      <w:pPr>
        <w:jc w:val="both"/>
        <w:rPr>
          <w:rFonts w:ascii="Times New Roman" w:hAnsi="Times New Roman" w:cs="Times New Roman"/>
          <w:bCs/>
          <w:sz w:val="24"/>
          <w:szCs w:val="24"/>
        </w:rPr>
      </w:pPr>
    </w:p>
    <w:p w14:paraId="624DE4E6" w14:textId="77777777" w:rsidR="00563454" w:rsidRDefault="00563454" w:rsidP="0099260C">
      <w:pPr>
        <w:jc w:val="both"/>
        <w:rPr>
          <w:rFonts w:ascii="Times New Roman" w:hAnsi="Times New Roman" w:cs="Times New Roman"/>
          <w:bCs/>
          <w:sz w:val="24"/>
          <w:szCs w:val="24"/>
        </w:rPr>
      </w:pPr>
    </w:p>
    <w:p w14:paraId="6153283D" w14:textId="77777777" w:rsidR="00563454" w:rsidRDefault="00563454" w:rsidP="0099260C">
      <w:pPr>
        <w:jc w:val="both"/>
        <w:rPr>
          <w:rFonts w:ascii="Times New Roman" w:hAnsi="Times New Roman" w:cs="Times New Roman"/>
          <w:bCs/>
          <w:sz w:val="24"/>
          <w:szCs w:val="24"/>
        </w:rPr>
      </w:pPr>
    </w:p>
    <w:p w14:paraId="4E3BA073" w14:textId="77777777" w:rsidR="00563454" w:rsidRDefault="00563454" w:rsidP="0099260C">
      <w:pPr>
        <w:jc w:val="both"/>
        <w:rPr>
          <w:rFonts w:ascii="Times New Roman" w:hAnsi="Times New Roman" w:cs="Times New Roman"/>
          <w:bCs/>
          <w:sz w:val="24"/>
          <w:szCs w:val="24"/>
        </w:rPr>
      </w:pPr>
    </w:p>
    <w:p w14:paraId="60873205" w14:textId="77777777" w:rsidR="00563454" w:rsidRDefault="00563454" w:rsidP="0099260C">
      <w:pPr>
        <w:jc w:val="both"/>
        <w:rPr>
          <w:rFonts w:ascii="Times New Roman" w:hAnsi="Times New Roman" w:cs="Times New Roman"/>
          <w:bCs/>
          <w:sz w:val="24"/>
          <w:szCs w:val="24"/>
        </w:rPr>
      </w:pPr>
    </w:p>
    <w:p w14:paraId="3D96C647" w14:textId="77777777" w:rsidR="00563454" w:rsidRDefault="00563454" w:rsidP="0099260C">
      <w:pPr>
        <w:jc w:val="both"/>
        <w:rPr>
          <w:rFonts w:ascii="Times New Roman" w:hAnsi="Times New Roman" w:cs="Times New Roman"/>
          <w:bCs/>
          <w:sz w:val="24"/>
          <w:szCs w:val="24"/>
        </w:rPr>
      </w:pPr>
    </w:p>
    <w:p w14:paraId="5C41712D" w14:textId="77777777" w:rsidR="00563454" w:rsidRDefault="00563454" w:rsidP="0099260C">
      <w:pPr>
        <w:jc w:val="both"/>
        <w:rPr>
          <w:rFonts w:ascii="Times New Roman" w:hAnsi="Times New Roman" w:cs="Times New Roman"/>
          <w:bCs/>
          <w:sz w:val="24"/>
          <w:szCs w:val="24"/>
        </w:rPr>
      </w:pPr>
    </w:p>
    <w:p w14:paraId="559FADF4" w14:textId="77777777" w:rsidR="00563454" w:rsidRDefault="00563454" w:rsidP="0099260C">
      <w:pPr>
        <w:jc w:val="both"/>
        <w:rPr>
          <w:rFonts w:ascii="Times New Roman" w:hAnsi="Times New Roman" w:cs="Times New Roman"/>
          <w:bCs/>
          <w:sz w:val="24"/>
          <w:szCs w:val="24"/>
        </w:rPr>
      </w:pPr>
    </w:p>
    <w:p w14:paraId="69E144FA" w14:textId="77777777" w:rsidR="00011EC5" w:rsidRPr="0099260C" w:rsidRDefault="00E6671F" w:rsidP="0099260C">
      <w:pPr>
        <w:jc w:val="center"/>
        <w:rPr>
          <w:rFonts w:ascii="Times New Roman" w:hAnsi="Times New Roman" w:cs="Times New Roman"/>
          <w:b/>
          <w:bCs/>
          <w:sz w:val="24"/>
          <w:szCs w:val="24"/>
        </w:rPr>
      </w:pPr>
      <w:r w:rsidRPr="0099260C">
        <w:rPr>
          <w:rFonts w:ascii="Times New Roman" w:hAnsi="Times New Roman" w:cs="Times New Roman"/>
          <w:b/>
          <w:bCs/>
          <w:sz w:val="24"/>
          <w:szCs w:val="24"/>
        </w:rPr>
        <w:lastRenderedPageBreak/>
        <w:t>Алгоритм организации сюжетно-ролевой игры в средней</w:t>
      </w:r>
      <w:r w:rsidR="00CD7C6B" w:rsidRPr="0099260C">
        <w:rPr>
          <w:rFonts w:ascii="Times New Roman" w:hAnsi="Times New Roman" w:cs="Times New Roman"/>
          <w:b/>
          <w:bCs/>
          <w:sz w:val="24"/>
          <w:szCs w:val="24"/>
        </w:rPr>
        <w:t xml:space="preserve"> </w:t>
      </w:r>
      <w:r w:rsidR="00011EC5" w:rsidRPr="0099260C">
        <w:rPr>
          <w:rFonts w:ascii="Times New Roman" w:hAnsi="Times New Roman" w:cs="Times New Roman"/>
          <w:b/>
          <w:bCs/>
          <w:sz w:val="24"/>
          <w:szCs w:val="24"/>
        </w:rPr>
        <w:t>г</w:t>
      </w:r>
      <w:r w:rsidRPr="0099260C">
        <w:rPr>
          <w:rFonts w:ascii="Times New Roman" w:hAnsi="Times New Roman" w:cs="Times New Roman"/>
          <w:b/>
          <w:bCs/>
          <w:sz w:val="24"/>
          <w:szCs w:val="24"/>
        </w:rPr>
        <w:t>руппе</w:t>
      </w:r>
    </w:p>
    <w:p w14:paraId="022014C6" w14:textId="77777777" w:rsidR="00325B17" w:rsidRPr="00D9740C" w:rsidRDefault="00CC222C" w:rsidP="0099260C">
      <w:pPr>
        <w:numPr>
          <w:ilvl w:val="0"/>
          <w:numId w:val="1"/>
        </w:numPr>
        <w:tabs>
          <w:tab w:val="num" w:pos="720"/>
        </w:tabs>
        <w:jc w:val="both"/>
        <w:rPr>
          <w:rFonts w:ascii="Times New Roman" w:hAnsi="Times New Roman" w:cs="Times New Roman"/>
          <w:sz w:val="24"/>
          <w:szCs w:val="24"/>
        </w:rPr>
      </w:pPr>
      <w:r w:rsidRPr="00D9740C">
        <w:rPr>
          <w:rFonts w:ascii="Times New Roman" w:hAnsi="Times New Roman" w:cs="Times New Roman"/>
          <w:sz w:val="24"/>
          <w:szCs w:val="24"/>
        </w:rPr>
        <w:t>Выбор игры</w:t>
      </w:r>
    </w:p>
    <w:p w14:paraId="23C99D43" w14:textId="77777777" w:rsidR="00D57D24" w:rsidRPr="00D9740C" w:rsidRDefault="00CC222C" w:rsidP="0099260C">
      <w:pPr>
        <w:numPr>
          <w:ilvl w:val="0"/>
          <w:numId w:val="1"/>
        </w:numPr>
        <w:tabs>
          <w:tab w:val="num" w:pos="720"/>
        </w:tabs>
        <w:jc w:val="both"/>
        <w:rPr>
          <w:rFonts w:ascii="Times New Roman" w:hAnsi="Times New Roman" w:cs="Times New Roman"/>
          <w:sz w:val="24"/>
          <w:szCs w:val="24"/>
        </w:rPr>
      </w:pPr>
      <w:r w:rsidRPr="00D9740C">
        <w:rPr>
          <w:rFonts w:ascii="Times New Roman" w:hAnsi="Times New Roman" w:cs="Times New Roman"/>
          <w:sz w:val="24"/>
          <w:szCs w:val="24"/>
        </w:rPr>
        <w:t>Педагогическая разработка плана игры</w:t>
      </w:r>
    </w:p>
    <w:p w14:paraId="08A2E910" w14:textId="77777777" w:rsidR="00D57D24" w:rsidRPr="00D9740C" w:rsidRDefault="00CC222C" w:rsidP="0099260C">
      <w:pPr>
        <w:numPr>
          <w:ilvl w:val="0"/>
          <w:numId w:val="1"/>
        </w:numPr>
        <w:tabs>
          <w:tab w:val="num" w:pos="720"/>
        </w:tabs>
        <w:jc w:val="both"/>
        <w:rPr>
          <w:rFonts w:ascii="Times New Roman" w:hAnsi="Times New Roman" w:cs="Times New Roman"/>
          <w:sz w:val="24"/>
          <w:szCs w:val="24"/>
        </w:rPr>
      </w:pPr>
      <w:r w:rsidRPr="00D9740C">
        <w:rPr>
          <w:rFonts w:ascii="Times New Roman" w:hAnsi="Times New Roman" w:cs="Times New Roman"/>
          <w:sz w:val="24"/>
          <w:szCs w:val="24"/>
        </w:rPr>
        <w:t>Работа по обогащению игрового опыта детей</w:t>
      </w:r>
    </w:p>
    <w:p w14:paraId="6CD3CD7F" w14:textId="77777777" w:rsidR="00D57D24" w:rsidRPr="00D9740C" w:rsidRDefault="00CC222C" w:rsidP="0099260C">
      <w:pPr>
        <w:numPr>
          <w:ilvl w:val="0"/>
          <w:numId w:val="1"/>
        </w:numPr>
        <w:tabs>
          <w:tab w:val="num" w:pos="720"/>
        </w:tabs>
        <w:jc w:val="both"/>
        <w:rPr>
          <w:rFonts w:ascii="Times New Roman" w:hAnsi="Times New Roman" w:cs="Times New Roman"/>
          <w:sz w:val="24"/>
          <w:szCs w:val="24"/>
        </w:rPr>
      </w:pPr>
      <w:r w:rsidRPr="00D9740C">
        <w:rPr>
          <w:rFonts w:ascii="Times New Roman" w:hAnsi="Times New Roman" w:cs="Times New Roman"/>
          <w:sz w:val="24"/>
          <w:szCs w:val="24"/>
        </w:rPr>
        <w:t>Создание необходимой игровой среды</w:t>
      </w:r>
    </w:p>
    <w:p w14:paraId="147F744E" w14:textId="77777777" w:rsidR="00D57D24" w:rsidRPr="00D9740C" w:rsidRDefault="00CC222C" w:rsidP="0099260C">
      <w:pPr>
        <w:numPr>
          <w:ilvl w:val="0"/>
          <w:numId w:val="1"/>
        </w:numPr>
        <w:tabs>
          <w:tab w:val="num" w:pos="720"/>
        </w:tabs>
        <w:jc w:val="both"/>
        <w:rPr>
          <w:rFonts w:ascii="Times New Roman" w:hAnsi="Times New Roman" w:cs="Times New Roman"/>
          <w:sz w:val="24"/>
          <w:szCs w:val="24"/>
        </w:rPr>
      </w:pPr>
      <w:r w:rsidRPr="00D9740C">
        <w:rPr>
          <w:rFonts w:ascii="Times New Roman" w:hAnsi="Times New Roman" w:cs="Times New Roman"/>
          <w:sz w:val="24"/>
          <w:szCs w:val="24"/>
        </w:rPr>
        <w:t>Распределение ролей</w:t>
      </w:r>
    </w:p>
    <w:p w14:paraId="789D8EDA" w14:textId="77777777" w:rsidR="00D57D24" w:rsidRPr="00D9740C" w:rsidRDefault="00CC222C" w:rsidP="0099260C">
      <w:pPr>
        <w:numPr>
          <w:ilvl w:val="0"/>
          <w:numId w:val="1"/>
        </w:numPr>
        <w:tabs>
          <w:tab w:val="num" w:pos="720"/>
        </w:tabs>
        <w:jc w:val="both"/>
        <w:rPr>
          <w:rFonts w:ascii="Times New Roman" w:hAnsi="Times New Roman" w:cs="Times New Roman"/>
          <w:sz w:val="24"/>
          <w:szCs w:val="24"/>
        </w:rPr>
      </w:pPr>
      <w:r w:rsidRPr="00D9740C">
        <w:rPr>
          <w:rFonts w:ascii="Times New Roman" w:hAnsi="Times New Roman" w:cs="Times New Roman"/>
          <w:sz w:val="24"/>
          <w:szCs w:val="24"/>
        </w:rPr>
        <w:t>Начало игры</w:t>
      </w:r>
    </w:p>
    <w:p w14:paraId="4F7E3C14" w14:textId="77777777" w:rsidR="00D57D24" w:rsidRPr="00D9740C" w:rsidRDefault="00CC222C" w:rsidP="0099260C">
      <w:pPr>
        <w:numPr>
          <w:ilvl w:val="0"/>
          <w:numId w:val="1"/>
        </w:numPr>
        <w:tabs>
          <w:tab w:val="num" w:pos="720"/>
        </w:tabs>
        <w:jc w:val="both"/>
        <w:rPr>
          <w:rFonts w:ascii="Times New Roman" w:hAnsi="Times New Roman" w:cs="Times New Roman"/>
          <w:sz w:val="24"/>
          <w:szCs w:val="24"/>
        </w:rPr>
      </w:pPr>
      <w:r w:rsidRPr="00D9740C">
        <w:rPr>
          <w:rFonts w:ascii="Times New Roman" w:hAnsi="Times New Roman" w:cs="Times New Roman"/>
          <w:sz w:val="24"/>
          <w:szCs w:val="24"/>
        </w:rPr>
        <w:t>Сохранение игровой ситуации</w:t>
      </w:r>
    </w:p>
    <w:p w14:paraId="54B6F60E" w14:textId="33A979F9" w:rsidR="00CE460C" w:rsidRPr="00CE460C" w:rsidRDefault="00CC222C" w:rsidP="00E6671F">
      <w:pPr>
        <w:numPr>
          <w:ilvl w:val="0"/>
          <w:numId w:val="1"/>
        </w:numPr>
        <w:jc w:val="both"/>
        <w:rPr>
          <w:rFonts w:ascii="Times New Roman" w:hAnsi="Times New Roman" w:cs="Times New Roman"/>
          <w:sz w:val="24"/>
          <w:szCs w:val="24"/>
        </w:rPr>
      </w:pPr>
      <w:r w:rsidRPr="00D9740C">
        <w:rPr>
          <w:rFonts w:ascii="Times New Roman" w:hAnsi="Times New Roman" w:cs="Times New Roman"/>
          <w:sz w:val="24"/>
          <w:szCs w:val="24"/>
        </w:rPr>
        <w:t>Завершение игр</w:t>
      </w:r>
    </w:p>
    <w:p w14:paraId="4CF4160C" w14:textId="77777777" w:rsidR="00CE460C" w:rsidRDefault="00CE460C" w:rsidP="00E6671F">
      <w:pPr>
        <w:rPr>
          <w:rFonts w:ascii="Times New Roman" w:hAnsi="Times New Roman" w:cs="Times New Roman"/>
          <w:b/>
          <w:sz w:val="24"/>
          <w:szCs w:val="24"/>
        </w:rPr>
      </w:pPr>
    </w:p>
    <w:p w14:paraId="27F0930D" w14:textId="77777777" w:rsidR="00CE460C" w:rsidRDefault="00CE460C" w:rsidP="00E6671F">
      <w:pPr>
        <w:rPr>
          <w:rFonts w:ascii="Times New Roman" w:hAnsi="Times New Roman" w:cs="Times New Roman"/>
          <w:b/>
          <w:sz w:val="24"/>
          <w:szCs w:val="24"/>
        </w:rPr>
      </w:pPr>
    </w:p>
    <w:p w14:paraId="45D35CE4" w14:textId="77777777" w:rsidR="00CE460C" w:rsidRDefault="00CE460C" w:rsidP="00E6671F">
      <w:pPr>
        <w:rPr>
          <w:rFonts w:ascii="Times New Roman" w:hAnsi="Times New Roman" w:cs="Times New Roman"/>
          <w:b/>
          <w:sz w:val="24"/>
          <w:szCs w:val="24"/>
        </w:rPr>
      </w:pPr>
    </w:p>
    <w:p w14:paraId="3071D668" w14:textId="53462A58" w:rsidR="00087ABF" w:rsidRPr="00D9740C" w:rsidRDefault="00F47CEB" w:rsidP="00E6671F">
      <w:pPr>
        <w:rPr>
          <w:rFonts w:ascii="Times New Roman" w:hAnsi="Times New Roman" w:cs="Times New Roman"/>
          <w:sz w:val="24"/>
          <w:szCs w:val="24"/>
        </w:rPr>
      </w:pPr>
      <w:r w:rsidRPr="00D9740C">
        <w:rPr>
          <w:rFonts w:ascii="Times New Roman" w:hAnsi="Times New Roman" w:cs="Times New Roman"/>
          <w:sz w:val="24"/>
          <w:szCs w:val="24"/>
        </w:rPr>
        <w:t>Список используемой литературы</w:t>
      </w:r>
      <w:r w:rsidR="00323F29" w:rsidRPr="00D9740C">
        <w:rPr>
          <w:rFonts w:ascii="Times New Roman" w:hAnsi="Times New Roman" w:cs="Times New Roman"/>
          <w:sz w:val="24"/>
          <w:szCs w:val="24"/>
        </w:rPr>
        <w:t>:</w:t>
      </w:r>
    </w:p>
    <w:p w14:paraId="1A3B2ADA" w14:textId="77777777" w:rsidR="00F47CEB" w:rsidRPr="00D9740C" w:rsidRDefault="00F47CEB" w:rsidP="00E6671F">
      <w:pPr>
        <w:rPr>
          <w:rFonts w:ascii="Times New Roman" w:hAnsi="Times New Roman" w:cs="Times New Roman"/>
          <w:sz w:val="24"/>
          <w:szCs w:val="24"/>
        </w:rPr>
      </w:pPr>
      <w:r w:rsidRPr="00D9740C">
        <w:rPr>
          <w:rFonts w:ascii="Times New Roman" w:hAnsi="Times New Roman" w:cs="Times New Roman"/>
          <w:sz w:val="24"/>
          <w:szCs w:val="24"/>
        </w:rPr>
        <w:t xml:space="preserve"> 1. Бойченко Н.А., Григоренко П.Н., Коваленко Е.И., Щербакова Е.И. Сюжетно – ролевые игры дошкольников. – Киев: Рад. Школа, 1982. </w:t>
      </w:r>
    </w:p>
    <w:p w14:paraId="6AE7A337" w14:textId="77777777" w:rsidR="00087ABF" w:rsidRPr="00D9740C" w:rsidRDefault="00323F29" w:rsidP="00E6671F">
      <w:pPr>
        <w:rPr>
          <w:rFonts w:ascii="Times New Roman" w:hAnsi="Times New Roman" w:cs="Times New Roman"/>
          <w:sz w:val="24"/>
          <w:szCs w:val="24"/>
        </w:rPr>
      </w:pPr>
      <w:r w:rsidRPr="00D9740C">
        <w:rPr>
          <w:rFonts w:ascii="Times New Roman" w:hAnsi="Times New Roman" w:cs="Times New Roman"/>
          <w:sz w:val="24"/>
          <w:szCs w:val="24"/>
        </w:rPr>
        <w:t>2</w:t>
      </w:r>
      <w:r w:rsidR="00F47CEB" w:rsidRPr="00D9740C">
        <w:rPr>
          <w:rFonts w:ascii="Times New Roman" w:hAnsi="Times New Roman" w:cs="Times New Roman"/>
          <w:sz w:val="24"/>
          <w:szCs w:val="24"/>
        </w:rPr>
        <w:t>. Каличенко А.В., Короткова Н.А. Организация сюжетной игры в детском саду. М., 2002.</w:t>
      </w:r>
    </w:p>
    <w:p w14:paraId="536D73C2" w14:textId="77777777" w:rsidR="00087ABF" w:rsidRPr="00D9740C" w:rsidRDefault="00323F29" w:rsidP="00E6671F">
      <w:pPr>
        <w:rPr>
          <w:rFonts w:ascii="Times New Roman" w:hAnsi="Times New Roman" w:cs="Times New Roman"/>
          <w:sz w:val="24"/>
          <w:szCs w:val="24"/>
        </w:rPr>
      </w:pPr>
      <w:r w:rsidRPr="00D9740C">
        <w:rPr>
          <w:rFonts w:ascii="Times New Roman" w:hAnsi="Times New Roman" w:cs="Times New Roman"/>
          <w:sz w:val="24"/>
          <w:szCs w:val="24"/>
        </w:rPr>
        <w:t>3</w:t>
      </w:r>
      <w:r w:rsidR="00F47CEB" w:rsidRPr="00D9740C">
        <w:rPr>
          <w:rFonts w:ascii="Times New Roman" w:hAnsi="Times New Roman" w:cs="Times New Roman"/>
          <w:sz w:val="24"/>
          <w:szCs w:val="24"/>
        </w:rPr>
        <w:t>. Краснокуева Н.В. Сюжетно – ролевые игры для детей дошко</w:t>
      </w:r>
      <w:r w:rsidRPr="00D9740C">
        <w:rPr>
          <w:rFonts w:ascii="Times New Roman" w:hAnsi="Times New Roman" w:cs="Times New Roman"/>
          <w:sz w:val="24"/>
          <w:szCs w:val="24"/>
        </w:rPr>
        <w:t xml:space="preserve">льного возраста. </w:t>
      </w:r>
      <w:r w:rsidR="00F47CEB" w:rsidRPr="00D9740C">
        <w:rPr>
          <w:rFonts w:ascii="Times New Roman" w:hAnsi="Times New Roman" w:cs="Times New Roman"/>
          <w:sz w:val="24"/>
          <w:szCs w:val="24"/>
        </w:rPr>
        <w:t xml:space="preserve"> 2010.</w:t>
      </w:r>
    </w:p>
    <w:p w14:paraId="28FEC034" w14:textId="77777777" w:rsidR="00087ABF" w:rsidRPr="00D9740C" w:rsidRDefault="00323F29" w:rsidP="00E6671F">
      <w:pPr>
        <w:rPr>
          <w:rFonts w:ascii="Times New Roman" w:hAnsi="Times New Roman" w:cs="Times New Roman"/>
          <w:sz w:val="24"/>
          <w:szCs w:val="24"/>
        </w:rPr>
      </w:pPr>
      <w:r w:rsidRPr="00D9740C">
        <w:rPr>
          <w:rFonts w:ascii="Times New Roman" w:hAnsi="Times New Roman" w:cs="Times New Roman"/>
          <w:sz w:val="24"/>
          <w:szCs w:val="24"/>
        </w:rPr>
        <w:t xml:space="preserve"> 4</w:t>
      </w:r>
      <w:r w:rsidR="00F47CEB" w:rsidRPr="00D9740C">
        <w:rPr>
          <w:rFonts w:ascii="Times New Roman" w:hAnsi="Times New Roman" w:cs="Times New Roman"/>
          <w:sz w:val="24"/>
          <w:szCs w:val="24"/>
        </w:rPr>
        <w:t>. Краснощекова Н.В. Сюжетно-ролевые игры для детей дошкольного возраст</w:t>
      </w:r>
      <w:r w:rsidRPr="00D9740C">
        <w:rPr>
          <w:rFonts w:ascii="Times New Roman" w:hAnsi="Times New Roman" w:cs="Times New Roman"/>
          <w:sz w:val="24"/>
          <w:szCs w:val="24"/>
        </w:rPr>
        <w:t>а.</w:t>
      </w:r>
      <w:r w:rsidR="00F47CEB" w:rsidRPr="00D9740C">
        <w:rPr>
          <w:rFonts w:ascii="Times New Roman" w:hAnsi="Times New Roman" w:cs="Times New Roman"/>
          <w:sz w:val="24"/>
          <w:szCs w:val="24"/>
        </w:rPr>
        <w:t xml:space="preserve">: Феникс, 2008. </w:t>
      </w:r>
    </w:p>
    <w:p w14:paraId="502065DA" w14:textId="77777777" w:rsidR="00087ABF" w:rsidRPr="00D9740C" w:rsidRDefault="00323F29" w:rsidP="00E6671F">
      <w:pPr>
        <w:rPr>
          <w:rFonts w:ascii="Times New Roman" w:hAnsi="Times New Roman" w:cs="Times New Roman"/>
          <w:sz w:val="24"/>
          <w:szCs w:val="24"/>
        </w:rPr>
      </w:pPr>
      <w:r w:rsidRPr="00D9740C">
        <w:rPr>
          <w:rFonts w:ascii="Times New Roman" w:hAnsi="Times New Roman" w:cs="Times New Roman"/>
          <w:sz w:val="24"/>
          <w:szCs w:val="24"/>
        </w:rPr>
        <w:t>5. Михайленко Н.Я</w:t>
      </w:r>
      <w:r w:rsidR="00F47CEB" w:rsidRPr="00D9740C">
        <w:rPr>
          <w:rFonts w:ascii="Times New Roman" w:hAnsi="Times New Roman" w:cs="Times New Roman"/>
          <w:sz w:val="24"/>
          <w:szCs w:val="24"/>
        </w:rPr>
        <w:t xml:space="preserve">., Короткова Н.А. Организация сюжетной игры в детском саду. М., 2000. </w:t>
      </w:r>
    </w:p>
    <w:p w14:paraId="05F049AB" w14:textId="77777777" w:rsidR="00087ABF" w:rsidRPr="00D9740C" w:rsidRDefault="00323F29" w:rsidP="00E6671F">
      <w:pPr>
        <w:rPr>
          <w:rFonts w:ascii="Times New Roman" w:hAnsi="Times New Roman" w:cs="Times New Roman"/>
          <w:sz w:val="24"/>
          <w:szCs w:val="24"/>
        </w:rPr>
      </w:pPr>
      <w:r w:rsidRPr="00D9740C">
        <w:rPr>
          <w:rFonts w:ascii="Times New Roman" w:hAnsi="Times New Roman" w:cs="Times New Roman"/>
          <w:sz w:val="24"/>
          <w:szCs w:val="24"/>
        </w:rPr>
        <w:t>6</w:t>
      </w:r>
      <w:r w:rsidR="00F47CEB" w:rsidRPr="00D9740C">
        <w:rPr>
          <w:rFonts w:ascii="Times New Roman" w:hAnsi="Times New Roman" w:cs="Times New Roman"/>
          <w:sz w:val="24"/>
          <w:szCs w:val="24"/>
        </w:rPr>
        <w:t>. Недоспасова В.А. Растем, играем: средний и старший дош</w:t>
      </w:r>
      <w:r w:rsidRPr="00D9740C">
        <w:rPr>
          <w:rFonts w:ascii="Times New Roman" w:hAnsi="Times New Roman" w:cs="Times New Roman"/>
          <w:sz w:val="24"/>
          <w:szCs w:val="24"/>
        </w:rPr>
        <w:t>кольный возраст.</w:t>
      </w:r>
      <w:r w:rsidR="00F47CEB" w:rsidRPr="00D9740C">
        <w:rPr>
          <w:rFonts w:ascii="Times New Roman" w:hAnsi="Times New Roman" w:cs="Times New Roman"/>
          <w:sz w:val="24"/>
          <w:szCs w:val="24"/>
        </w:rPr>
        <w:t xml:space="preserve"> М., 2002.</w:t>
      </w:r>
    </w:p>
    <w:p w14:paraId="6E46E70E" w14:textId="77777777" w:rsidR="007F18D1" w:rsidRPr="00D9740C" w:rsidRDefault="00F47CEB" w:rsidP="00087ABF">
      <w:pPr>
        <w:rPr>
          <w:rFonts w:ascii="Times New Roman" w:hAnsi="Times New Roman" w:cs="Times New Roman"/>
          <w:sz w:val="24"/>
          <w:szCs w:val="24"/>
        </w:rPr>
      </w:pPr>
      <w:r w:rsidRPr="00D9740C">
        <w:rPr>
          <w:rFonts w:ascii="Times New Roman" w:hAnsi="Times New Roman" w:cs="Times New Roman"/>
          <w:sz w:val="24"/>
          <w:szCs w:val="24"/>
        </w:rPr>
        <w:t xml:space="preserve"> </w:t>
      </w:r>
    </w:p>
    <w:sectPr w:rsidR="007F18D1" w:rsidRPr="00D9740C" w:rsidSect="001F39C5">
      <w:headerReference w:type="default" r:id="rId8"/>
      <w:pgSz w:w="11906" w:h="16838"/>
      <w:pgMar w:top="851" w:right="567"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0C766" w14:textId="77777777" w:rsidR="001F39C5" w:rsidRDefault="001F39C5" w:rsidP="007F18D1">
      <w:pPr>
        <w:spacing w:after="0" w:line="240" w:lineRule="auto"/>
      </w:pPr>
      <w:r>
        <w:separator/>
      </w:r>
    </w:p>
  </w:endnote>
  <w:endnote w:type="continuationSeparator" w:id="0">
    <w:p w14:paraId="25D883E2" w14:textId="77777777" w:rsidR="001F39C5" w:rsidRDefault="001F39C5" w:rsidP="007F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6A5BD" w14:textId="77777777" w:rsidR="001F39C5" w:rsidRDefault="001F39C5" w:rsidP="007F18D1">
      <w:pPr>
        <w:spacing w:after="0" w:line="240" w:lineRule="auto"/>
      </w:pPr>
      <w:r>
        <w:separator/>
      </w:r>
    </w:p>
  </w:footnote>
  <w:footnote w:type="continuationSeparator" w:id="0">
    <w:p w14:paraId="37CE07D4" w14:textId="77777777" w:rsidR="001F39C5" w:rsidRDefault="001F39C5" w:rsidP="007F1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6A31" w14:textId="77777777" w:rsidR="007F18D1" w:rsidRDefault="007F18D1" w:rsidP="007F18D1">
    <w:pPr>
      <w:pStyle w:val="a5"/>
      <w:ind w:left="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20330"/>
    <w:multiLevelType w:val="hybridMultilevel"/>
    <w:tmpl w:val="6EDC6F92"/>
    <w:lvl w:ilvl="0" w:tplc="C8F60CA6">
      <w:start w:val="1"/>
      <w:numFmt w:val="bullet"/>
      <w:lvlText w:val=""/>
      <w:lvlJc w:val="left"/>
      <w:pPr>
        <w:tabs>
          <w:tab w:val="num" w:pos="3338"/>
        </w:tabs>
        <w:ind w:left="3338" w:hanging="360"/>
      </w:pPr>
      <w:rPr>
        <w:rFonts w:ascii="Wingdings" w:hAnsi="Wingdings" w:hint="default"/>
      </w:rPr>
    </w:lvl>
    <w:lvl w:ilvl="1" w:tplc="BF9E8488" w:tentative="1">
      <w:start w:val="1"/>
      <w:numFmt w:val="bullet"/>
      <w:lvlText w:val=""/>
      <w:lvlJc w:val="left"/>
      <w:pPr>
        <w:tabs>
          <w:tab w:val="num" w:pos="2716"/>
        </w:tabs>
        <w:ind w:left="2716" w:hanging="360"/>
      </w:pPr>
      <w:rPr>
        <w:rFonts w:ascii="Wingdings" w:hAnsi="Wingdings" w:hint="default"/>
      </w:rPr>
    </w:lvl>
    <w:lvl w:ilvl="2" w:tplc="B80C5D7E" w:tentative="1">
      <w:start w:val="1"/>
      <w:numFmt w:val="bullet"/>
      <w:lvlText w:val=""/>
      <w:lvlJc w:val="left"/>
      <w:pPr>
        <w:tabs>
          <w:tab w:val="num" w:pos="3436"/>
        </w:tabs>
        <w:ind w:left="3436" w:hanging="360"/>
      </w:pPr>
      <w:rPr>
        <w:rFonts w:ascii="Wingdings" w:hAnsi="Wingdings" w:hint="default"/>
      </w:rPr>
    </w:lvl>
    <w:lvl w:ilvl="3" w:tplc="253852F0" w:tentative="1">
      <w:start w:val="1"/>
      <w:numFmt w:val="bullet"/>
      <w:lvlText w:val=""/>
      <w:lvlJc w:val="left"/>
      <w:pPr>
        <w:tabs>
          <w:tab w:val="num" w:pos="4156"/>
        </w:tabs>
        <w:ind w:left="4156" w:hanging="360"/>
      </w:pPr>
      <w:rPr>
        <w:rFonts w:ascii="Wingdings" w:hAnsi="Wingdings" w:hint="default"/>
      </w:rPr>
    </w:lvl>
    <w:lvl w:ilvl="4" w:tplc="3A3A215C" w:tentative="1">
      <w:start w:val="1"/>
      <w:numFmt w:val="bullet"/>
      <w:lvlText w:val=""/>
      <w:lvlJc w:val="left"/>
      <w:pPr>
        <w:tabs>
          <w:tab w:val="num" w:pos="4876"/>
        </w:tabs>
        <w:ind w:left="4876" w:hanging="360"/>
      </w:pPr>
      <w:rPr>
        <w:rFonts w:ascii="Wingdings" w:hAnsi="Wingdings" w:hint="default"/>
      </w:rPr>
    </w:lvl>
    <w:lvl w:ilvl="5" w:tplc="49B06FF6" w:tentative="1">
      <w:start w:val="1"/>
      <w:numFmt w:val="bullet"/>
      <w:lvlText w:val=""/>
      <w:lvlJc w:val="left"/>
      <w:pPr>
        <w:tabs>
          <w:tab w:val="num" w:pos="5596"/>
        </w:tabs>
        <w:ind w:left="5596" w:hanging="360"/>
      </w:pPr>
      <w:rPr>
        <w:rFonts w:ascii="Wingdings" w:hAnsi="Wingdings" w:hint="default"/>
      </w:rPr>
    </w:lvl>
    <w:lvl w:ilvl="6" w:tplc="D3889226" w:tentative="1">
      <w:start w:val="1"/>
      <w:numFmt w:val="bullet"/>
      <w:lvlText w:val=""/>
      <w:lvlJc w:val="left"/>
      <w:pPr>
        <w:tabs>
          <w:tab w:val="num" w:pos="6316"/>
        </w:tabs>
        <w:ind w:left="6316" w:hanging="360"/>
      </w:pPr>
      <w:rPr>
        <w:rFonts w:ascii="Wingdings" w:hAnsi="Wingdings" w:hint="default"/>
      </w:rPr>
    </w:lvl>
    <w:lvl w:ilvl="7" w:tplc="3BAEEDCE" w:tentative="1">
      <w:start w:val="1"/>
      <w:numFmt w:val="bullet"/>
      <w:lvlText w:val=""/>
      <w:lvlJc w:val="left"/>
      <w:pPr>
        <w:tabs>
          <w:tab w:val="num" w:pos="7036"/>
        </w:tabs>
        <w:ind w:left="7036" w:hanging="360"/>
      </w:pPr>
      <w:rPr>
        <w:rFonts w:ascii="Wingdings" w:hAnsi="Wingdings" w:hint="default"/>
      </w:rPr>
    </w:lvl>
    <w:lvl w:ilvl="8" w:tplc="B12C5636" w:tentative="1">
      <w:start w:val="1"/>
      <w:numFmt w:val="bullet"/>
      <w:lvlText w:val=""/>
      <w:lvlJc w:val="left"/>
      <w:pPr>
        <w:tabs>
          <w:tab w:val="num" w:pos="7756"/>
        </w:tabs>
        <w:ind w:left="7756" w:hanging="360"/>
      </w:pPr>
      <w:rPr>
        <w:rFonts w:ascii="Wingdings" w:hAnsi="Wingdings" w:hint="default"/>
      </w:rPr>
    </w:lvl>
  </w:abstractNum>
  <w:num w:numId="1" w16cid:durableId="1647052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671F"/>
    <w:rsid w:val="00011EC5"/>
    <w:rsid w:val="00087ABF"/>
    <w:rsid w:val="00124068"/>
    <w:rsid w:val="00125C0B"/>
    <w:rsid w:val="00177B7B"/>
    <w:rsid w:val="001F39C5"/>
    <w:rsid w:val="00287323"/>
    <w:rsid w:val="002B4A24"/>
    <w:rsid w:val="002F4486"/>
    <w:rsid w:val="003237AC"/>
    <w:rsid w:val="00323F29"/>
    <w:rsid w:val="00325B17"/>
    <w:rsid w:val="003C2C5C"/>
    <w:rsid w:val="003E1E18"/>
    <w:rsid w:val="00505E9E"/>
    <w:rsid w:val="00563454"/>
    <w:rsid w:val="00564F94"/>
    <w:rsid w:val="00616687"/>
    <w:rsid w:val="00630E1D"/>
    <w:rsid w:val="00655F35"/>
    <w:rsid w:val="006643A2"/>
    <w:rsid w:val="007F18D1"/>
    <w:rsid w:val="00886C5A"/>
    <w:rsid w:val="00941080"/>
    <w:rsid w:val="0099260C"/>
    <w:rsid w:val="009E465C"/>
    <w:rsid w:val="00AA4606"/>
    <w:rsid w:val="00C83190"/>
    <w:rsid w:val="00C86A12"/>
    <w:rsid w:val="00CC222C"/>
    <w:rsid w:val="00CD7C6B"/>
    <w:rsid w:val="00CE460C"/>
    <w:rsid w:val="00D57D24"/>
    <w:rsid w:val="00D9740C"/>
    <w:rsid w:val="00DC19A4"/>
    <w:rsid w:val="00E1420F"/>
    <w:rsid w:val="00E6671F"/>
    <w:rsid w:val="00EA2A95"/>
    <w:rsid w:val="00F30E37"/>
    <w:rsid w:val="00F47CEB"/>
    <w:rsid w:val="00F5203D"/>
    <w:rsid w:val="00FF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08A9"/>
  <w15:docId w15:val="{BB5E1F5E-FE49-4BD0-95BF-F1BE00B2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E18"/>
  </w:style>
  <w:style w:type="paragraph" w:styleId="1">
    <w:name w:val="heading 1"/>
    <w:basedOn w:val="a"/>
    <w:link w:val="10"/>
    <w:uiPriority w:val="9"/>
    <w:qFormat/>
    <w:rsid w:val="007F1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71F"/>
    <w:pPr>
      <w:ind w:left="720"/>
      <w:contextualSpacing/>
    </w:pPr>
  </w:style>
  <w:style w:type="paragraph" w:styleId="a4">
    <w:name w:val="Normal (Web)"/>
    <w:basedOn w:val="a"/>
    <w:uiPriority w:val="99"/>
    <w:unhideWhenUsed/>
    <w:rsid w:val="00E66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7F18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F18D1"/>
  </w:style>
  <w:style w:type="paragraph" w:styleId="a7">
    <w:name w:val="footer"/>
    <w:basedOn w:val="a"/>
    <w:link w:val="a8"/>
    <w:uiPriority w:val="99"/>
    <w:semiHidden/>
    <w:unhideWhenUsed/>
    <w:rsid w:val="007F18D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F18D1"/>
  </w:style>
  <w:style w:type="character" w:customStyle="1" w:styleId="10">
    <w:name w:val="Заголовок 1 Знак"/>
    <w:basedOn w:val="a0"/>
    <w:link w:val="1"/>
    <w:uiPriority w:val="9"/>
    <w:rsid w:val="007F18D1"/>
    <w:rPr>
      <w:rFonts w:ascii="Times New Roman" w:eastAsia="Times New Roman" w:hAnsi="Times New Roman" w:cs="Times New Roman"/>
      <w:b/>
      <w:bCs/>
      <w:kern w:val="36"/>
      <w:sz w:val="48"/>
      <w:szCs w:val="48"/>
      <w:lang w:eastAsia="ru-RU"/>
    </w:rPr>
  </w:style>
  <w:style w:type="paragraph" w:customStyle="1" w:styleId="headline">
    <w:name w:val="headline"/>
    <w:basedOn w:val="a"/>
    <w:rsid w:val="007F1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F18D1"/>
    <w:rPr>
      <w:b/>
      <w:bCs/>
    </w:rPr>
  </w:style>
  <w:style w:type="paragraph" w:styleId="aa">
    <w:name w:val="Balloon Text"/>
    <w:basedOn w:val="a"/>
    <w:link w:val="ab"/>
    <w:uiPriority w:val="99"/>
    <w:semiHidden/>
    <w:unhideWhenUsed/>
    <w:rsid w:val="007F18D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1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08938">
      <w:bodyDiv w:val="1"/>
      <w:marLeft w:val="0"/>
      <w:marRight w:val="0"/>
      <w:marTop w:val="0"/>
      <w:marBottom w:val="0"/>
      <w:divBdr>
        <w:top w:val="none" w:sz="0" w:space="0" w:color="auto"/>
        <w:left w:val="none" w:sz="0" w:space="0" w:color="auto"/>
        <w:bottom w:val="none" w:sz="0" w:space="0" w:color="auto"/>
        <w:right w:val="none" w:sz="0" w:space="0" w:color="auto"/>
      </w:divBdr>
      <w:divsChild>
        <w:div w:id="1583224717">
          <w:marLeft w:val="720"/>
          <w:marRight w:val="0"/>
          <w:marTop w:val="134"/>
          <w:marBottom w:val="0"/>
          <w:divBdr>
            <w:top w:val="none" w:sz="0" w:space="0" w:color="auto"/>
            <w:left w:val="none" w:sz="0" w:space="0" w:color="auto"/>
            <w:bottom w:val="none" w:sz="0" w:space="0" w:color="auto"/>
            <w:right w:val="none" w:sz="0" w:space="0" w:color="auto"/>
          </w:divBdr>
        </w:div>
        <w:div w:id="356975255">
          <w:marLeft w:val="720"/>
          <w:marRight w:val="0"/>
          <w:marTop w:val="134"/>
          <w:marBottom w:val="0"/>
          <w:divBdr>
            <w:top w:val="none" w:sz="0" w:space="0" w:color="auto"/>
            <w:left w:val="none" w:sz="0" w:space="0" w:color="auto"/>
            <w:bottom w:val="none" w:sz="0" w:space="0" w:color="auto"/>
            <w:right w:val="none" w:sz="0" w:space="0" w:color="auto"/>
          </w:divBdr>
        </w:div>
        <w:div w:id="1919048873">
          <w:marLeft w:val="720"/>
          <w:marRight w:val="0"/>
          <w:marTop w:val="134"/>
          <w:marBottom w:val="0"/>
          <w:divBdr>
            <w:top w:val="none" w:sz="0" w:space="0" w:color="auto"/>
            <w:left w:val="none" w:sz="0" w:space="0" w:color="auto"/>
            <w:bottom w:val="none" w:sz="0" w:space="0" w:color="auto"/>
            <w:right w:val="none" w:sz="0" w:space="0" w:color="auto"/>
          </w:divBdr>
        </w:div>
        <w:div w:id="1701201813">
          <w:marLeft w:val="720"/>
          <w:marRight w:val="0"/>
          <w:marTop w:val="134"/>
          <w:marBottom w:val="0"/>
          <w:divBdr>
            <w:top w:val="none" w:sz="0" w:space="0" w:color="auto"/>
            <w:left w:val="none" w:sz="0" w:space="0" w:color="auto"/>
            <w:bottom w:val="none" w:sz="0" w:space="0" w:color="auto"/>
            <w:right w:val="none" w:sz="0" w:space="0" w:color="auto"/>
          </w:divBdr>
        </w:div>
        <w:div w:id="751507220">
          <w:marLeft w:val="720"/>
          <w:marRight w:val="0"/>
          <w:marTop w:val="134"/>
          <w:marBottom w:val="0"/>
          <w:divBdr>
            <w:top w:val="none" w:sz="0" w:space="0" w:color="auto"/>
            <w:left w:val="none" w:sz="0" w:space="0" w:color="auto"/>
            <w:bottom w:val="none" w:sz="0" w:space="0" w:color="auto"/>
            <w:right w:val="none" w:sz="0" w:space="0" w:color="auto"/>
          </w:divBdr>
        </w:div>
        <w:div w:id="1605460341">
          <w:marLeft w:val="720"/>
          <w:marRight w:val="0"/>
          <w:marTop w:val="134"/>
          <w:marBottom w:val="0"/>
          <w:divBdr>
            <w:top w:val="none" w:sz="0" w:space="0" w:color="auto"/>
            <w:left w:val="none" w:sz="0" w:space="0" w:color="auto"/>
            <w:bottom w:val="none" w:sz="0" w:space="0" w:color="auto"/>
            <w:right w:val="none" w:sz="0" w:space="0" w:color="auto"/>
          </w:divBdr>
        </w:div>
        <w:div w:id="1924754267">
          <w:marLeft w:val="720"/>
          <w:marRight w:val="0"/>
          <w:marTop w:val="134"/>
          <w:marBottom w:val="0"/>
          <w:divBdr>
            <w:top w:val="none" w:sz="0" w:space="0" w:color="auto"/>
            <w:left w:val="none" w:sz="0" w:space="0" w:color="auto"/>
            <w:bottom w:val="none" w:sz="0" w:space="0" w:color="auto"/>
            <w:right w:val="none" w:sz="0" w:space="0" w:color="auto"/>
          </w:divBdr>
        </w:div>
        <w:div w:id="636179883">
          <w:marLeft w:val="720"/>
          <w:marRight w:val="0"/>
          <w:marTop w:val="134"/>
          <w:marBottom w:val="0"/>
          <w:divBdr>
            <w:top w:val="none" w:sz="0" w:space="0" w:color="auto"/>
            <w:left w:val="none" w:sz="0" w:space="0" w:color="auto"/>
            <w:bottom w:val="none" w:sz="0" w:space="0" w:color="auto"/>
            <w:right w:val="none" w:sz="0" w:space="0" w:color="auto"/>
          </w:divBdr>
        </w:div>
      </w:divsChild>
    </w:div>
    <w:div w:id="625088071">
      <w:bodyDiv w:val="1"/>
      <w:marLeft w:val="0"/>
      <w:marRight w:val="0"/>
      <w:marTop w:val="0"/>
      <w:marBottom w:val="0"/>
      <w:divBdr>
        <w:top w:val="none" w:sz="0" w:space="0" w:color="auto"/>
        <w:left w:val="none" w:sz="0" w:space="0" w:color="auto"/>
        <w:bottom w:val="none" w:sz="0" w:space="0" w:color="auto"/>
        <w:right w:val="none" w:sz="0" w:space="0" w:color="auto"/>
      </w:divBdr>
    </w:div>
    <w:div w:id="1156843372">
      <w:bodyDiv w:val="1"/>
      <w:marLeft w:val="0"/>
      <w:marRight w:val="0"/>
      <w:marTop w:val="0"/>
      <w:marBottom w:val="0"/>
      <w:divBdr>
        <w:top w:val="none" w:sz="0" w:space="0" w:color="auto"/>
        <w:left w:val="none" w:sz="0" w:space="0" w:color="auto"/>
        <w:bottom w:val="none" w:sz="0" w:space="0" w:color="auto"/>
        <w:right w:val="none" w:sz="0" w:space="0" w:color="auto"/>
      </w:divBdr>
      <w:divsChild>
        <w:div w:id="713622864">
          <w:marLeft w:val="0"/>
          <w:marRight w:val="0"/>
          <w:marTop w:val="0"/>
          <w:marBottom w:val="0"/>
          <w:divBdr>
            <w:top w:val="none" w:sz="0" w:space="0" w:color="auto"/>
            <w:left w:val="none" w:sz="0" w:space="0" w:color="auto"/>
            <w:bottom w:val="none" w:sz="0" w:space="0" w:color="auto"/>
            <w:right w:val="none" w:sz="0" w:space="0" w:color="auto"/>
          </w:divBdr>
        </w:div>
      </w:divsChild>
    </w:div>
    <w:div w:id="1550726458">
      <w:bodyDiv w:val="1"/>
      <w:marLeft w:val="0"/>
      <w:marRight w:val="0"/>
      <w:marTop w:val="0"/>
      <w:marBottom w:val="0"/>
      <w:divBdr>
        <w:top w:val="none" w:sz="0" w:space="0" w:color="auto"/>
        <w:left w:val="none" w:sz="0" w:space="0" w:color="auto"/>
        <w:bottom w:val="none" w:sz="0" w:space="0" w:color="auto"/>
        <w:right w:val="none" w:sz="0" w:space="0" w:color="auto"/>
      </w:divBdr>
      <w:divsChild>
        <w:div w:id="99877507">
          <w:marLeft w:val="0"/>
          <w:marRight w:val="0"/>
          <w:marTop w:val="0"/>
          <w:marBottom w:val="0"/>
          <w:divBdr>
            <w:top w:val="none" w:sz="0" w:space="0" w:color="auto"/>
            <w:left w:val="none" w:sz="0" w:space="0" w:color="auto"/>
            <w:bottom w:val="none" w:sz="0" w:space="0" w:color="auto"/>
            <w:right w:val="none" w:sz="0" w:space="0" w:color="auto"/>
          </w:divBdr>
        </w:div>
      </w:divsChild>
    </w:div>
    <w:div w:id="1961716019">
      <w:bodyDiv w:val="1"/>
      <w:marLeft w:val="0"/>
      <w:marRight w:val="0"/>
      <w:marTop w:val="0"/>
      <w:marBottom w:val="0"/>
      <w:divBdr>
        <w:top w:val="none" w:sz="0" w:space="0" w:color="auto"/>
        <w:left w:val="none" w:sz="0" w:space="0" w:color="auto"/>
        <w:bottom w:val="none" w:sz="0" w:space="0" w:color="auto"/>
        <w:right w:val="none" w:sz="0" w:space="0" w:color="auto"/>
      </w:divBdr>
      <w:divsChild>
        <w:div w:id="1916164269">
          <w:marLeft w:val="0"/>
          <w:marRight w:val="0"/>
          <w:marTop w:val="0"/>
          <w:marBottom w:val="0"/>
          <w:divBdr>
            <w:top w:val="none" w:sz="0" w:space="0" w:color="auto"/>
            <w:left w:val="none" w:sz="0" w:space="0" w:color="auto"/>
            <w:bottom w:val="none" w:sz="0" w:space="0" w:color="auto"/>
            <w:right w:val="none" w:sz="0" w:space="0" w:color="auto"/>
          </w:divBdr>
        </w:div>
      </w:divsChild>
    </w:div>
    <w:div w:id="21031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68413-8EC5-45F1-A829-627D1A65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854</Words>
  <Characters>4872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САЭС</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Виталя</dc:creator>
  <cp:lastModifiedBy>елена малюгина</cp:lastModifiedBy>
  <cp:revision>9</cp:revision>
  <dcterms:created xsi:type="dcterms:W3CDTF">2021-12-13T18:56:00Z</dcterms:created>
  <dcterms:modified xsi:type="dcterms:W3CDTF">2024-04-21T18:06:00Z</dcterms:modified>
</cp:coreProperties>
</file>