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13" w:rsidRPr="002D3A13" w:rsidRDefault="00CE421B" w:rsidP="002D3A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Родительское собрание в ДОУ</w:t>
      </w:r>
      <w:bookmarkStart w:id="0" w:name="_GoBack"/>
      <w:bookmarkEnd w:id="0"/>
      <w:r w:rsidR="002D3A13" w:rsidRPr="002D3A1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«Семейные традиции»</w:t>
      </w:r>
      <w:r w:rsidRPr="00CE421B"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 wp14:anchorId="72BE53D0" wp14:editId="0AA23A0B">
            <wp:extent cx="1970227" cy="25017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93160523891200552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63" cy="250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21B" w:rsidRDefault="00CE421B" w:rsidP="002D3A1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МБДОУ «БЦРР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–д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етский саж «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Журавушка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D3A13" w:rsidRPr="002D3A13" w:rsidRDefault="00CE421B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Малявка</w:t>
      </w:r>
      <w:proofErr w:type="gramEnd"/>
      <w:r w:rsid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Юлия Владимировна.</w:t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 в ДОУ «Семейные традиции»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tooltip="Родительские собрания в детском саду" w:history="1">
        <w:r w:rsidRPr="002D3A1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Родительское собрание</w:t>
        </w:r>
      </w:hyperlink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в ДОУ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hyperlink r:id="rId9" w:tooltip="Семейные традиции, обычаи, ценности" w:history="1">
        <w:r w:rsidRPr="002D3A13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Семейные традиции</w:t>
        </w:r>
      </w:hyperlink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определить значение </w:t>
      </w:r>
      <w:hyperlink r:id="rId10" w:tooltip="Семейные традиции. Консультации для родителей" w:history="1">
        <w:r w:rsidRPr="002D3A1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семейных традиций</w:t>
        </w:r>
      </w:hyperlink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жизни семьи и ребенка;</w:t>
      </w:r>
    </w:p>
    <w:p w:rsidR="002D3A13" w:rsidRPr="002D3A13" w:rsidRDefault="002D3A13" w:rsidP="002D3A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предложить практические рекомендации по формированию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содействовать возрождению лучших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 семейного воспитания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восстановлению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традиционного уклада жизни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активную педагогическую позицию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привлекать их</w:t>
      </w:r>
    </w:p>
    <w:p w:rsidR="002D3A13" w:rsidRPr="002D3A13" w:rsidRDefault="002D3A13" w:rsidP="002D3A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активному включению во внеурочную досуговую деятельность;</w:t>
      </w:r>
    </w:p>
    <w:p w:rsidR="002D3A13" w:rsidRPr="002D3A13" w:rsidRDefault="002D3A13" w:rsidP="002D3A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обобщить и распространить положительный опыт воспитания, с помощью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2D3A13" w:rsidRPr="002D3A13" w:rsidRDefault="002D3A13" w:rsidP="008C27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актуализировать значение культурных ценностей семьи для развития</w:t>
      </w:r>
      <w:r w:rsidR="008C27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ребёнка;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выставка фотографий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примеры разных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рисунки детей, цветок с лепестками, пословицы и поговорки, волшебная палочка, памятка для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«Основные </w:t>
      </w:r>
      <w:r w:rsidRPr="002D3A1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магнитофон.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Оформление доски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эпиграф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D3A1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 – основа семейного благополучия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D3A13" w:rsidRPr="002D3A13" w:rsidRDefault="002D3A13" w:rsidP="002D3A13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2D3A1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собрания: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песня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«Погода в доме»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Приветствуем Вас, наши уважаемые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очень рады всех вас видеть. Спасибо вам за то, что пришли на эту встречу, она действительно заслуживает внимания.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Нашу встречу мы хотим начать словами Л. Н. Толстого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«Счастлив тот, кто счастлив у себя дома»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В </w:t>
      </w:r>
      <w:r w:rsidRPr="008C27D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семейном</w:t>
      </w:r>
      <w:r w:rsidRPr="008C27DD">
        <w:rPr>
          <w:rFonts w:eastAsia="Times New Roman"/>
          <w:sz w:val="20"/>
          <w:szCs w:val="20"/>
          <w:lang w:eastAsia="ru-RU"/>
        </w:rPr>
        <w:t> кругу мы с вами растём,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основа основ – </w:t>
      </w:r>
      <w:r w:rsidRPr="008C27D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родительский дом</w:t>
      </w:r>
      <w:r w:rsidRPr="008C27DD">
        <w:rPr>
          <w:rFonts w:eastAsia="Times New Roman"/>
          <w:sz w:val="20"/>
          <w:szCs w:val="20"/>
          <w:lang w:eastAsia="ru-RU"/>
        </w:rPr>
        <w:t>.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В </w:t>
      </w:r>
      <w:r w:rsidRPr="008C27D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семейном</w:t>
      </w:r>
      <w:r w:rsidRPr="008C27DD">
        <w:rPr>
          <w:rFonts w:eastAsia="Times New Roman"/>
          <w:sz w:val="20"/>
          <w:szCs w:val="20"/>
          <w:lang w:eastAsia="ru-RU"/>
        </w:rPr>
        <w:t> кругу все корни твои,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И в жизнь ты выходишь из семьи.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В </w:t>
      </w:r>
      <w:r w:rsidRPr="008C27D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семейном</w:t>
      </w:r>
      <w:r w:rsidRPr="008C27DD">
        <w:rPr>
          <w:rFonts w:eastAsia="Times New Roman"/>
          <w:sz w:val="20"/>
          <w:szCs w:val="20"/>
          <w:lang w:eastAsia="ru-RU"/>
        </w:rPr>
        <w:t> кругу мы жизнь создаём,</w:t>
      </w:r>
    </w:p>
    <w:p w:rsidR="002D3A13" w:rsidRPr="008C27DD" w:rsidRDefault="002D3A13" w:rsidP="002D3A13">
      <w:pPr>
        <w:pStyle w:val="3"/>
        <w:rPr>
          <w:rFonts w:eastAsia="Times New Roman"/>
          <w:sz w:val="20"/>
          <w:szCs w:val="20"/>
          <w:lang w:eastAsia="ru-RU"/>
        </w:rPr>
      </w:pPr>
      <w:r w:rsidRPr="008C27DD">
        <w:rPr>
          <w:rFonts w:eastAsia="Times New Roman"/>
          <w:sz w:val="20"/>
          <w:szCs w:val="20"/>
          <w:lang w:eastAsia="ru-RU"/>
        </w:rPr>
        <w:t>Основа – основ </w:t>
      </w:r>
      <w:r w:rsidRPr="008C27D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родительский дом</w:t>
      </w:r>
      <w:r w:rsidRPr="008C27DD">
        <w:rPr>
          <w:rFonts w:eastAsia="Times New Roman"/>
          <w:sz w:val="20"/>
          <w:szCs w:val="20"/>
          <w:lang w:eastAsia="ru-RU"/>
        </w:rPr>
        <w:t>.</w:t>
      </w:r>
    </w:p>
    <w:p w:rsidR="008C27DD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как вы думаете, что значит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родительский дом для человека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D3A13" w:rsidRPr="002D3A13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Родной дом, это место где нас поймут, помогут, уберегут от разных бед и неприятностей. Там мы чувствуем себя в безопасности. Когда мы говорим слово ДОМ, то представляем тепло, уют, заботу родных.</w:t>
      </w:r>
    </w:p>
    <w:p w:rsid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какими мы будем в жизни – зависит не от самого здания, а от той духовной атмосферы, которая царила в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родительском доме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 семьи, в которой мы выросли. Что такое семья? Слово понятно всем, как слова хлеб, вода,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Родина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дом, это папа, мама, дедушка, бабушка, это любовь, забота, труд и радость, несчастья и печали, привычки и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духовное общение и воспитание на основе нравственных принципов.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начинается с семьи, ее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переводе с латинского означает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«передача»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– это то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перешло от одного поколения к другому, что унаследовано от предшествующих поколений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(взгляды, вкусы, идеи, обычаи)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не только праздники, хотя сегодня мы будем говорить именно о них. Это и совместные походы на природу, поездка в разные города, уважение и почитание старших членов семьи, поздравления их с праздниками, приглашение к праздничному обеду, забота о младших, бережное отношение к природе и всему живому на Земле.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праздники и традиции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это неотъемлемая часть жизни русского народа и других народов мира. Издревле на Руси были обряды 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рождения, крещения, именин, свадебные, они переходили из поколения в поколение.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вместе мы большая и дружная </w:t>
      </w:r>
      <w:hyperlink r:id="rId11" w:tooltip="Семья. Все материалы по теме семьи" w:history="1">
        <w:r w:rsidRPr="002D3A13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семья и у нас с вами на протяжении всех</w:t>
        </w:r>
      </w:hyperlink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лет уже сложилось множество хороших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организуется праздник, то это чаепитие после него. Всегда интересны выставки совместных работ, а участие в конкурсах увлекает не только детей, но и всех членов семьи. Большое спасибо, что все наши начинания находят положительный отклик в ваших семьях.</w:t>
      </w:r>
    </w:p>
    <w:p w:rsidR="002D3A13" w:rsidRPr="002D3A13" w:rsidRDefault="002D3A13" w:rsidP="002D3A13">
      <w:pPr>
        <w:spacing w:after="0" w:line="240" w:lineRule="auto"/>
        <w:ind w:firstLine="360"/>
        <w:rPr>
          <w:rStyle w:val="10"/>
          <w:rFonts w:eastAsiaTheme="minorHAnsi"/>
          <w:sz w:val="36"/>
          <w:szCs w:val="36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2D3A13">
        <w:rPr>
          <w:rStyle w:val="10"/>
          <w:rFonts w:eastAsiaTheme="minorHAnsi"/>
          <w:sz w:val="36"/>
          <w:szCs w:val="36"/>
        </w:rPr>
        <w:t>Какими бывают семейные традиции</w:t>
      </w:r>
      <w:proofErr w:type="gramStart"/>
      <w:r w:rsidRPr="002D3A13">
        <w:rPr>
          <w:rStyle w:val="10"/>
          <w:rFonts w:eastAsiaTheme="minorHAnsi"/>
          <w:sz w:val="36"/>
          <w:szCs w:val="36"/>
        </w:rPr>
        <w:t> :</w:t>
      </w:r>
      <w:proofErr w:type="gramEnd"/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 семейного досуга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путешествия, праздники, чаепития, воскресные прогулки, игры и. т. д.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трудового воспитания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(совместные заготовки, дача, трудовые династии)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Поддержание ценностей рода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(составление родословной, посещение родственников, забота друг о друге)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 семейного чтения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Совместные увлечения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(хобби)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 живут в вашем доме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Наверняка те, которые продолжаются в вашей семье из поколения в поколение, а может это те, инициатором которых были вы или ваши дети.</w:t>
      </w:r>
    </w:p>
    <w:p w:rsidR="008C27DD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№ 1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8C27DD" w:rsidRDefault="008C27DD" w:rsidP="002D3A1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2D3A13"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№ 2</w:t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8C27DD" w:rsidRDefault="008C27DD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2D3A13"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№ 3</w:t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C27DD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№ 4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1000C1" w:rsidRDefault="008C27DD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какими замечательными </w:t>
      </w:r>
      <w:r w:rsidR="002D3A13"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традициями</w:t>
      </w:r>
      <w:r w:rsidR="002D3A13"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сегодня познакомились. 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 сближают семью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делают ее настоящей крепостью, где каждый чувствует себя уверенно и защищенно. Цветок ромашки – это символ семьи. На лепестках спрятаны народные поговорки о семье, ваша задача оторвать лепесток и объяснить, как вы понимаете пословицу.</w:t>
      </w:r>
    </w:p>
    <w:p w:rsidR="008C27DD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что клад, коли в семье лад.</w:t>
      </w:r>
    </w:p>
    <w:p w:rsidR="008C27DD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Счастливая семья лучше богатства.</w:t>
      </w:r>
    </w:p>
    <w:p w:rsidR="008C27DD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Семья б</w:t>
      </w:r>
      <w:r w:rsidR="008C27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 детей, что цветок без запаха.</w:t>
      </w:r>
    </w:p>
    <w:p w:rsidR="008C27DD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Семья в куче, не страшна и туча.</w:t>
      </w:r>
    </w:p>
    <w:p w:rsidR="002D3A13" w:rsidRPr="002D3A13" w:rsidRDefault="002D3A13" w:rsidP="008C27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В семье все согласно, 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семья прекрасна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Спасибо большое! А нам бы хотелось вам еще немного рассказать о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традициях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мы сегодня еще не упоминали.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5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Сохранения доверия в семье. Взаимное доверие в семье – одна из самых важных задач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Жизнь ребёнка – это огромный мир. Чтобы в него войти, нужно иметь волшебный ключ, который называется доверием. Если ваш ребёнок сейчас рассказывает вам свои тайны – уважайте это, не смейтесь, понимайте – для него это важно!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6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Хорошая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совместных семейных ужинов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Старайтесь ужинать всей семьей вместе за одним столом, без телевизора, интернета и любых других отвлекающих вещей. Просто 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беседуйте о проведенном дне. Слушая 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других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значит не проявлять равнодушие к жизни каждого члена семьи, а рассказ о своих делах – проявление доверия.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7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Семейное чтение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 детства читайте ребенку, а перед сном рассказывайте добрые сказки. Это помогает 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сблизится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ребенком, формирует у вас общие взгляды, ценности. Такая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привить ребенку любовь к книге.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нас в детском саду тоже есть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устраивать праздники для детей. 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 золотая!»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«Новогодние ёлки!»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 – красна!»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«8 марта»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 этих праздниках, как правило, дети наиболее активны, чем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– показывают,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– смотрят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предлагаем сейчас побыть активными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D3A1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решить задачу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Попробуйте сосчитать, сколько в этой семье человек.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Послушай, </w:t>
      </w:r>
      <w:r w:rsidRPr="002D3A13">
        <w:rPr>
          <w:rFonts w:eastAsia="Times New Roman"/>
          <w:bdr w:val="none" w:sz="0" w:space="0" w:color="auto" w:frame="1"/>
          <w:lang w:eastAsia="ru-RU"/>
        </w:rPr>
        <w:t>вот моя семья</w:t>
      </w:r>
      <w:r w:rsidRPr="002D3A13">
        <w:rPr>
          <w:rFonts w:eastAsia="Times New Roman"/>
          <w:lang w:eastAsia="ru-RU"/>
        </w:rPr>
        <w:t>: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Дедуля, бабушка и брат.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У нас порядок в доме, лад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И чистота, а почему?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Две мамы есть у нас в дому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Два папы, два сыночка,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Сестра, невестка, дочка,</w:t>
      </w:r>
    </w:p>
    <w:p w:rsidR="002D3A13" w:rsidRPr="002D3A13" w:rsidRDefault="002D3A13" w:rsidP="008C27DD">
      <w:pPr>
        <w:pStyle w:val="3"/>
        <w:rPr>
          <w:rFonts w:eastAsia="Times New Roman"/>
          <w:lang w:eastAsia="ru-RU"/>
        </w:rPr>
      </w:pPr>
      <w:r w:rsidRPr="002D3A13">
        <w:rPr>
          <w:rFonts w:eastAsia="Times New Roman"/>
          <w:lang w:eastAsia="ru-RU"/>
        </w:rPr>
        <w:t>А самый младший – Я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же у нас семья. </w:t>
      </w:r>
      <w:r w:rsidRPr="002D3A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человек)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Примеров разных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 множество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 Вашей семье нет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придумайте их. Это сделает вашу жизнь и детство ваших детей намного богаче. Есть правила, которых нужно придерживаться, если Вы решили создать новые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proofErr w:type="gramStart"/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-Традиция повторяется всегда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она -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</w:p>
    <w:p w:rsidR="002D3A13" w:rsidRPr="002D3A13" w:rsidRDefault="002D3A13" w:rsidP="002D3A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предлагаем вам памятку, которая вам поможет увеличить число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хочется верить в то, что вы, уважаемые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используете все то, о чем мы сегодня говорили во благо вашей семьи, ваших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Будем ждать ваших новых </w:t>
      </w:r>
      <w:r w:rsidRPr="002D3A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2D3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Мир вам и вашему дому! Большое спасибо за участие!</w:t>
      </w:r>
    </w:p>
    <w:p w:rsidR="0076713A" w:rsidRPr="00143446" w:rsidRDefault="0076713A">
      <w:pPr>
        <w:rPr>
          <w:sz w:val="40"/>
          <w:szCs w:val="40"/>
        </w:rPr>
      </w:pPr>
    </w:p>
    <w:sectPr w:rsidR="0076713A" w:rsidRPr="0014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D1D"/>
    <w:multiLevelType w:val="multilevel"/>
    <w:tmpl w:val="2DF8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7E"/>
    <w:rsid w:val="001000C1"/>
    <w:rsid w:val="00143446"/>
    <w:rsid w:val="002D3A13"/>
    <w:rsid w:val="0076713A"/>
    <w:rsid w:val="007825B0"/>
    <w:rsid w:val="007F272F"/>
    <w:rsid w:val="00855E7E"/>
    <w:rsid w:val="008C27DD"/>
    <w:rsid w:val="00A13DC8"/>
    <w:rsid w:val="00A25AAD"/>
    <w:rsid w:val="00BB0496"/>
    <w:rsid w:val="00C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3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2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13"/>
    <w:rPr>
      <w:b/>
      <w:bCs/>
    </w:rPr>
  </w:style>
  <w:style w:type="character" w:styleId="a5">
    <w:name w:val="Hyperlink"/>
    <w:basedOn w:val="a0"/>
    <w:uiPriority w:val="99"/>
    <w:semiHidden/>
    <w:unhideWhenUsed/>
    <w:rsid w:val="002D3A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A1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3A13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3A13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3A13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rsid w:val="008C27DD"/>
    <w:rPr>
      <w:rFonts w:asciiTheme="majorHAnsi" w:eastAsiaTheme="majorEastAsia" w:hAnsiTheme="majorHAnsi" w:cstheme="majorBidi"/>
      <w:b/>
      <w:bCs/>
      <w:i/>
      <w:iCs/>
      <w:color w:val="AD0101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3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2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13"/>
    <w:rPr>
      <w:b/>
      <w:bCs/>
    </w:rPr>
  </w:style>
  <w:style w:type="character" w:styleId="a5">
    <w:name w:val="Hyperlink"/>
    <w:basedOn w:val="a0"/>
    <w:uiPriority w:val="99"/>
    <w:semiHidden/>
    <w:unhideWhenUsed/>
    <w:rsid w:val="002D3A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A1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3A13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3A13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3A13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rsid w:val="008C27DD"/>
    <w:rPr>
      <w:rFonts w:asciiTheme="majorHAnsi" w:eastAsiaTheme="majorEastAsia" w:hAnsiTheme="majorHAnsi" w:cstheme="majorBidi"/>
      <w:b/>
      <w:bCs/>
      <w:i/>
      <w:iCs/>
      <w:color w:val="AD010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oditelskie-sobran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tema-sem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semejnye-tradicii-konsultac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semejnye-tradicii" TargetMode="Externa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4C6-B999-4B77-ADB8-68079743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2024-04-06T02:59:00Z</cp:lastPrinted>
  <dcterms:created xsi:type="dcterms:W3CDTF">2024-04-06T02:09:00Z</dcterms:created>
  <dcterms:modified xsi:type="dcterms:W3CDTF">2024-04-08T14:26:00Z</dcterms:modified>
</cp:coreProperties>
</file>