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C0B" w:rsidRDefault="00246C0B" w:rsidP="00246C0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br/>
      </w:r>
    </w:p>
    <w:p w:rsidR="0009556A" w:rsidRPr="0009556A" w:rsidRDefault="0009556A" w:rsidP="0009556A">
      <w:pPr>
        <w:shd w:val="clear" w:color="auto" w:fill="FFFFFF"/>
        <w:spacing w:before="212" w:after="635" w:line="288" w:lineRule="atLeast"/>
        <w:outlineLvl w:val="0"/>
        <w:rPr>
          <w:rFonts w:ascii="Arial" w:eastAsia="Times New Roman" w:hAnsi="Arial" w:cs="Arial"/>
          <w:color w:val="333333"/>
          <w:kern w:val="36"/>
          <w:sz w:val="64"/>
          <w:szCs w:val="64"/>
          <w:lang w:eastAsia="ru-RU"/>
        </w:rPr>
      </w:pPr>
      <w:r w:rsidRPr="0009556A">
        <w:rPr>
          <w:rFonts w:ascii="Arial" w:eastAsia="Times New Roman" w:hAnsi="Arial" w:cs="Arial"/>
          <w:color w:val="333333"/>
          <w:kern w:val="36"/>
          <w:sz w:val="64"/>
          <w:szCs w:val="64"/>
          <w:lang w:eastAsia="ru-RU"/>
        </w:rPr>
        <w:t>Пальчиковые игры в работе с детьми</w:t>
      </w:r>
    </w:p>
    <w:p w:rsidR="0009556A" w:rsidRPr="0009556A" w:rsidRDefault="0009556A" w:rsidP="000955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8"/>
          <w:szCs w:val="38"/>
          <w:lang w:eastAsia="ru-RU"/>
        </w:rPr>
      </w:pPr>
      <w:r w:rsidRPr="0009556A">
        <w:rPr>
          <w:rFonts w:ascii="Arial" w:eastAsia="Times New Roman" w:hAnsi="Arial" w:cs="Arial"/>
          <w:b/>
          <w:bCs/>
          <w:color w:val="111111"/>
          <w:sz w:val="38"/>
          <w:lang w:eastAsia="ru-RU"/>
        </w:rPr>
        <w:t>Пальчиковая</w:t>
      </w:r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 игра - это процесс инсценировки стихов или историй при помощи </w:t>
      </w:r>
      <w:r w:rsidRPr="0009556A">
        <w:rPr>
          <w:rFonts w:ascii="Arial" w:eastAsia="Times New Roman" w:hAnsi="Arial" w:cs="Arial"/>
          <w:b/>
          <w:bCs/>
          <w:color w:val="111111"/>
          <w:sz w:val="38"/>
          <w:lang w:eastAsia="ru-RU"/>
        </w:rPr>
        <w:t>пальцев ребенка и взрослого</w:t>
      </w:r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. </w:t>
      </w:r>
      <w:r w:rsidRPr="0009556A">
        <w:rPr>
          <w:rFonts w:ascii="Arial" w:eastAsia="Times New Roman" w:hAnsi="Arial" w:cs="Arial"/>
          <w:b/>
          <w:bCs/>
          <w:color w:val="111111"/>
          <w:sz w:val="38"/>
          <w:lang w:eastAsia="ru-RU"/>
        </w:rPr>
        <w:t>Пальчиковые игры</w:t>
      </w:r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 прекрасное средство для развития мелкой моторики у детей </w:t>
      </w:r>
      <w:r w:rsidRPr="0009556A">
        <w:rPr>
          <w:rFonts w:ascii="Arial" w:eastAsia="Times New Roman" w:hAnsi="Arial" w:cs="Arial"/>
          <w:i/>
          <w:iCs/>
          <w:color w:val="111111"/>
          <w:sz w:val="38"/>
          <w:szCs w:val="38"/>
          <w:bdr w:val="none" w:sz="0" w:space="0" w:color="auto" w:frame="1"/>
          <w:lang w:eastAsia="ru-RU"/>
        </w:rPr>
        <w:t>(младшего возраста 3–7 лет)</w:t>
      </w:r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. Это эффективно влияет на общее развитие ребенка и, особенно, на улучшение речи. </w:t>
      </w:r>
      <w:r w:rsidRPr="0009556A">
        <w:rPr>
          <w:rFonts w:ascii="Arial" w:eastAsia="Times New Roman" w:hAnsi="Arial" w:cs="Arial"/>
          <w:b/>
          <w:bCs/>
          <w:color w:val="111111"/>
          <w:sz w:val="38"/>
          <w:lang w:eastAsia="ru-RU"/>
        </w:rPr>
        <w:t>Пальчиковые игры</w:t>
      </w:r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 помогают ребенку развивать эмоциональность, мышление, воображение, исполнительские и творческие способности. Наиболее ярко здесь проявляется индивидуальное своеобразие природных задатков детей. Известно, что у хиромантов </w:t>
      </w:r>
      <w:r w:rsidRPr="0009556A">
        <w:rPr>
          <w:rFonts w:ascii="Arial" w:eastAsia="Times New Roman" w:hAnsi="Arial" w:cs="Arial"/>
          <w:i/>
          <w:iCs/>
          <w:color w:val="111111"/>
          <w:sz w:val="38"/>
          <w:szCs w:val="38"/>
          <w:bdr w:val="none" w:sz="0" w:space="0" w:color="auto" w:frame="1"/>
          <w:lang w:eastAsia="ru-RU"/>
        </w:rPr>
        <w:t>(это люди, которые гадают по ладони)</w:t>
      </w:r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 зажатый кулак или большой палец, "запрятанный" в кулаке, считают признаком слабоумия либо полного истощения жизненной энергии. "Потому-то, - говорят они, - у младенцев всегда сжаты кулачки. А по мере того как дитя взрослеет и набирается ума, кулачок раскрывается". Исходя из этого, можно говорить об обратной взаимосвязи. Ведь утверждают же и психологи, и неврологи, что мозговая деятельность соотносится с мелкой моторикой </w:t>
      </w:r>
      <w:r w:rsidRPr="0009556A">
        <w:rPr>
          <w:rFonts w:ascii="Arial" w:eastAsia="Times New Roman" w:hAnsi="Arial" w:cs="Arial"/>
          <w:i/>
          <w:iCs/>
          <w:color w:val="111111"/>
          <w:sz w:val="38"/>
          <w:szCs w:val="38"/>
          <w:bdr w:val="none" w:sz="0" w:space="0" w:color="auto" w:frame="1"/>
          <w:lang w:eastAsia="ru-RU"/>
        </w:rPr>
        <w:t>(мелкими движениями </w:t>
      </w:r>
      <w:r w:rsidRPr="0009556A">
        <w:rPr>
          <w:rFonts w:ascii="Arial" w:eastAsia="Times New Roman" w:hAnsi="Arial" w:cs="Arial"/>
          <w:b/>
          <w:bCs/>
          <w:i/>
          <w:iCs/>
          <w:color w:val="111111"/>
          <w:sz w:val="38"/>
          <w:lang w:eastAsia="ru-RU"/>
        </w:rPr>
        <w:t>пальцев</w:t>
      </w:r>
      <w:r w:rsidRPr="0009556A">
        <w:rPr>
          <w:rFonts w:ascii="Arial" w:eastAsia="Times New Roman" w:hAnsi="Arial" w:cs="Arial"/>
          <w:i/>
          <w:iCs/>
          <w:color w:val="111111"/>
          <w:sz w:val="38"/>
          <w:szCs w:val="38"/>
          <w:bdr w:val="none" w:sz="0" w:space="0" w:color="auto" w:frame="1"/>
          <w:lang w:eastAsia="ru-RU"/>
        </w:rPr>
        <w:t>)</w:t>
      </w:r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. Так что вполне вероятно, что, если ладошка научится раскрываться, то и головка активнее начнет </w:t>
      </w:r>
      <w:r w:rsidRPr="0009556A">
        <w:rPr>
          <w:rFonts w:ascii="Arial" w:eastAsia="Times New Roman" w:hAnsi="Arial" w:cs="Arial"/>
          <w:b/>
          <w:bCs/>
          <w:color w:val="111111"/>
          <w:sz w:val="38"/>
          <w:lang w:eastAsia="ru-RU"/>
        </w:rPr>
        <w:t>работать</w:t>
      </w:r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.</w:t>
      </w:r>
    </w:p>
    <w:p w:rsidR="0009556A" w:rsidRPr="0009556A" w:rsidRDefault="0009556A" w:rsidP="000955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8"/>
          <w:szCs w:val="38"/>
          <w:lang w:eastAsia="ru-RU"/>
        </w:rPr>
      </w:pPr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Для детей от года до двух больше подходят </w:t>
      </w:r>
      <w:r w:rsidRPr="0009556A">
        <w:rPr>
          <w:rFonts w:ascii="Arial" w:eastAsia="Times New Roman" w:hAnsi="Arial" w:cs="Arial"/>
          <w:b/>
          <w:bCs/>
          <w:color w:val="111111"/>
          <w:sz w:val="38"/>
          <w:lang w:eastAsia="ru-RU"/>
        </w:rPr>
        <w:t>пальчиковые игры</w:t>
      </w:r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 xml:space="preserve">, выполняемые одной рукой. Трехлетние малыши уже готовы к воспроизведению игровых упражнений с участием двух рук, когда, например, одна кисть изображает домик, а вторая – кошку, которая в него залазит. И уже значительно позже для детей </w:t>
      </w:r>
      <w:proofErr w:type="gramStart"/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более старшего</w:t>
      </w:r>
      <w:proofErr w:type="gramEnd"/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 xml:space="preserve"> возраста игру дополняют реквизитом – мелкими предметами, кубиками, шариками, колпачками на </w:t>
      </w:r>
      <w:r w:rsidRPr="0009556A">
        <w:rPr>
          <w:rFonts w:ascii="Arial" w:eastAsia="Times New Roman" w:hAnsi="Arial" w:cs="Arial"/>
          <w:b/>
          <w:bCs/>
          <w:color w:val="111111"/>
          <w:sz w:val="38"/>
          <w:lang w:eastAsia="ru-RU"/>
        </w:rPr>
        <w:t>пальцы и т</w:t>
      </w:r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. д.</w:t>
      </w:r>
    </w:p>
    <w:p w:rsidR="0009556A" w:rsidRPr="0009556A" w:rsidRDefault="0009556A" w:rsidP="000955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8"/>
          <w:szCs w:val="38"/>
          <w:lang w:eastAsia="ru-RU"/>
        </w:rPr>
      </w:pPr>
      <w:proofErr w:type="gramStart"/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Мы с детками начинаем </w:t>
      </w:r>
      <w:r w:rsidRPr="0009556A">
        <w:rPr>
          <w:rFonts w:ascii="Arial" w:eastAsia="Times New Roman" w:hAnsi="Arial" w:cs="Arial"/>
          <w:b/>
          <w:bCs/>
          <w:color w:val="111111"/>
          <w:sz w:val="38"/>
          <w:lang w:eastAsia="ru-RU"/>
        </w:rPr>
        <w:t>пальчиковую</w:t>
      </w:r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 игру с так называемой </w:t>
      </w:r>
      <w:r w:rsidRPr="0009556A">
        <w:rPr>
          <w:rFonts w:ascii="Arial" w:eastAsia="Times New Roman" w:hAnsi="Arial" w:cs="Arial"/>
          <w:i/>
          <w:iCs/>
          <w:color w:val="111111"/>
          <w:sz w:val="38"/>
          <w:szCs w:val="38"/>
          <w:bdr w:val="none" w:sz="0" w:space="0" w:color="auto" w:frame="1"/>
          <w:lang w:eastAsia="ru-RU"/>
        </w:rPr>
        <w:t>«</w:t>
      </w:r>
      <w:proofErr w:type="spellStart"/>
      <w:r w:rsidRPr="0009556A">
        <w:rPr>
          <w:rFonts w:ascii="Arial" w:eastAsia="Times New Roman" w:hAnsi="Arial" w:cs="Arial"/>
          <w:i/>
          <w:iCs/>
          <w:color w:val="111111"/>
          <w:sz w:val="38"/>
          <w:szCs w:val="38"/>
          <w:bdr w:val="none" w:sz="0" w:space="0" w:color="auto" w:frame="1"/>
          <w:lang w:eastAsia="ru-RU"/>
        </w:rPr>
        <w:t>разогревки</w:t>
      </w:r>
      <w:proofErr w:type="spellEnd"/>
      <w:r w:rsidRPr="0009556A">
        <w:rPr>
          <w:rFonts w:ascii="Arial" w:eastAsia="Times New Roman" w:hAnsi="Arial" w:cs="Arial"/>
          <w:i/>
          <w:iCs/>
          <w:color w:val="111111"/>
          <w:sz w:val="38"/>
          <w:szCs w:val="38"/>
          <w:bdr w:val="none" w:sz="0" w:space="0" w:color="auto" w:frame="1"/>
          <w:lang w:eastAsia="ru-RU"/>
        </w:rPr>
        <w:t>»</w:t>
      </w:r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 – сгибания и разгибания </w:t>
      </w:r>
      <w:r w:rsidRPr="0009556A">
        <w:rPr>
          <w:rFonts w:ascii="Arial" w:eastAsia="Times New Roman" w:hAnsi="Arial" w:cs="Arial"/>
          <w:b/>
          <w:bCs/>
          <w:color w:val="111111"/>
          <w:sz w:val="38"/>
          <w:lang w:eastAsia="ru-RU"/>
        </w:rPr>
        <w:t>пальцев</w:t>
      </w:r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, постукивания </w:t>
      </w:r>
      <w:r w:rsidRPr="0009556A">
        <w:rPr>
          <w:rFonts w:ascii="Arial" w:eastAsia="Times New Roman" w:hAnsi="Arial" w:cs="Arial"/>
          <w:b/>
          <w:bCs/>
          <w:color w:val="111111"/>
          <w:sz w:val="38"/>
          <w:lang w:eastAsia="ru-RU"/>
        </w:rPr>
        <w:t>пальчиками</w:t>
      </w:r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, изображения </w:t>
      </w:r>
      <w:r w:rsidRPr="0009556A">
        <w:rPr>
          <w:rFonts w:ascii="Arial" w:eastAsia="Times New Roman" w:hAnsi="Arial" w:cs="Arial"/>
          <w:i/>
          <w:iCs/>
          <w:color w:val="111111"/>
          <w:sz w:val="38"/>
          <w:szCs w:val="38"/>
          <w:bdr w:val="none" w:sz="0" w:space="0" w:color="auto" w:frame="1"/>
          <w:lang w:eastAsia="ru-RU"/>
        </w:rPr>
        <w:t>«дождика»</w:t>
      </w:r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 или клюющих курочек.</w:t>
      </w:r>
      <w:proofErr w:type="gramEnd"/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 xml:space="preserve"> До начала </w:t>
      </w:r>
      <w:r w:rsidRPr="0009556A">
        <w:rPr>
          <w:rFonts w:ascii="Arial" w:eastAsia="Times New Roman" w:hAnsi="Arial" w:cs="Arial"/>
          <w:b/>
          <w:bCs/>
          <w:color w:val="111111"/>
          <w:sz w:val="38"/>
          <w:lang w:eastAsia="ru-RU"/>
        </w:rPr>
        <w:t>игры</w:t>
      </w:r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 обсуждаем ее содержание и необходимые жесты. Одну и ту же игру проводим в нескольких вариантах, меняя упражнения </w:t>
      </w:r>
      <w:r w:rsidRPr="0009556A">
        <w:rPr>
          <w:rFonts w:ascii="Arial" w:eastAsia="Times New Roman" w:hAnsi="Arial" w:cs="Arial"/>
          <w:b/>
          <w:bCs/>
          <w:color w:val="111111"/>
          <w:sz w:val="38"/>
          <w:lang w:eastAsia="ru-RU"/>
        </w:rPr>
        <w:t>игры</w:t>
      </w:r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 xml:space="preserve">, </w:t>
      </w:r>
      <w:proofErr w:type="gramStart"/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и</w:t>
      </w:r>
      <w:proofErr w:type="gramEnd"/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 xml:space="preserve"> конечно же оставляя неизменным любимые </w:t>
      </w:r>
      <w:r w:rsidRPr="0009556A">
        <w:rPr>
          <w:rFonts w:ascii="Arial" w:eastAsia="Times New Roman" w:hAnsi="Arial" w:cs="Arial"/>
          <w:b/>
          <w:bCs/>
          <w:color w:val="111111"/>
          <w:sz w:val="38"/>
          <w:lang w:eastAsia="ru-RU"/>
        </w:rPr>
        <w:t>игры деток</w:t>
      </w:r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. Движения в </w:t>
      </w:r>
      <w:r w:rsidRPr="0009556A">
        <w:rPr>
          <w:rFonts w:ascii="Arial" w:eastAsia="Times New Roman" w:hAnsi="Arial" w:cs="Arial"/>
          <w:b/>
          <w:bCs/>
          <w:color w:val="111111"/>
          <w:sz w:val="38"/>
          <w:lang w:eastAsia="ru-RU"/>
        </w:rPr>
        <w:t>пальчиковых</w:t>
      </w:r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 играх не нужно выполнять строго по инструкции, их можно видоизменять и обогащать. Показываем с детками не только содержание строки, но и каждого слова. И самое главное не делаю замечаний и никогда не принуждаю ребенка к </w:t>
      </w:r>
      <w:r w:rsidRPr="0009556A">
        <w:rPr>
          <w:rFonts w:ascii="Arial" w:eastAsia="Times New Roman" w:hAnsi="Arial" w:cs="Arial"/>
          <w:b/>
          <w:bCs/>
          <w:color w:val="111111"/>
          <w:sz w:val="38"/>
          <w:lang w:eastAsia="ru-RU"/>
        </w:rPr>
        <w:t>пальчиковой гимнастике</w:t>
      </w:r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 xml:space="preserve">, просто откладываем ее и возвращаемся к </w:t>
      </w:r>
      <w:proofErr w:type="gramStart"/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ней</w:t>
      </w:r>
      <w:proofErr w:type="gramEnd"/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 xml:space="preserve"> когда он в настроении.</w:t>
      </w:r>
    </w:p>
    <w:p w:rsidR="0009556A" w:rsidRPr="0009556A" w:rsidRDefault="0009556A" w:rsidP="000955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8"/>
          <w:szCs w:val="38"/>
          <w:lang w:eastAsia="ru-RU"/>
        </w:rPr>
      </w:pPr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В моей практике помимо развития речи и мелкой моторики, </w:t>
      </w:r>
      <w:r w:rsidRPr="0009556A">
        <w:rPr>
          <w:rFonts w:ascii="Arial" w:eastAsia="Times New Roman" w:hAnsi="Arial" w:cs="Arial"/>
          <w:b/>
          <w:bCs/>
          <w:color w:val="111111"/>
          <w:sz w:val="38"/>
          <w:lang w:eastAsia="ru-RU"/>
        </w:rPr>
        <w:t>пальчиковая</w:t>
      </w:r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 игра помогает мне формировать доверительные и добрые отношения с </w:t>
      </w:r>
      <w:r w:rsidRPr="0009556A">
        <w:rPr>
          <w:rFonts w:ascii="Arial" w:eastAsia="Times New Roman" w:hAnsi="Arial" w:cs="Arial"/>
          <w:b/>
          <w:bCs/>
          <w:color w:val="111111"/>
          <w:sz w:val="38"/>
          <w:lang w:eastAsia="ru-RU"/>
        </w:rPr>
        <w:t>детьми</w:t>
      </w:r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 xml:space="preserve">, учит сосредотачиваться и быть внимательными. Совместные действия </w:t>
      </w:r>
      <w:proofErr w:type="gramStart"/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со</w:t>
      </w:r>
      <w:proofErr w:type="gramEnd"/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 xml:space="preserve"> взрослыми и сверстниками снимают неуверенность, зажатость у ребёнка, которые часто связаны с речевыми дефектом или личностными комплексами. Дети с большим желанием и интересом разучивают новые </w:t>
      </w:r>
      <w:r w:rsidRPr="0009556A">
        <w:rPr>
          <w:rFonts w:ascii="Arial" w:eastAsia="Times New Roman" w:hAnsi="Arial" w:cs="Arial"/>
          <w:b/>
          <w:bCs/>
          <w:color w:val="111111"/>
          <w:sz w:val="38"/>
          <w:lang w:eastAsia="ru-RU"/>
        </w:rPr>
        <w:t>игры</w:t>
      </w:r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, повторяют уже знакомые, самостоятельно выполняют жесты и проговаривают слова. </w:t>
      </w:r>
      <w:r w:rsidRPr="0009556A">
        <w:rPr>
          <w:rFonts w:ascii="Arial" w:eastAsia="Times New Roman" w:hAnsi="Arial" w:cs="Arial"/>
          <w:b/>
          <w:bCs/>
          <w:color w:val="111111"/>
          <w:sz w:val="38"/>
          <w:lang w:eastAsia="ru-RU"/>
        </w:rPr>
        <w:t>Пальчиковые игры</w:t>
      </w:r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 xml:space="preserve"> можно использовать как </w:t>
      </w:r>
      <w:proofErr w:type="spellStart"/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физминутки</w:t>
      </w:r>
      <w:proofErr w:type="spellEnd"/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 xml:space="preserve"> на занятиях, в процессе наблюдения на природе, в бытовой деятельности.</w:t>
      </w:r>
    </w:p>
    <w:p w:rsidR="0009556A" w:rsidRPr="0009556A" w:rsidRDefault="0009556A" w:rsidP="00974E1C">
      <w:pPr>
        <w:tabs>
          <w:tab w:val="left" w:pos="7878"/>
        </w:tabs>
        <w:spacing w:before="318" w:after="318" w:line="240" w:lineRule="auto"/>
        <w:ind w:firstLine="360"/>
        <w:rPr>
          <w:rFonts w:ascii="Arial" w:eastAsia="Times New Roman" w:hAnsi="Arial" w:cs="Arial"/>
          <w:color w:val="111111"/>
          <w:sz w:val="38"/>
          <w:szCs w:val="38"/>
          <w:lang w:eastAsia="ru-RU"/>
        </w:rPr>
      </w:pPr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Дружба</w:t>
      </w:r>
      <w:r w:rsidR="00974E1C">
        <w:rPr>
          <w:rFonts w:ascii="Arial" w:eastAsia="Times New Roman" w:hAnsi="Arial" w:cs="Arial"/>
          <w:color w:val="111111"/>
          <w:sz w:val="38"/>
          <w:szCs w:val="38"/>
          <w:lang w:eastAsia="ru-RU"/>
        </w:rPr>
        <w:tab/>
      </w:r>
    </w:p>
    <w:p w:rsidR="0009556A" w:rsidRPr="0009556A" w:rsidRDefault="0009556A" w:rsidP="000955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8"/>
          <w:szCs w:val="38"/>
          <w:lang w:eastAsia="ru-RU"/>
        </w:rPr>
      </w:pPr>
      <w:r w:rsidRPr="0009556A">
        <w:rPr>
          <w:rFonts w:ascii="Arial" w:eastAsia="Times New Roman" w:hAnsi="Arial" w:cs="Arial"/>
          <w:i/>
          <w:iCs/>
          <w:color w:val="111111"/>
          <w:sz w:val="38"/>
          <w:szCs w:val="38"/>
          <w:bdr w:val="none" w:sz="0" w:space="0" w:color="auto" w:frame="1"/>
          <w:lang w:eastAsia="ru-RU"/>
        </w:rPr>
        <w:t>«Дружат в нашей группе девочки и мальчики»</w:t>
      </w:r>
    </w:p>
    <w:p w:rsidR="0009556A" w:rsidRPr="0009556A" w:rsidRDefault="0009556A" w:rsidP="000955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8"/>
          <w:szCs w:val="38"/>
          <w:lang w:eastAsia="ru-RU"/>
        </w:rPr>
      </w:pPr>
      <w:r w:rsidRPr="0009556A">
        <w:rPr>
          <w:rFonts w:ascii="Arial" w:eastAsia="Times New Roman" w:hAnsi="Arial" w:cs="Arial"/>
          <w:i/>
          <w:iCs/>
          <w:color w:val="111111"/>
          <w:sz w:val="38"/>
          <w:szCs w:val="38"/>
          <w:bdr w:val="none" w:sz="0" w:space="0" w:color="auto" w:frame="1"/>
          <w:lang w:eastAsia="ru-RU"/>
        </w:rPr>
        <w:t>(</w:t>
      </w:r>
      <w:r w:rsidRPr="0009556A">
        <w:rPr>
          <w:rFonts w:ascii="Arial" w:eastAsia="Times New Roman" w:hAnsi="Arial" w:cs="Arial"/>
          <w:b/>
          <w:bCs/>
          <w:i/>
          <w:iCs/>
          <w:color w:val="111111"/>
          <w:sz w:val="38"/>
          <w:lang w:eastAsia="ru-RU"/>
        </w:rPr>
        <w:t>Пальцы</w:t>
      </w:r>
      <w:r w:rsidRPr="0009556A">
        <w:rPr>
          <w:rFonts w:ascii="Arial" w:eastAsia="Times New Roman" w:hAnsi="Arial" w:cs="Arial"/>
          <w:i/>
          <w:iCs/>
          <w:color w:val="111111"/>
          <w:sz w:val="38"/>
          <w:szCs w:val="38"/>
          <w:bdr w:val="none" w:sz="0" w:space="0" w:color="auto" w:frame="1"/>
          <w:lang w:eastAsia="ru-RU"/>
        </w:rPr>
        <w:t> рук соединяются ритмично в замок.)</w:t>
      </w:r>
    </w:p>
    <w:p w:rsidR="0009556A" w:rsidRPr="0009556A" w:rsidRDefault="0009556A" w:rsidP="000955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8"/>
          <w:szCs w:val="38"/>
          <w:lang w:eastAsia="ru-RU"/>
        </w:rPr>
      </w:pPr>
      <w:r w:rsidRPr="0009556A">
        <w:rPr>
          <w:rFonts w:ascii="Arial" w:eastAsia="Times New Roman" w:hAnsi="Arial" w:cs="Arial"/>
          <w:i/>
          <w:iCs/>
          <w:color w:val="111111"/>
          <w:sz w:val="38"/>
          <w:szCs w:val="38"/>
          <w:bdr w:val="none" w:sz="0" w:space="0" w:color="auto" w:frame="1"/>
          <w:lang w:eastAsia="ru-RU"/>
        </w:rPr>
        <w:t>«Мы с тобой подружим маленькие </w:t>
      </w:r>
      <w:r w:rsidRPr="0009556A">
        <w:rPr>
          <w:rFonts w:ascii="Arial" w:eastAsia="Times New Roman" w:hAnsi="Arial" w:cs="Arial"/>
          <w:b/>
          <w:bCs/>
          <w:i/>
          <w:iCs/>
          <w:color w:val="111111"/>
          <w:sz w:val="38"/>
          <w:lang w:eastAsia="ru-RU"/>
        </w:rPr>
        <w:t>пальчики</w:t>
      </w:r>
      <w:proofErr w:type="gramStart"/>
      <w:r w:rsidRPr="0009556A">
        <w:rPr>
          <w:rFonts w:ascii="Arial" w:eastAsia="Times New Roman" w:hAnsi="Arial" w:cs="Arial"/>
          <w:i/>
          <w:iCs/>
          <w:color w:val="111111"/>
          <w:sz w:val="38"/>
          <w:szCs w:val="38"/>
          <w:bdr w:val="none" w:sz="0" w:space="0" w:color="auto" w:frame="1"/>
          <w:lang w:eastAsia="ru-RU"/>
        </w:rPr>
        <w:t>.»</w:t>
      </w:r>
      <w:proofErr w:type="gramEnd"/>
    </w:p>
    <w:p w:rsidR="0009556A" w:rsidRPr="0009556A" w:rsidRDefault="0009556A" w:rsidP="000955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8"/>
          <w:szCs w:val="38"/>
          <w:lang w:eastAsia="ru-RU"/>
        </w:rPr>
      </w:pPr>
      <w:r w:rsidRPr="0009556A">
        <w:rPr>
          <w:rFonts w:ascii="Arial" w:eastAsia="Times New Roman" w:hAnsi="Arial" w:cs="Arial"/>
          <w:i/>
          <w:iCs/>
          <w:color w:val="111111"/>
          <w:sz w:val="38"/>
          <w:szCs w:val="38"/>
          <w:bdr w:val="none" w:sz="0" w:space="0" w:color="auto" w:frame="1"/>
          <w:lang w:eastAsia="ru-RU"/>
        </w:rPr>
        <w:t>(Ритмичное касание одноименных </w:t>
      </w:r>
      <w:r w:rsidRPr="0009556A">
        <w:rPr>
          <w:rFonts w:ascii="Arial" w:eastAsia="Times New Roman" w:hAnsi="Arial" w:cs="Arial"/>
          <w:b/>
          <w:bCs/>
          <w:i/>
          <w:iCs/>
          <w:color w:val="111111"/>
          <w:sz w:val="38"/>
          <w:lang w:eastAsia="ru-RU"/>
        </w:rPr>
        <w:t>пальцев обоих рук</w:t>
      </w:r>
      <w:r w:rsidRPr="0009556A">
        <w:rPr>
          <w:rFonts w:ascii="Arial" w:eastAsia="Times New Roman" w:hAnsi="Arial" w:cs="Arial"/>
          <w:i/>
          <w:iCs/>
          <w:color w:val="111111"/>
          <w:sz w:val="38"/>
          <w:szCs w:val="38"/>
          <w:bdr w:val="none" w:sz="0" w:space="0" w:color="auto" w:frame="1"/>
          <w:lang w:eastAsia="ru-RU"/>
        </w:rPr>
        <w:t>.)</w:t>
      </w:r>
    </w:p>
    <w:p w:rsidR="0009556A" w:rsidRPr="0009556A" w:rsidRDefault="0009556A" w:rsidP="000955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8"/>
          <w:szCs w:val="38"/>
          <w:lang w:eastAsia="ru-RU"/>
        </w:rPr>
      </w:pPr>
      <w:r w:rsidRPr="0009556A">
        <w:rPr>
          <w:rFonts w:ascii="Arial" w:eastAsia="Times New Roman" w:hAnsi="Arial" w:cs="Arial"/>
          <w:i/>
          <w:iCs/>
          <w:color w:val="111111"/>
          <w:sz w:val="38"/>
          <w:szCs w:val="38"/>
          <w:bdr w:val="none" w:sz="0" w:space="0" w:color="auto" w:frame="1"/>
          <w:lang w:eastAsia="ru-RU"/>
        </w:rPr>
        <w:t>«Раз, два, три, четыре, пять</w:t>
      </w:r>
      <w:proofErr w:type="gramStart"/>
      <w:r w:rsidRPr="0009556A">
        <w:rPr>
          <w:rFonts w:ascii="Arial" w:eastAsia="Times New Roman" w:hAnsi="Arial" w:cs="Arial"/>
          <w:i/>
          <w:iCs/>
          <w:color w:val="111111"/>
          <w:sz w:val="38"/>
          <w:szCs w:val="38"/>
          <w:bdr w:val="none" w:sz="0" w:space="0" w:color="auto" w:frame="1"/>
          <w:lang w:eastAsia="ru-RU"/>
        </w:rPr>
        <w:t>.»</w:t>
      </w:r>
      <w:proofErr w:type="gramEnd"/>
    </w:p>
    <w:p w:rsidR="0009556A" w:rsidRPr="0009556A" w:rsidRDefault="0009556A" w:rsidP="000955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8"/>
          <w:szCs w:val="38"/>
          <w:lang w:eastAsia="ru-RU"/>
        </w:rPr>
      </w:pPr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(Поочередное касание одноименных </w:t>
      </w:r>
      <w:r w:rsidRPr="0009556A">
        <w:rPr>
          <w:rFonts w:ascii="Arial" w:eastAsia="Times New Roman" w:hAnsi="Arial" w:cs="Arial"/>
          <w:b/>
          <w:bCs/>
          <w:color w:val="111111"/>
          <w:sz w:val="38"/>
          <w:lang w:eastAsia="ru-RU"/>
        </w:rPr>
        <w:t>пальцев</w:t>
      </w:r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, начиная с мизинцев.)</w:t>
      </w:r>
    </w:p>
    <w:p w:rsidR="0009556A" w:rsidRPr="0009556A" w:rsidRDefault="0009556A" w:rsidP="0009556A">
      <w:pPr>
        <w:spacing w:before="318" w:after="318" w:line="240" w:lineRule="auto"/>
        <w:ind w:firstLine="360"/>
        <w:rPr>
          <w:rFonts w:ascii="Arial" w:eastAsia="Times New Roman" w:hAnsi="Arial" w:cs="Arial"/>
          <w:color w:val="111111"/>
          <w:sz w:val="38"/>
          <w:szCs w:val="38"/>
          <w:lang w:eastAsia="ru-RU"/>
        </w:rPr>
      </w:pPr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«Начинай считать опять.</w:t>
      </w:r>
    </w:p>
    <w:p w:rsidR="0009556A" w:rsidRPr="0009556A" w:rsidRDefault="0009556A" w:rsidP="0009556A">
      <w:pPr>
        <w:spacing w:before="318" w:after="318" w:line="240" w:lineRule="auto"/>
        <w:ind w:firstLine="360"/>
        <w:rPr>
          <w:rFonts w:ascii="Arial" w:eastAsia="Times New Roman" w:hAnsi="Arial" w:cs="Arial"/>
          <w:color w:val="111111"/>
          <w:sz w:val="38"/>
          <w:szCs w:val="38"/>
          <w:lang w:eastAsia="ru-RU"/>
        </w:rPr>
      </w:pPr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Раз, два, три, четыре, пять.</w:t>
      </w:r>
    </w:p>
    <w:p w:rsidR="0009556A" w:rsidRPr="0009556A" w:rsidRDefault="0009556A" w:rsidP="0009556A">
      <w:pPr>
        <w:spacing w:before="318" w:after="318" w:line="240" w:lineRule="auto"/>
        <w:ind w:firstLine="360"/>
        <w:rPr>
          <w:rFonts w:ascii="Arial" w:eastAsia="Times New Roman" w:hAnsi="Arial" w:cs="Arial"/>
          <w:color w:val="111111"/>
          <w:sz w:val="38"/>
          <w:szCs w:val="38"/>
          <w:lang w:eastAsia="ru-RU"/>
        </w:rPr>
      </w:pPr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Мы закончили считать</w:t>
      </w:r>
      <w:proofErr w:type="gramStart"/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.»</w:t>
      </w:r>
      <w:proofErr w:type="gramEnd"/>
    </w:p>
    <w:p w:rsidR="0009556A" w:rsidRPr="0009556A" w:rsidRDefault="0009556A" w:rsidP="000955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8"/>
          <w:szCs w:val="38"/>
          <w:lang w:eastAsia="ru-RU"/>
        </w:rPr>
      </w:pPr>
      <w:r w:rsidRPr="0009556A">
        <w:rPr>
          <w:rFonts w:ascii="Arial" w:eastAsia="Times New Roman" w:hAnsi="Arial" w:cs="Arial"/>
          <w:i/>
          <w:iCs/>
          <w:color w:val="111111"/>
          <w:sz w:val="38"/>
          <w:szCs w:val="38"/>
          <w:bdr w:val="none" w:sz="0" w:space="0" w:color="auto" w:frame="1"/>
          <w:lang w:eastAsia="ru-RU"/>
        </w:rPr>
        <w:t>(Руки вниз, встряхнуть кистями.)</w:t>
      </w:r>
    </w:p>
    <w:p w:rsidR="0009556A" w:rsidRPr="0009556A" w:rsidRDefault="0009556A" w:rsidP="0009556A">
      <w:pPr>
        <w:spacing w:before="318" w:after="318" w:line="240" w:lineRule="auto"/>
        <w:ind w:firstLine="360"/>
        <w:rPr>
          <w:rFonts w:ascii="Arial" w:eastAsia="Times New Roman" w:hAnsi="Arial" w:cs="Arial"/>
          <w:color w:val="111111"/>
          <w:sz w:val="38"/>
          <w:szCs w:val="38"/>
          <w:lang w:eastAsia="ru-RU"/>
        </w:rPr>
      </w:pPr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Ягодки</w:t>
      </w:r>
    </w:p>
    <w:p w:rsidR="0009556A" w:rsidRPr="0009556A" w:rsidRDefault="0009556A" w:rsidP="000955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8"/>
          <w:szCs w:val="38"/>
          <w:lang w:eastAsia="ru-RU"/>
        </w:rPr>
      </w:pPr>
      <w:proofErr w:type="gramStart"/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(Чуть приподнимите перед собой руку, так чтобы расслабленная кисть оказалась приблизительно на уровне лица.</w:t>
      </w:r>
      <w:proofErr w:type="gramEnd"/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 </w:t>
      </w:r>
      <w:proofErr w:type="gramStart"/>
      <w:r w:rsidRPr="0009556A">
        <w:rPr>
          <w:rFonts w:ascii="Arial" w:eastAsia="Times New Roman" w:hAnsi="Arial" w:cs="Arial"/>
          <w:b/>
          <w:bCs/>
          <w:color w:val="111111"/>
          <w:sz w:val="38"/>
          <w:lang w:eastAsia="ru-RU"/>
        </w:rPr>
        <w:t>Пальчики расслаблены</w:t>
      </w:r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, свисают в низ.)</w:t>
      </w:r>
      <w:proofErr w:type="gramEnd"/>
    </w:p>
    <w:p w:rsidR="0009556A" w:rsidRPr="0009556A" w:rsidRDefault="0009556A" w:rsidP="000955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8"/>
          <w:szCs w:val="38"/>
          <w:lang w:eastAsia="ru-RU"/>
        </w:rPr>
      </w:pPr>
      <w:r w:rsidRPr="0009556A">
        <w:rPr>
          <w:rFonts w:ascii="Arial" w:eastAsia="Times New Roman" w:hAnsi="Arial" w:cs="Arial"/>
          <w:i/>
          <w:iCs/>
          <w:color w:val="111111"/>
          <w:sz w:val="38"/>
          <w:szCs w:val="38"/>
          <w:bdr w:val="none" w:sz="0" w:space="0" w:color="auto" w:frame="1"/>
          <w:lang w:eastAsia="ru-RU"/>
        </w:rPr>
        <w:t>«С ветки ягодки снимаю»</w:t>
      </w:r>
    </w:p>
    <w:p w:rsidR="0009556A" w:rsidRPr="0009556A" w:rsidRDefault="0009556A" w:rsidP="000955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8"/>
          <w:szCs w:val="38"/>
          <w:lang w:eastAsia="ru-RU"/>
        </w:rPr>
      </w:pPr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(</w:t>
      </w:r>
      <w:r w:rsidRPr="0009556A">
        <w:rPr>
          <w:rFonts w:ascii="Arial" w:eastAsia="Times New Roman" w:hAnsi="Arial" w:cs="Arial"/>
          <w:b/>
          <w:bCs/>
          <w:color w:val="111111"/>
          <w:sz w:val="38"/>
          <w:lang w:eastAsia="ru-RU"/>
        </w:rPr>
        <w:t>Пальцами</w:t>
      </w:r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 другой руки поглаживаете каждый </w:t>
      </w:r>
      <w:r w:rsidRPr="0009556A">
        <w:rPr>
          <w:rFonts w:ascii="Arial" w:eastAsia="Times New Roman" w:hAnsi="Arial" w:cs="Arial"/>
          <w:b/>
          <w:bCs/>
          <w:color w:val="111111"/>
          <w:sz w:val="38"/>
          <w:lang w:eastAsia="ru-RU"/>
        </w:rPr>
        <w:t>пальчик</w:t>
      </w:r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 от основания до самого кончика, как будто снимая с него воображаемую ягодку.)</w:t>
      </w:r>
    </w:p>
    <w:p w:rsidR="0009556A" w:rsidRPr="0009556A" w:rsidRDefault="0009556A" w:rsidP="000955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8"/>
          <w:szCs w:val="38"/>
          <w:lang w:eastAsia="ru-RU"/>
        </w:rPr>
      </w:pPr>
      <w:r w:rsidRPr="0009556A">
        <w:rPr>
          <w:rFonts w:ascii="Arial" w:eastAsia="Times New Roman" w:hAnsi="Arial" w:cs="Arial"/>
          <w:i/>
          <w:iCs/>
          <w:color w:val="111111"/>
          <w:sz w:val="38"/>
          <w:szCs w:val="38"/>
          <w:bdr w:val="none" w:sz="0" w:space="0" w:color="auto" w:frame="1"/>
          <w:lang w:eastAsia="ru-RU"/>
        </w:rPr>
        <w:t>«И в лукошко собираю</w:t>
      </w:r>
      <w:proofErr w:type="gramStart"/>
      <w:r w:rsidRPr="0009556A">
        <w:rPr>
          <w:rFonts w:ascii="Arial" w:eastAsia="Times New Roman" w:hAnsi="Arial" w:cs="Arial"/>
          <w:i/>
          <w:iCs/>
          <w:color w:val="111111"/>
          <w:sz w:val="38"/>
          <w:szCs w:val="38"/>
          <w:bdr w:val="none" w:sz="0" w:space="0" w:color="auto" w:frame="1"/>
          <w:lang w:eastAsia="ru-RU"/>
        </w:rPr>
        <w:t>.»</w:t>
      </w:r>
      <w:proofErr w:type="gramEnd"/>
    </w:p>
    <w:p w:rsidR="0009556A" w:rsidRPr="0009556A" w:rsidRDefault="0009556A" w:rsidP="000955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8"/>
          <w:szCs w:val="38"/>
          <w:lang w:eastAsia="ru-RU"/>
        </w:rPr>
      </w:pPr>
      <w:r w:rsidRPr="0009556A">
        <w:rPr>
          <w:rFonts w:ascii="Arial" w:eastAsia="Times New Roman" w:hAnsi="Arial" w:cs="Arial"/>
          <w:i/>
          <w:iCs/>
          <w:color w:val="111111"/>
          <w:sz w:val="38"/>
          <w:szCs w:val="38"/>
          <w:bdr w:val="none" w:sz="0" w:space="0" w:color="auto" w:frame="1"/>
          <w:lang w:eastAsia="ru-RU"/>
        </w:rPr>
        <w:t>(Обе ладошки складываете перед собой чашечкой.)</w:t>
      </w:r>
    </w:p>
    <w:p w:rsidR="0009556A" w:rsidRPr="0009556A" w:rsidRDefault="0009556A" w:rsidP="000955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8"/>
          <w:szCs w:val="38"/>
          <w:lang w:eastAsia="ru-RU"/>
        </w:rPr>
      </w:pPr>
      <w:r w:rsidRPr="0009556A">
        <w:rPr>
          <w:rFonts w:ascii="Arial" w:eastAsia="Times New Roman" w:hAnsi="Arial" w:cs="Arial"/>
          <w:i/>
          <w:iCs/>
          <w:color w:val="111111"/>
          <w:sz w:val="38"/>
          <w:szCs w:val="38"/>
          <w:bdr w:val="none" w:sz="0" w:space="0" w:color="auto" w:frame="1"/>
          <w:lang w:eastAsia="ru-RU"/>
        </w:rPr>
        <w:t>«Будет полное лукошко</w:t>
      </w:r>
      <w:proofErr w:type="gramStart"/>
      <w:r w:rsidRPr="0009556A">
        <w:rPr>
          <w:rFonts w:ascii="Arial" w:eastAsia="Times New Roman" w:hAnsi="Arial" w:cs="Arial"/>
          <w:i/>
          <w:iCs/>
          <w:color w:val="111111"/>
          <w:sz w:val="38"/>
          <w:szCs w:val="38"/>
          <w:bdr w:val="none" w:sz="0" w:space="0" w:color="auto" w:frame="1"/>
          <w:lang w:eastAsia="ru-RU"/>
        </w:rPr>
        <w:t>.»</w:t>
      </w:r>
      <w:proofErr w:type="gramEnd"/>
    </w:p>
    <w:p w:rsidR="0009556A" w:rsidRPr="0009556A" w:rsidRDefault="0009556A" w:rsidP="0009556A">
      <w:pPr>
        <w:spacing w:before="318" w:after="318" w:line="240" w:lineRule="auto"/>
        <w:ind w:firstLine="360"/>
        <w:rPr>
          <w:rFonts w:ascii="Arial" w:eastAsia="Times New Roman" w:hAnsi="Arial" w:cs="Arial"/>
          <w:color w:val="111111"/>
          <w:sz w:val="38"/>
          <w:szCs w:val="38"/>
          <w:lang w:eastAsia="ru-RU"/>
        </w:rPr>
      </w:pPr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(Одну ладошку, сложенную лодочкой, накрываете другой также сложенной ладошкой.)</w:t>
      </w:r>
    </w:p>
    <w:p w:rsidR="0009556A" w:rsidRPr="0009556A" w:rsidRDefault="0009556A" w:rsidP="0009556A">
      <w:pPr>
        <w:spacing w:before="318" w:after="318" w:line="240" w:lineRule="auto"/>
        <w:ind w:firstLine="360"/>
        <w:rPr>
          <w:rFonts w:ascii="Arial" w:eastAsia="Times New Roman" w:hAnsi="Arial" w:cs="Arial"/>
          <w:color w:val="111111"/>
          <w:sz w:val="38"/>
          <w:szCs w:val="38"/>
          <w:lang w:eastAsia="ru-RU"/>
        </w:rPr>
      </w:pPr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«Я попробую немножко.</w:t>
      </w:r>
    </w:p>
    <w:p w:rsidR="0009556A" w:rsidRPr="0009556A" w:rsidRDefault="0009556A" w:rsidP="0009556A">
      <w:pPr>
        <w:spacing w:before="318" w:after="318" w:line="240" w:lineRule="auto"/>
        <w:ind w:firstLine="360"/>
        <w:rPr>
          <w:rFonts w:ascii="Arial" w:eastAsia="Times New Roman" w:hAnsi="Arial" w:cs="Arial"/>
          <w:color w:val="111111"/>
          <w:sz w:val="38"/>
          <w:szCs w:val="38"/>
          <w:lang w:eastAsia="ru-RU"/>
        </w:rPr>
      </w:pPr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Я поем еще чуть-чуть</w:t>
      </w:r>
      <w:proofErr w:type="gramStart"/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.»</w:t>
      </w:r>
      <w:proofErr w:type="gramEnd"/>
    </w:p>
    <w:p w:rsidR="0009556A" w:rsidRPr="0009556A" w:rsidRDefault="0009556A" w:rsidP="0009556A">
      <w:pPr>
        <w:spacing w:before="318" w:after="318" w:line="240" w:lineRule="auto"/>
        <w:ind w:firstLine="360"/>
        <w:rPr>
          <w:rFonts w:ascii="Arial" w:eastAsia="Times New Roman" w:hAnsi="Arial" w:cs="Arial"/>
          <w:color w:val="111111"/>
          <w:sz w:val="38"/>
          <w:szCs w:val="38"/>
          <w:lang w:eastAsia="ru-RU"/>
        </w:rPr>
      </w:pPr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(Одна сложенная ладошка имитирует лукошко, другой рукой достаем воображаемые ягодки и отправляем их в рот.)</w:t>
      </w:r>
    </w:p>
    <w:p w:rsidR="0009556A" w:rsidRPr="0009556A" w:rsidRDefault="0009556A" w:rsidP="000955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8"/>
          <w:szCs w:val="38"/>
          <w:lang w:eastAsia="ru-RU"/>
        </w:rPr>
      </w:pPr>
      <w:r w:rsidRPr="0009556A">
        <w:rPr>
          <w:rFonts w:ascii="Arial" w:eastAsia="Times New Roman" w:hAnsi="Arial" w:cs="Arial"/>
          <w:i/>
          <w:iCs/>
          <w:color w:val="111111"/>
          <w:sz w:val="38"/>
          <w:szCs w:val="38"/>
          <w:bdr w:val="none" w:sz="0" w:space="0" w:color="auto" w:frame="1"/>
          <w:lang w:eastAsia="ru-RU"/>
        </w:rPr>
        <w:t>«Легким будет к дому путь!»</w:t>
      </w:r>
    </w:p>
    <w:p w:rsidR="0009556A" w:rsidRPr="0009556A" w:rsidRDefault="0009556A" w:rsidP="000955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8"/>
          <w:szCs w:val="38"/>
          <w:lang w:eastAsia="ru-RU"/>
        </w:rPr>
      </w:pPr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(Имитируя ножки, средний и указательный </w:t>
      </w:r>
      <w:r w:rsidRPr="0009556A">
        <w:rPr>
          <w:rFonts w:ascii="Arial" w:eastAsia="Times New Roman" w:hAnsi="Arial" w:cs="Arial"/>
          <w:b/>
          <w:bCs/>
          <w:color w:val="111111"/>
          <w:sz w:val="38"/>
          <w:lang w:eastAsia="ru-RU"/>
        </w:rPr>
        <w:t>пальчики на обеих руках </w:t>
      </w:r>
      <w:r w:rsidRPr="0009556A">
        <w:rPr>
          <w:rFonts w:ascii="Arial" w:eastAsia="Times New Roman" w:hAnsi="Arial" w:cs="Arial"/>
          <w:i/>
          <w:iCs/>
          <w:color w:val="111111"/>
          <w:sz w:val="38"/>
          <w:szCs w:val="38"/>
          <w:bdr w:val="none" w:sz="0" w:space="0" w:color="auto" w:frame="1"/>
          <w:lang w:eastAsia="ru-RU"/>
        </w:rPr>
        <w:t>«убегают»</w:t>
      </w:r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 как можно дальше.)</w:t>
      </w:r>
    </w:p>
    <w:p w:rsidR="0009556A" w:rsidRPr="0009556A" w:rsidRDefault="0009556A" w:rsidP="0009556A">
      <w:pPr>
        <w:spacing w:before="318" w:after="318" w:line="240" w:lineRule="auto"/>
        <w:ind w:firstLine="360"/>
        <w:rPr>
          <w:rFonts w:ascii="Arial" w:eastAsia="Times New Roman" w:hAnsi="Arial" w:cs="Arial"/>
          <w:color w:val="111111"/>
          <w:sz w:val="38"/>
          <w:szCs w:val="38"/>
          <w:lang w:eastAsia="ru-RU"/>
        </w:rPr>
      </w:pPr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Цветы</w:t>
      </w:r>
    </w:p>
    <w:p w:rsidR="0009556A" w:rsidRPr="0009556A" w:rsidRDefault="0009556A" w:rsidP="000955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8"/>
          <w:szCs w:val="38"/>
          <w:lang w:eastAsia="ru-RU"/>
        </w:rPr>
      </w:pPr>
      <w:r w:rsidRPr="0009556A">
        <w:rPr>
          <w:rFonts w:ascii="Arial" w:eastAsia="Times New Roman" w:hAnsi="Arial" w:cs="Arial"/>
          <w:i/>
          <w:iCs/>
          <w:color w:val="111111"/>
          <w:sz w:val="38"/>
          <w:szCs w:val="38"/>
          <w:bdr w:val="none" w:sz="0" w:space="0" w:color="auto" w:frame="1"/>
          <w:lang w:eastAsia="ru-RU"/>
        </w:rPr>
        <w:t>«Наши нежные цветы»</w:t>
      </w:r>
    </w:p>
    <w:p w:rsidR="0009556A" w:rsidRPr="0009556A" w:rsidRDefault="0009556A" w:rsidP="0009556A">
      <w:pPr>
        <w:spacing w:before="318" w:after="318" w:line="240" w:lineRule="auto"/>
        <w:ind w:firstLine="360"/>
        <w:rPr>
          <w:rFonts w:ascii="Arial" w:eastAsia="Times New Roman" w:hAnsi="Arial" w:cs="Arial"/>
          <w:color w:val="111111"/>
          <w:sz w:val="38"/>
          <w:szCs w:val="38"/>
          <w:lang w:eastAsia="ru-RU"/>
        </w:rPr>
      </w:pPr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Щепоть руки смотрит вверх, руки перед собой согнуты в локтях.</w:t>
      </w:r>
    </w:p>
    <w:p w:rsidR="0009556A" w:rsidRPr="0009556A" w:rsidRDefault="0009556A" w:rsidP="000955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8"/>
          <w:szCs w:val="38"/>
          <w:lang w:eastAsia="ru-RU"/>
        </w:rPr>
      </w:pPr>
      <w:r w:rsidRPr="0009556A">
        <w:rPr>
          <w:rFonts w:ascii="Arial" w:eastAsia="Times New Roman" w:hAnsi="Arial" w:cs="Arial"/>
          <w:i/>
          <w:iCs/>
          <w:color w:val="111111"/>
          <w:sz w:val="38"/>
          <w:szCs w:val="38"/>
          <w:bdr w:val="none" w:sz="0" w:space="0" w:color="auto" w:frame="1"/>
          <w:lang w:eastAsia="ru-RU"/>
        </w:rPr>
        <w:t>«Распускают лепестки»</w:t>
      </w:r>
    </w:p>
    <w:p w:rsidR="0009556A" w:rsidRPr="0009556A" w:rsidRDefault="0009556A" w:rsidP="000955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8"/>
          <w:szCs w:val="38"/>
          <w:lang w:eastAsia="ru-RU"/>
        </w:rPr>
      </w:pPr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Медленно раскрываем </w:t>
      </w:r>
      <w:r w:rsidRPr="0009556A">
        <w:rPr>
          <w:rFonts w:ascii="Arial" w:eastAsia="Times New Roman" w:hAnsi="Arial" w:cs="Arial"/>
          <w:b/>
          <w:bCs/>
          <w:color w:val="111111"/>
          <w:sz w:val="38"/>
          <w:lang w:eastAsia="ru-RU"/>
        </w:rPr>
        <w:t>пальцы</w:t>
      </w:r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.</w:t>
      </w:r>
    </w:p>
    <w:p w:rsidR="0009556A" w:rsidRPr="0009556A" w:rsidRDefault="0009556A" w:rsidP="0009556A">
      <w:pPr>
        <w:spacing w:before="318" w:after="318" w:line="240" w:lineRule="auto"/>
        <w:ind w:firstLine="360"/>
        <w:rPr>
          <w:rFonts w:ascii="Arial" w:eastAsia="Times New Roman" w:hAnsi="Arial" w:cs="Arial"/>
          <w:color w:val="111111"/>
          <w:sz w:val="38"/>
          <w:szCs w:val="38"/>
          <w:lang w:eastAsia="ru-RU"/>
        </w:rPr>
      </w:pPr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«Ветерок чуть дышит,</w:t>
      </w:r>
    </w:p>
    <w:p w:rsidR="0009556A" w:rsidRPr="0009556A" w:rsidRDefault="0009556A" w:rsidP="0009556A">
      <w:pPr>
        <w:spacing w:before="318" w:after="318" w:line="240" w:lineRule="auto"/>
        <w:ind w:firstLine="360"/>
        <w:rPr>
          <w:rFonts w:ascii="Arial" w:eastAsia="Times New Roman" w:hAnsi="Arial" w:cs="Arial"/>
          <w:color w:val="111111"/>
          <w:sz w:val="38"/>
          <w:szCs w:val="38"/>
          <w:lang w:eastAsia="ru-RU"/>
        </w:rPr>
      </w:pPr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Лепестки колышет»</w:t>
      </w:r>
    </w:p>
    <w:p w:rsidR="0009556A" w:rsidRPr="0009556A" w:rsidRDefault="0009556A" w:rsidP="0009556A">
      <w:pPr>
        <w:spacing w:before="318" w:after="318" w:line="240" w:lineRule="auto"/>
        <w:ind w:firstLine="360"/>
        <w:rPr>
          <w:rFonts w:ascii="Arial" w:eastAsia="Times New Roman" w:hAnsi="Arial" w:cs="Arial"/>
          <w:color w:val="111111"/>
          <w:sz w:val="38"/>
          <w:szCs w:val="38"/>
          <w:lang w:eastAsia="ru-RU"/>
        </w:rPr>
      </w:pPr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Плавные движения кистями вправо- влево.</w:t>
      </w:r>
    </w:p>
    <w:p w:rsidR="0009556A" w:rsidRPr="0009556A" w:rsidRDefault="0009556A" w:rsidP="0009556A">
      <w:pPr>
        <w:spacing w:before="318" w:after="318" w:line="240" w:lineRule="auto"/>
        <w:ind w:firstLine="360"/>
        <w:rPr>
          <w:rFonts w:ascii="Arial" w:eastAsia="Times New Roman" w:hAnsi="Arial" w:cs="Arial"/>
          <w:color w:val="111111"/>
          <w:sz w:val="38"/>
          <w:szCs w:val="38"/>
          <w:lang w:eastAsia="ru-RU"/>
        </w:rPr>
      </w:pPr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«Наши алые цветки</w:t>
      </w:r>
    </w:p>
    <w:p w:rsidR="0009556A" w:rsidRPr="0009556A" w:rsidRDefault="0009556A" w:rsidP="0009556A">
      <w:pPr>
        <w:spacing w:before="318" w:after="318" w:line="240" w:lineRule="auto"/>
        <w:ind w:firstLine="360"/>
        <w:rPr>
          <w:rFonts w:ascii="Arial" w:eastAsia="Times New Roman" w:hAnsi="Arial" w:cs="Arial"/>
          <w:color w:val="111111"/>
          <w:sz w:val="38"/>
          <w:szCs w:val="38"/>
          <w:lang w:eastAsia="ru-RU"/>
        </w:rPr>
      </w:pPr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Закрывают лепестки»</w:t>
      </w:r>
    </w:p>
    <w:p w:rsidR="0009556A" w:rsidRPr="0009556A" w:rsidRDefault="0009556A" w:rsidP="000955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8"/>
          <w:szCs w:val="38"/>
          <w:lang w:eastAsia="ru-RU"/>
        </w:rPr>
      </w:pPr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Медленно соединяем </w:t>
      </w:r>
      <w:r w:rsidRPr="0009556A">
        <w:rPr>
          <w:rFonts w:ascii="Arial" w:eastAsia="Times New Roman" w:hAnsi="Arial" w:cs="Arial"/>
          <w:b/>
          <w:bCs/>
          <w:color w:val="111111"/>
          <w:sz w:val="38"/>
          <w:lang w:eastAsia="ru-RU"/>
        </w:rPr>
        <w:t>пальцы в щепоть</w:t>
      </w:r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.</w:t>
      </w:r>
    </w:p>
    <w:p w:rsidR="0009556A" w:rsidRPr="0009556A" w:rsidRDefault="0009556A" w:rsidP="000955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8"/>
          <w:szCs w:val="38"/>
          <w:lang w:eastAsia="ru-RU"/>
        </w:rPr>
      </w:pPr>
      <w:r w:rsidRPr="0009556A">
        <w:rPr>
          <w:rFonts w:ascii="Arial" w:eastAsia="Times New Roman" w:hAnsi="Arial" w:cs="Arial"/>
          <w:i/>
          <w:iCs/>
          <w:color w:val="111111"/>
          <w:sz w:val="38"/>
          <w:szCs w:val="38"/>
          <w:bdr w:val="none" w:sz="0" w:space="0" w:color="auto" w:frame="1"/>
          <w:lang w:eastAsia="ru-RU"/>
        </w:rPr>
        <w:t>«Тихо засыпают»</w:t>
      </w:r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,</w:t>
      </w:r>
    </w:p>
    <w:p w:rsidR="0009556A" w:rsidRPr="0009556A" w:rsidRDefault="0009556A" w:rsidP="0009556A">
      <w:pPr>
        <w:spacing w:before="318" w:after="318" w:line="240" w:lineRule="auto"/>
        <w:ind w:firstLine="360"/>
        <w:rPr>
          <w:rFonts w:ascii="Arial" w:eastAsia="Times New Roman" w:hAnsi="Arial" w:cs="Arial"/>
          <w:color w:val="111111"/>
          <w:sz w:val="38"/>
          <w:szCs w:val="38"/>
          <w:lang w:eastAsia="ru-RU"/>
        </w:rPr>
      </w:pPr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Опускаем кисти вниз, руки согнуты перед собой в локтях.</w:t>
      </w:r>
    </w:p>
    <w:p w:rsidR="0009556A" w:rsidRPr="0009556A" w:rsidRDefault="0009556A" w:rsidP="000955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8"/>
          <w:szCs w:val="38"/>
          <w:lang w:eastAsia="ru-RU"/>
        </w:rPr>
      </w:pPr>
      <w:r w:rsidRPr="0009556A">
        <w:rPr>
          <w:rFonts w:ascii="Arial" w:eastAsia="Times New Roman" w:hAnsi="Arial" w:cs="Arial"/>
          <w:i/>
          <w:iCs/>
          <w:color w:val="111111"/>
          <w:sz w:val="38"/>
          <w:szCs w:val="38"/>
          <w:bdr w:val="none" w:sz="0" w:space="0" w:color="auto" w:frame="1"/>
          <w:lang w:eastAsia="ru-RU"/>
        </w:rPr>
        <w:t>«Головой качают»</w:t>
      </w:r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.</w:t>
      </w:r>
    </w:p>
    <w:p w:rsidR="0009556A" w:rsidRPr="0009556A" w:rsidRDefault="0009556A" w:rsidP="0009556A">
      <w:pPr>
        <w:spacing w:before="318" w:after="318" w:line="240" w:lineRule="auto"/>
        <w:ind w:firstLine="360"/>
        <w:rPr>
          <w:rFonts w:ascii="Arial" w:eastAsia="Times New Roman" w:hAnsi="Arial" w:cs="Arial"/>
          <w:color w:val="111111"/>
          <w:sz w:val="38"/>
          <w:szCs w:val="38"/>
          <w:lang w:eastAsia="ru-RU"/>
        </w:rPr>
      </w:pPr>
      <w:r w:rsidRPr="0009556A">
        <w:rPr>
          <w:rFonts w:ascii="Arial" w:eastAsia="Times New Roman" w:hAnsi="Arial" w:cs="Arial"/>
          <w:color w:val="111111"/>
          <w:sz w:val="38"/>
          <w:szCs w:val="38"/>
          <w:lang w:eastAsia="ru-RU"/>
        </w:rPr>
        <w:t>Качаем кистями, руки перед собой согнуты в локтях</w:t>
      </w:r>
    </w:p>
    <w:p w:rsidR="006C31F5" w:rsidRPr="00246C0B" w:rsidRDefault="00974E1C" w:rsidP="00246C0B"/>
    <w:sectPr w:rsidR="006C31F5" w:rsidRPr="00246C0B" w:rsidSect="00CA031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77587"/>
    <w:multiLevelType w:val="multilevel"/>
    <w:tmpl w:val="1368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DC18BD"/>
    <w:multiLevelType w:val="multilevel"/>
    <w:tmpl w:val="3B6E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03F1"/>
    <w:rsid w:val="00082F5C"/>
    <w:rsid w:val="0009556A"/>
    <w:rsid w:val="000A5E95"/>
    <w:rsid w:val="000F48D8"/>
    <w:rsid w:val="001E1159"/>
    <w:rsid w:val="00246C0B"/>
    <w:rsid w:val="00681561"/>
    <w:rsid w:val="008223CC"/>
    <w:rsid w:val="00974E1C"/>
    <w:rsid w:val="00CA031D"/>
    <w:rsid w:val="00D003F1"/>
    <w:rsid w:val="00E263E6"/>
    <w:rsid w:val="00F7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66"/>
  </w:style>
  <w:style w:type="paragraph" w:styleId="1">
    <w:name w:val="heading 1"/>
    <w:basedOn w:val="a"/>
    <w:link w:val="10"/>
    <w:uiPriority w:val="9"/>
    <w:qFormat/>
    <w:rsid w:val="00D003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3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00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00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03F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00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3F1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CA0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A031D"/>
  </w:style>
  <w:style w:type="character" w:customStyle="1" w:styleId="c7">
    <w:name w:val="c7"/>
    <w:basedOn w:val="a0"/>
    <w:rsid w:val="00CA031D"/>
  </w:style>
  <w:style w:type="character" w:customStyle="1" w:styleId="c1">
    <w:name w:val="c1"/>
    <w:basedOn w:val="a0"/>
    <w:rsid w:val="00CA031D"/>
  </w:style>
  <w:style w:type="paragraph" w:customStyle="1" w:styleId="c8">
    <w:name w:val="c8"/>
    <w:basedOn w:val="a"/>
    <w:rsid w:val="00CA0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A031D"/>
  </w:style>
  <w:style w:type="paragraph" w:customStyle="1" w:styleId="c3">
    <w:name w:val="c3"/>
    <w:basedOn w:val="a"/>
    <w:rsid w:val="00CA0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CA031D"/>
  </w:style>
  <w:style w:type="character" w:customStyle="1" w:styleId="c16">
    <w:name w:val="c16"/>
    <w:basedOn w:val="a0"/>
    <w:rsid w:val="00CA031D"/>
  </w:style>
  <w:style w:type="paragraph" w:customStyle="1" w:styleId="c0">
    <w:name w:val="c0"/>
    <w:basedOn w:val="a"/>
    <w:rsid w:val="00CA0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A031D"/>
  </w:style>
  <w:style w:type="character" w:customStyle="1" w:styleId="c20">
    <w:name w:val="c20"/>
    <w:basedOn w:val="a0"/>
    <w:rsid w:val="00CA031D"/>
  </w:style>
  <w:style w:type="character" w:customStyle="1" w:styleId="c27">
    <w:name w:val="c27"/>
    <w:basedOn w:val="a0"/>
    <w:rsid w:val="00CA031D"/>
  </w:style>
  <w:style w:type="character" w:customStyle="1" w:styleId="c23">
    <w:name w:val="c23"/>
    <w:basedOn w:val="a0"/>
    <w:rsid w:val="00CA031D"/>
  </w:style>
  <w:style w:type="character" w:customStyle="1" w:styleId="c2">
    <w:name w:val="c2"/>
    <w:basedOn w:val="a0"/>
    <w:rsid w:val="00CA031D"/>
  </w:style>
  <w:style w:type="character" w:customStyle="1" w:styleId="c11">
    <w:name w:val="c11"/>
    <w:basedOn w:val="a0"/>
    <w:rsid w:val="00CA031D"/>
  </w:style>
  <w:style w:type="character" w:customStyle="1" w:styleId="c36">
    <w:name w:val="c36"/>
    <w:basedOn w:val="a0"/>
    <w:rsid w:val="00CA031D"/>
  </w:style>
  <w:style w:type="character" w:customStyle="1" w:styleId="c28">
    <w:name w:val="c28"/>
    <w:basedOn w:val="a0"/>
    <w:rsid w:val="00CA031D"/>
  </w:style>
  <w:style w:type="paragraph" w:customStyle="1" w:styleId="c24">
    <w:name w:val="c24"/>
    <w:basedOn w:val="a"/>
    <w:rsid w:val="00CA0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CA03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6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2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dcterms:created xsi:type="dcterms:W3CDTF">2021-11-11T12:49:00Z</dcterms:created>
  <dcterms:modified xsi:type="dcterms:W3CDTF">2021-11-11T12:49:00Z</dcterms:modified>
</cp:coreProperties>
</file>