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  <w:r>
        <w:rPr>
          <w:rFonts w:hAnsi="Times New Roman" w:cs="Times New Roman"/>
          <w:b/>
          <w:bCs/>
          <w:color w:val="000000"/>
          <w:sz w:val="24"/>
          <w:szCs w:val="24"/>
        </w:rPr>
        <w:t>Справка по итогам контроля реализации предметной области «Основы духовно-нравственной культуры народов России»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соответствии с планом внутришкольного контроля на 20</w:t>
      </w:r>
      <w:r>
        <w:rPr>
          <w:rFonts w:hAnsi="Times New Roman" w:cs="Times New Roman"/>
          <w:color w:val="000000"/>
          <w:sz w:val="24"/>
          <w:szCs w:val="24"/>
        </w:rPr>
        <w:t>23</w:t>
      </w:r>
      <w:r>
        <w:rPr>
          <w:rFonts w:hAnsi="Times New Roman" w:cs="Times New Roman"/>
          <w:color w:val="000000"/>
          <w:sz w:val="24"/>
          <w:szCs w:val="24"/>
        </w:rPr>
        <w:t>/</w:t>
      </w:r>
      <w:r>
        <w:rPr>
          <w:rFonts w:hAnsi="Times New Roman" w:cs="Times New Roman"/>
          <w:color w:val="000000"/>
          <w:sz w:val="24"/>
          <w:szCs w:val="24"/>
        </w:rPr>
        <w:t>24 </w:t>
      </w:r>
      <w:r>
        <w:rPr>
          <w:rFonts w:hAnsi="Times New Roman" w:cs="Times New Roman"/>
          <w:color w:val="000000"/>
          <w:sz w:val="24"/>
          <w:szCs w:val="24"/>
        </w:rPr>
        <w:t xml:space="preserve">учебный год проведен контроль реализации предметной области «Основы духовно-нравственной культуры народов России» и преподавания учебного предмета «Основы духовно-нравственной культуры народов России» по ФГОС ООО – 2021 в </w:t>
      </w:r>
      <w:r>
        <w:rPr>
          <w:rFonts w:hAnsi="Times New Roman" w:cs="Times New Roman"/>
          <w:color w:val="000000"/>
          <w:sz w:val="24"/>
          <w:szCs w:val="24"/>
        </w:rPr>
        <w:t>5–6-х </w:t>
      </w:r>
      <w:r>
        <w:rPr>
          <w:rFonts w:hAnsi="Times New Roman" w:cs="Times New Roman"/>
          <w:color w:val="000000"/>
          <w:sz w:val="24"/>
          <w:szCs w:val="24"/>
        </w:rPr>
        <w:t>классах.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Цель: </w:t>
      </w:r>
      <w:r>
        <w:rPr>
          <w:rFonts w:hAnsi="Times New Roman" w:cs="Times New Roman"/>
          <w:color w:val="000000"/>
          <w:sz w:val="24"/>
          <w:szCs w:val="24"/>
        </w:rPr>
        <w:t xml:space="preserve">изучение соответствия реализации предметной области «Основы духовно-нравственной культуры народов России» и преподавания учебного предмета «Основы духовно-нравственной культуры народов России» в </w:t>
      </w:r>
      <w:r>
        <w:rPr>
          <w:rFonts w:hAnsi="Times New Roman" w:cs="Times New Roman"/>
          <w:color w:val="000000"/>
          <w:sz w:val="24"/>
          <w:szCs w:val="24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6-х</w:t>
      </w:r>
      <w:r>
        <w:rPr>
          <w:rFonts w:hAnsi="Times New Roman" w:cs="Times New Roman"/>
          <w:color w:val="000000"/>
          <w:sz w:val="24"/>
          <w:szCs w:val="24"/>
        </w:rPr>
        <w:t> классах нормативно-правовым актам.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Методы контроля: </w:t>
      </w:r>
      <w:r>
        <w:rPr>
          <w:rFonts w:hAnsi="Times New Roman" w:cs="Times New Roman"/>
          <w:color w:val="000000"/>
          <w:sz w:val="24"/>
          <w:szCs w:val="24"/>
        </w:rPr>
        <w:t>посещение уроков, анализ документации, собеседование с педагогами.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Сроки проведения контроля: </w:t>
      </w:r>
      <w:r>
        <w:rPr>
          <w:rFonts w:hAnsi="Times New Roman" w:cs="Times New Roman"/>
          <w:color w:val="000000"/>
          <w:sz w:val="24"/>
          <w:szCs w:val="24"/>
        </w:rPr>
        <w:t xml:space="preserve">с </w:t>
      </w:r>
      <w:r>
        <w:rPr>
          <w:rFonts w:hAnsi="Times New Roman" w:cs="Times New Roman"/>
          <w:color w:val="000000"/>
          <w:sz w:val="24"/>
          <w:szCs w:val="24"/>
        </w:rPr>
        <w:t>06.10.2023</w:t>
      </w:r>
      <w:r>
        <w:rPr>
          <w:rFonts w:hAnsi="Times New Roman" w:cs="Times New Roman"/>
          <w:color w:val="000000"/>
          <w:sz w:val="24"/>
          <w:szCs w:val="24"/>
        </w:rPr>
        <w:t xml:space="preserve"> по </w:t>
      </w:r>
      <w:r>
        <w:rPr>
          <w:rFonts w:hAnsi="Times New Roman" w:cs="Times New Roman"/>
          <w:color w:val="000000"/>
          <w:sz w:val="24"/>
          <w:szCs w:val="24"/>
        </w:rPr>
        <w:t>17.10.2023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Исполнитель: </w:t>
      </w:r>
      <w:r>
        <w:rPr>
          <w:rFonts w:hAnsi="Times New Roman" w:cs="Times New Roman"/>
          <w:color w:val="000000"/>
          <w:sz w:val="24"/>
          <w:szCs w:val="24"/>
        </w:rPr>
        <w:t>заместитель директора по УВР </w:t>
      </w:r>
      <w:r>
        <w:rPr>
          <w:rFonts w:hAnsi="Times New Roman" w:cs="Times New Roman"/>
          <w:color w:val="000000"/>
          <w:sz w:val="24"/>
          <w:szCs w:val="24"/>
        </w:rPr>
        <w:t>Ломакина Л.И.</w:t>
      </w: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ходе контроля рассматривались следующие вопросы: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Организация образовательного процесса по предмету.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Соответствие рабочей программы требованиям ФГОС ООО – 2021, ФОП ООО и концепции преподавания ОДНКНР.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Кадровое обеспечение и повышение квалификации педагогов.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Ведение журнала учета успеваемости.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Анализ посещенных уроков по учебному предмету ОДНКНР.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Ведение рабочих тетрадей.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Оценивание образовательных результатов обучающихся.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Организация внеурочной деятельности и воспитательной работы по предмету.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Отношение обучающихся к урокам ОДНКНР.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 КОНТРОЛЯ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Организация образовательного процесса по предмету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 соответствии с </w:t>
      </w:r>
      <w:r>
        <w:rPr>
          <w:rFonts w:hAnsi="Times New Roman" w:cs="Times New Roman"/>
          <w:color w:val="000000"/>
          <w:sz w:val="24"/>
          <w:szCs w:val="24"/>
        </w:rPr>
        <w:t>пунктом 33.1</w:t>
      </w:r>
      <w:r>
        <w:rPr>
          <w:rFonts w:hAnsi="Times New Roman" w:cs="Times New Roman"/>
          <w:color w:val="000000"/>
          <w:sz w:val="24"/>
          <w:szCs w:val="24"/>
        </w:rPr>
        <w:t xml:space="preserve"> ФГОС ООО – 2021 предметная область ОДНКНР включена в перечень обязательных предметных областей на уровне ООО. </w:t>
      </w:r>
      <w:r>
        <w:rPr>
          <w:rFonts w:hAnsi="Times New Roman" w:cs="Times New Roman"/>
          <w:color w:val="000000"/>
          <w:sz w:val="24"/>
          <w:szCs w:val="24"/>
        </w:rPr>
        <w:t>Приказом Минпросвещения от 18.07.2022 № 568</w:t>
      </w:r>
      <w:r>
        <w:rPr>
          <w:rFonts w:hAnsi="Times New Roman" w:cs="Times New Roman"/>
          <w:color w:val="000000"/>
          <w:sz w:val="24"/>
          <w:szCs w:val="24"/>
        </w:rPr>
        <w:t> в перечень обязательных учебных предметов включен учебный предмет «Основы духовно-нравственной культуры народов России».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соответствии с требованиями ФГОС ООО и ФОП ООО в ООП ООО были внесены изменения: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обязательную часть учебного плана на 2023/24 учебный год включен  учебный предмет «Основы духовно-нравственной культуры народов России». В 2023/24 учебном году учебный предмет ОДНКНР изучается в 5–6-х классах по 1 часу в неделю;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часть, формируемую участниками образовательных отношений, в 6-х классах включен учебный курс «Традиции народов родного края» </w:t>
      </w:r>
      <w:r>
        <w:rPr>
          <w:rFonts w:hAnsi="Times New Roman" w:cs="Times New Roman"/>
          <w:color w:val="000000"/>
          <w:sz w:val="24"/>
          <w:szCs w:val="24"/>
        </w:rPr>
        <w:t>в целях достижения планируемых результатов по ОДНКНР и</w:t>
      </w:r>
      <w:r>
        <w:rPr>
          <w:rFonts w:hAnsi="Times New Roman" w:cs="Times New Roman"/>
          <w:color w:val="000000"/>
          <w:sz w:val="24"/>
          <w:szCs w:val="24"/>
        </w:rPr>
        <w:t> реализации региональной специфики.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Соответствие рабочей программы требованиям ФГОС ООО – 2021 и концепции преподавания ОДНКНР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Анализ рабочих программ учебного предмета «Основы духовно-нравственной культуры народов России» показал, что рабочая программа учебного курса составлена: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 соответствии с ФГОС ООО – 2021 и Федеральной образовательной программой основного общего образования, утвержденной </w:t>
      </w:r>
      <w:r>
        <w:rPr>
          <w:rFonts w:hAnsi="Times New Roman" w:cs="Times New Roman"/>
          <w:color w:val="000000"/>
          <w:sz w:val="24"/>
          <w:szCs w:val="24"/>
        </w:rPr>
        <w:t>приказом Минпросвещения от 18.05.2023 № 370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 учетом федеральной рабочей программы учебного предмета «Основы духовно-нравственной культуры народов России»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 учетом часовой недельной нагрузки, зафиксированной в учебных планах школы;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 соответствии с требованиями </w:t>
      </w:r>
      <w:r>
        <w:rPr>
          <w:rFonts w:hAnsi="Times New Roman" w:cs="Times New Roman"/>
          <w:color w:val="000000"/>
          <w:sz w:val="24"/>
          <w:szCs w:val="24"/>
        </w:rPr>
        <w:t>Концепции преподавания предметной области ОДНКНР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 учетом региональных, национальных и этнокультурных особенностей региона.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Рабочая программа учебного курса согласована и утверждена в составе ООП ООО.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Рабочая программа учебного предмета «Основы духовно-нравственной культуры народов России» </w:t>
      </w:r>
      <w:r>
        <w:rPr>
          <w:rFonts w:hAnsi="Times New Roman" w:cs="Times New Roman"/>
          <w:color w:val="000000"/>
          <w:sz w:val="24"/>
          <w:szCs w:val="24"/>
        </w:rPr>
        <w:t>обеспечивает</w:t>
      </w:r>
      <w:r>
        <w:rPr>
          <w:rFonts w:hAnsi="Times New Roman" w:cs="Times New Roman"/>
          <w:color w:val="000000"/>
          <w:sz w:val="24"/>
          <w:szCs w:val="24"/>
        </w:rPr>
        <w:t> достижение планируемых результатов освоения ООП ООО.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Титульный лист рабочей программы содержит </w:t>
      </w:r>
      <w:r>
        <w:rPr>
          <w:rFonts w:hAnsi="Times New Roman" w:cs="Times New Roman"/>
          <w:color w:val="000000"/>
          <w:sz w:val="24"/>
          <w:szCs w:val="24"/>
        </w:rPr>
        <w:t>полную</w:t>
      </w:r>
      <w:r>
        <w:rPr>
          <w:rFonts w:hAnsi="Times New Roman" w:cs="Times New Roman"/>
          <w:color w:val="000000"/>
          <w:sz w:val="24"/>
          <w:szCs w:val="24"/>
        </w:rPr>
        <w:t xml:space="preserve"> информацию: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полное наименование образовательного учреждения в соответствии с уставом;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наименование предмета;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указание классов;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сроки освоения;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указание Ф. И. О. разработчика программы;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гриф согласования;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год составления программы.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Рабочая программа включает: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содержание учебного курса;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планируемые результаты освоения учебного курса;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тематическое планирование;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календарно-тематическое планирование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оценочные материалы и описание форм контроля.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Тематическое планирование </w:t>
      </w:r>
      <w:r>
        <w:rPr>
          <w:rFonts w:hAnsi="Times New Roman" w:cs="Times New Roman"/>
          <w:color w:val="000000"/>
          <w:sz w:val="24"/>
          <w:szCs w:val="24"/>
        </w:rPr>
        <w:t>содержит</w:t>
      </w:r>
      <w:r>
        <w:rPr>
          <w:rFonts w:hAnsi="Times New Roman" w:cs="Times New Roman"/>
          <w:color w:val="000000"/>
          <w:sz w:val="24"/>
          <w:szCs w:val="24"/>
        </w:rPr>
        <w:t xml:space="preserve"> информацию </w:t>
      </w:r>
      <w:r>
        <w:rPr>
          <w:rFonts w:hAnsi="Times New Roman" w:cs="Times New Roman"/>
          <w:color w:val="000000"/>
          <w:sz w:val="24"/>
          <w:szCs w:val="24"/>
        </w:rPr>
        <w:t xml:space="preserve">о последовательности изучения разделов, </w:t>
      </w:r>
      <w:r>
        <w:rPr>
          <w:rFonts w:hAnsi="Times New Roman" w:cs="Times New Roman"/>
          <w:color w:val="000000"/>
          <w:sz w:val="24"/>
          <w:szCs w:val="24"/>
        </w:rPr>
        <w:t xml:space="preserve">количестве академических часов, отводимых на освоение каждой темы учебного курса. Тематическим планированием </w:t>
      </w:r>
      <w:r>
        <w:rPr>
          <w:rFonts w:hAnsi="Times New Roman" w:cs="Times New Roman"/>
          <w:color w:val="000000"/>
          <w:sz w:val="24"/>
          <w:szCs w:val="24"/>
        </w:rPr>
        <w:t>предусмотрено</w:t>
      </w:r>
      <w:r>
        <w:rPr>
          <w:rFonts w:hAnsi="Times New Roman" w:cs="Times New Roman"/>
          <w:color w:val="000000"/>
          <w:sz w:val="24"/>
          <w:szCs w:val="24"/>
        </w:rPr>
        <w:t xml:space="preserve"> использование на уроках ЭОР и ЦОР. </w:t>
      </w:r>
      <w:r>
        <w:rPr>
          <w:rFonts w:hAnsi="Times New Roman" w:cs="Times New Roman"/>
          <w:color w:val="000000"/>
          <w:sz w:val="24"/>
          <w:szCs w:val="24"/>
        </w:rPr>
        <w:t>На уроках используются материалы библиотеки ФГИС «Моя школа».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Рабочая программа составлена с учетом рабочей программы воспитания </w:t>
      </w:r>
      <w:r>
        <w:rPr>
          <w:rFonts w:hAnsi="Times New Roman" w:cs="Times New Roman"/>
          <w:color w:val="000000"/>
          <w:sz w:val="24"/>
          <w:szCs w:val="24"/>
        </w:rPr>
        <w:t>МБОУ СОШ № 1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Для реализации программы в 2023/24 учебном году используются учебники по ОДНКНР под авторством Виноградовой Н.Ф., Власенко В.И., Полякова А.В. – номер в ФПУ 2.1.2.2.1.1.1. Срок действия учебников продлен до 31 августа 2024 года </w:t>
      </w:r>
      <w:r>
        <w:rPr>
          <w:rFonts w:hAnsi="Times New Roman" w:cs="Times New Roman"/>
          <w:color w:val="000000"/>
          <w:sz w:val="24"/>
          <w:szCs w:val="24"/>
        </w:rPr>
        <w:t>приказом от 21.07.2023 № 556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Также используются пособия для педагога и обучающихся, выпущенные организациями из перечня, утвержденного </w:t>
      </w:r>
      <w:r>
        <w:rPr>
          <w:rFonts w:hAnsi="Times New Roman" w:cs="Times New Roman"/>
          <w:color w:val="000000"/>
          <w:sz w:val="24"/>
          <w:szCs w:val="24"/>
        </w:rPr>
        <w:t>приказом Минобрнауки от 09.06.2016 № 699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Для педагога: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Виноградова Н.Ф. Основы духовно-нравственной культуры народов России. Рабочая программа. Поурочное планирование. 5–6 класс;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Виноградова Н.Ф. Основы духовно-нравственной культуры народов России. 5 класс. Учебник;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Виноградова Н.Ф., Мариносян Т.Э. Основы духовно-нравственной культуры народов России. 6 класс. Учебник.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Кадровое обеспечение и повышение квалификации педагогов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ОДНКНР. </w:t>
      </w:r>
      <w:r>
        <w:rPr>
          <w:rFonts w:hAnsi="Times New Roman" w:cs="Times New Roman"/>
          <w:color w:val="000000"/>
          <w:sz w:val="24"/>
          <w:szCs w:val="24"/>
        </w:rPr>
        <w:t>Учебный предмет «Основы духовно-нравственной культуры народов России» преподает </w:t>
      </w:r>
      <w:r>
        <w:rPr>
          <w:rFonts w:hAnsi="Times New Roman" w:cs="Times New Roman"/>
          <w:color w:val="000000"/>
          <w:sz w:val="24"/>
          <w:szCs w:val="24"/>
        </w:rPr>
        <w:t>Сидорова Г.Н.</w:t>
      </w:r>
      <w:r>
        <w:rPr>
          <w:rFonts w:hAnsi="Times New Roman" w:cs="Times New Roman"/>
          <w:color w:val="000000"/>
          <w:sz w:val="24"/>
          <w:szCs w:val="24"/>
        </w:rPr>
        <w:t xml:space="preserve">, учитель </w:t>
      </w:r>
      <w:r>
        <w:rPr>
          <w:rFonts w:hAnsi="Times New Roman" w:cs="Times New Roman"/>
          <w:color w:val="000000"/>
          <w:sz w:val="24"/>
          <w:szCs w:val="24"/>
        </w:rPr>
        <w:t>истории и обществознания высшей квалификационной категории</w:t>
      </w:r>
      <w:r>
        <w:rPr>
          <w:rFonts w:hAnsi="Times New Roman" w:cs="Times New Roman"/>
          <w:color w:val="000000"/>
          <w:sz w:val="24"/>
          <w:szCs w:val="24"/>
        </w:rPr>
        <w:t>. Сведения об учителе представлены в таблице: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 И. О. педагога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Квалифи-кацион-ная категория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Пед. стаж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 прохождения курсов ПК по ОДНКНР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 предстоящей аттестации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Сидорова Галина Николаевна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Высшая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20 лет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2024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2023 году учитель Сидорова Г.Н. прошла повышение квалификации и освоила дополнительную профессиональную программу «Актуальные вопросы преподавания учебного предмета "Основы религиозных культур и светской этики"» в Институте повышения квалификации и профессиональной переподготовки работников образования Энской области. Также учитель освоила дополнительную профессиональную программу «Преподавание предметной области </w:t>
      </w:r>
      <w:r>
        <w:rPr>
          <w:rFonts w:hAnsi="Times New Roman" w:cs="Times New Roman"/>
          <w:color w:val="000000"/>
          <w:sz w:val="24"/>
          <w:szCs w:val="24"/>
        </w:rPr>
        <w:t>"</w:t>
      </w:r>
      <w:r>
        <w:rPr>
          <w:rFonts w:hAnsi="Times New Roman" w:cs="Times New Roman"/>
          <w:color w:val="000000"/>
          <w:sz w:val="24"/>
          <w:szCs w:val="24"/>
        </w:rPr>
        <w:t>Основы духовно-нравственной культуры народов России</w:t>
      </w:r>
      <w:r>
        <w:rPr>
          <w:rFonts w:hAnsi="Times New Roman" w:cs="Times New Roman"/>
          <w:color w:val="000000"/>
          <w:sz w:val="24"/>
          <w:szCs w:val="24"/>
        </w:rPr>
        <w:t>"</w:t>
      </w:r>
      <w:r>
        <w:rPr>
          <w:rFonts w:hAnsi="Times New Roman" w:cs="Times New Roman"/>
          <w:color w:val="000000"/>
          <w:sz w:val="24"/>
          <w:szCs w:val="24"/>
        </w:rPr>
        <w:t>» (ОДНКНР)» в объеме 36 часов в дистанционной форме на портале «Единый урок.рф».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Ведение журналов учета успеваемости. </w:t>
      </w:r>
      <w:r>
        <w:rPr>
          <w:rFonts w:hAnsi="Times New Roman" w:cs="Times New Roman"/>
          <w:color w:val="000000"/>
          <w:sz w:val="24"/>
          <w:szCs w:val="24"/>
        </w:rPr>
        <w:t xml:space="preserve">Проверка журналов учета успеваемости в </w:t>
      </w:r>
      <w:r>
        <w:rPr>
          <w:rFonts w:hAnsi="Times New Roman" w:cs="Times New Roman"/>
          <w:color w:val="000000"/>
          <w:sz w:val="24"/>
          <w:szCs w:val="24"/>
        </w:rPr>
        <w:t>5-х и 6-х</w:t>
      </w:r>
      <w:r>
        <w:rPr>
          <w:rFonts w:hAnsi="Times New Roman" w:cs="Times New Roman"/>
          <w:color w:val="000000"/>
          <w:sz w:val="24"/>
          <w:szCs w:val="24"/>
        </w:rPr>
        <w:t xml:space="preserve"> классах показала, что учитель </w:t>
      </w:r>
      <w:r>
        <w:rPr>
          <w:rFonts w:hAnsi="Times New Roman" w:cs="Times New Roman"/>
          <w:color w:val="000000"/>
          <w:sz w:val="24"/>
          <w:szCs w:val="24"/>
        </w:rPr>
        <w:t>своевременно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записывает темы проведенных уроков в соответствии с тематическим планированием; 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выставляет в журнал текущие отметки.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 выставлении отметок учитель </w:t>
      </w:r>
      <w:r>
        <w:rPr>
          <w:rFonts w:hAnsi="Times New Roman" w:cs="Times New Roman"/>
          <w:color w:val="000000"/>
          <w:sz w:val="24"/>
          <w:szCs w:val="24"/>
        </w:rPr>
        <w:t>учитывает</w:t>
      </w:r>
      <w:r>
        <w:rPr>
          <w:rFonts w:hAnsi="Times New Roman" w:cs="Times New Roman"/>
          <w:color w:val="000000"/>
          <w:sz w:val="24"/>
          <w:szCs w:val="24"/>
        </w:rPr>
        <w:t xml:space="preserve"> требования к оцениванию учебных достижений обучающихся по ОДНКНР.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Анализ посещенных уроков учебного курса ОДНКНР. </w:t>
      </w:r>
      <w:r>
        <w:rPr>
          <w:rFonts w:hAnsi="Times New Roman" w:cs="Times New Roman"/>
          <w:color w:val="000000"/>
          <w:sz w:val="24"/>
          <w:szCs w:val="24"/>
        </w:rPr>
        <w:t xml:space="preserve">Посещено </w:t>
      </w:r>
      <w:r>
        <w:rPr>
          <w:rFonts w:hAnsi="Times New Roman" w:cs="Times New Roman"/>
          <w:color w:val="000000"/>
          <w:sz w:val="24"/>
          <w:szCs w:val="24"/>
        </w:rPr>
        <w:t>7</w:t>
      </w:r>
      <w:r>
        <w:rPr>
          <w:rFonts w:hAnsi="Times New Roman" w:cs="Times New Roman"/>
          <w:color w:val="000000"/>
          <w:sz w:val="24"/>
          <w:szCs w:val="24"/>
        </w:rPr>
        <w:t xml:space="preserve"> уроков в </w:t>
      </w:r>
      <w:r>
        <w:rPr>
          <w:rFonts w:hAnsi="Times New Roman" w:cs="Times New Roman"/>
          <w:color w:val="000000"/>
          <w:sz w:val="24"/>
          <w:szCs w:val="24"/>
        </w:rPr>
        <w:t>5-х и 6-х</w:t>
      </w:r>
      <w:r>
        <w:rPr>
          <w:rFonts w:hAnsi="Times New Roman" w:cs="Times New Roman"/>
          <w:color w:val="000000"/>
          <w:sz w:val="24"/>
          <w:szCs w:val="24"/>
        </w:rPr>
        <w:t> классах.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ходе посещения занятий выявлено следующее: 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Сидорова Г.Н., преподающая учебный предмет, работает в соответствии с разработанной рабочей программой и КТП.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Структура уроков четкая, логика этапов уроков не нарушена; содержание уроков соответствует требованиям рабочей программы. Наблюдается взаимосвязь материала урока с предыдущими занятиями, наблюдается опора на опыт и знания учащихся, полученные ранее.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Учитель умело организует диалог со школьниками. Задания учитель формулирует четко и понятно учащимся. Ученики демонстрируют высокую активность на уроках, интерес, проявляющийся в поиске дополнительной информации за пределами урока. 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Учитель создает мотивацию учащимся через включение элементов игры, словесной оценки работы на уроке, а также при помощи особых интонаций голоса.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Предъявляемый учебный материал соответствует возрастным особенностям духовно-нравственного развития личности. Он соотносится с закономерностями формирования ценностных ориентаций. Учителем учитываются индивидуальные психолого-педагогические характеристики отдельных учащихся (особенности восприятия, темперамента, уровень сформированности коммуникативных навыков, уровень обученности и воспитанности и т. д.).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Темп урока выбирается в соответствии с особенностями школьников.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Учитель максимально использует воспитательные возможности содержания учебного предмета 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просвещения. 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Учитель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применяет методы, методики, технологии, оказывающие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воспитания.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Учитель привлекает внимание обучающихся к ценностному аспекту изучаемых на уроках предметов, явлений и событий, инициирует обсуждение, высказывание своего мнения, способствует выработке своего личностного отношения к изучаемым событиям, явлениям, лицам.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Педагог </w:t>
      </w:r>
      <w:r>
        <w:rPr>
          <w:rFonts w:hAnsi="Times New Roman" w:cs="Times New Roman"/>
          <w:color w:val="000000"/>
          <w:sz w:val="24"/>
          <w:szCs w:val="24"/>
        </w:rPr>
        <w:t>применяет интерактивные формы учебной работы – интеллектуальные, стимулирующие познавательную мотивацию, игровые методики, организует дискуссии, дающие возможность приобрести опыт ведения конструктивного диалога; включает учеников в групповую работу, которая учит строить отношения и действовать в команде, способствует развитию критического мышления.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 учащимися у учителя налажено взаимодействие и понимание. В целом отмечается благоприятная доброжелательная атмосфера при совместной деятельности учителя и детей. На уроке сообщались интересные и ранее неизвестные учащимся сведения, осуществлялись межпредметные и надпредметные связи, прослеживалась связь с другими темами курса.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 уроках в системе использовались ЭОР и ЦОР, мультимедийные средства обучения. Использование ЭОР и ЦОР было целесообразно.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Ведение рабочих тетрадей. </w:t>
      </w:r>
      <w:r>
        <w:rPr>
          <w:rFonts w:hAnsi="Times New Roman" w:cs="Times New Roman"/>
          <w:color w:val="000000"/>
          <w:sz w:val="24"/>
          <w:szCs w:val="24"/>
        </w:rPr>
        <w:t xml:space="preserve">Проверка рабочих тетрадей обучающихся по ОДНКНР показала, что </w:t>
      </w:r>
      <w:r>
        <w:rPr>
          <w:rFonts w:hAnsi="Times New Roman" w:cs="Times New Roman"/>
          <w:color w:val="000000"/>
          <w:sz w:val="24"/>
          <w:szCs w:val="24"/>
        </w:rPr>
        <w:t>записи основных моментов урока в тетрадях делаются регулярно, предполагается выполнение письменных домашних заданий. По ходу работы на уроке дети вместе с учителем записывают тему, основные понятия и выводы, делают схемы, рисунки.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Оценивание образовательных результатов обучающихся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Образовательные результаты обучающихся по ОДНКНР оцениваются по пятибалльной системе.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Применяются формы текущего, тематического и промежуточного контроля. 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Текущий контроль осуществляется в ходе педагогического наблюдения, межпредметных заданий, оценки индивидуальной работы на уроках и работы в группах. На уроках применяются систематизированные упражнения, тестовые задания разных типов, ответы на вопросы, отгадывание кроссвордов по изученным темам, выполнение индивидуально или группой творческих заданий разного вида. Активно применяется рефлексия и самопроверка знаний.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Тематический контроль осуществляется в виде письменных работ.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Форма промежуточного контроля – индивидуальная проектная работа.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Организация внеурочной и воспитательной работы по предмету. </w:t>
      </w:r>
      <w:r>
        <w:rPr>
          <w:rFonts w:hAnsi="Times New Roman" w:cs="Times New Roman"/>
          <w:color w:val="000000"/>
          <w:sz w:val="24"/>
          <w:szCs w:val="24"/>
        </w:rPr>
        <w:t xml:space="preserve">Внеурочная и воспитательная работа по ОДНКНР ведется </w:t>
      </w:r>
      <w:r>
        <w:rPr>
          <w:rFonts w:hAnsi="Times New Roman" w:cs="Times New Roman"/>
          <w:color w:val="000000"/>
          <w:sz w:val="24"/>
          <w:szCs w:val="24"/>
        </w:rPr>
        <w:t>в соответствии с рабочей программой воспитания, календарным планом воспитательной работы и планом внеурочной деятельности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 </w:t>
      </w:r>
      <w:r>
        <w:rPr>
          <w:rFonts w:hAnsi="Times New Roman" w:cs="Times New Roman"/>
          <w:color w:val="000000"/>
          <w:sz w:val="24"/>
          <w:szCs w:val="24"/>
        </w:rPr>
        <w:t>2023/24</w:t>
      </w:r>
      <w:r>
        <w:rPr>
          <w:rFonts w:hAnsi="Times New Roman" w:cs="Times New Roman"/>
          <w:color w:val="000000"/>
          <w:sz w:val="24"/>
          <w:szCs w:val="24"/>
        </w:rPr>
        <w:t xml:space="preserve"> учебном году в рамках модуля «Внеурочная деятельность» рабочей программы воспитания </w:t>
      </w:r>
      <w:r>
        <w:rPr>
          <w:rFonts w:hAnsi="Times New Roman" w:cs="Times New Roman"/>
          <w:color w:val="000000"/>
          <w:sz w:val="24"/>
          <w:szCs w:val="24"/>
        </w:rPr>
        <w:t>в план внеурочной деятельности были включены курсы духовно-нравственной направленности по религиозным культурам народов России, основам духовно-нравственной культуры народов России, духовно-историческому краеведению: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«Духовная культура народов родного края»;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«Религиозные культуры народов родного края»;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рамках модуля «Основные школьные дела» рабочей программы воспитания в календарный план воспитательной работы включены мероприятия: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школьный тур Открытой всероссийской интеллектуальной олимпиады школьников «Наше наследие»;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викторина «История и культура храмов России и родного края»;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фестиваль декоративно-прикладного творчества «Пасхальный дар».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рамках дополнительного образования педагоги дополнительного образования ведут кружки: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«Духовное наследие родного края»;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«Фольклор Энской области»;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«Храмы России и храмы родного города».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 </w:t>
      </w:r>
      <w:r>
        <w:rPr>
          <w:rFonts w:hAnsi="Times New Roman" w:cs="Times New Roman"/>
          <w:color w:val="000000"/>
          <w:sz w:val="24"/>
          <w:szCs w:val="24"/>
        </w:rPr>
        <w:t>предыдущем</w:t>
      </w:r>
      <w:r>
        <w:rPr>
          <w:rFonts w:hAnsi="Times New Roman" w:cs="Times New Roman"/>
          <w:color w:val="000000"/>
          <w:sz w:val="24"/>
          <w:szCs w:val="24"/>
        </w:rPr>
        <w:t xml:space="preserve"> учебном году обучающиеся школы </w:t>
      </w:r>
      <w:r>
        <w:rPr>
          <w:rFonts w:hAnsi="Times New Roman" w:cs="Times New Roman"/>
          <w:color w:val="000000"/>
          <w:sz w:val="24"/>
          <w:szCs w:val="24"/>
        </w:rPr>
        <w:t>заняли призовые места на муниципальном уровне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Всероссийской интеллектуальной олимпиады школьников «Наше наследие»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2-е место – Петров А., 5</w:t>
      </w:r>
      <w:r>
        <w:rPr>
          <w:rFonts w:hAnsi="Times New Roman" w:cs="Times New Roman"/>
          <w:color w:val="000000"/>
          <w:sz w:val="24"/>
          <w:szCs w:val="24"/>
        </w:rPr>
        <w:t> «А» класс; Беркутов В., 6 «В» класс; Легачева К., 6 «В» класс; 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3-е место – Рукавишникова М., 5 «Б» класс; Познахарева Т., 6 «А» класс.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Коллектив ансамбля «Благовест</w:t>
      </w:r>
      <w:r>
        <w:rPr>
          <w:rFonts w:hAnsi="Times New Roman" w:cs="Times New Roman"/>
          <w:color w:val="000000"/>
          <w:sz w:val="24"/>
          <w:szCs w:val="24"/>
        </w:rPr>
        <w:t>» стал победителем областного конкурса детского творчества «Путешествие в Древнюю Русь».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Отношение обучающихся к урокам ОДНКНР. </w:t>
      </w:r>
      <w:r>
        <w:rPr>
          <w:rFonts w:hAnsi="Times New Roman" w:cs="Times New Roman"/>
          <w:color w:val="000000"/>
          <w:sz w:val="24"/>
          <w:szCs w:val="24"/>
        </w:rPr>
        <w:t xml:space="preserve">В рамках контроля было проведено анонимное анкетирование обучающихся </w:t>
      </w:r>
      <w:r>
        <w:rPr>
          <w:rFonts w:hAnsi="Times New Roman" w:cs="Times New Roman"/>
          <w:color w:val="000000"/>
          <w:sz w:val="24"/>
          <w:szCs w:val="24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6-х</w:t>
      </w:r>
      <w:r>
        <w:rPr>
          <w:rFonts w:hAnsi="Times New Roman" w:cs="Times New Roman"/>
          <w:color w:val="000000"/>
          <w:sz w:val="24"/>
          <w:szCs w:val="24"/>
        </w:rPr>
        <w:t> классов на тему </w:t>
      </w:r>
      <w:r>
        <w:rPr>
          <w:rFonts w:hAnsi="Times New Roman" w:cs="Times New Roman"/>
          <w:color w:val="000000"/>
          <w:sz w:val="24"/>
          <w:szCs w:val="24"/>
        </w:rPr>
        <w:t>«Мое отношение к урокам ОДНКНР»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Результаты анкетирования на тему «</w:t>
      </w:r>
      <w:r>
        <w:rPr>
          <w:rFonts w:hAnsi="Times New Roman" w:cs="Times New Roman"/>
          <w:color w:val="000000"/>
          <w:sz w:val="24"/>
          <w:szCs w:val="24"/>
        </w:rPr>
        <w:t>Мое отношение к урокам ОДНКНР</w:t>
      </w:r>
      <w:r>
        <w:rPr>
          <w:rFonts w:hAnsi="Times New Roman" w:cs="Times New Roman"/>
          <w:color w:val="000000"/>
          <w:sz w:val="24"/>
          <w:szCs w:val="24"/>
        </w:rPr>
        <w:t>»: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«У меня есть учебное пособие по предмету» 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100 процентов;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</w:rPr>
        <w:t xml:space="preserve">Тексты учебного пособия мне понятны» – 90 </w:t>
      </w:r>
      <w:r>
        <w:rPr>
          <w:rFonts w:hAnsi="Times New Roman" w:cs="Times New Roman"/>
          <w:color w:val="000000"/>
          <w:sz w:val="24"/>
          <w:szCs w:val="24"/>
        </w:rPr>
        <w:t>процентов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</w:rPr>
        <w:t>Мне нравится изучать курс ОДНКНР» – 95 </w:t>
      </w:r>
      <w:r>
        <w:rPr>
          <w:rFonts w:hAnsi="Times New Roman" w:cs="Times New Roman"/>
          <w:color w:val="000000"/>
          <w:sz w:val="24"/>
          <w:szCs w:val="24"/>
        </w:rPr>
        <w:t>процентов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«На уроках мне нравится: участвовать в беседах о поступках людей (80</w:t>
      </w:r>
      <w:r>
        <w:rPr>
          <w:rFonts w:hAnsi="Times New Roman" w:cs="Times New Roman"/>
          <w:color w:val="000000"/>
          <w:sz w:val="24"/>
          <w:szCs w:val="24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), изучать традиции народов России и родного края (85</w:t>
      </w:r>
      <w:r>
        <w:rPr>
          <w:rFonts w:hAnsi="Times New Roman" w:cs="Times New Roman"/>
          <w:color w:val="000000"/>
          <w:sz w:val="24"/>
          <w:szCs w:val="24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), знакомиться с памятниками культуры (75%)»;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«Мне бывает неинтересно на уроках ОДНКНР, потому что: было много незнакомых, непонятных мне слов (30 процентов), на уроках было скучно (10</w:t>
      </w:r>
      <w:r>
        <w:rPr>
          <w:rFonts w:hAnsi="Times New Roman" w:cs="Times New Roman"/>
          <w:color w:val="000000"/>
          <w:sz w:val="24"/>
          <w:szCs w:val="24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), многое я уже знаю (10</w:t>
      </w:r>
      <w:r>
        <w:rPr>
          <w:rFonts w:hAnsi="Times New Roman" w:cs="Times New Roman"/>
          <w:color w:val="000000"/>
          <w:sz w:val="24"/>
          <w:szCs w:val="24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)»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</w:rPr>
        <w:t xml:space="preserve">Я обсуждаю с родителями, бабушками, дедушками темы, изученные на уроках ОДНКНР» – 84 </w:t>
      </w:r>
      <w:r>
        <w:rPr>
          <w:rFonts w:hAnsi="Times New Roman" w:cs="Times New Roman"/>
          <w:color w:val="000000"/>
          <w:sz w:val="24"/>
          <w:szCs w:val="24"/>
        </w:rPr>
        <w:t>процента;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«Я хочу продолжить изучать этот курс» – 90 процентов.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ВЫВОДЫ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Образовательный процесс по предмету «Основы духовно-нравственной культуры народов России» организован </w:t>
      </w:r>
      <w:r>
        <w:rPr>
          <w:rFonts w:hAnsi="Times New Roman" w:cs="Times New Roman"/>
          <w:color w:val="000000"/>
          <w:sz w:val="24"/>
          <w:szCs w:val="24"/>
        </w:rPr>
        <w:t>с учетом</w:t>
      </w:r>
      <w:r>
        <w:rPr>
          <w:rFonts w:hAnsi="Times New Roman" w:cs="Times New Roman"/>
          <w:color w:val="000000"/>
          <w:sz w:val="24"/>
          <w:szCs w:val="24"/>
        </w:rPr>
        <w:t xml:space="preserve"> требований ФГОС ООО–2021, ФОП ООО и Концепции преподавания предметной области ОДНКНР. 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Ведение учебного предмета ОДНКНР </w:t>
      </w:r>
      <w:r>
        <w:rPr>
          <w:rFonts w:hAnsi="Times New Roman" w:cs="Times New Roman"/>
          <w:color w:val="000000"/>
          <w:sz w:val="24"/>
          <w:szCs w:val="24"/>
        </w:rPr>
        <w:t>методически и дидактически обоснованно и целесообразно</w:t>
      </w:r>
      <w:r>
        <w:rPr>
          <w:rFonts w:hAnsi="Times New Roman" w:cs="Times New Roman"/>
          <w:color w:val="000000"/>
          <w:sz w:val="24"/>
          <w:szCs w:val="24"/>
        </w:rPr>
        <w:t xml:space="preserve">, методы и формы преподавания </w:t>
      </w:r>
      <w:r>
        <w:rPr>
          <w:rFonts w:hAnsi="Times New Roman" w:cs="Times New Roman"/>
          <w:color w:val="000000"/>
          <w:sz w:val="24"/>
          <w:szCs w:val="24"/>
        </w:rPr>
        <w:t>соответствуют целям и задачам учебного предмета.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Учебный предмет находится в системе содержательных, понятийных, ценностно-смысловых связей с другими гуманитарными предметами на уровне основного общего образования, способствует решению воспитательных задач.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Учитель </w:t>
      </w:r>
      <w:r>
        <w:rPr>
          <w:rFonts w:hAnsi="Times New Roman" w:cs="Times New Roman"/>
          <w:color w:val="000000"/>
          <w:sz w:val="24"/>
          <w:szCs w:val="24"/>
        </w:rPr>
        <w:t>ответственно</w:t>
      </w:r>
      <w:r>
        <w:rPr>
          <w:rFonts w:hAnsi="Times New Roman" w:cs="Times New Roman"/>
          <w:color w:val="000000"/>
          <w:sz w:val="24"/>
          <w:szCs w:val="24"/>
        </w:rPr>
        <w:t xml:space="preserve"> относится к работе со школьной документацией (оформление рабочих программ, заполнение журнала учета успеваемости).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Подавляющее большинство 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имеет положительную учебную мотивацию к изучению ОДНКНР.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РЕКОМЕНДАЦИИ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 Учителю ОДНКНР </w:t>
      </w:r>
      <w:r>
        <w:rPr>
          <w:rFonts w:hAnsi="Times New Roman" w:cs="Times New Roman"/>
          <w:color w:val="000000"/>
          <w:sz w:val="24"/>
          <w:szCs w:val="24"/>
        </w:rPr>
        <w:t>Сидоровой Г.Н.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>
      <w:pPr>
        <w:numPr>
          <w:ilvl w:val="0"/>
          <w:numId w:val="1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разнообразить формы и виды деятельности обучающихся на уроке;</w:t>
      </w:r>
    </w:p>
    <w:p>
      <w:pPr>
        <w:numPr>
          <w:ilvl w:val="0"/>
          <w:numId w:val="1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освоить и применять на уроках активные методы обучения: частично поисковый, проблемный, исследовательский – и интерактивные методы: работа в малых группах, в парах, дискуссия, обучающая игра;</w:t>
      </w:r>
    </w:p>
    <w:p>
      <w:pPr>
        <w:numPr>
          <w:ilvl w:val="0"/>
          <w:numId w:val="1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привлекать обучающихся к участию в мероприятиях, способствующих популяризации предмета;</w:t>
      </w:r>
    </w:p>
    <w:p>
      <w:pPr>
        <w:numPr>
          <w:ilvl w:val="0"/>
          <w:numId w:val="16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привлекать обучающихся к участию в конкурсах по данному направлению на различных уровнях.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 Руководителю ШМО учителей общественно-научных предметов Антоновой О.В.:</w:t>
      </w:r>
    </w:p>
    <w:p>
      <w:pPr>
        <w:numPr>
          <w:ilvl w:val="0"/>
          <w:numId w:val="1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обсудить на заседании ШМО итоги контроля реализации учебного предмета «Основы духовно-нравственной культуры народов России»;</w:t>
      </w:r>
    </w:p>
    <w:p>
      <w:pPr>
        <w:numPr>
          <w:ilvl w:val="0"/>
          <w:numId w:val="17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запланировать повышение квалификации учителей по ОДНКНР.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Заместитель директора по УВР      __________________________     </w:t>
      </w:r>
      <w:r>
        <w:rPr>
          <w:rFonts w:hAnsi="Times New Roman" w:cs="Times New Roman"/>
          <w:color w:val="000000"/>
          <w:sz w:val="24"/>
          <w:szCs w:val="24"/>
        </w:rPr>
        <w:t>Ломакина Л.И.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Ознакомлен(ы):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Сидорова Г.Н.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Антонова О.В.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5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6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7"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xmlns:w="http://schemas.openxmlformats.org/wordprocessingml/2006/main" w:abstractNumId="8"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xmlns:w="http://schemas.openxmlformats.org/wordprocessingml/2006/main" w:abstractNumId="9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4"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xmlns:w="http://schemas.openxmlformats.org/wordprocessingml/2006/main" w:abstractNumId="15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6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802b796e7574402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