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5366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83C1B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6BFA9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86CB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6EFC3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8F9C4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2734C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E0862" w14:textId="2CA1FC8B" w:rsidR="00FA0643" w:rsidRDefault="00FA0643" w:rsidP="001B60B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</w:p>
    <w:p w14:paraId="6DD45A96" w14:textId="77777777" w:rsidR="00FA0643" w:rsidRPr="00CE1485" w:rsidRDefault="00FA0643" w:rsidP="00FA064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Лучшая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постановка»</w:t>
      </w:r>
    </w:p>
    <w:p w14:paraId="06A4152C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E304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E0CD5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F354C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905C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AD48A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8980A" w14:textId="06586E7C" w:rsidR="00FA0643" w:rsidRPr="00CE1485" w:rsidRDefault="00FA0643" w:rsidP="00FA0643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Pr="00CE1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CE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Юськаева</w:t>
      </w:r>
      <w:proofErr w:type="spellEnd"/>
      <w:r w:rsidR="001B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14:paraId="540D6C4E" w14:textId="77777777" w:rsidR="00FA0643" w:rsidRPr="00CE1485" w:rsidRDefault="00FA0643" w:rsidP="00FA0643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0E0C7" w14:textId="77777777" w:rsidR="00FA0643" w:rsidRPr="00CE1485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BF01D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42F73664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E7A77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DC6D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14073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1E12698D" w14:textId="77777777" w:rsidR="00FA0643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E52B8" w14:textId="77777777" w:rsidR="00FA0643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81784" w14:textId="77777777" w:rsidR="00FA0643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ADF0C" w14:textId="77777777" w:rsidR="00FA0643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B9CC3" w14:textId="0993468B" w:rsidR="00FA0643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7205FE83" w14:textId="6B01D462" w:rsidR="001B60BE" w:rsidRDefault="001B60BE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DA9EA" w14:textId="18AC48A8" w:rsidR="001B60BE" w:rsidRDefault="001B60BE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C15EC" w14:textId="77777777" w:rsidR="001B60BE" w:rsidRDefault="001B60BE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9B0AC" w14:textId="77777777" w:rsidR="00FA0643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103B6312" w14:textId="77777777" w:rsidR="00FA0643" w:rsidRPr="004F295C" w:rsidRDefault="00FA0643" w:rsidP="00FA06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</w:p>
    <w:p w14:paraId="51545FF0" w14:textId="77777777" w:rsidR="00FA0643" w:rsidRPr="004F295C" w:rsidRDefault="00FA0643" w:rsidP="00FA0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14F15" w14:textId="77777777" w:rsidR="00FA0643" w:rsidRPr="004F295C" w:rsidRDefault="00FA0643" w:rsidP="00FA06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4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Педагогический процесс в современном дошкольном образовательном учреждении - это сопровождение ребенка в развитии его индивидуального потенциала, обогащения внутреннего мира. </w:t>
      </w:r>
    </w:p>
    <w:p w14:paraId="4073AAC0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   </w:t>
      </w:r>
      <w:r w:rsidRPr="004F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тема выбрана с целью активизации </w:t>
      </w:r>
      <w:r w:rsidRPr="004F295C">
        <w:rPr>
          <w:rFonts w:ascii="Times New Roman" w:hAnsi="Times New Roman" w:cs="Times New Roman"/>
          <w:sz w:val="28"/>
          <w:szCs w:val="28"/>
        </w:rPr>
        <w:t>творческого потенциала детей средствами театрального искусства, для развития творческой активности детей в театрализованной деятельности.</w:t>
      </w:r>
    </w:p>
    <w:p w14:paraId="306A6496" w14:textId="77777777" w:rsidR="00FA0643" w:rsidRPr="004F295C" w:rsidRDefault="00FA0643" w:rsidP="00FA06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Накопленный педагогический опыт позволяет повысить профессиональную компетентность педагога в этом направлении, его мотивацию, </w:t>
      </w:r>
      <w:proofErr w:type="gramStart"/>
      <w:r w:rsidRPr="004F295C">
        <w:rPr>
          <w:rFonts w:ascii="Times New Roman" w:hAnsi="Times New Roman" w:cs="Times New Roman"/>
          <w:sz w:val="28"/>
          <w:szCs w:val="28"/>
        </w:rPr>
        <w:t>мастерство,  творчество</w:t>
      </w:r>
      <w:proofErr w:type="gramEnd"/>
      <w:r w:rsidRPr="004F295C">
        <w:rPr>
          <w:rFonts w:ascii="Times New Roman" w:hAnsi="Times New Roman" w:cs="Times New Roman"/>
          <w:sz w:val="28"/>
          <w:szCs w:val="28"/>
        </w:rPr>
        <w:t xml:space="preserve">  по созданию условий для развития театрализованной деятельности детей. 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Ее использование поможет воспитателям организовать образовательное и развивающее пространство, диагностическое исследование развития творческих способностей дошкольников. </w:t>
      </w:r>
    </w:p>
    <w:p w14:paraId="7CA1AA5A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 приложении представлены</w:t>
      </w: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по технике речи, на литературном и фольклорном материале с их описанием, театрально-творческие тренинги, примерная </w:t>
      </w:r>
      <w:r w:rsidRPr="004F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диагностическая карта. </w:t>
      </w:r>
      <w:r w:rsidRPr="004F2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драматизации сказки, показать роль воспитателя в организации театральной   деятельности.</w:t>
      </w:r>
      <w:r w:rsidRPr="004F2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Успешность реализации театральной постановки зависит от системы работы по данному направлению, готовности педагога к качественному выбору   методов, приемов, форм работы с детьми и моделей построения развивающей среды. </w:t>
      </w:r>
      <w:r w:rsidRPr="004F29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111330F" w14:textId="77777777" w:rsidR="00FA0643" w:rsidRPr="004F295C" w:rsidRDefault="00FA0643" w:rsidP="00FA06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4F295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методической разработки включает примерное тематическое планирование, </w:t>
      </w: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создания предметно-развивающей среды (театральной зоны), система диагностического исследования. </w:t>
      </w:r>
    </w:p>
    <w:p w14:paraId="6BE0A3BC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6429C" w14:textId="77777777" w:rsidR="00FA0643" w:rsidRPr="004F295C" w:rsidRDefault="00FA0643" w:rsidP="00FA06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39660FF2" w14:textId="77777777" w:rsidR="00FA0643" w:rsidRDefault="00FA0643" w:rsidP="00FA0643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F2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1B7E9660" w14:textId="6191BDBF" w:rsidR="00FA0643" w:rsidRDefault="00FA0643" w:rsidP="00FA0643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F293F60" w14:textId="5C710A6F" w:rsidR="001B60BE" w:rsidRDefault="001B60BE" w:rsidP="00FA0643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77AA25E1" w14:textId="77777777" w:rsidR="001B60BE" w:rsidRDefault="001B60BE" w:rsidP="00FA0643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625BA415" w14:textId="77777777" w:rsidR="00FA0643" w:rsidRDefault="00FA0643" w:rsidP="00FA0643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70B2B735" w14:textId="77777777" w:rsidR="00FA0643" w:rsidRPr="004F295C" w:rsidRDefault="00FA0643" w:rsidP="00FA064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5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32B5695" w14:textId="77777777" w:rsidR="00FA0643" w:rsidRPr="004F295C" w:rsidRDefault="00FA0643" w:rsidP="00FA0643">
      <w:pPr>
        <w:tabs>
          <w:tab w:val="left" w:pos="84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b/>
          <w:sz w:val="28"/>
          <w:szCs w:val="28"/>
        </w:rPr>
        <w:tab/>
      </w:r>
      <w:r w:rsidRPr="004F295C">
        <w:rPr>
          <w:rFonts w:ascii="Times New Roman" w:hAnsi="Times New Roman" w:cs="Times New Roman"/>
          <w:sz w:val="28"/>
          <w:szCs w:val="28"/>
        </w:rPr>
        <w:t>Творчество —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14:paraId="00A53C05" w14:textId="77777777" w:rsidR="00FA0643" w:rsidRPr="004F295C" w:rsidRDefault="00FA0643" w:rsidP="00FA0643">
      <w:pPr>
        <w:tabs>
          <w:tab w:val="left" w:pos="84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              Творческая деятельность и развитие творческих способностей человека — это составная часть социально-экономических и духовных направлений современного общественного устройства.</w:t>
      </w:r>
    </w:p>
    <w:p w14:paraId="5DFC2D88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Сегодня, когда широко и фундаментально решается проблема дошкольного образования и усложняются задачи, стоящие перед педагогами дошкольных образовательных учреждений, очень важной остается задача приобщения детей к театрализованной игре с самого раннего возраста, так как она позволяет развивать детское творчество. </w:t>
      </w:r>
    </w:p>
    <w:p w14:paraId="2E6BB092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Детское творчество — одна из актуальных проблем дошкольной педагогики и детской психологии. Этой проблеме уделяли внимание многие психологи и педагоги (Л.И. Венгер,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, А. И. Волков, Л.С. Выготский, О.М. Дьяченко,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7461A122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Театрализованная игра — одна из самых интересных форм творческой деятельности дошкольников. Она близка и понятна ребенку, глубоко лежит в его природе и находит свое отражение стихийно. Впечатления из окружающей жизни ребенку хочется воплотить в живые образы и действия. Входя в образ, он играет любые роли, стараясь подражать тому, что он видел, что его заинтересовало. Ребенок получает от этого большое эмоциональное наслаждение. Однако в этих играх дети не только отражают реальную жизнь, но и моделируют, перестраивают ее. Выготский Л.С. писал, что «игра не есть простое воспоминание о пережитом, это 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ребенка». </w:t>
      </w:r>
    </w:p>
    <w:p w14:paraId="606F9C39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С развитием системы общественного дошкольного воспитания театр прочно вошел в жизнь детей дошкольного возраста.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 Т.Н. и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 Ю.Г. разработали одно из первых и наиболее популярных пособий для педагогов детских садов по использованию разных видов кукольного театра. Благодаря выходу этого пособия, а затем работы Г.Д.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Генева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 арсенал средств педагогического воздействия на детей дошкольного возраста обогатился разными видами театров, что повысило активность привлечения самих детей к театрализованной игре. </w:t>
      </w:r>
    </w:p>
    <w:p w14:paraId="34C90EC0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Театрализованные игры помогают развить интересы и способности ребенка, способствуют общему развитию, проявлению любознательности, стремлению нового, усвоению новой информации и новых способов действия, развитию ассоциативного мышления, настойчивости, целеустремленности, </w:t>
      </w:r>
      <w:r w:rsidRPr="004F295C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проявлению общего интеллекта, эмоций при проигрывании ролей (В.А.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479FA3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У ребенка развивается умение комбинировать образы, смекалка и изобретательность, способность к импровизации. Выступления на детской сцене </w:t>
      </w:r>
      <w:proofErr w:type="gramStart"/>
      <w:r w:rsidRPr="004F295C">
        <w:rPr>
          <w:rFonts w:ascii="Times New Roman" w:hAnsi="Times New Roman" w:cs="Times New Roman"/>
          <w:sz w:val="28"/>
          <w:szCs w:val="28"/>
        </w:rPr>
        <w:t>перед  зрителями</w:t>
      </w:r>
      <w:proofErr w:type="gramEnd"/>
      <w:r w:rsidRPr="004F295C">
        <w:rPr>
          <w:rFonts w:ascii="Times New Roman" w:hAnsi="Times New Roman" w:cs="Times New Roman"/>
          <w:sz w:val="28"/>
          <w:szCs w:val="28"/>
        </w:rPr>
        <w:t xml:space="preserve">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берет на себя ребенок в процессе игры, помогает ему продемонстрировать товарищам свою позицию, свои умения, знания, фантазии. </w:t>
      </w:r>
    </w:p>
    <w:p w14:paraId="76C3F96B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Выполнение игровых заданий в образах животных персонажей из сказок помогает лучше овладеть своим телом, осознать пластические возможности движений. </w:t>
      </w:r>
    </w:p>
    <w:p w14:paraId="57446978" w14:textId="77777777" w:rsidR="00FA0643" w:rsidRPr="004F295C" w:rsidRDefault="00FA0643" w:rsidP="00FA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>Театральные игры и спектакли позволяют ребятам с большим интересом и легкостью погружаться в мир фантазии, учат замечать и оценивать свои и чужие промахи (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И.В.Штанько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). Велика роль театрализованной деятельности и в речевом развитии ребенка. Исследование, </w:t>
      </w:r>
      <w:proofErr w:type="gramStart"/>
      <w:r w:rsidRPr="004F295C">
        <w:rPr>
          <w:rFonts w:ascii="Times New Roman" w:hAnsi="Times New Roman" w:cs="Times New Roman"/>
          <w:sz w:val="28"/>
          <w:szCs w:val="28"/>
        </w:rPr>
        <w:t xml:space="preserve">проведенное 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А.Г.Арушановой</w:t>
      </w:r>
      <w:proofErr w:type="spellEnd"/>
      <w:proofErr w:type="gramEnd"/>
      <w:r w:rsidRPr="004F295C">
        <w:rPr>
          <w:rFonts w:ascii="Times New Roman" w:hAnsi="Times New Roman" w:cs="Times New Roman"/>
          <w:sz w:val="28"/>
          <w:szCs w:val="28"/>
        </w:rPr>
        <w:t xml:space="preserve">, убедительно показало, что «театрализованные  игры детей способствуют активизации разных сторон их речи — словаря, грамматического строя, диалога, монолога, совершенствованию звуковой культуры». При этом автор отмечает, что «интенсивному речевому развитию служит именно самостоятельная театрально-игровая деятельность, которая включает в себя не только само действие детей с кукольными персонажами, но и собственные действия (выбор темы, передача знакомого содержания, сочинение, исполнение песен от лица персонажей, их инсценирование, </w:t>
      </w:r>
      <w:proofErr w:type="spellStart"/>
      <w:r w:rsidRPr="004F295C">
        <w:rPr>
          <w:rFonts w:ascii="Times New Roman" w:hAnsi="Times New Roman" w:cs="Times New Roman"/>
          <w:sz w:val="28"/>
          <w:szCs w:val="28"/>
        </w:rPr>
        <w:t>приплясывание</w:t>
      </w:r>
      <w:proofErr w:type="spellEnd"/>
      <w:r w:rsidRPr="004F295C">
        <w:rPr>
          <w:rFonts w:ascii="Times New Roman" w:hAnsi="Times New Roman" w:cs="Times New Roman"/>
          <w:sz w:val="28"/>
          <w:szCs w:val="28"/>
        </w:rPr>
        <w:t xml:space="preserve">, напевание и т.д.)». </w:t>
      </w:r>
    </w:p>
    <w:p w14:paraId="768EF423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 xml:space="preserve">    Это определило выбор темы методической разработки и позволило сформулировать ее. </w:t>
      </w:r>
    </w:p>
    <w:p w14:paraId="6538D0DC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b/>
          <w:sz w:val="28"/>
          <w:szCs w:val="28"/>
        </w:rPr>
        <w:t>Цель</w:t>
      </w:r>
      <w:r w:rsidRPr="004F295C">
        <w:rPr>
          <w:rFonts w:ascii="Times New Roman" w:hAnsi="Times New Roman" w:cs="Times New Roman"/>
          <w:sz w:val="28"/>
          <w:szCs w:val="28"/>
        </w:rPr>
        <w:t>:</w:t>
      </w:r>
      <w:r w:rsidRPr="004F2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F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активизация </w:t>
      </w:r>
      <w:r w:rsidRPr="004F295C">
        <w:rPr>
          <w:rFonts w:ascii="Times New Roman" w:hAnsi="Times New Roman" w:cs="Times New Roman"/>
          <w:sz w:val="28"/>
          <w:szCs w:val="28"/>
        </w:rPr>
        <w:t>творческого потенциала детей средствами театрального искусства,</w:t>
      </w:r>
      <w:r w:rsidRPr="004F2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развитие художественно-творческих способностей детей в театрализованной деятельности.</w:t>
      </w:r>
      <w:r w:rsidRPr="004F2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625C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317467A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14:paraId="0EF7951C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общения и взаимодействия детей со взрослыми и сверстниками, самостоятельность, целенаправленность и саморегуляцию собственных действий; развивать социальный и эмоциональный интеллект, эмоциональной отзывчивости сопереживания; формировать готовность к совместной деятельности со сверстниками, позитивные установки к 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различным видам творчества. 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театру; 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  навыки  театральной культуры через приобщение к театральному искусству; умение постигать художественные образы, созданные средствами театральной выразительности (свет, грим, музыка, слово, хореография, декорации и др.);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>использовать средства выразительности (поза, жесты, мимика, интонация, движения);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>развивать творческую самостоятельность, эстетический вкус в передаче образа;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роли; </w:t>
      </w: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развития творческой активности детей, участвующих в театрализованной деятельности.</w:t>
      </w:r>
    </w:p>
    <w:p w14:paraId="4B1FFE08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</w:t>
      </w:r>
    </w:p>
    <w:p w14:paraId="25614EDA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различными видами театра, их названиями; развивать интересы детей, любознательность и познавательную мотивацию; формировать познавательные действия, становление сознания; развивать воображение и творческие способности.</w:t>
      </w:r>
    </w:p>
    <w:p w14:paraId="211AC1C9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</w:t>
      </w:r>
    </w:p>
    <w:p w14:paraId="1A890587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 как средство общения и культуры; обогащать </w:t>
      </w:r>
      <w:proofErr w:type="gramStart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 словарь</w:t>
      </w:r>
      <w:proofErr w:type="gramEnd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теме, развивать связную, грамматически правильную диалогическую и  монологическую речи, интонационно - выразительную  речь; знакомить с книжной культурой, художественной литературой, понимать на слух тексты различных жанров детской литературы.</w:t>
      </w:r>
    </w:p>
    <w:p w14:paraId="15A5C6CA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7F672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14:paraId="79463CB1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предпосылки ценностно – смыслового восприятия и понимания произведений искусства; формирование элементарных представлений о видах искусства; восприятие музыки, художественной литературы, фольклора; стимулировать сопереживания персонажам художественных произведений; реализацию самостоятельной творческой деятельности </w:t>
      </w:r>
      <w:proofErr w:type="gramStart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детей(</w:t>
      </w:r>
      <w:proofErr w:type="gramEnd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изобразительной, конструктивно – модельной, музыкальной и др.) </w:t>
      </w:r>
    </w:p>
    <w:p w14:paraId="169344DE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развитие:</w:t>
      </w:r>
    </w:p>
    <w:p w14:paraId="2AC5C826" w14:textId="77777777" w:rsidR="00FA0643" w:rsidRPr="004F295C" w:rsidRDefault="00FA0643" w:rsidP="00FA0643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spellStart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4F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двигательную систему организма, равновесие, координацию движений, пластичность, уверенность и выразительность в движениях; развивать быстроту реакции, мелкую моторику пальцев рук.</w:t>
      </w:r>
    </w:p>
    <w:p w14:paraId="009C28EF" w14:textId="77777777" w:rsidR="00FA0643" w:rsidRPr="00DE603A" w:rsidRDefault="00FA0643" w:rsidP="00FA0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>Основные дидактические принципы</w:t>
      </w:r>
    </w:p>
    <w:p w14:paraId="01DB051C" w14:textId="77777777" w:rsidR="00FA0643" w:rsidRPr="00DE603A" w:rsidRDefault="00FA0643" w:rsidP="00FA0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FC410" w14:textId="77777777" w:rsidR="00FA0643" w:rsidRPr="00DE603A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ab/>
        <w:t>Принцип психологической комфортности.</w:t>
      </w:r>
    </w:p>
    <w:p w14:paraId="56F16453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благоприятных условий, снятие </w:t>
      </w:r>
      <w:proofErr w:type="spellStart"/>
      <w:r w:rsidRPr="004F295C">
        <w:rPr>
          <w:rFonts w:ascii="Times New Roman" w:eastAsia="Times New Roman" w:hAnsi="Times New Roman" w:cs="Times New Roman"/>
          <w:sz w:val="28"/>
          <w:szCs w:val="28"/>
        </w:rPr>
        <w:t>стрессообразующих</w:t>
      </w:r>
      <w:proofErr w:type="spellEnd"/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 факторов, </w:t>
      </w:r>
    </w:p>
    <w:p w14:paraId="05A2B2D3" w14:textId="77777777" w:rsidR="00FA0643" w:rsidRPr="004F295C" w:rsidRDefault="00FA0643" w:rsidP="00FA064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306FE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ориентация дошкольников на успех.</w:t>
      </w:r>
    </w:p>
    <w:p w14:paraId="68201CE8" w14:textId="77777777" w:rsidR="00FA0643" w:rsidRPr="00DE603A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>Принцип творчества (креативности).</w:t>
      </w:r>
    </w:p>
    <w:p w14:paraId="3301D9EE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Максимальная ориентация на творческое начало, приобретение дошкольником собственного опыта творческой деятельности.</w:t>
      </w:r>
    </w:p>
    <w:p w14:paraId="69125DA5" w14:textId="77777777" w:rsidR="00FA0643" w:rsidRPr="00DE603A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>Принцип целостного представления о мире.</w:t>
      </w:r>
    </w:p>
    <w:p w14:paraId="009F6926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Формирование личностного отношения к полученным знаниям, умения применять их в своей практической деятельности.</w:t>
      </w:r>
    </w:p>
    <w:p w14:paraId="7E9180FC" w14:textId="77777777" w:rsidR="00FA0643" w:rsidRPr="00DE603A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>Принцип вариативности.</w:t>
      </w:r>
    </w:p>
    <w:p w14:paraId="2F0E4DDE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Развитие у дошкольников вариативного мышления, то есть понимания возможности различных вариантов решения задач.</w:t>
      </w:r>
    </w:p>
    <w:p w14:paraId="52CE0880" w14:textId="77777777" w:rsidR="00FA0643" w:rsidRPr="00DE603A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E603A">
        <w:rPr>
          <w:rFonts w:ascii="Times New Roman" w:eastAsia="Times New Roman" w:hAnsi="Times New Roman" w:cs="Times New Roman"/>
          <w:b/>
          <w:sz w:val="28"/>
          <w:szCs w:val="28"/>
        </w:rPr>
        <w:t>Принцип минимакса.</w:t>
      </w:r>
    </w:p>
    <w:p w14:paraId="452901F2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Учет индивидуальных особенностей дошкольников, обеспечение им продвижения вперед своим темпом. Этот принцип особенно важен при взаимодействии с детьми разного возраста.</w:t>
      </w:r>
    </w:p>
    <w:p w14:paraId="513C8CE3" w14:textId="77777777" w:rsidR="00FA0643" w:rsidRPr="004F295C" w:rsidRDefault="00FA0643" w:rsidP="00FA0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proofErr w:type="gramStart"/>
      <w:r w:rsidRPr="004F295C">
        <w:rPr>
          <w:rFonts w:ascii="Times New Roman" w:eastAsia="Times New Roman" w:hAnsi="Times New Roman" w:cs="Times New Roman"/>
          <w:sz w:val="28"/>
          <w:szCs w:val="28"/>
        </w:rPr>
        <w:t>принципы  используются</w:t>
      </w:r>
      <w:proofErr w:type="gramEnd"/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  постоянно и в системе.</w:t>
      </w:r>
    </w:p>
    <w:p w14:paraId="1AF5B07E" w14:textId="77777777" w:rsidR="00FA0643" w:rsidRPr="004F295C" w:rsidRDefault="00FA0643" w:rsidP="00FA0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 xml:space="preserve">Театральное воспитание и образование, выполняющее познавательную, воспитательную и развивающую функции, осуществляются по </w:t>
      </w:r>
      <w:r w:rsidRPr="004F295C">
        <w:rPr>
          <w:rFonts w:ascii="Times New Roman" w:eastAsia="Times New Roman" w:hAnsi="Times New Roman" w:cs="Times New Roman"/>
          <w:b/>
          <w:sz w:val="28"/>
          <w:szCs w:val="28"/>
        </w:rPr>
        <w:t>следующим направлениям:</w:t>
      </w:r>
    </w:p>
    <w:p w14:paraId="5E8084F3" w14:textId="77777777" w:rsidR="00FA0643" w:rsidRPr="004F295C" w:rsidRDefault="00FA0643" w:rsidP="00FA06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воспитание основ театральной (зрительской) культуры;</w:t>
      </w:r>
    </w:p>
    <w:p w14:paraId="03793A71" w14:textId="77777777" w:rsidR="00FA0643" w:rsidRPr="004F295C" w:rsidRDefault="00FA0643" w:rsidP="00FA06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развитие навыков театрально-исполнительской деятельности;</w:t>
      </w:r>
    </w:p>
    <w:p w14:paraId="5CC3C48F" w14:textId="77777777" w:rsidR="00FA0643" w:rsidRPr="004F295C" w:rsidRDefault="00FA0643" w:rsidP="00FA06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5C">
        <w:rPr>
          <w:rFonts w:ascii="Times New Roman" w:eastAsia="Times New Roman" w:hAnsi="Times New Roman" w:cs="Times New Roman"/>
          <w:sz w:val="28"/>
          <w:szCs w:val="28"/>
        </w:rPr>
        <w:t>накопление знаний о театре.</w:t>
      </w:r>
    </w:p>
    <w:p w14:paraId="5D58950A" w14:textId="77777777" w:rsidR="00FA0643" w:rsidRPr="004F295C" w:rsidRDefault="00FA0643" w:rsidP="00FA064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03A">
        <w:rPr>
          <w:rFonts w:ascii="Times New Roman" w:hAnsi="Times New Roman"/>
          <w:b/>
          <w:sz w:val="28"/>
          <w:szCs w:val="28"/>
        </w:rPr>
        <w:t>Основы театральной (зрительской) культуры</w:t>
      </w:r>
      <w:r w:rsidRPr="004F295C">
        <w:rPr>
          <w:rFonts w:ascii="Times New Roman" w:hAnsi="Times New Roman"/>
          <w:sz w:val="28"/>
          <w:szCs w:val="28"/>
        </w:rPr>
        <w:t xml:space="preserve"> закладываются через формирование в детях внимания к особенностям исполнения заданий, этюдов. Направленность внимания на то, чтобы точно повторить, дополнить, отличиться при выполнении простейших творческих заданий.</w:t>
      </w:r>
    </w:p>
    <w:p w14:paraId="2A5A7A79" w14:textId="77777777" w:rsidR="00FA0643" w:rsidRPr="004F295C" w:rsidRDefault="00FA0643" w:rsidP="00FA064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03A">
        <w:rPr>
          <w:rFonts w:ascii="Times New Roman" w:hAnsi="Times New Roman"/>
          <w:b/>
          <w:sz w:val="28"/>
          <w:szCs w:val="28"/>
        </w:rPr>
        <w:t>Театрально-исполнительская деятельность</w:t>
      </w:r>
      <w:r w:rsidRPr="004F295C">
        <w:rPr>
          <w:rFonts w:ascii="Times New Roman" w:hAnsi="Times New Roman"/>
          <w:sz w:val="28"/>
          <w:szCs w:val="28"/>
        </w:rPr>
        <w:t xml:space="preserve"> детей рассматривается как подготовительный период, формирующий у ребенка навыки коллективной игры с элементами театральной деятельности.  Целесообразен </w:t>
      </w:r>
    </w:p>
    <w:p w14:paraId="6C1945A0" w14:textId="77777777" w:rsidR="00FA0643" w:rsidRPr="004F295C" w:rsidRDefault="00FA0643" w:rsidP="00FA0643">
      <w:pPr>
        <w:pStyle w:val="a3"/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20910AE1" w14:textId="77777777" w:rsidR="00FA0643" w:rsidRPr="004F295C" w:rsidRDefault="00FA0643" w:rsidP="00FA06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с этой точки зрения цикл упражнений, основной целью которых является развитие произвольного (слухового и зрительного) внимания (кто как одет, послушаем за окном, в коридоре, «морковка-капуста», «летает – не летает» и т.д.). Развивая у детей способность ориентироваться в предлагаемых обстоятельствах, умение быстро овладеть новым движением, темпом, ритмом, упражнения способствуют формированию таких качеств, как внутренняя собранность, готовность активно включиться в творческий поиск.</w:t>
      </w:r>
    </w:p>
    <w:p w14:paraId="775B2809" w14:textId="77777777" w:rsidR="00FA0643" w:rsidRPr="004F295C" w:rsidRDefault="00FA0643" w:rsidP="00FA064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03A">
        <w:rPr>
          <w:rFonts w:ascii="Times New Roman" w:hAnsi="Times New Roman"/>
          <w:b/>
          <w:sz w:val="28"/>
          <w:szCs w:val="28"/>
        </w:rPr>
        <w:t>Театральное образование</w:t>
      </w:r>
      <w:r w:rsidRPr="004F295C">
        <w:rPr>
          <w:rFonts w:ascii="Times New Roman" w:hAnsi="Times New Roman"/>
          <w:sz w:val="28"/>
          <w:szCs w:val="28"/>
        </w:rPr>
        <w:t xml:space="preserve"> детей в области накопления словаря, терминологии строится на знакомстве со сферой театрального творчества. Осваиваются термины: драма, драматический театр, кукольный театр, музыкальный театр, актер, премьера, спектакль, афиша, действующие лица.</w:t>
      </w:r>
    </w:p>
    <w:p w14:paraId="7F1BDA5A" w14:textId="77777777" w:rsidR="00FA0643" w:rsidRPr="004F295C" w:rsidRDefault="00FA0643" w:rsidP="00FA06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 xml:space="preserve">В начальный период работы над театральной исполнительской культурой отмечается возникновение на глазах у всех живой ситуации и помогает детям увидеть разницу между превращением в игре («перевоплощением») и кривлянием. В дальнейшем обращается внимание на появление нового при повторении уже знакомой ситуации. У детей возникает представление о разнообразности поведения через внесение в свое естественное поведение каких-то определенных изменений в голосе, теле, движениях, костюме, речи.  </w:t>
      </w:r>
      <w:r w:rsidRPr="004F295C">
        <w:rPr>
          <w:rFonts w:ascii="Times New Roman" w:hAnsi="Times New Roman"/>
          <w:b/>
          <w:sz w:val="28"/>
          <w:szCs w:val="28"/>
        </w:rPr>
        <w:t>Главная задача</w:t>
      </w:r>
      <w:r w:rsidRPr="004F295C">
        <w:rPr>
          <w:rFonts w:ascii="Times New Roman" w:hAnsi="Times New Roman"/>
          <w:sz w:val="28"/>
          <w:szCs w:val="28"/>
        </w:rPr>
        <w:t xml:space="preserve"> – развить «чуткость к действию» как основному средству выразительности языка театра. Специфика театрального обучения детей состоит в том, что каждый ребенок-исполнитель учится вести себя в соответствии с выдуманными или предложенными обстоятельствами.</w:t>
      </w:r>
    </w:p>
    <w:p w14:paraId="6A949CEA" w14:textId="77777777" w:rsidR="00FA0643" w:rsidRPr="004F295C" w:rsidRDefault="00FA0643" w:rsidP="00FA064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Первый этап знакомства с театральным творчеством не требует специальных театральных атрибутов: сцены, костюмов, декораций. Для детей полезно проводить развивающие игры и в игровой комнате, и на спортивной площадке, на прогулке, и в музыкальном зале. Каждое занятие целесообразно начинать с разминки (упражнения по технике речи), которая занимает 5-7 минут; исходить из реальных возможностей детей.</w:t>
      </w:r>
    </w:p>
    <w:p w14:paraId="62549E57" w14:textId="77777777" w:rsidR="00FA0643" w:rsidRPr="004F295C" w:rsidRDefault="00FA0643" w:rsidP="00FA0643">
      <w:pPr>
        <w:spacing w:after="200" w:line="360" w:lineRule="auto"/>
        <w:rPr>
          <w:rStyle w:val="rvts6"/>
          <w:rFonts w:ascii="Times New Roman" w:eastAsia="Calibri" w:hAnsi="Times New Roman" w:cs="Times New Roman"/>
          <w:sz w:val="28"/>
          <w:szCs w:val="28"/>
        </w:rPr>
      </w:pPr>
      <w:r w:rsidRPr="004F295C">
        <w:rPr>
          <w:rFonts w:ascii="Times New Roman" w:eastAsia="Calibri" w:hAnsi="Times New Roman" w:cs="Times New Roman"/>
          <w:sz w:val="28"/>
          <w:szCs w:val="28"/>
        </w:rPr>
        <w:t>В ходе работы используются следующие   формы, методы и приемы работы:</w:t>
      </w:r>
    </w:p>
    <w:p w14:paraId="634B4792" w14:textId="77777777" w:rsidR="00FA0643" w:rsidRPr="004F295C" w:rsidRDefault="00FA0643" w:rsidP="00FA0643">
      <w:pPr>
        <w:pStyle w:val="a3"/>
        <w:spacing w:line="360" w:lineRule="auto"/>
        <w:jc w:val="center"/>
        <w:rPr>
          <w:rStyle w:val="rvts6"/>
          <w:rFonts w:ascii="Times New Roman" w:hAnsi="Times New Roman"/>
          <w:i/>
          <w:sz w:val="28"/>
          <w:szCs w:val="28"/>
        </w:rPr>
      </w:pPr>
    </w:p>
    <w:p w14:paraId="5A058F51" w14:textId="77777777" w:rsidR="00FA0643" w:rsidRPr="004F295C" w:rsidRDefault="00FA0643" w:rsidP="00FA0643">
      <w:pPr>
        <w:pStyle w:val="a3"/>
        <w:spacing w:line="360" w:lineRule="auto"/>
        <w:jc w:val="center"/>
        <w:rPr>
          <w:rStyle w:val="rvts6"/>
          <w:rFonts w:ascii="Times New Roman" w:hAnsi="Times New Roman"/>
          <w:i/>
          <w:sz w:val="28"/>
          <w:szCs w:val="28"/>
        </w:rPr>
      </w:pPr>
      <w:r w:rsidRPr="004F295C">
        <w:rPr>
          <w:rStyle w:val="rvts6"/>
          <w:rFonts w:ascii="Times New Roman" w:hAnsi="Times New Roman"/>
          <w:i/>
          <w:sz w:val="28"/>
          <w:szCs w:val="28"/>
        </w:rPr>
        <w:t>Формы работы</w:t>
      </w:r>
    </w:p>
    <w:p w14:paraId="22580A1E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игры</w:t>
      </w:r>
    </w:p>
    <w:p w14:paraId="2688E5C2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импровизации</w:t>
      </w:r>
    </w:p>
    <w:p w14:paraId="6CE31A8A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инсценировки и драматизации</w:t>
      </w:r>
    </w:p>
    <w:p w14:paraId="5F7E22E2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 xml:space="preserve">наблюдения, </w:t>
      </w:r>
      <w:proofErr w:type="gramStart"/>
      <w:r w:rsidRPr="004F295C">
        <w:rPr>
          <w:rFonts w:ascii="Times New Roman" w:hAnsi="Times New Roman"/>
          <w:sz w:val="28"/>
          <w:szCs w:val="28"/>
        </w:rPr>
        <w:t>объяснения  и</w:t>
      </w:r>
      <w:proofErr w:type="gramEnd"/>
      <w:r w:rsidRPr="004F295C">
        <w:rPr>
          <w:rFonts w:ascii="Times New Roman" w:hAnsi="Times New Roman"/>
          <w:sz w:val="28"/>
          <w:szCs w:val="28"/>
        </w:rPr>
        <w:t xml:space="preserve"> обсуждения</w:t>
      </w:r>
    </w:p>
    <w:p w14:paraId="050D1099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рассказы детей</w:t>
      </w:r>
    </w:p>
    <w:p w14:paraId="61425E8C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художественное слово</w:t>
      </w:r>
    </w:p>
    <w:p w14:paraId="4A321E10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чтение детской художественной литературы</w:t>
      </w:r>
    </w:p>
    <w:p w14:paraId="7FB839A7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беседы</w:t>
      </w:r>
    </w:p>
    <w:p w14:paraId="5988C6CF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просмотр видеофильмов</w:t>
      </w:r>
    </w:p>
    <w:p w14:paraId="6F3FD8E0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разучивание литературных произведений и обсуждение</w:t>
      </w:r>
    </w:p>
    <w:p w14:paraId="7F6FF5DE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словесные, настольные и подвижные игры</w:t>
      </w:r>
    </w:p>
    <w:p w14:paraId="05384674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пантомимические этюды и упражнения</w:t>
      </w:r>
    </w:p>
    <w:p w14:paraId="5AF38CE8" w14:textId="77777777" w:rsidR="00FA0643" w:rsidRPr="004F295C" w:rsidRDefault="00FA0643" w:rsidP="00FA06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проектная деятельность</w:t>
      </w:r>
    </w:p>
    <w:p w14:paraId="4C718609" w14:textId="77777777" w:rsidR="00FA0643" w:rsidRPr="004F295C" w:rsidRDefault="00FA0643" w:rsidP="00FA0643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14:paraId="3A2FD45F" w14:textId="77777777" w:rsidR="00FA0643" w:rsidRPr="004F295C" w:rsidRDefault="00FA0643" w:rsidP="00FA064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F295C">
        <w:rPr>
          <w:rFonts w:ascii="Times New Roman" w:hAnsi="Times New Roman"/>
          <w:sz w:val="28"/>
          <w:szCs w:val="28"/>
        </w:rPr>
        <w:t>Применяются наиболее интересные, актуальные, целесообразные, рациональные, эффективные методы и приемы по направлениям:</w:t>
      </w:r>
    </w:p>
    <w:p w14:paraId="57F316D4" w14:textId="77777777" w:rsidR="00FA0643" w:rsidRPr="004F295C" w:rsidRDefault="00FA0643" w:rsidP="00FA0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95C">
        <w:rPr>
          <w:rFonts w:ascii="Times New Roman" w:hAnsi="Times New Roman" w:cs="Times New Roman"/>
          <w:sz w:val="28"/>
          <w:szCs w:val="28"/>
        </w:rPr>
        <w:t>1.Совместная деятельность с детьми:</w:t>
      </w:r>
    </w:p>
    <w:p w14:paraId="23BFA673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  <w:lang w:val="ru-RU"/>
        </w:rPr>
        <w:t>-</w:t>
      </w:r>
      <w:proofErr w:type="spellStart"/>
      <w:r w:rsidRPr="004F295C">
        <w:rPr>
          <w:rFonts w:cs="Times New Roman"/>
          <w:sz w:val="28"/>
          <w:szCs w:val="28"/>
        </w:rPr>
        <w:t>чтение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художественной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литературы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беседы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0A613EAE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b/>
          <w:sz w:val="28"/>
          <w:szCs w:val="28"/>
        </w:rPr>
        <w:t>-</w:t>
      </w:r>
      <w:proofErr w:type="spellStart"/>
      <w:r w:rsidRPr="004F295C">
        <w:rPr>
          <w:rFonts w:cs="Times New Roman"/>
          <w:sz w:val="28"/>
          <w:szCs w:val="28"/>
        </w:rPr>
        <w:t>моделирование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ситуаций</w:t>
      </w:r>
      <w:proofErr w:type="spellEnd"/>
      <w:r w:rsidRPr="004F295C">
        <w:rPr>
          <w:rFonts w:cs="Times New Roman"/>
          <w:sz w:val="28"/>
          <w:szCs w:val="28"/>
        </w:rPr>
        <w:t xml:space="preserve"> (</w:t>
      </w:r>
      <w:proofErr w:type="spellStart"/>
      <w:r w:rsidRPr="004F295C">
        <w:rPr>
          <w:rFonts w:cs="Times New Roman"/>
          <w:sz w:val="28"/>
          <w:szCs w:val="28"/>
        </w:rPr>
        <w:t>создание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сюжетов-моделей</w:t>
      </w:r>
      <w:proofErr w:type="spellEnd"/>
      <w:r w:rsidRPr="004F295C">
        <w:rPr>
          <w:rFonts w:cs="Times New Roman"/>
          <w:sz w:val="28"/>
          <w:szCs w:val="28"/>
        </w:rPr>
        <w:t xml:space="preserve">, в </w:t>
      </w:r>
      <w:proofErr w:type="spellStart"/>
      <w:r w:rsidRPr="004F295C">
        <w:rPr>
          <w:rFonts w:cs="Times New Roman"/>
          <w:sz w:val="28"/>
          <w:szCs w:val="28"/>
        </w:rPr>
        <w:t>которых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они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будут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осваивать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способы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художественно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творческой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деятельности</w:t>
      </w:r>
      <w:proofErr w:type="spellEnd"/>
      <w:r w:rsidRPr="004F295C">
        <w:rPr>
          <w:rFonts w:cs="Times New Roman"/>
          <w:sz w:val="28"/>
          <w:szCs w:val="28"/>
        </w:rPr>
        <w:t>)</w:t>
      </w:r>
    </w:p>
    <w:p w14:paraId="4FAE55D4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 -</w:t>
      </w:r>
      <w:proofErr w:type="spellStart"/>
      <w:r w:rsidRPr="004F295C">
        <w:rPr>
          <w:rFonts w:cs="Times New Roman"/>
          <w:sz w:val="28"/>
          <w:szCs w:val="28"/>
        </w:rPr>
        <w:t>этюды</w:t>
      </w:r>
      <w:proofErr w:type="spellEnd"/>
      <w:r w:rsidRPr="004F295C">
        <w:rPr>
          <w:rFonts w:cs="Times New Roman"/>
          <w:sz w:val="28"/>
          <w:szCs w:val="28"/>
        </w:rPr>
        <w:t xml:space="preserve"> с </w:t>
      </w:r>
      <w:proofErr w:type="spellStart"/>
      <w:r w:rsidRPr="004F295C">
        <w:rPr>
          <w:rFonts w:cs="Times New Roman"/>
          <w:sz w:val="28"/>
          <w:szCs w:val="28"/>
        </w:rPr>
        <w:t>музыкальным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сопровождением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пантомимы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игры</w:t>
      </w:r>
      <w:proofErr w:type="spellEnd"/>
      <w:r w:rsidRPr="004F295C">
        <w:rPr>
          <w:rFonts w:cs="Times New Roman"/>
          <w:sz w:val="28"/>
          <w:szCs w:val="28"/>
        </w:rPr>
        <w:t>–</w:t>
      </w:r>
      <w:proofErr w:type="spellStart"/>
      <w:r w:rsidRPr="004F295C">
        <w:rPr>
          <w:rFonts w:cs="Times New Roman"/>
          <w:sz w:val="28"/>
          <w:szCs w:val="28"/>
        </w:rPr>
        <w:t>драматизации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6E1F7DD4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>-</w:t>
      </w:r>
      <w:proofErr w:type="spellStart"/>
      <w:r w:rsidRPr="004F295C">
        <w:rPr>
          <w:rFonts w:cs="Times New Roman"/>
          <w:sz w:val="28"/>
          <w:szCs w:val="28"/>
        </w:rPr>
        <w:t>ритмические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минутки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492B29B9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 -</w:t>
      </w:r>
      <w:proofErr w:type="spellStart"/>
      <w:r w:rsidRPr="004F295C">
        <w:rPr>
          <w:rFonts w:cs="Times New Roman"/>
          <w:sz w:val="28"/>
          <w:szCs w:val="28"/>
        </w:rPr>
        <w:t>упражнения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по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формированию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выразительности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исполнения</w:t>
      </w:r>
      <w:proofErr w:type="spellEnd"/>
      <w:r w:rsidRPr="004F295C">
        <w:rPr>
          <w:rFonts w:cs="Times New Roman"/>
          <w:sz w:val="28"/>
          <w:szCs w:val="28"/>
        </w:rPr>
        <w:t xml:space="preserve">: </w:t>
      </w:r>
      <w:proofErr w:type="spellStart"/>
      <w:r w:rsidRPr="004F295C">
        <w:rPr>
          <w:rFonts w:cs="Times New Roman"/>
          <w:sz w:val="28"/>
          <w:szCs w:val="28"/>
        </w:rPr>
        <w:t>ритмопластика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имитация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движений</w:t>
      </w:r>
      <w:proofErr w:type="spellEnd"/>
      <w:r w:rsidRPr="004F295C">
        <w:rPr>
          <w:rFonts w:cs="Times New Roman"/>
          <w:sz w:val="28"/>
          <w:szCs w:val="28"/>
          <w:lang w:val="ru-RU"/>
        </w:rPr>
        <w:t xml:space="preserve">; </w:t>
      </w:r>
      <w:proofErr w:type="spellStart"/>
      <w:r w:rsidRPr="004F295C">
        <w:rPr>
          <w:rFonts w:cs="Times New Roman"/>
          <w:sz w:val="28"/>
          <w:szCs w:val="28"/>
        </w:rPr>
        <w:t>упражнения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по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дикции</w:t>
      </w:r>
      <w:proofErr w:type="spellEnd"/>
      <w:r w:rsidRPr="004F295C">
        <w:rPr>
          <w:rFonts w:cs="Times New Roman"/>
          <w:sz w:val="28"/>
          <w:szCs w:val="28"/>
        </w:rPr>
        <w:t xml:space="preserve"> (</w:t>
      </w:r>
      <w:proofErr w:type="spellStart"/>
      <w:r w:rsidRPr="004F295C">
        <w:rPr>
          <w:rFonts w:cs="Times New Roman"/>
          <w:sz w:val="28"/>
          <w:szCs w:val="28"/>
        </w:rPr>
        <w:t>артикуляционная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гимнастика</w:t>
      </w:r>
      <w:proofErr w:type="spellEnd"/>
      <w:r w:rsidRPr="004F295C">
        <w:rPr>
          <w:rFonts w:cs="Times New Roman"/>
          <w:sz w:val="28"/>
          <w:szCs w:val="28"/>
        </w:rPr>
        <w:t>);</w:t>
      </w:r>
      <w:r w:rsidRPr="004F295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задания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для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развития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речевой</w:t>
      </w:r>
      <w:proofErr w:type="spellEnd"/>
      <w:r w:rsidRPr="004F295C">
        <w:rPr>
          <w:rFonts w:cs="Times New Roman"/>
          <w:sz w:val="28"/>
          <w:szCs w:val="28"/>
          <w:lang w:val="ru-RU"/>
        </w:rPr>
        <w:t xml:space="preserve"> </w:t>
      </w:r>
      <w:r w:rsidRPr="004F295C">
        <w:rPr>
          <w:rFonts w:cs="Times New Roman"/>
          <w:sz w:val="28"/>
          <w:szCs w:val="28"/>
        </w:rPr>
        <w:t xml:space="preserve">  </w:t>
      </w:r>
      <w:proofErr w:type="spellStart"/>
      <w:r w:rsidRPr="004F295C">
        <w:rPr>
          <w:rFonts w:cs="Times New Roman"/>
          <w:sz w:val="28"/>
          <w:szCs w:val="28"/>
        </w:rPr>
        <w:t>интонационной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выразительности</w:t>
      </w:r>
      <w:proofErr w:type="spellEnd"/>
      <w:r w:rsidRPr="004F295C">
        <w:rPr>
          <w:rFonts w:cs="Times New Roman"/>
          <w:sz w:val="28"/>
          <w:szCs w:val="28"/>
          <w:lang w:val="ru-RU"/>
        </w:rPr>
        <w:t xml:space="preserve"> </w:t>
      </w:r>
    </w:p>
    <w:p w14:paraId="17EC73DA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  <w:lang w:val="ru-RU"/>
        </w:rPr>
        <w:t xml:space="preserve"> -</w:t>
      </w:r>
      <w:proofErr w:type="spellStart"/>
      <w:r w:rsidRPr="004F295C">
        <w:rPr>
          <w:rFonts w:cs="Times New Roman"/>
          <w:sz w:val="28"/>
          <w:szCs w:val="28"/>
        </w:rPr>
        <w:t>обыгрывание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мини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диалогов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потешек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песенок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стихов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65253D46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lastRenderedPageBreak/>
        <w:t>-</w:t>
      </w:r>
      <w:proofErr w:type="spellStart"/>
      <w:r w:rsidRPr="004F295C">
        <w:rPr>
          <w:rFonts w:cs="Times New Roman"/>
          <w:sz w:val="28"/>
          <w:szCs w:val="28"/>
        </w:rPr>
        <w:t>просмотр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кукольных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спектаклей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мультфильмов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60AC806B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-  </w:t>
      </w:r>
      <w:proofErr w:type="spellStart"/>
      <w:r w:rsidRPr="004F295C">
        <w:rPr>
          <w:rFonts w:cs="Times New Roman"/>
          <w:sz w:val="28"/>
          <w:szCs w:val="28"/>
        </w:rPr>
        <w:t>сюжетно-ролевые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игры</w:t>
      </w:r>
      <w:proofErr w:type="spellEnd"/>
      <w:r w:rsidRPr="004F295C">
        <w:rPr>
          <w:rFonts w:cs="Times New Roman"/>
          <w:sz w:val="28"/>
          <w:szCs w:val="28"/>
        </w:rPr>
        <w:t xml:space="preserve">; </w:t>
      </w:r>
      <w:proofErr w:type="spellStart"/>
      <w:r w:rsidRPr="004F295C">
        <w:rPr>
          <w:rFonts w:cs="Times New Roman"/>
          <w:sz w:val="28"/>
          <w:szCs w:val="28"/>
        </w:rPr>
        <w:t>игры-превращения</w:t>
      </w:r>
      <w:proofErr w:type="spellEnd"/>
      <w:r w:rsidRPr="004F295C">
        <w:rPr>
          <w:rFonts w:cs="Times New Roman"/>
          <w:sz w:val="28"/>
          <w:szCs w:val="28"/>
        </w:rPr>
        <w:t xml:space="preserve"> ;</w:t>
      </w:r>
    </w:p>
    <w:p w14:paraId="54C7687B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- </w:t>
      </w:r>
      <w:proofErr w:type="spellStart"/>
      <w:r w:rsidRPr="004F295C">
        <w:rPr>
          <w:rFonts w:cs="Times New Roman"/>
          <w:sz w:val="28"/>
          <w:szCs w:val="28"/>
        </w:rPr>
        <w:t>слушание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музыкальных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произведений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аудио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сказок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010007D6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- </w:t>
      </w:r>
      <w:proofErr w:type="spellStart"/>
      <w:r w:rsidRPr="004F295C">
        <w:rPr>
          <w:rFonts w:cs="Times New Roman"/>
          <w:sz w:val="28"/>
          <w:szCs w:val="28"/>
        </w:rPr>
        <w:t>рассматривание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иллюстраций</w:t>
      </w:r>
      <w:proofErr w:type="spellEnd"/>
      <w:r w:rsidRPr="004F295C">
        <w:rPr>
          <w:rFonts w:cs="Times New Roman"/>
          <w:sz w:val="28"/>
          <w:szCs w:val="28"/>
        </w:rPr>
        <w:t xml:space="preserve"> к </w:t>
      </w:r>
      <w:proofErr w:type="spellStart"/>
      <w:r w:rsidRPr="004F295C">
        <w:rPr>
          <w:rFonts w:cs="Times New Roman"/>
          <w:sz w:val="28"/>
          <w:szCs w:val="28"/>
        </w:rPr>
        <w:t>сказкам</w:t>
      </w:r>
      <w:proofErr w:type="spellEnd"/>
      <w:r w:rsidRPr="004F295C">
        <w:rPr>
          <w:rFonts w:cs="Times New Roman"/>
          <w:sz w:val="28"/>
          <w:szCs w:val="28"/>
        </w:rPr>
        <w:t>;</w:t>
      </w:r>
      <w:r w:rsidRPr="004F295C">
        <w:rPr>
          <w:rFonts w:cs="Times New Roman"/>
          <w:sz w:val="28"/>
          <w:szCs w:val="28"/>
          <w:lang w:val="ru-RU"/>
        </w:rPr>
        <w:t xml:space="preserve">                                                          </w:t>
      </w:r>
    </w:p>
    <w:p w14:paraId="7939455A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>-</w:t>
      </w:r>
      <w:proofErr w:type="spellStart"/>
      <w:r w:rsidRPr="004F295C">
        <w:rPr>
          <w:rFonts w:cs="Times New Roman"/>
          <w:sz w:val="28"/>
          <w:szCs w:val="28"/>
        </w:rPr>
        <w:t>рассматривание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театральных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атрибутов</w:t>
      </w:r>
      <w:proofErr w:type="spellEnd"/>
      <w:r w:rsidRPr="004F295C">
        <w:rPr>
          <w:rFonts w:cs="Times New Roman"/>
          <w:sz w:val="28"/>
          <w:szCs w:val="28"/>
        </w:rPr>
        <w:t xml:space="preserve">, </w:t>
      </w:r>
      <w:proofErr w:type="spellStart"/>
      <w:r w:rsidRPr="004F295C">
        <w:rPr>
          <w:rFonts w:cs="Times New Roman"/>
          <w:sz w:val="28"/>
          <w:szCs w:val="28"/>
        </w:rPr>
        <w:t>костюмов</w:t>
      </w:r>
      <w:proofErr w:type="spellEnd"/>
      <w:r w:rsidRPr="004F295C">
        <w:rPr>
          <w:rFonts w:cs="Times New Roman"/>
          <w:sz w:val="28"/>
          <w:szCs w:val="28"/>
        </w:rPr>
        <w:t xml:space="preserve"> и </w:t>
      </w:r>
      <w:proofErr w:type="spellStart"/>
      <w:r w:rsidRPr="004F295C">
        <w:rPr>
          <w:rFonts w:cs="Times New Roman"/>
          <w:sz w:val="28"/>
          <w:szCs w:val="28"/>
        </w:rPr>
        <w:t>действий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gramStart"/>
      <w:r w:rsidRPr="004F295C">
        <w:rPr>
          <w:rFonts w:cs="Times New Roman"/>
          <w:sz w:val="28"/>
          <w:szCs w:val="28"/>
        </w:rPr>
        <w:t xml:space="preserve">с  </w:t>
      </w:r>
      <w:proofErr w:type="spellStart"/>
      <w:r w:rsidRPr="004F295C">
        <w:rPr>
          <w:rFonts w:cs="Times New Roman"/>
          <w:sz w:val="28"/>
          <w:szCs w:val="28"/>
        </w:rPr>
        <w:t>ними</w:t>
      </w:r>
      <w:proofErr w:type="spellEnd"/>
      <w:proofErr w:type="gramEnd"/>
      <w:r w:rsidRPr="004F295C">
        <w:rPr>
          <w:rFonts w:cs="Times New Roman"/>
          <w:sz w:val="28"/>
          <w:szCs w:val="28"/>
        </w:rPr>
        <w:t>;</w:t>
      </w:r>
    </w:p>
    <w:p w14:paraId="252678C5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</w:rPr>
        <w:t xml:space="preserve">- </w:t>
      </w:r>
      <w:proofErr w:type="spellStart"/>
      <w:r w:rsidRPr="004F295C">
        <w:rPr>
          <w:rFonts w:cs="Times New Roman"/>
          <w:sz w:val="28"/>
          <w:szCs w:val="28"/>
        </w:rPr>
        <w:t>заучивание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стихотворений</w:t>
      </w:r>
      <w:proofErr w:type="spellEnd"/>
      <w:r w:rsidRPr="004F295C">
        <w:rPr>
          <w:rFonts w:cs="Times New Roman"/>
          <w:sz w:val="28"/>
          <w:szCs w:val="28"/>
        </w:rPr>
        <w:t xml:space="preserve"> с </w:t>
      </w:r>
      <w:proofErr w:type="spellStart"/>
      <w:r w:rsidRPr="004F295C">
        <w:rPr>
          <w:rFonts w:cs="Times New Roman"/>
          <w:sz w:val="28"/>
          <w:szCs w:val="28"/>
        </w:rPr>
        <w:t>использованием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мнемотаблиц</w:t>
      </w:r>
      <w:proofErr w:type="spellEnd"/>
      <w:r w:rsidRPr="004F295C">
        <w:rPr>
          <w:rFonts w:cs="Times New Roman"/>
          <w:sz w:val="28"/>
          <w:szCs w:val="28"/>
        </w:rPr>
        <w:t>;</w:t>
      </w:r>
    </w:p>
    <w:p w14:paraId="4FF3F24F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</w:rPr>
      </w:pPr>
      <w:r w:rsidRPr="004F295C">
        <w:rPr>
          <w:rFonts w:cs="Times New Roman"/>
          <w:sz w:val="28"/>
          <w:szCs w:val="28"/>
        </w:rPr>
        <w:t xml:space="preserve">- </w:t>
      </w:r>
      <w:proofErr w:type="spellStart"/>
      <w:r w:rsidRPr="004F295C">
        <w:rPr>
          <w:rFonts w:cs="Times New Roman"/>
          <w:sz w:val="28"/>
          <w:szCs w:val="28"/>
        </w:rPr>
        <w:t>театрализованная</w:t>
      </w:r>
      <w:proofErr w:type="spellEnd"/>
      <w:r w:rsidRPr="004F295C">
        <w:rPr>
          <w:rFonts w:cs="Times New Roman"/>
          <w:sz w:val="28"/>
          <w:szCs w:val="28"/>
        </w:rPr>
        <w:t xml:space="preserve"> </w:t>
      </w:r>
      <w:proofErr w:type="spellStart"/>
      <w:r w:rsidRPr="004F295C">
        <w:rPr>
          <w:rFonts w:cs="Times New Roman"/>
          <w:sz w:val="28"/>
          <w:szCs w:val="28"/>
        </w:rPr>
        <w:t>деятельность</w:t>
      </w:r>
      <w:proofErr w:type="spellEnd"/>
      <w:r w:rsidRPr="004F295C">
        <w:rPr>
          <w:rFonts w:cs="Times New Roman"/>
          <w:sz w:val="28"/>
          <w:szCs w:val="28"/>
        </w:rPr>
        <w:t>.</w:t>
      </w:r>
    </w:p>
    <w:p w14:paraId="5CA3AB3F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  <w:lang w:val="ru-RU"/>
        </w:rPr>
        <w:t>- праздники, развлечения.</w:t>
      </w:r>
    </w:p>
    <w:p w14:paraId="0DED74F8" w14:textId="77777777" w:rsidR="00FA0643" w:rsidRPr="004F295C" w:rsidRDefault="00FA0643" w:rsidP="00FA0643">
      <w:pPr>
        <w:pStyle w:val="Textbody"/>
        <w:widowControl/>
        <w:spacing w:before="100" w:beforeAutospacing="1" w:after="100" w:afterAutospacing="1" w:line="36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F295C">
        <w:rPr>
          <w:rFonts w:cs="Times New Roman"/>
          <w:sz w:val="28"/>
          <w:szCs w:val="28"/>
          <w:lang w:val="ru-RU"/>
        </w:rPr>
        <w:t>- работа с родителями.</w:t>
      </w:r>
    </w:p>
    <w:p w14:paraId="69AD02D7" w14:textId="77777777" w:rsidR="00FA0643" w:rsidRPr="004F295C" w:rsidRDefault="00FA0643" w:rsidP="00FA06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295C">
        <w:rPr>
          <w:rFonts w:ascii="Times New Roman" w:eastAsia="Calibri" w:hAnsi="Times New Roman" w:cs="Times New Roman"/>
          <w:sz w:val="28"/>
          <w:szCs w:val="28"/>
        </w:rPr>
        <w:t>2.Самостоятельная деятельность детей в театральном уголке (руководство самостоятельной деятельностью детей)</w:t>
      </w:r>
    </w:p>
    <w:p w14:paraId="2D52ED84" w14:textId="77777777" w:rsidR="00FA0643" w:rsidRPr="004F295C" w:rsidRDefault="00FA0643" w:rsidP="00FA06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4F295C">
        <w:rPr>
          <w:rFonts w:ascii="Times New Roman" w:eastAsia="Calibri" w:hAnsi="Times New Roman" w:cs="Times New Roman"/>
          <w:sz w:val="28"/>
          <w:szCs w:val="28"/>
        </w:rPr>
        <w:t>Интеграция  образовательных</w:t>
      </w:r>
      <w:proofErr w:type="gramEnd"/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 областей:</w:t>
      </w:r>
    </w:p>
    <w:p w14:paraId="616E9AA5" w14:textId="77777777" w:rsidR="00FA0643" w:rsidRPr="004F295C" w:rsidRDefault="00FA0643" w:rsidP="00FA06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социально-коммуникативное развитие, познавательное </w:t>
      </w:r>
      <w:proofErr w:type="gramStart"/>
      <w:r w:rsidRPr="004F295C">
        <w:rPr>
          <w:rFonts w:ascii="Times New Roman" w:eastAsia="Calibri" w:hAnsi="Times New Roman" w:cs="Times New Roman"/>
          <w:sz w:val="28"/>
          <w:szCs w:val="28"/>
        </w:rPr>
        <w:t>развитие,  речевое</w:t>
      </w:r>
      <w:proofErr w:type="gramEnd"/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 развитие , художественно-эстетическое развитие , физическое развитие.</w:t>
      </w:r>
    </w:p>
    <w:p w14:paraId="6B2FA6E5" w14:textId="77777777" w:rsidR="00FA0643" w:rsidRPr="004F295C" w:rsidRDefault="00FA0643" w:rsidP="00FA06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295C">
        <w:rPr>
          <w:rFonts w:ascii="Times New Roman" w:eastAsia="Calibri" w:hAnsi="Times New Roman" w:cs="Times New Roman"/>
          <w:sz w:val="28"/>
          <w:szCs w:val="28"/>
        </w:rPr>
        <w:t>4.Взаимодействие с семьей (совместная театрально-досуговая деятельность, участие в конкурсе «Сказочное дефиле», круглый стол «Сказочная гостиная», мастер –класс по изготовлению костюмов, викторина</w:t>
      </w:r>
      <w:r w:rsidRPr="004F2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родителей и детей «Что мы знаем о театре»,</w:t>
      </w:r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 оформление рекомендаций по организации театрализованной деятельности детей, посещение родителей вместе с детьми театров и спектаклей. </w:t>
      </w:r>
    </w:p>
    <w:p w14:paraId="1E22A22B" w14:textId="77777777" w:rsidR="00FA0643" w:rsidRPr="004F295C" w:rsidRDefault="00FA0643" w:rsidP="00FA064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на первом этапе была</w:t>
      </w:r>
      <w:r w:rsidRPr="004F295C">
        <w:rPr>
          <w:rFonts w:ascii="Times New Roman" w:eastAsia="Calibri" w:hAnsi="Times New Roman" w:cs="Times New Roman"/>
          <w:sz w:val="28"/>
          <w:szCs w:val="28"/>
        </w:rPr>
        <w:t xml:space="preserve"> проведана следующая работа:</w:t>
      </w:r>
    </w:p>
    <w:p w14:paraId="31B41294" w14:textId="77777777" w:rsidR="00FA0643" w:rsidRPr="0080369D" w:rsidRDefault="00FA0643" w:rsidP="00FA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мероприятий в течение 2020 – 2021 учебного года.</w:t>
      </w:r>
    </w:p>
    <w:tbl>
      <w:tblPr>
        <w:tblStyle w:val="a4"/>
        <w:tblW w:w="5123" w:type="pct"/>
        <w:tblLayout w:type="fixed"/>
        <w:tblLook w:val="04A0" w:firstRow="1" w:lastRow="0" w:firstColumn="1" w:lastColumn="0" w:noHBand="0" w:noVBand="1"/>
      </w:tblPr>
      <w:tblGrid>
        <w:gridCol w:w="1130"/>
        <w:gridCol w:w="8445"/>
      </w:tblGrid>
      <w:tr w:rsidR="00FA0643" w:rsidRPr="004F295C" w14:paraId="542F6ED3" w14:textId="77777777" w:rsidTr="008B1B3A">
        <w:tc>
          <w:tcPr>
            <w:tcW w:w="590" w:type="pct"/>
          </w:tcPr>
          <w:p w14:paraId="6439922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</w:t>
            </w:r>
          </w:p>
          <w:p w14:paraId="0FA7D81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4410" w:type="pct"/>
          </w:tcPr>
          <w:p w14:paraId="351933CF" w14:textId="77777777" w:rsidR="00FA0643" w:rsidRPr="004F295C" w:rsidRDefault="00FA0643" w:rsidP="008B1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E55D0D" w14:textId="77777777" w:rsidR="00FA0643" w:rsidRPr="004F295C" w:rsidRDefault="00FA0643" w:rsidP="008B1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формы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методы и приемы работ</w:t>
            </w:r>
          </w:p>
        </w:tc>
      </w:tr>
      <w:tr w:rsidR="00FA0643" w:rsidRPr="004F295C" w14:paraId="701EC947" w14:textId="77777777" w:rsidTr="008B1B3A">
        <w:trPr>
          <w:trHeight w:val="2801"/>
        </w:trPr>
        <w:tc>
          <w:tcPr>
            <w:tcW w:w="590" w:type="pct"/>
          </w:tcPr>
          <w:p w14:paraId="3ABB69D9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  <w:p w14:paraId="42D8717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5AE9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7677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A0CB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59373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6A8F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D3E9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6CA1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32FC9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1F85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0EB43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E3205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1CAF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5890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6BD1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001C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E0150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93145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8132C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8644A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04894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12E44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CD155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14:paraId="2DB8B3B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D3A97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19B56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5091C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F5279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FD3483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D438EB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98531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B9147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52008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EB0DD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7EBFE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95EA9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55C10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DB147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ACFAC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1DDE0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DC0A7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8B23C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E8058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29A2B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539AD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6941C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14:paraId="7A0DC7FB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BDF41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495B89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49807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D3470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57B40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A3238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96AC7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6404F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1F2B2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C6820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7830AB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F00B4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EE7A7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DDEE5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0E67A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AAA9B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3E831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38C60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10EAD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0F285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8A8F9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B2919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88433B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8809E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F1744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05D36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8CF98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4C9BD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032FA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478AA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A028D3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4B0AE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EE417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0A52749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503A4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D757DB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5245A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46CA05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C0FE0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DF299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4A6849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8F6C5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3D46A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CCAC9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07007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A9B19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0FD2D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175C4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3C5DD9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E914F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D5237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BF464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F70F45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1193E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62A8A1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EC016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FFA3BD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396E2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4324C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E7E8D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DCA9E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6E8099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482F4B" w14:textId="77777777" w:rsidR="00FA0643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4B358D" w14:textId="77777777" w:rsidR="00FA0643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522BE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14:paraId="0E6A1F6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442D35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86FBD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78E3D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C97C6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B77330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CAA93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CA865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0" w:type="pct"/>
          </w:tcPr>
          <w:p w14:paraId="209065B0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Беседы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бывают театры», «Кто работает в театре?», «Кто такой костюмер?», «Буратино в театре» (о правилах поведения в театре), «Путешествие по театру», «Театр в нашем детском саду», «Театральные секреты», «Самая любимая сказка», «Герои сказок   А. С. Пушкина -  какие они?», «В каких театрах я бывал с родителями»</w:t>
            </w:r>
          </w:p>
          <w:p w14:paraId="5E99DF9C" w14:textId="77777777" w:rsidR="00FA0643" w:rsidRPr="004F295C" w:rsidRDefault="00FA0643" w:rsidP="008B1B3A">
            <w:pPr>
              <w:contextualSpacing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Словестные игры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«Скажи о персона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же ласковое слово», «Хитрый маленький зверек»,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«Измени голос»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игра на интонирование слов);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024593C" w14:textId="77777777" w:rsidR="00FA0643" w:rsidRPr="004F295C" w:rsidRDefault="00FA0643" w:rsidP="008B1B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«Театр», «За кулисами театра», «Мы пришли в театр», «Семья в театре», «Театральное кафе»,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«Интервью»,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«Поездка в цирк»,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арене цирка», </w:t>
            </w:r>
          </w:p>
          <w:p w14:paraId="1D802C6A" w14:textId="77777777" w:rsidR="00FA0643" w:rsidRPr="004F295C" w:rsidRDefault="00FA0643" w:rsidP="008B1B3A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«Магазин музыкальных инструментов»,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«Книжный магазин», «Костюмированный магазин», «Ателье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нер»,  «Дефиле», «Больница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3)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«Операция Искра»,  Творческий вечер «В гостях у А. С. Пушкина»,  , «Капитан Врунгель и его команда»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14:paraId="59349B46" w14:textId="77777777" w:rsidR="00FA0643" w:rsidRPr="004F295C" w:rsidRDefault="00FA0643" w:rsidP="008B1B3A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 детей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мы играем дома в театр», о посещении театров, библиотек, музеев.</w:t>
            </w:r>
          </w:p>
          <w:p w14:paraId="5235B22E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и рассматривание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сюжетных картинок, изображающих разные эмоции. </w:t>
            </w:r>
          </w:p>
          <w:p w14:paraId="7101822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творческих рассказов по сказкам, литературным произведениям.</w:t>
            </w:r>
          </w:p>
          <w:p w14:paraId="61EBCEA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Пантомимы ,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этюды, упражнения на развитие эмоций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«Изобрази вкус яблока», « Вкусная конфета», этюд «Царевна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Несмеяна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», «Ласка»,</w:t>
            </w:r>
            <w:r w:rsidRPr="004F295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– пантомима «Кошечка»,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«Капризный мышонок», «Радость», «Огорчение», 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«Обида»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 , «Что мы делали не скажем, а что видели покажем»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4)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E643330" w14:textId="77777777" w:rsidR="00FA0643" w:rsidRPr="004F295C" w:rsidRDefault="00FA0643" w:rsidP="008B1B3A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 – пантомимы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«Золотой петушок», </w:t>
            </w:r>
            <w:r w:rsidRPr="004F295C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F295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Царица перед зеркалом»,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лица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Озорная кошка»,  « Угадай, кого покажу»</w:t>
            </w:r>
            <w:r w:rsidRPr="004F295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14:paraId="550C93B3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Развлечения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«Масленичная неделя»,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шуток и смеха».</w:t>
            </w:r>
          </w:p>
          <w:p w14:paraId="5E8B1D0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мы знаем о театре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приложение 5)</w:t>
            </w:r>
          </w:p>
          <w:p w14:paraId="19E4AD8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афиши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 А. С. Пушкина «Сказка о попе и работнике его балде».</w:t>
            </w:r>
          </w:p>
          <w:p w14:paraId="74E282D6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РППС в театральном уголке «В гостях у сказки».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C247AD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Театры Би – ба –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конусный театр, теневой,  пальчиковый, магнитный, настольный, на прищепках, пробковый, фартучный, тростевой, перчаточный, театр из бросового материала, резиновый,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платочный, театр на прищепках, театр «живой руки»,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тантамарески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театр на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фланелеграфе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театр мягкой игрушки, театр настроений, театр на палочках; реквизиты для разыгрывания сценок и спектаклей (набор кукол, ширмы для кукольного и теневого театров, костюмы, элементы костюмов, маски). Атрибуты для игр – инсценирования, музыкальные инструменты, детская художественная литература. </w:t>
            </w:r>
          </w:p>
          <w:p w14:paraId="28447C1C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5A03DA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театра»,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«Что такое театр?», «Театр бывает разным», «Виды и жанры театра», «Театральное здание», «Художественное оформление спектакля», «Актер, артист», «Спектакль», «Театры Санкт – Петербурга» с использованием ИКТ технологии. </w:t>
            </w:r>
          </w:p>
          <w:p w14:paraId="2652BF8D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Беседа «Большой зал филармонии им. Д. Шостаковича»</w:t>
            </w:r>
          </w:p>
          <w:p w14:paraId="4F8B59A4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Беседа по ознакомлению детей с различными видами театра.</w:t>
            </w:r>
          </w:p>
          <w:p w14:paraId="2FFAC51E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Рассказ воспитателя о театре кукол би-ба-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или театре «Петрушки»</w:t>
            </w:r>
          </w:p>
          <w:p w14:paraId="4268CFE3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Теневой театр. Рассказ воспитателя о теневом театре.</w:t>
            </w:r>
          </w:p>
          <w:p w14:paraId="49FC15F3" w14:textId="77777777" w:rsidR="00FA0643" w:rsidRPr="004F295C" w:rsidRDefault="00FA0643" w:rsidP="008B1B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Пальчиковый театр.</w:t>
            </w:r>
          </w:p>
          <w:p w14:paraId="66E2E6FD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разными видами пальчикового театра.</w:t>
            </w:r>
          </w:p>
          <w:p w14:paraId="29C45E57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D63EEB1" w14:textId="77777777" w:rsidR="00FA0643" w:rsidRPr="004F295C" w:rsidRDefault="00FA0643" w:rsidP="008B1B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«Театральная азбука» — знакомство с   театральными терминами: сцена, занавес, спектакль, аплодисменты, сценарист, дублер, “мимика”, “жест”, «образ».</w:t>
            </w:r>
          </w:p>
          <w:p w14:paraId="2DC8FA42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Беседы «Театральные профессии», «О правилах поведения в театре «Буратино в театре»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театре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-актер!»</w:t>
            </w:r>
          </w:p>
          <w:p w14:paraId="1235767E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Беседа «Какие бывают книги»</w:t>
            </w:r>
          </w:p>
          <w:p w14:paraId="280F8250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«Театральные профессии»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«Уроки  этикета», «Звук, свет, вода», «Веселые истории», «В гостях у сказки», «Волк и семеро козлят», «Крокодил Гена и его друзья», «Герои русских сказок», расскажи сказку «Три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медедя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», «Кому что нужно для работы?», «Узнай по картинке вид театра», «Назови музыкальный инструмент», «Угадай, что звучит», «Сложи картинку» (профессии цирка, русская народная сказка «Лиса и волк», П. Бажов «Серебряное копытце»), «Сказочное домино»,  «Музыкальный театр», 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«Превращение предмета»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606F5ED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Загадки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 «Сказочные герои».</w:t>
            </w:r>
          </w:p>
          <w:p w14:paraId="04156E27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Викторина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«Что мы знаем о театре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Приложение5)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52F74C2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Экспериментальная деятельность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«Мы - фокусники», </w:t>
            </w:r>
          </w:p>
          <w:p w14:paraId="489EFEDB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«Афиша?»</w:t>
            </w:r>
          </w:p>
          <w:p w14:paraId="16A4033C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город Санкт –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Петербург»(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театры Санкт – Петербурга), «День матери»(сюжетно – ролевая игра «Как я маме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помагаю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драматизация произведения А. Платонов «Умная внучка»), «День Народного Единства»(рассматривание иллюстраций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косюмов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Поволжья).</w:t>
            </w:r>
          </w:p>
          <w:p w14:paraId="2D1CC8F3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455D5F0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иллюстраций и беседа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 сказкам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 репродукциям картин (Б. Кустодиев «Масленица», В. Перов « Сельский крестный ход на Пасхе», И. Шишкин «Утро в сосновом бору», В. Васнецов «Иван Царевич на сером волке», «Богатыри», «Аленушка», К. Брюллов «Всадница») </w:t>
            </w:r>
          </w:p>
          <w:p w14:paraId="2BFD32DA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театр»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придумал театр», «В театре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кулисами театра», «Театральная азбука», </w:t>
            </w:r>
          </w:p>
          <w:p w14:paraId="2B94A6CB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любимая игрушка»(театральные персонажи Мальвина, Пьеро, Буратино),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«Что мы знаем о цирке»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(см. приложение 6)</w:t>
            </w: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0CF8C2C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творческих сказок и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рассказов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Придумай свою сказку»(начало, середина, конец),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«Сочини сказку по картинкам»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«Моя семья идёт в театр», «Мой любимый спектакль», «Я -  артист».</w:t>
            </w:r>
          </w:p>
          <w:p w14:paraId="35411FF8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 С. Пушкин «Сказка о попе и работнике его балде».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стихотворений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отрывок А. С. Пушкина «Медный всадник»;  С. Я. Маршака «В театре для детей», «Сказка о глупом мышонке», «Детки в клетке» «Цирк», «Дом, который построил Джек», «Воскресная прогулка», произведений « Рассказ  о неизвестном герое», «Друзья –товарищи», «Почтальон», «Кем быть», А. Платонов «Умная внучка», энциклопедия детского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фолклора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«Ладушки».</w:t>
            </w:r>
          </w:p>
          <w:p w14:paraId="1E74387A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Заучивание  стихотворений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А. С. Пушкина «Зимний вечер»; С. Я. Маршака «Где обедал воробей?», « Синий домик у ворот»;.</w:t>
            </w:r>
          </w:p>
          <w:p w14:paraId="6BA754F5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Пословицы и поговорки о театре.</w:t>
            </w:r>
          </w:p>
          <w:p w14:paraId="0D7318C8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Неделя детской книги.</w:t>
            </w:r>
          </w:p>
          <w:p w14:paraId="138A5D6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Конкурс чтецов.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Османова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День Победы», Л.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Доброольский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«Ручьи», Л. А. Гончар «Весенние детки», «Нарисую город мой», А. Кушнер «Ленинградские реки», «Как клен и рябина растут у порога…».  </w:t>
            </w:r>
          </w:p>
          <w:p w14:paraId="3E2D89A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мультфильмов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  А. С. Пушкина «Сказка о мертвой царевне и семи богатырях», «Сказка о рыбаке и рыбке», «Сказка о царе Салтане и сыне его славном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Гвидоне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«Сказка о золотом петушке»,  «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Сказка о попе и работнике его балде»; С. Я. Маршак,  стихотворение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какой рассеянный», « Рассказ о неизвестном герое»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Милна «Винни Пух», «Кошкин дом», «Приключения кота Леопольда»;</w:t>
            </w:r>
          </w:p>
          <w:p w14:paraId="74070B6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«Волшебный мешок с предметами из сказок»</w:t>
            </w:r>
          </w:p>
          <w:p w14:paraId="4D4D8E04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Словесные игры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9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Скажи по-другому», «На кого похож?»,</w:t>
            </w:r>
            <w:r w:rsidRPr="004F29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4F29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Отгадай сказку», </w:t>
            </w:r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«Скажи о персонаже ласковое слово», «Поиграем – угадаем» (загадка с пантомимикой), «Телефон» (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  -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приглашение в театр)</w:t>
            </w:r>
          </w:p>
          <w:p w14:paraId="334E056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Скороговорки </w:t>
            </w:r>
          </w:p>
          <w:p w14:paraId="5331DAA4" w14:textId="77777777" w:rsidR="00FA0643" w:rsidRPr="004F295C" w:rsidRDefault="00FA0643" w:rsidP="008B1B3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Из-за леса, из-за гор едет дедушка Егор».</w:t>
            </w:r>
          </w:p>
          <w:p w14:paraId="3A9DB572" w14:textId="77777777" w:rsidR="00FA0643" w:rsidRPr="004F295C" w:rsidRDefault="00FA0643" w:rsidP="008B1B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«Шла Саша по шоссе и сосала сушку».</w:t>
            </w:r>
          </w:p>
          <w:p w14:paraId="4F46B785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«Кукушка кукушонку купила капюшон, надел кукушонок капюшон, как в капюшоне он смешон».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FB52BD" w14:textId="77777777" w:rsidR="00FA0643" w:rsidRPr="004F295C" w:rsidRDefault="00FA0643" w:rsidP="008B1B3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95C">
              <w:rPr>
                <w:sz w:val="28"/>
                <w:szCs w:val="28"/>
              </w:rPr>
              <w:t xml:space="preserve">«Ехал Грека через реку, видит Грека – в реке рак. Сунул Грека руку в реку, рак за руку греку цап», </w:t>
            </w:r>
          </w:p>
          <w:p w14:paraId="52A20C4D" w14:textId="77777777" w:rsidR="00FA0643" w:rsidRPr="004F295C" w:rsidRDefault="00FA0643" w:rsidP="008B1B3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95C">
              <w:rPr>
                <w:sz w:val="28"/>
                <w:szCs w:val="28"/>
              </w:rPr>
              <w:t>«Проворонила ворона воронёнка.</w:t>
            </w:r>
          </w:p>
          <w:p w14:paraId="2DBED88A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>«У мыши в норке сыра корка».</w:t>
            </w:r>
          </w:p>
          <w:p w14:paraId="0D85F58F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и </w:t>
            </w:r>
            <w:proofErr w:type="gramStart"/>
            <w:r w:rsidRPr="004F295C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 гимнастики</w:t>
            </w:r>
            <w:proofErr w:type="gramEnd"/>
            <w:r w:rsidRPr="004F2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672A371A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Дидактические игры </w:t>
            </w:r>
          </w:p>
          <w:p w14:paraId="5990DD93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«Театральная шкатулка»,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 xml:space="preserve"> «Зеркало», «Продолжи фразу и покажи из какой сказки».</w:t>
            </w:r>
          </w:p>
          <w:p w14:paraId="25913748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Игры-драматизации по сказкам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«Три медведя», «Золушка»,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«Зимовье зверей», «Маша и медведь», «Под зонтом»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 заставе»,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«Слоненок Элла и динозаврик Гоша»,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«Кот, козел да баран», «Сказка о попе и работнике его балде»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(см. приложение2)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«Теремок», «Колобок», «Три медведя», «Рукавичка», «Красная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шапочка»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(см. приложение 1)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Заюшкина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избушка», «Заяц и еж»; по стихотворению С.Я. Маршака «Перчатки» </w:t>
            </w:r>
          </w:p>
          <w:p w14:paraId="4F0287B1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F1C7688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Показ сказок и литературных произведений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«Лиса и заяц» с использованием кукол би-ба-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; А Митяев «Сказка про трех пиратов», А Толстой «Золотой ключик, или приключения Буратино», Г. Сапгир «Как лягушку продавали», Л. Петрушевская «Кот, который умел петь», Б.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Заходер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«Серая звездочка», В. Катаев «Цветик – семицветик», А. Пушкин «Сказка о царе Салтане», Ю. Казаков «Жадный Чик и кот Васька».</w:t>
            </w:r>
          </w:p>
          <w:p w14:paraId="71FC0217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Инсценирование песенок, потешек,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закличек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мультфильма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«Снеговик – почтовик», «Дождик, дождик, веселей»,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«Божья коровка»,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«Как на тоненький ледок…», «Ты, мороз, мороз,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мороз..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», «Ранним – рано поутру..», «Жили у бабуси два веселых гуся..», </w:t>
            </w: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BE91F85" w14:textId="77777777" w:rsidR="00FA0643" w:rsidRPr="004F295C" w:rsidRDefault="00FA0643" w:rsidP="008B1B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Пантомимы: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“Сон”, “Испуг”, “Печаль”, “Радость”, “Хвастовство”.</w:t>
            </w:r>
          </w:p>
          <w:p w14:paraId="696B1232" w14:textId="77777777" w:rsidR="00FA0643" w:rsidRPr="004F295C" w:rsidRDefault="00FA0643" w:rsidP="008B1B3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Этюды и игры: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«Добрый гном», «Злая собака», «Сонный мишка», «Тучка и капельки», «Мы едем, едем, едем»</w:t>
            </w:r>
          </w:p>
          <w:p w14:paraId="4BA6031F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«Маленькая мышка и кот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см. приложение 4)</w:t>
            </w:r>
          </w:p>
          <w:p w14:paraId="3AD298E0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 предметно – пространственной среды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«Волшебный мир театра», изготовление</w:t>
            </w: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масок – шапочек</w:t>
            </w:r>
          </w:p>
          <w:p w14:paraId="3C3F9055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«Винни Пух и Пятачок», «Моя любимая сказка в театре»., «Мой любимый сказочный герой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»,  по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мотивам сказки А. С. Пушкина «Сказка о попе и работнике его балде»,   НОД «Укрась кокошник», коллективное рисование «На лесной опушке». «Медный всадник», раскрашивание раскрасок по теме «Волшебный мир театра».</w:t>
            </w:r>
          </w:p>
          <w:p w14:paraId="6D90E73D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Лепка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«Ворона и лисица», «Балерина», «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Мышата», «Сказка о царе Салтане и сыне его 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Гвидоне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«Снежная королева», «На лесной опушке» (лисички водят хоровод), Ростральные колонны», </w:t>
            </w:r>
          </w:p>
          <w:p w14:paraId="6B04119C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«Балерина из Мариинского театра», «Весеннее настроение», «Доктор Айболит», «Снеговики водят хоровод»</w:t>
            </w:r>
          </w:p>
          <w:p w14:paraId="162470A8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Творческая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мастерская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Почта деда Мороза», 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коморке у папы Карло», создание атрибутов к проекту «Волшебный мир театра»,  к сказке «Морозко», к сюжетно - ролевым играм театр, билеты, касса. </w:t>
            </w:r>
          </w:p>
          <w:p w14:paraId="0F028E90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Конструирование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различных видов театра, цирка. «Театральная площадь»</w:t>
            </w:r>
          </w:p>
          <w:p w14:paraId="7023E042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Оригами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«Животные цирка», «Животные из сказок», «Волшебник изумрудного города».</w:t>
            </w:r>
          </w:p>
          <w:p w14:paraId="2B5F3BCA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Сюжетная лепка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 сказкам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«Сказка о попе и работнике его балде», «Кот, козел да баран».</w:t>
            </w:r>
          </w:p>
          <w:p w14:paraId="7F8578F0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Коллективная работа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«Моя будущая профессия» (стенгазета профессии театра)</w:t>
            </w:r>
          </w:p>
          <w:p w14:paraId="3E7D971C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31AD3D4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Хороводы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Весняночка</w:t>
            </w:r>
            <w:proofErr w:type="spell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», «Каравай», «Во поле береза стояла», «Возле речки, возле моста».</w:t>
            </w:r>
          </w:p>
          <w:p w14:paraId="673D50DE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Народные игры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«Ворота», «Ручеек». </w:t>
            </w:r>
          </w:p>
          <w:p w14:paraId="3654415F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«Гуси – лебеди», «Мы веселые ребята»,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«Кошки-мышки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Мышеловка», «Смелые мышки», « Мыши водят хоровод», « Коршун  и наседка», « Лошадки», «Море волнуется», «Тихо – громко»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95CA27E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Музыкально – ритмические движения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«Модницы», «Мы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 матрешки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»,  «Веселые подружки», «Зайцы». </w:t>
            </w:r>
          </w:p>
          <w:p w14:paraId="51D29277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«Театр», «Семья».</w:t>
            </w:r>
          </w:p>
          <w:p w14:paraId="1649BF24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Физкультурное развлечение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«Цирковое шоу Парад - алле».</w:t>
            </w:r>
          </w:p>
          <w:p w14:paraId="26368EBD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Pr="004F295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«Зарядка для всех».</w:t>
            </w:r>
          </w:p>
          <w:p w14:paraId="160EA727" w14:textId="77777777" w:rsidR="00FA0643" w:rsidRPr="004F295C" w:rsidRDefault="00FA0643" w:rsidP="008B1B3A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F4960" w14:textId="77777777" w:rsidR="00FA0643" w:rsidRPr="004F295C" w:rsidRDefault="00FA0643" w:rsidP="008B1B3A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643" w:rsidRPr="004F295C" w14:paraId="3FC9B96A" w14:textId="77777777" w:rsidTr="008B1B3A">
        <w:trPr>
          <w:trHeight w:val="780"/>
        </w:trPr>
        <w:tc>
          <w:tcPr>
            <w:tcW w:w="590" w:type="pct"/>
          </w:tcPr>
          <w:p w14:paraId="681CAE1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410" w:type="pct"/>
          </w:tcPr>
          <w:p w14:paraId="2F4F879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мудрость о воспитании» (по сказкам).</w:t>
            </w:r>
          </w:p>
          <w:p w14:paraId="19118087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Папка – передвижка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сказкой», «Роль народной сказки в воспитании детей».</w:t>
            </w:r>
          </w:p>
          <w:p w14:paraId="4F7C7842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«Всемирный день смеха!», «Театр в жизни детей дошкольного возраста», «Книжки в вашем доме», «Международный день детской книги», «Приобщение детей к чтению», «Роль книги в развитии ребенка», «Золотой век детской литературы». </w:t>
            </w:r>
          </w:p>
          <w:p w14:paraId="751E652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«Умные книжки умным детишкам» (по сказкам).</w:t>
            </w:r>
          </w:p>
          <w:p w14:paraId="2A1C4A16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Выставки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«Осенний карнавал», «Сказки народов мира» («Книжки – малышки»), «Идея Новогоднего подарка» (герои из сказок), «Сказочный Петербург», выставка детской художественной 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 «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ее величества КНИГИ!», «Никто не забыт, ничто не забыто».</w:t>
            </w:r>
          </w:p>
          <w:p w14:paraId="1A5306A3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Книжная выставка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«Самый сказочный писатель». </w:t>
            </w:r>
          </w:p>
          <w:p w14:paraId="7E324A1E" w14:textId="77777777" w:rsidR="00FA0643" w:rsidRPr="004F295C" w:rsidRDefault="00FA0643" w:rsidP="008B1B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 – конкурс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«Фестиваль музыкально – ритмических сюжетов». </w:t>
            </w:r>
          </w:p>
          <w:p w14:paraId="6A5255DC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Международный конкурс – фестиваль детского, молодежного и взрослого творчества Северная Венеция диплом лауреата </w:t>
            </w: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степени в номинации «Театр» смешанная (5-10 лет) возрастная категория награждается Кротов Никита Детская театральная «Академия искусств».  </w:t>
            </w:r>
          </w:p>
          <w:p w14:paraId="73B4C797" w14:textId="77777777" w:rsidR="00FA0643" w:rsidRPr="004F295C" w:rsidRDefault="00FA0643" w:rsidP="008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C">
              <w:rPr>
                <w:rFonts w:ascii="Times New Roman" w:hAnsi="Times New Roman" w:cs="Times New Roman"/>
                <w:b/>
                <w:sz w:val="28"/>
                <w:szCs w:val="28"/>
              </w:rPr>
              <w:t>Видео родителей</w:t>
            </w:r>
            <w:r w:rsidRPr="004F295C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театр, сочини свою сказку»</w:t>
            </w:r>
          </w:p>
          <w:p w14:paraId="7959D08E" w14:textId="77777777" w:rsidR="00FA0643" w:rsidRPr="004F295C" w:rsidRDefault="00FA0643" w:rsidP="008B1B3A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F295C">
              <w:rPr>
                <w:b/>
                <w:sz w:val="28"/>
                <w:szCs w:val="28"/>
              </w:rPr>
              <w:t>Домашние миниатюры</w:t>
            </w:r>
            <w:r w:rsidRPr="004F295C">
              <w:rPr>
                <w:sz w:val="28"/>
                <w:szCs w:val="28"/>
              </w:rPr>
              <w:t xml:space="preserve">: </w:t>
            </w:r>
            <w:proofErr w:type="gramStart"/>
            <w:r w:rsidRPr="004F295C">
              <w:rPr>
                <w:sz w:val="28"/>
                <w:szCs w:val="28"/>
              </w:rPr>
              <w:t>инсценирование  по</w:t>
            </w:r>
            <w:proofErr w:type="gramEnd"/>
            <w:r w:rsidRPr="004F295C">
              <w:rPr>
                <w:sz w:val="28"/>
                <w:szCs w:val="28"/>
              </w:rPr>
              <w:t xml:space="preserve"> произведениям сказок   А. С. Пушкина.</w:t>
            </w:r>
          </w:p>
          <w:p w14:paraId="05A2DC96" w14:textId="77777777" w:rsidR="00FA0643" w:rsidRPr="004F295C" w:rsidRDefault="00FA0643" w:rsidP="008B1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 ко</w:t>
            </w:r>
            <w:r w:rsidRPr="004F2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дню открытых дверей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сюжетно – ролевая игра «</w:t>
            </w:r>
            <w:proofErr w:type="gramStart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Больница»(</w:t>
            </w:r>
            <w:proofErr w:type="gramEnd"/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К. И. Чуковского «Айболит»)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(см. приложение 3)</w:t>
            </w:r>
            <w:r w:rsidRPr="004F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НОД по познавательному развитию «Тело человека»(по сказке В. Г. Сутеева «Про Бегемота, который боялся прививок») .  </w:t>
            </w:r>
          </w:p>
          <w:p w14:paraId="53F529DA" w14:textId="77777777" w:rsidR="00FA0643" w:rsidRPr="004F295C" w:rsidRDefault="00FA0643" w:rsidP="008B1B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Экскурсия «Мой любимый театр»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«Моя любимая библиотека»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F537558" w14:textId="77777777" w:rsidR="00FA0643" w:rsidRPr="004F295C" w:rsidRDefault="00FA0643" w:rsidP="008B1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Фото – стенд</w:t>
            </w:r>
            <w:r w:rsidRPr="004F2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«Мои впечатления о театре»</w:t>
            </w:r>
          </w:p>
        </w:tc>
      </w:tr>
    </w:tbl>
    <w:p w14:paraId="38DAE882" w14:textId="77777777" w:rsidR="00FA0643" w:rsidRPr="004F295C" w:rsidRDefault="00FA0643" w:rsidP="00FA0643">
      <w:pPr>
        <w:rPr>
          <w:rFonts w:ascii="Times New Roman" w:hAnsi="Times New Roman" w:cs="Times New Roman"/>
          <w:sz w:val="28"/>
          <w:szCs w:val="28"/>
        </w:rPr>
      </w:pPr>
    </w:p>
    <w:p w14:paraId="41168444" w14:textId="77777777" w:rsidR="00286488" w:rsidRDefault="00286488"/>
    <w:sectPr w:rsidR="0028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38F"/>
    <w:multiLevelType w:val="hybridMultilevel"/>
    <w:tmpl w:val="509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6795"/>
    <w:multiLevelType w:val="hybridMultilevel"/>
    <w:tmpl w:val="264C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43"/>
    <w:rsid w:val="001B60BE"/>
    <w:rsid w:val="00286488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826A"/>
  <w15:chartTrackingRefBased/>
  <w15:docId w15:val="{6EC939B9-4E78-4758-9CA5-B397E017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06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6">
    <w:name w:val="rvts6"/>
    <w:uiPriority w:val="99"/>
    <w:rsid w:val="00FA0643"/>
  </w:style>
  <w:style w:type="table" w:styleId="a4">
    <w:name w:val="Table Grid"/>
    <w:basedOn w:val="a1"/>
    <w:uiPriority w:val="59"/>
    <w:rsid w:val="00FA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A064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2021-05-27T02:36:00Z</dcterms:created>
  <dcterms:modified xsi:type="dcterms:W3CDTF">2024-03-25T16:51:00Z</dcterms:modified>
</cp:coreProperties>
</file>