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FD" w:rsidRDefault="000A39FD" w:rsidP="000A39FD">
      <w:pPr>
        <w:rPr>
          <w:rFonts w:ascii="Times New Roman" w:hAnsi="Times New Roman" w:cs="Times New Roman"/>
          <w:sz w:val="28"/>
          <w:szCs w:val="28"/>
        </w:rPr>
      </w:pPr>
      <w:r>
        <w:rPr>
          <w:rFonts w:ascii="Times New Roman" w:hAnsi="Times New Roman" w:cs="Times New Roman"/>
          <w:sz w:val="28"/>
          <w:szCs w:val="28"/>
        </w:rPr>
        <w:t xml:space="preserve">Эссе. </w:t>
      </w:r>
    </w:p>
    <w:p w:rsidR="000A39FD" w:rsidRPr="00E52B78" w:rsidRDefault="000A39FD" w:rsidP="000A39FD">
      <w:pPr>
        <w:jc w:val="both"/>
        <w:rPr>
          <w:rFonts w:ascii="Times New Roman" w:hAnsi="Times New Roman" w:cs="Times New Roman"/>
          <w:sz w:val="28"/>
          <w:szCs w:val="28"/>
        </w:rPr>
      </w:pPr>
      <w:r w:rsidRPr="00E52B78">
        <w:rPr>
          <w:rFonts w:ascii="Times New Roman" w:hAnsi="Times New Roman" w:cs="Times New Roman"/>
          <w:sz w:val="28"/>
          <w:szCs w:val="28"/>
        </w:rPr>
        <w:t>История – дорога, ведущая из прошлого в будущее.</w:t>
      </w:r>
    </w:p>
    <w:p w:rsidR="000A39FD"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w:t>
      </w:r>
      <w:r w:rsidRPr="00E52B78">
        <w:rPr>
          <w:rFonts w:ascii="Times New Roman" w:hAnsi="Times New Roman" w:cs="Times New Roman"/>
          <w:sz w:val="28"/>
          <w:szCs w:val="28"/>
        </w:rPr>
        <w:t xml:space="preserve">Человечество </w:t>
      </w:r>
      <w:r>
        <w:rPr>
          <w:rFonts w:ascii="Times New Roman" w:hAnsi="Times New Roman" w:cs="Times New Roman"/>
          <w:sz w:val="28"/>
          <w:szCs w:val="28"/>
        </w:rPr>
        <w:t>существует и развивается</w:t>
      </w:r>
      <w:r w:rsidRPr="00E52B78">
        <w:rPr>
          <w:rFonts w:ascii="Times New Roman" w:hAnsi="Times New Roman" w:cs="Times New Roman"/>
          <w:sz w:val="28"/>
          <w:szCs w:val="28"/>
        </w:rPr>
        <w:t xml:space="preserve"> много веков и с тех пор, как человек научился </w:t>
      </w:r>
      <w:r>
        <w:rPr>
          <w:rFonts w:ascii="Times New Roman" w:hAnsi="Times New Roman" w:cs="Times New Roman"/>
          <w:sz w:val="28"/>
          <w:szCs w:val="28"/>
        </w:rPr>
        <w:t>сохранять каким-то образом информацию</w:t>
      </w:r>
      <w:r w:rsidRPr="00E52B78">
        <w:rPr>
          <w:rFonts w:ascii="Times New Roman" w:hAnsi="Times New Roman" w:cs="Times New Roman"/>
          <w:sz w:val="28"/>
          <w:szCs w:val="28"/>
        </w:rPr>
        <w:t>, появилось такое понятие как история. Много веков люди рисовали</w:t>
      </w:r>
      <w:r>
        <w:rPr>
          <w:rFonts w:ascii="Times New Roman" w:hAnsi="Times New Roman" w:cs="Times New Roman"/>
          <w:sz w:val="28"/>
          <w:szCs w:val="28"/>
        </w:rPr>
        <w:t xml:space="preserve">, </w:t>
      </w:r>
      <w:r w:rsidRPr="00E52B78">
        <w:rPr>
          <w:rFonts w:ascii="Times New Roman" w:hAnsi="Times New Roman" w:cs="Times New Roman"/>
          <w:sz w:val="28"/>
          <w:szCs w:val="28"/>
        </w:rPr>
        <w:t>записывали важные события в летописях</w:t>
      </w:r>
      <w:r>
        <w:rPr>
          <w:rFonts w:ascii="Times New Roman" w:hAnsi="Times New Roman" w:cs="Times New Roman"/>
          <w:sz w:val="28"/>
          <w:szCs w:val="28"/>
        </w:rPr>
        <w:t>,</w:t>
      </w:r>
      <w:r w:rsidRPr="00E52B78">
        <w:rPr>
          <w:rFonts w:ascii="Times New Roman" w:hAnsi="Times New Roman" w:cs="Times New Roman"/>
          <w:sz w:val="28"/>
          <w:szCs w:val="28"/>
        </w:rPr>
        <w:t xml:space="preserve"> помещали в архивы государственны</w:t>
      </w:r>
      <w:r>
        <w:rPr>
          <w:rFonts w:ascii="Times New Roman" w:hAnsi="Times New Roman" w:cs="Times New Roman"/>
          <w:sz w:val="28"/>
          <w:szCs w:val="28"/>
        </w:rPr>
        <w:t xml:space="preserve">е </w:t>
      </w:r>
      <w:r w:rsidRPr="00E52B78">
        <w:rPr>
          <w:rFonts w:ascii="Times New Roman" w:hAnsi="Times New Roman" w:cs="Times New Roman"/>
          <w:sz w:val="28"/>
          <w:szCs w:val="28"/>
        </w:rPr>
        <w:t>дела и ценные документы. Изучая все это можно многое узнать о жизни предков, об образовании государств, о дипломатии разных веков, об обычаях разных народов в разные века</w:t>
      </w:r>
      <w:r>
        <w:rPr>
          <w:rFonts w:ascii="Times New Roman" w:hAnsi="Times New Roman" w:cs="Times New Roman"/>
          <w:sz w:val="28"/>
          <w:szCs w:val="28"/>
        </w:rPr>
        <w:t xml:space="preserve">. </w:t>
      </w:r>
    </w:p>
    <w:p w:rsidR="000A39FD"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Каждому нужно знать историю. Если человек не изучает прошлого, то ему невозможно сформировать образ будущего. Такое отношение к истории позволит кому-то другому сформировать этот образ, который выгоден ему. Подобные события мы видим на территории Украины, где западными   спецслужбами активно насаждаются  агрессивные националистические идеи.</w:t>
      </w:r>
    </w:p>
    <w:p w:rsidR="000A39FD" w:rsidRPr="00874102"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Историю нужно знать во всех её хороших и плохих проявлениях и досконально, знать точно, что было в прошлом. Далеко не всегда происходящее раньше было положительным. Зная все эти факты сейчас, все прекрасно понимают, сколько было допущено ошибок. Если не изучать все эти проблемы прошлого, можно вновь не заметить повторение событий и вовремя не исправить ситуацию. Если человек знает этот бесценный опыт, полученный его предками, то он может сразу понять,  какие действия приведут к каким последствиям. Только с помощью этих знаний можно сформировать светлое будущее. </w:t>
      </w:r>
    </w:p>
    <w:p w:rsidR="000A39FD"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Пожилое поколение будет благодарно за уважение к их достижениям и заслугам, взрослые люди  могут воспользоваться  примером поступательного развития,  а молодое поколение  исторические факты возьмет за   основу будущего развития. Будут изучать уроки истории,  нести память  о героически пройденных событиях и любить  свою Родину. У каждого народа есть славные воинские победы. Дни воинской славы России (Дни славы русского оружия) – знаменательные даты в нашем календаре. На этих победах учатся новые поколения защитников Отечества, воспитывается боевой дух.  Важно изучать историю своего государства, потому что это история каждого человека.</w:t>
      </w:r>
    </w:p>
    <w:p w:rsidR="000A39FD" w:rsidRPr="005850F1"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В истории многое повторяется.  Зная, к чему привели действия политиков прошлых лет можно проанализировать, что будет после конкретных действий  и с чем столкнется современный мир. </w:t>
      </w:r>
      <w:r w:rsidRPr="005850F1">
        <w:rPr>
          <w:rFonts w:ascii="Times New Roman" w:hAnsi="Times New Roman" w:cs="Times New Roman"/>
          <w:sz w:val="28"/>
          <w:szCs w:val="28"/>
          <w:shd w:val="clear" w:color="auto" w:fill="FAFAFA"/>
        </w:rPr>
        <w:t xml:space="preserve">Д.С. Лихачев </w:t>
      </w:r>
      <w:r w:rsidRPr="005850F1">
        <w:rPr>
          <w:rFonts w:ascii="Times New Roman" w:hAnsi="Times New Roman" w:cs="Times New Roman"/>
          <w:sz w:val="28"/>
          <w:szCs w:val="28"/>
          <w:shd w:val="clear" w:color="auto" w:fill="FAFAFA"/>
        </w:rPr>
        <w:lastRenderedPageBreak/>
        <w:t>отмечает, что «благодаря памяти прошедшее входит в настоящее, а будущее как бы предугадывается настоящим, соединенным с прошедшим».</w:t>
      </w:r>
    </w:p>
    <w:p w:rsidR="000A39FD"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Важно сохранять основы исторического развития. Например, ученые совершают множество открытий, изобретают новые вещи на основе   опыта предыдущих поколений. Изучая историю, дети с большим интересом относятся к ней, если не только узнают о событиях, но и исследуют происхождение и эволюцию предметов исторического характера.</w:t>
      </w:r>
    </w:p>
    <w:p w:rsidR="000A39FD"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Собранный и сохраненный материал   в виде исторических документов, воспоминаний современников,   исторической научно – популярной  литературы призван развивать эрудицию и культуру молодого неопытного поколения. Обогащение знаний о родной стране и  мире  позволит сделать правильные выводы, а соответственно  стараясь,  не делая ошибок, поступательно продвигаться вперед.</w:t>
      </w:r>
    </w:p>
    <w:p w:rsidR="000A39FD" w:rsidRPr="00EB4D4D"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Наше отношение к прошлому формирует настоящее и будущее.  Уважение  к истории должно быть не </w:t>
      </w:r>
      <w:r w:rsidRPr="00EB4D4D">
        <w:rPr>
          <w:rFonts w:ascii="Times New Roman" w:hAnsi="Times New Roman" w:cs="Times New Roman"/>
          <w:sz w:val="28"/>
          <w:szCs w:val="28"/>
        </w:rPr>
        <w:t xml:space="preserve">показное, а истинное, находящееся глубоко внутри нас,  постоянно поддерживаемое. Поэтому я в своей педагогической деятельности стараюсь особое внимание  обращать на  формирование патриотического   и духовно – нравственного воспитания подрастающего поколения.  Проблема патриотического воспитания молодежи – одна из самых острых и распространенных в современном обществе. Чувство любви к собственной Родине не может возникнуть на пустом месте, оно появляется в процессе развития и становления личности при изучении истории. Дети не рождаются с чувством патриотизма, их нужно ему научить. Именно поэтому думаю важно создать на территории нашего города  экскурсионный маршрут, в ходе которого все желающие смогут узнать историю города  и своих героев-предков. </w:t>
      </w:r>
    </w:p>
    <w:p w:rsidR="000A39FD" w:rsidRPr="00EB4D4D" w:rsidRDefault="000A39FD" w:rsidP="000A39FD">
      <w:pPr>
        <w:jc w:val="both"/>
        <w:rPr>
          <w:rFonts w:ascii="Times New Roman" w:hAnsi="Times New Roman" w:cs="Times New Roman"/>
          <w:sz w:val="28"/>
          <w:szCs w:val="28"/>
        </w:rPr>
      </w:pPr>
      <w:r>
        <w:rPr>
          <w:rFonts w:ascii="Times New Roman" w:hAnsi="Times New Roman" w:cs="Times New Roman"/>
          <w:sz w:val="28"/>
          <w:szCs w:val="28"/>
        </w:rPr>
        <w:t xml:space="preserve">       </w:t>
      </w:r>
      <w:r w:rsidRPr="00EB4D4D">
        <w:rPr>
          <w:rFonts w:ascii="Times New Roman" w:hAnsi="Times New Roman" w:cs="Times New Roman"/>
          <w:sz w:val="28"/>
          <w:szCs w:val="28"/>
        </w:rPr>
        <w:t xml:space="preserve">В последнее время все больше внимания уделяют изучению духовных и исторических корней. Несмотря на это, подрастающее поколение часто обвиняют в </w:t>
      </w:r>
      <w:proofErr w:type="spellStart"/>
      <w:r w:rsidRPr="00EB4D4D">
        <w:rPr>
          <w:rFonts w:ascii="Times New Roman" w:hAnsi="Times New Roman" w:cs="Times New Roman"/>
          <w:sz w:val="28"/>
          <w:szCs w:val="28"/>
        </w:rPr>
        <w:t>бездуховности</w:t>
      </w:r>
      <w:proofErr w:type="spellEnd"/>
      <w:r w:rsidRPr="00EB4D4D">
        <w:rPr>
          <w:rFonts w:ascii="Times New Roman" w:hAnsi="Times New Roman" w:cs="Times New Roman"/>
          <w:sz w:val="28"/>
          <w:szCs w:val="28"/>
        </w:rPr>
        <w:t xml:space="preserve"> и безверии. Поэтому особо возрастает роль религии в патриотическом воспитании молодого поколения. А для его осуществления важно понимать: патриотами чего они должны стать? Защитни</w:t>
      </w:r>
      <w:r>
        <w:rPr>
          <w:rFonts w:ascii="Times New Roman" w:hAnsi="Times New Roman" w:cs="Times New Roman"/>
          <w:sz w:val="28"/>
          <w:szCs w:val="28"/>
        </w:rPr>
        <w:t>ками,</w:t>
      </w:r>
      <w:r w:rsidRPr="00EB4D4D">
        <w:rPr>
          <w:rFonts w:ascii="Times New Roman" w:hAnsi="Times New Roman" w:cs="Times New Roman"/>
          <w:sz w:val="28"/>
          <w:szCs w:val="28"/>
        </w:rPr>
        <w:t xml:space="preserve"> каких ценностей? Ведь, правильно говорят, что без прошлого, нет и будущего! И, несомненно, начинать надо с истории, в которой кроются ответы на многие вопросы. </w:t>
      </w:r>
    </w:p>
    <w:p w:rsidR="000A39FD" w:rsidRPr="00E52B78" w:rsidRDefault="000A39FD" w:rsidP="000A39FD">
      <w:pPr>
        <w:jc w:val="both"/>
        <w:rPr>
          <w:rFonts w:ascii="Times New Roman" w:hAnsi="Times New Roman" w:cs="Times New Roman"/>
          <w:sz w:val="28"/>
          <w:szCs w:val="28"/>
        </w:rPr>
      </w:pPr>
    </w:p>
    <w:p w:rsidR="007D4BDA" w:rsidRDefault="007D4BDA"/>
    <w:sectPr w:rsidR="007D4B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useFELayout/>
  </w:compat>
  <w:rsids>
    <w:rsidRoot w:val="000A39FD"/>
    <w:rsid w:val="000A39FD"/>
    <w:rsid w:val="007D4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2024-03-21T15:06:00Z</dcterms:created>
  <dcterms:modified xsi:type="dcterms:W3CDTF">2024-03-21T15:06:00Z</dcterms:modified>
</cp:coreProperties>
</file>