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F0924" w:rsidRDefault="00647956" w:rsidP="009F0924">
      <w:pPr>
        <w:jc w:val="center"/>
        <w:rPr>
          <w:rFonts w:ascii="Times New Roman" w:hAnsi="Times New Roman" w:cs="Times New Roman"/>
          <w:sz w:val="40"/>
        </w:rPr>
      </w:pPr>
      <w:r w:rsidRPr="00647956">
        <w:rPr>
          <w:rFonts w:ascii="Times New Roman" w:hAnsi="Times New Roman" w:cs="Times New Roman"/>
          <w:sz w:val="40"/>
        </w:rPr>
        <w:t xml:space="preserve">Памятка для родителей </w:t>
      </w:r>
      <w:r w:rsidR="009F0924">
        <w:rPr>
          <w:rFonts w:ascii="Times New Roman" w:hAnsi="Times New Roman" w:cs="Times New Roman"/>
          <w:sz w:val="40"/>
        </w:rPr>
        <w:t>по изобразительной деятельности</w:t>
      </w:r>
    </w:p>
    <w:p w:rsidR="009F0924" w:rsidRDefault="009F0924" w:rsidP="00647956">
      <w:pPr>
        <w:jc w:val="center"/>
        <w:rPr>
          <w:rFonts w:ascii="Times New Roman" w:hAnsi="Times New Roman" w:cs="Times New Roman"/>
          <w:sz w:val="40"/>
        </w:rPr>
      </w:pPr>
    </w:p>
    <w:p w:rsidR="009F0924" w:rsidRPr="009F0924" w:rsidRDefault="009F0924" w:rsidP="00647956">
      <w:pPr>
        <w:jc w:val="center"/>
        <w:rPr>
          <w:rFonts w:ascii="Times New Roman" w:hAnsi="Times New Roman" w:cs="Times New Roman"/>
          <w:sz w:val="28"/>
        </w:rPr>
      </w:pPr>
      <w:r w:rsidRPr="009F0924">
        <w:rPr>
          <w:rFonts w:ascii="Times New Roman" w:hAnsi="Times New Roman" w:cs="Times New Roman"/>
          <w:sz w:val="28"/>
        </w:rPr>
        <w:t xml:space="preserve">Подготовила: </w:t>
      </w:r>
      <w:proofErr w:type="spellStart"/>
      <w:r w:rsidRPr="009F0924">
        <w:rPr>
          <w:rFonts w:ascii="Times New Roman" w:hAnsi="Times New Roman" w:cs="Times New Roman"/>
          <w:sz w:val="28"/>
        </w:rPr>
        <w:t>Калганова</w:t>
      </w:r>
      <w:proofErr w:type="spellEnd"/>
      <w:r w:rsidRPr="009F0924">
        <w:rPr>
          <w:rFonts w:ascii="Times New Roman" w:hAnsi="Times New Roman" w:cs="Times New Roman"/>
          <w:sz w:val="28"/>
        </w:rPr>
        <w:t xml:space="preserve"> М. С.</w:t>
      </w:r>
    </w:p>
    <w:p w:rsidR="009F0924" w:rsidRPr="00647956" w:rsidRDefault="009F0924" w:rsidP="00647956">
      <w:pPr>
        <w:jc w:val="center"/>
        <w:rPr>
          <w:rFonts w:ascii="Times New Roman" w:hAnsi="Times New Roman" w:cs="Times New Roman"/>
          <w:sz w:val="40"/>
        </w:rPr>
      </w:pP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sz w:val="28"/>
        </w:rPr>
      </w:pPr>
      <w:r w:rsidRPr="00647956">
        <w:rPr>
          <w:rFonts w:ascii="Times New Roman" w:hAnsi="Times New Roman" w:cs="Times New Roman"/>
          <w:sz w:val="28"/>
        </w:rPr>
        <w:t>• Рисование — одно из любимых занятий дошкольников. Детское рисование включает в себе большие возможности для развития ребёнка. Начиная обучать малыша рисованию, родителям не лишним будет узнать несколько важных правил.</w:t>
      </w: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sz w:val="28"/>
        </w:rPr>
      </w:pPr>
      <w:r w:rsidRPr="00647956">
        <w:rPr>
          <w:rFonts w:ascii="Times New Roman" w:hAnsi="Times New Roman" w:cs="Times New Roman"/>
          <w:sz w:val="28"/>
        </w:rPr>
        <w:t>• Рисовать лучше днём, так как рисовать при вечернем освещении нежелательно. Продолжительность не более 20-30 минут.</w:t>
      </w:r>
      <w:r w:rsidRPr="00647956">
        <w:rPr>
          <w:rFonts w:cs="Times New Roman"/>
          <w:noProof/>
          <w:sz w:val="72"/>
          <w:szCs w:val="28"/>
        </w:rPr>
        <w:t xml:space="preserve"> </w:t>
      </w:r>
    </w:p>
    <w:p w:rsidR="00647956" w:rsidRDefault="00647956" w:rsidP="00647956">
      <w:pPr>
        <w:jc w:val="center"/>
        <w:rPr>
          <w:rFonts w:ascii="Times New Roman" w:hAnsi="Times New Roman" w:cs="Times New Roman"/>
          <w:sz w:val="28"/>
        </w:rPr>
      </w:pPr>
    </w:p>
    <w:p w:rsidR="00647956" w:rsidRDefault="00647956" w:rsidP="00647956">
      <w:pPr>
        <w:jc w:val="center"/>
        <w:rPr>
          <w:rFonts w:ascii="Times New Roman" w:hAnsi="Times New Roman" w:cs="Times New Roman"/>
          <w:sz w:val="28"/>
        </w:rPr>
      </w:pP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sz w:val="28"/>
        </w:rPr>
      </w:pPr>
      <w:r w:rsidRPr="00647956">
        <w:rPr>
          <w:rFonts w:ascii="Times New Roman" w:hAnsi="Times New Roman" w:cs="Times New Roman"/>
          <w:sz w:val="28"/>
        </w:rPr>
        <w:t>• Для того</w:t>
      </w:r>
      <w:proofErr w:type="gramStart"/>
      <w:r w:rsidRPr="00647956">
        <w:rPr>
          <w:rFonts w:ascii="Times New Roman" w:hAnsi="Times New Roman" w:cs="Times New Roman"/>
          <w:sz w:val="28"/>
        </w:rPr>
        <w:t>,</w:t>
      </w:r>
      <w:proofErr w:type="gramEnd"/>
      <w:r w:rsidRPr="00647956">
        <w:rPr>
          <w:rFonts w:ascii="Times New Roman" w:hAnsi="Times New Roman" w:cs="Times New Roman"/>
          <w:sz w:val="28"/>
        </w:rPr>
        <w:t xml:space="preserve"> чтобы дети не уставали, не успевали соскучиться и утомиться, не затягивайте время занятия, но никогда не обрывайте его, дайте ребёнку возможность закончить начатое.</w:t>
      </w:r>
    </w:p>
    <w:p w:rsidR="00647956" w:rsidRDefault="00647956" w:rsidP="00647956">
      <w:pPr>
        <w:jc w:val="center"/>
        <w:rPr>
          <w:rFonts w:ascii="Times New Roman" w:hAnsi="Times New Roman" w:cs="Times New Roman"/>
          <w:sz w:val="28"/>
        </w:rPr>
      </w:pP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sz w:val="28"/>
        </w:rPr>
      </w:pPr>
      <w:r w:rsidRPr="00647956">
        <w:rPr>
          <w:rFonts w:ascii="Times New Roman" w:hAnsi="Times New Roman" w:cs="Times New Roman"/>
          <w:sz w:val="28"/>
        </w:rPr>
        <w:t>• Обязательно позаботьтесь об удобстве рабочего места. Выделите ребёнку отдельный столик, застелите его клеёнкой, наденьте на малыша фартук.</w:t>
      </w:r>
    </w:p>
    <w:p w:rsid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7956">
        <w:rPr>
          <w:rFonts w:ascii="Times New Roman" w:hAnsi="Times New Roman" w:cs="Times New Roman"/>
          <w:noProof/>
          <w:sz w:val="28"/>
          <w:szCs w:val="28"/>
        </w:rPr>
        <w:t>• 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7956">
        <w:rPr>
          <w:rFonts w:ascii="Times New Roman" w:hAnsi="Times New Roman" w:cs="Times New Roman"/>
          <w:noProof/>
          <w:sz w:val="28"/>
          <w:szCs w:val="28"/>
        </w:rPr>
        <w:lastRenderedPageBreak/>
        <w:t>• Для рисования лучше давать отдельные листы бумаги. Желательно, чтобы она была не глянцевой, а пористой, слегка шероховатой.</w:t>
      </w: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7956">
        <w:rPr>
          <w:rFonts w:ascii="Times New Roman" w:hAnsi="Times New Roman" w:cs="Times New Roman"/>
          <w:noProof/>
          <w:sz w:val="28"/>
          <w:szCs w:val="28"/>
        </w:rPr>
        <w:t>• 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0033" cy="2113808"/>
            <wp:effectExtent l="19050" t="0" r="0" b="0"/>
            <wp:docPr id="5" name="Рисунок 5" descr="C:\Users\BOSS\Desktop\1642001501_36-damion-club-p-deti-bez-fon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SS\Desktop\1642001501_36-damion-club-p-deti-bez-fon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34" cy="211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7956">
        <w:rPr>
          <w:rFonts w:ascii="Times New Roman" w:hAnsi="Times New Roman" w:cs="Times New Roman"/>
          <w:noProof/>
          <w:sz w:val="28"/>
          <w:szCs w:val="28"/>
        </w:rPr>
        <w:lastRenderedPageBreak/>
        <w:t>• Если ребёнок нечаянно разлил краску на бумагу,устройте соревнования: кто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647956" w:rsidRPr="00647956" w:rsidRDefault="00647956" w:rsidP="0064795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7956">
        <w:rPr>
          <w:rFonts w:ascii="Times New Roman" w:hAnsi="Times New Roman" w:cs="Times New Roman"/>
          <w:noProof/>
          <w:sz w:val="28"/>
          <w:szCs w:val="28"/>
        </w:rPr>
        <w:t>• Ни в коем случае не вмешивайтесь в детское творчество слишком часто и не ждите немедленных результатов. Оказывайте ребёнку всяческую поддержку и как можно чаще хвалите его за усердие, не оставляйте без внимания ни одной его работы.</w:t>
      </w:r>
    </w:p>
    <w:p w:rsidR="00647956" w:rsidRDefault="00647956" w:rsidP="0007101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7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6846" cy="1888177"/>
            <wp:effectExtent l="19050" t="0" r="5854" b="0"/>
            <wp:docPr id="7" name="Рисунок 6" descr="C:\Users\BOSS\Desktop\1708724_10-1024x7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SS\Desktop\1708724_10-1024x7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81" cy="188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56" w:rsidRPr="0007101E" w:rsidRDefault="00647956" w:rsidP="0007101E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07101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Советы  педагога по изобразительной деятельности родителям.</w:t>
      </w:r>
    </w:p>
    <w:p w:rsidR="00647956" w:rsidRPr="0007101E" w:rsidRDefault="00647956" w:rsidP="0007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01E">
        <w:rPr>
          <w:rFonts w:ascii="Times New Roman" w:hAnsi="Times New Roman" w:cs="Times New Roman"/>
          <w:sz w:val="28"/>
          <w:szCs w:val="28"/>
          <w:highlight w:val="lightGray"/>
        </w:rPr>
        <w:t>1. Как заинтересовать ребенка изобразительной деятельностью?</w:t>
      </w:r>
    </w:p>
    <w:p w:rsidR="00647956" w:rsidRPr="0007101E" w:rsidRDefault="00647956" w:rsidP="0007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01E">
        <w:rPr>
          <w:rFonts w:ascii="Times New Roman" w:hAnsi="Times New Roman" w:cs="Times New Roman"/>
          <w:sz w:val="28"/>
          <w:szCs w:val="28"/>
        </w:rPr>
        <w:t xml:space="preserve">Создавайте вместе с малышом «шедевры» с помощью красок,  пластилина и бумаги,  играя.  Результатом таких игр будут не только навыки и умения,  но и хорошее настроение всей семьи.  Мы предлагаем родителям использовать во время занятий изобразительным искусством традиционные и нетрадиционные материалы.  Используйте   краски,  цветные карандаши,  фломастеры и мелки.  Особо красочна масляная пастель.  Среди нетрадиционных материалов можно применить такие неожиданные вещи,  как ниточки и тушь,  пальчики и ладошки вашего малыша,  кусочки картофеля,  покрытые краской (для печати) и </w:t>
      </w:r>
      <w:r w:rsidRPr="0007101E">
        <w:rPr>
          <w:rFonts w:ascii="Times New Roman" w:hAnsi="Times New Roman" w:cs="Times New Roman"/>
          <w:sz w:val="28"/>
          <w:szCs w:val="28"/>
        </w:rPr>
        <w:lastRenderedPageBreak/>
        <w:t>даже мыльные пузыри из цветного мыльного раствора.</w:t>
      </w:r>
    </w:p>
    <w:p w:rsidR="00647956" w:rsidRPr="0007101E" w:rsidRDefault="00647956" w:rsidP="0007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01E">
        <w:rPr>
          <w:rFonts w:ascii="Times New Roman" w:hAnsi="Times New Roman" w:cs="Times New Roman"/>
          <w:sz w:val="28"/>
          <w:szCs w:val="28"/>
          <w:highlight w:val="lightGray"/>
        </w:rPr>
        <w:t>2. Нуж</w:t>
      </w:r>
      <w:r w:rsidR="0007101E" w:rsidRPr="0007101E">
        <w:rPr>
          <w:rFonts w:ascii="Times New Roman" w:hAnsi="Times New Roman" w:cs="Times New Roman"/>
          <w:sz w:val="28"/>
          <w:szCs w:val="28"/>
          <w:highlight w:val="lightGray"/>
        </w:rPr>
        <w:t>ны ли детям книжки – раскраски?</w:t>
      </w:r>
    </w:p>
    <w:p w:rsidR="00647956" w:rsidRDefault="00647956" w:rsidP="0007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01E">
        <w:rPr>
          <w:rFonts w:ascii="Times New Roman" w:hAnsi="Times New Roman" w:cs="Times New Roman"/>
          <w:sz w:val="28"/>
          <w:szCs w:val="28"/>
        </w:rPr>
        <w:t>Да,  такие книжки нужны.  Раскрашивая готовую картинку,  ребенок учится различать и называть цвета и аккуратно заполнять цветом форму,  не выходя за край рисунка.  Основными материалами для раскрашивания должны быть фломастеры и цветные карандаши,  причем последние использовать предпочтительнее.  Карандаш обладает значительной твердостью и позволяет ребенку получить навык аккуратной штриховки,  регулируя яркость с помощью изменения нажима.  Такие занятия готовят руку малыша к письму.</w:t>
      </w:r>
    </w:p>
    <w:p w:rsidR="0007101E" w:rsidRDefault="0007101E" w:rsidP="00071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01E" w:rsidRPr="0007101E" w:rsidRDefault="0007101E" w:rsidP="000710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101E" w:rsidRPr="0007101E" w:rsidSect="00647956">
      <w:pgSz w:w="16838" w:h="11906" w:orient="landscape"/>
      <w:pgMar w:top="850" w:right="820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56"/>
    <w:rsid w:val="0007101E"/>
    <w:rsid w:val="00566915"/>
    <w:rsid w:val="00647956"/>
    <w:rsid w:val="0091425C"/>
    <w:rsid w:val="009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956"/>
    <w:rPr>
      <w:b/>
      <w:bCs/>
    </w:rPr>
  </w:style>
  <w:style w:type="paragraph" w:styleId="a4">
    <w:name w:val="Normal (Web)"/>
    <w:basedOn w:val="a"/>
    <w:uiPriority w:val="99"/>
    <w:semiHidden/>
    <w:unhideWhenUsed/>
    <w:rsid w:val="0064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956"/>
    <w:rPr>
      <w:b/>
      <w:bCs/>
    </w:rPr>
  </w:style>
  <w:style w:type="paragraph" w:styleId="a4">
    <w:name w:val="Normal (Web)"/>
    <w:basedOn w:val="a"/>
    <w:uiPriority w:val="99"/>
    <w:semiHidden/>
    <w:unhideWhenUsed/>
    <w:rsid w:val="0064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Мария</cp:lastModifiedBy>
  <cp:revision>2</cp:revision>
  <dcterms:created xsi:type="dcterms:W3CDTF">2024-02-24T18:01:00Z</dcterms:created>
  <dcterms:modified xsi:type="dcterms:W3CDTF">2024-02-24T18:01:00Z</dcterms:modified>
</cp:coreProperties>
</file>