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46" w:rsidRPr="00703E46" w:rsidRDefault="00703E46" w:rsidP="00703E46">
      <w:pPr>
        <w:pStyle w:val="c11"/>
        <w:shd w:val="clear" w:color="auto" w:fill="FFFFFF"/>
        <w:spacing w:before="0" w:beforeAutospacing="0" w:after="0" w:afterAutospacing="0" w:line="360" w:lineRule="auto"/>
        <w:ind w:firstLine="709"/>
        <w:jc w:val="center"/>
        <w:rPr>
          <w:rStyle w:val="c0"/>
          <w:b/>
          <w:color w:val="000000"/>
          <w:sz w:val="28"/>
          <w:szCs w:val="28"/>
        </w:rPr>
      </w:pPr>
      <w:r w:rsidRPr="00703E46">
        <w:rPr>
          <w:rStyle w:val="c0"/>
          <w:b/>
          <w:color w:val="000000"/>
          <w:sz w:val="28"/>
          <w:szCs w:val="28"/>
        </w:rPr>
        <w:t>Дидактические игры, направленные на сенсорное развитие детей дошкольного возраста</w:t>
      </w:r>
      <w:bookmarkStart w:id="0" w:name="_GoBack"/>
      <w:bookmarkEnd w:id="0"/>
    </w:p>
    <w:p w:rsidR="00703E46" w:rsidRPr="006554A1" w:rsidRDefault="00703E46" w:rsidP="00703E46">
      <w:pPr>
        <w:pStyle w:val="c11"/>
        <w:shd w:val="clear" w:color="auto" w:fill="FFFFFF"/>
        <w:spacing w:before="0" w:beforeAutospacing="0" w:after="0" w:afterAutospacing="0" w:line="360" w:lineRule="auto"/>
        <w:ind w:firstLine="709"/>
        <w:jc w:val="both"/>
        <w:rPr>
          <w:rFonts w:ascii="Arial" w:hAnsi="Arial" w:cs="Arial"/>
          <w:color w:val="000000"/>
          <w:sz w:val="28"/>
          <w:szCs w:val="28"/>
        </w:rPr>
      </w:pPr>
      <w:r w:rsidRPr="006554A1">
        <w:rPr>
          <w:rStyle w:val="c0"/>
          <w:color w:val="000000"/>
          <w:sz w:val="28"/>
          <w:szCs w:val="28"/>
        </w:rPr>
        <w:t>Проблема развития восприятия окружающего мира, знакомства с предметами и явлениями окружающей действительности существовала со времён древних цивилизаций. Ещё Платон, изучая древнейшие папирусы в библиотеках Египта, узнал, что детей обучали, используя предметы домашнего обихода. Так, например, детям поручали собрать все чаши в доме и рассортировать на серебряные, глиняные, деревянные и т.п. Или во время плетения венков из цветов и листьев их обучали определению цвета, формы, величины. Проблеме сенсорного развития детей во все времена придавалось большое значение, и занималось ей множество педагогов и психологов.</w:t>
      </w:r>
    </w:p>
    <w:p w:rsidR="00703E46" w:rsidRPr="006554A1" w:rsidRDefault="00703E46" w:rsidP="00703E46">
      <w:pPr>
        <w:pStyle w:val="c11"/>
        <w:shd w:val="clear" w:color="auto" w:fill="FFFFFF"/>
        <w:spacing w:before="0" w:beforeAutospacing="0" w:after="0" w:afterAutospacing="0" w:line="360" w:lineRule="auto"/>
        <w:ind w:firstLine="709"/>
        <w:jc w:val="both"/>
        <w:rPr>
          <w:rFonts w:ascii="Arial" w:hAnsi="Arial" w:cs="Arial"/>
          <w:color w:val="000000"/>
          <w:sz w:val="28"/>
          <w:szCs w:val="28"/>
        </w:rPr>
      </w:pPr>
      <w:r w:rsidRPr="006554A1">
        <w:rPr>
          <w:rStyle w:val="c0"/>
          <w:color w:val="000000"/>
          <w:sz w:val="28"/>
          <w:szCs w:val="28"/>
        </w:rPr>
        <w:t>Проблема развития сенсорных способ</w:t>
      </w:r>
      <w:r>
        <w:rPr>
          <w:rStyle w:val="c0"/>
          <w:color w:val="000000"/>
          <w:sz w:val="28"/>
          <w:szCs w:val="28"/>
        </w:rPr>
        <w:t>ностей детей</w:t>
      </w:r>
      <w:r w:rsidRPr="006554A1">
        <w:rPr>
          <w:rStyle w:val="c0"/>
          <w:color w:val="000000"/>
          <w:sz w:val="28"/>
          <w:szCs w:val="28"/>
        </w:rPr>
        <w:t xml:space="preserve"> дошкольного возраста представляет большой интерес, так как сенсорное развитие дошкольника является основой для развития мышления, восприятия. Но наблюдается недостаток литературы, методических разработок по данному вопросу, а главное нет четкой явной системы в работе п</w:t>
      </w:r>
      <w:r>
        <w:rPr>
          <w:rStyle w:val="c0"/>
          <w:color w:val="000000"/>
          <w:sz w:val="28"/>
          <w:szCs w:val="28"/>
        </w:rPr>
        <w:t>о сенсорному развитию. Также не</w:t>
      </w:r>
      <w:r w:rsidRPr="006554A1">
        <w:rPr>
          <w:rStyle w:val="c0"/>
          <w:color w:val="000000"/>
          <w:sz w:val="28"/>
          <w:szCs w:val="28"/>
        </w:rPr>
        <w:t>достаточно по этому вопросу подготовлены родители, что является существенной проблемой в закреплении навыков малышей.</w:t>
      </w:r>
    </w:p>
    <w:p w:rsidR="00703E46" w:rsidRDefault="00703E46" w:rsidP="00703E46">
      <w:pPr>
        <w:pStyle w:val="c11"/>
        <w:shd w:val="clear" w:color="auto" w:fill="FFFFFF"/>
        <w:spacing w:before="0" w:beforeAutospacing="0" w:after="0" w:afterAutospacing="0" w:line="360" w:lineRule="auto"/>
        <w:ind w:firstLine="709"/>
        <w:jc w:val="both"/>
        <w:rPr>
          <w:rFonts w:ascii="Arial" w:hAnsi="Arial" w:cs="Arial"/>
          <w:color w:val="000000"/>
          <w:sz w:val="22"/>
          <w:szCs w:val="22"/>
        </w:rPr>
      </w:pPr>
      <w:r w:rsidRPr="006554A1">
        <w:rPr>
          <w:rStyle w:val="c0"/>
          <w:color w:val="000000"/>
          <w:sz w:val="28"/>
          <w:szCs w:val="28"/>
        </w:rPr>
        <w:t xml:space="preserve">Таким образом, проблема сенсорного развития детей дошкольного возраста является актуальной и в настоящее время, и является одной из ведущих направлений </w:t>
      </w:r>
      <w:proofErr w:type="spellStart"/>
      <w:r w:rsidRPr="006554A1">
        <w:rPr>
          <w:rStyle w:val="c0"/>
          <w:color w:val="000000"/>
          <w:sz w:val="28"/>
          <w:szCs w:val="28"/>
        </w:rPr>
        <w:t>воспитательно</w:t>
      </w:r>
      <w:proofErr w:type="spellEnd"/>
      <w:r w:rsidRPr="006554A1">
        <w:rPr>
          <w:rStyle w:val="c0"/>
          <w:color w:val="000000"/>
          <w:sz w:val="28"/>
          <w:szCs w:val="28"/>
        </w:rPr>
        <w:t>-образовательной работы в дошкольном учреждении.</w:t>
      </w:r>
    </w:p>
    <w:p w:rsidR="00703E46" w:rsidRDefault="00703E46" w:rsidP="00703E46">
      <w:pPr>
        <w:tabs>
          <w:tab w:val="left" w:pos="709"/>
        </w:tabs>
        <w:spacing w:line="360" w:lineRule="auto"/>
        <w:ind w:firstLine="709"/>
        <w:jc w:val="both"/>
        <w:rPr>
          <w:color w:val="000000"/>
          <w:sz w:val="28"/>
          <w:szCs w:val="28"/>
          <w:shd w:val="clear" w:color="auto" w:fill="FFFFFF"/>
        </w:rPr>
      </w:pPr>
      <w:r>
        <w:rPr>
          <w:color w:val="000000"/>
          <w:sz w:val="28"/>
          <w:szCs w:val="28"/>
          <w:shd w:val="clear" w:color="auto" w:fill="FFFFFF"/>
        </w:rPr>
        <w:t xml:space="preserve"> Актуальность выбранной темы определяется тем, что в дошкольной педагогике проблема сенсорного воспитания занимает одно из центральных мест. Ребёнок в жизни сталкивается с многообразием форм, красок и других свойств объектов, в частности игрушек и предметов домашнего обихода. Он знакомится с произведениями искусства: живописью, музыкой, скульптурой.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всё это воспринимает. Но если </w:t>
      </w:r>
      <w:r>
        <w:rPr>
          <w:color w:val="000000"/>
          <w:sz w:val="28"/>
          <w:szCs w:val="28"/>
          <w:shd w:val="clear" w:color="auto" w:fill="FFFFFF"/>
        </w:rPr>
        <w:lastRenderedPageBreak/>
        <w:t>усвоение происходит стихийно, без грамотного педагогического руководства со стороны взрослых, оно нередко оказывается поверхностным, неполноценным. А ведь ощущение и восприятие поддаются развитию, совершенствованию, особенно в период дошкольного детства. Данную проблему решает сенсорное воспитание. Современная отечественная теория сенсорного воспитания включает в себя все многообразие сенсорных характеристик окружающего мира, а также обобщенные способы обследования предметов, их качеств, свойств, отношений, т.е. перцептивные действия, систему обследовательских действий, систему эталонов, которыми овладевают дети. Поэтому задача сенсорного воспитания - своевременно обучить ребенка этим действиям является актуальной и действенной. А обобщенные способы обследования предметов имеют важное значение для формирования операций сравнения, обобщения, для развертывания мыслительных процессов.</w:t>
      </w:r>
    </w:p>
    <w:p w:rsidR="00703E46" w:rsidRPr="00DC3972" w:rsidRDefault="00703E46" w:rsidP="00703E46">
      <w:pPr>
        <w:shd w:val="clear" w:color="auto" w:fill="FFFFFF"/>
        <w:spacing w:line="360" w:lineRule="auto"/>
        <w:ind w:firstLine="709"/>
        <w:jc w:val="both"/>
        <w:rPr>
          <w:sz w:val="28"/>
          <w:szCs w:val="28"/>
        </w:rPr>
      </w:pPr>
      <w:r w:rsidRPr="00955B82">
        <w:rPr>
          <w:color w:val="1A1A1A"/>
          <w:sz w:val="28"/>
          <w:szCs w:val="28"/>
        </w:rPr>
        <w:t>Обратимся к Федеральному государственному образовательному стандарту дошкольного образования, утвержденному Приказом Министерства образования и науки РФ от 17 октября 2013 г. N 1155, в котором</w:t>
      </w:r>
      <w:r>
        <w:rPr>
          <w:color w:val="1A1A1A"/>
          <w:sz w:val="28"/>
          <w:szCs w:val="28"/>
        </w:rPr>
        <w:t>, о</w:t>
      </w:r>
      <w:r>
        <w:rPr>
          <w:sz w:val="28"/>
          <w:szCs w:val="28"/>
        </w:rPr>
        <w:t>дной из задач</w:t>
      </w:r>
      <w:r w:rsidRPr="0004369C">
        <w:rPr>
          <w:sz w:val="28"/>
          <w:szCs w:val="28"/>
        </w:rPr>
        <w:t xml:space="preserve"> является обеспечение равных возможностей для полноценного развития каждого ребенка. Задачи познавательного развития по ФГОС предполагают развитие интересов детей, любознательности и познавательной мотивации, формирование познавательных действий, становление сознания, формирование первичных представлений об объектах окружающего мира. Большое значение приобретает проблема умственного воспитания детей, основой, которого является сенсорное </w:t>
      </w:r>
      <w:r>
        <w:rPr>
          <w:sz w:val="28"/>
          <w:szCs w:val="28"/>
        </w:rPr>
        <w:t>развитие</w:t>
      </w:r>
      <w:r w:rsidRPr="0004369C">
        <w:rPr>
          <w:sz w:val="28"/>
          <w:szCs w:val="28"/>
        </w:rPr>
        <w:t xml:space="preserve">. </w:t>
      </w:r>
      <w:r w:rsidRPr="00DC3972">
        <w:rPr>
          <w:sz w:val="28"/>
          <w:szCs w:val="28"/>
        </w:rPr>
        <w:t>[</w:t>
      </w:r>
      <w:r>
        <w:rPr>
          <w:sz w:val="28"/>
          <w:szCs w:val="28"/>
        </w:rPr>
        <w:t>1</w:t>
      </w:r>
      <w:r w:rsidRPr="00DC3972">
        <w:rPr>
          <w:sz w:val="28"/>
          <w:szCs w:val="28"/>
        </w:rPr>
        <w:t>]</w:t>
      </w:r>
    </w:p>
    <w:p w:rsidR="00703E46" w:rsidRPr="003A44EC" w:rsidRDefault="00703E46" w:rsidP="00703E46">
      <w:pPr>
        <w:shd w:val="clear" w:color="auto" w:fill="FFFFFF"/>
        <w:spacing w:line="360" w:lineRule="auto"/>
        <w:ind w:firstLine="709"/>
        <w:jc w:val="both"/>
        <w:rPr>
          <w:color w:val="1A1A1A"/>
          <w:sz w:val="28"/>
          <w:szCs w:val="28"/>
        </w:rPr>
      </w:pPr>
      <w:r>
        <w:rPr>
          <w:sz w:val="28"/>
          <w:szCs w:val="28"/>
        </w:rPr>
        <w:t xml:space="preserve">  Сенсорное развитие ребенка -</w:t>
      </w:r>
      <w:r w:rsidRPr="0004369C">
        <w:rPr>
          <w:sz w:val="28"/>
          <w:szCs w:val="28"/>
        </w:rPr>
        <w:t xml:space="preserve">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w:t>
      </w:r>
      <w:r>
        <w:rPr>
          <w:color w:val="1A1A1A"/>
          <w:sz w:val="28"/>
          <w:szCs w:val="28"/>
        </w:rPr>
        <w:t xml:space="preserve"> </w:t>
      </w:r>
      <w:r w:rsidRPr="0004369C">
        <w:rPr>
          <w:sz w:val="28"/>
          <w:szCs w:val="28"/>
        </w:rPr>
        <w:t xml:space="preserve">Сенсорное воспитание - является основой для интеллектуального </w:t>
      </w:r>
      <w:r>
        <w:rPr>
          <w:sz w:val="28"/>
          <w:szCs w:val="28"/>
        </w:rPr>
        <w:t xml:space="preserve">развития, </w:t>
      </w:r>
      <w:r w:rsidRPr="0004369C">
        <w:rPr>
          <w:sz w:val="28"/>
          <w:szCs w:val="28"/>
        </w:rPr>
        <w:t>упорядочивает хаотичные представления ребенка, полученные при взаимодействии с внешним миром;</w:t>
      </w:r>
    </w:p>
    <w:p w:rsidR="00703E46" w:rsidRDefault="00703E46" w:rsidP="00703E46">
      <w:pPr>
        <w:spacing w:line="360" w:lineRule="auto"/>
        <w:ind w:firstLine="709"/>
        <w:jc w:val="both"/>
        <w:rPr>
          <w:sz w:val="28"/>
          <w:szCs w:val="28"/>
        </w:rPr>
      </w:pPr>
      <w:r>
        <w:rPr>
          <w:sz w:val="28"/>
          <w:szCs w:val="28"/>
        </w:rPr>
        <w:lastRenderedPageBreak/>
        <w:t>-</w:t>
      </w:r>
      <w:r w:rsidRPr="0004369C">
        <w:rPr>
          <w:sz w:val="28"/>
          <w:szCs w:val="28"/>
        </w:rPr>
        <w:t xml:space="preserve"> развивает наблюдательность;</w:t>
      </w:r>
    </w:p>
    <w:p w:rsidR="00703E46" w:rsidRDefault="00703E46" w:rsidP="00703E46">
      <w:pPr>
        <w:spacing w:line="360" w:lineRule="auto"/>
        <w:ind w:firstLine="709"/>
        <w:jc w:val="both"/>
        <w:rPr>
          <w:sz w:val="28"/>
          <w:szCs w:val="28"/>
        </w:rPr>
      </w:pPr>
      <w:r w:rsidRPr="0004369C">
        <w:rPr>
          <w:sz w:val="28"/>
          <w:szCs w:val="28"/>
        </w:rPr>
        <w:t xml:space="preserve"> - готовит к реальной жизни; </w:t>
      </w:r>
    </w:p>
    <w:p w:rsidR="00703E46" w:rsidRDefault="00703E46" w:rsidP="00703E46">
      <w:pPr>
        <w:spacing w:line="360" w:lineRule="auto"/>
        <w:ind w:firstLine="709"/>
        <w:jc w:val="both"/>
        <w:rPr>
          <w:sz w:val="28"/>
          <w:szCs w:val="28"/>
        </w:rPr>
      </w:pPr>
      <w:r w:rsidRPr="0004369C">
        <w:rPr>
          <w:sz w:val="28"/>
          <w:szCs w:val="28"/>
        </w:rPr>
        <w:t>- позитивно влияет на эстетическое чувство;</w:t>
      </w:r>
    </w:p>
    <w:p w:rsidR="00703E46" w:rsidRDefault="00703E46" w:rsidP="00703E46">
      <w:pPr>
        <w:spacing w:line="360" w:lineRule="auto"/>
        <w:ind w:firstLine="709"/>
        <w:jc w:val="both"/>
        <w:rPr>
          <w:sz w:val="28"/>
          <w:szCs w:val="28"/>
        </w:rPr>
      </w:pPr>
      <w:r w:rsidRPr="0004369C">
        <w:rPr>
          <w:sz w:val="28"/>
          <w:szCs w:val="28"/>
        </w:rPr>
        <w:t xml:space="preserve"> - является основой для развития воображения; </w:t>
      </w:r>
    </w:p>
    <w:p w:rsidR="00703E46" w:rsidRDefault="00703E46" w:rsidP="00703E46">
      <w:pPr>
        <w:spacing w:line="360" w:lineRule="auto"/>
        <w:ind w:firstLine="709"/>
        <w:jc w:val="both"/>
        <w:rPr>
          <w:sz w:val="28"/>
          <w:szCs w:val="28"/>
        </w:rPr>
      </w:pPr>
      <w:r w:rsidRPr="0004369C">
        <w:rPr>
          <w:sz w:val="28"/>
          <w:szCs w:val="28"/>
        </w:rPr>
        <w:t xml:space="preserve">- развивает внимание; </w:t>
      </w:r>
    </w:p>
    <w:p w:rsidR="00703E46" w:rsidRDefault="00703E46" w:rsidP="00703E46">
      <w:pPr>
        <w:spacing w:line="360" w:lineRule="auto"/>
        <w:ind w:firstLine="709"/>
        <w:jc w:val="both"/>
        <w:rPr>
          <w:sz w:val="28"/>
          <w:szCs w:val="28"/>
        </w:rPr>
      </w:pPr>
      <w:r w:rsidRPr="0004369C">
        <w:rPr>
          <w:sz w:val="28"/>
          <w:szCs w:val="28"/>
        </w:rPr>
        <w:t xml:space="preserve">- дает ребенку возможность овладеть новыми способами предметно- познавательной деятельности; </w:t>
      </w:r>
    </w:p>
    <w:p w:rsidR="00703E46" w:rsidRDefault="00703E46" w:rsidP="00703E46">
      <w:pPr>
        <w:spacing w:line="360" w:lineRule="auto"/>
        <w:ind w:firstLine="709"/>
        <w:jc w:val="both"/>
        <w:rPr>
          <w:sz w:val="28"/>
          <w:szCs w:val="28"/>
        </w:rPr>
      </w:pPr>
      <w:r w:rsidRPr="0004369C">
        <w:rPr>
          <w:sz w:val="28"/>
          <w:szCs w:val="28"/>
        </w:rPr>
        <w:t>- обеспечивает усвоение сенсорных эталонов;</w:t>
      </w:r>
    </w:p>
    <w:p w:rsidR="00703E46" w:rsidRDefault="00703E46" w:rsidP="00703E46">
      <w:pPr>
        <w:spacing w:line="360" w:lineRule="auto"/>
        <w:ind w:firstLine="709"/>
        <w:jc w:val="both"/>
        <w:rPr>
          <w:sz w:val="28"/>
          <w:szCs w:val="28"/>
        </w:rPr>
      </w:pPr>
      <w:r w:rsidRPr="0004369C">
        <w:rPr>
          <w:sz w:val="28"/>
          <w:szCs w:val="28"/>
        </w:rPr>
        <w:t xml:space="preserve"> - обеспечивает освоение навыков учебной деятельности;</w:t>
      </w:r>
    </w:p>
    <w:p w:rsidR="00703E46" w:rsidRDefault="00703E46" w:rsidP="00703E46">
      <w:pPr>
        <w:spacing w:line="360" w:lineRule="auto"/>
        <w:ind w:firstLine="709"/>
        <w:jc w:val="both"/>
        <w:rPr>
          <w:sz w:val="28"/>
          <w:szCs w:val="28"/>
        </w:rPr>
      </w:pPr>
      <w:r w:rsidRPr="0004369C">
        <w:rPr>
          <w:sz w:val="28"/>
          <w:szCs w:val="28"/>
        </w:rPr>
        <w:t xml:space="preserve"> - влияет на расширение словарного запаса ребенка; </w:t>
      </w:r>
    </w:p>
    <w:p w:rsidR="00703E46" w:rsidRDefault="00703E46" w:rsidP="00703E46">
      <w:pPr>
        <w:spacing w:line="360" w:lineRule="auto"/>
        <w:ind w:firstLine="709"/>
        <w:jc w:val="both"/>
        <w:rPr>
          <w:sz w:val="28"/>
          <w:szCs w:val="28"/>
        </w:rPr>
      </w:pPr>
      <w:r w:rsidRPr="0004369C">
        <w:rPr>
          <w:sz w:val="28"/>
          <w:szCs w:val="28"/>
        </w:rPr>
        <w:t>- влияет на развитие зрительной, слуховой, моторной, образной и др. видов памяти. </w:t>
      </w:r>
    </w:p>
    <w:p w:rsidR="00703E46" w:rsidRDefault="00703E46" w:rsidP="00703E46">
      <w:pPr>
        <w:spacing w:line="360" w:lineRule="auto"/>
        <w:ind w:firstLine="709"/>
        <w:jc w:val="both"/>
        <w:rPr>
          <w:sz w:val="28"/>
          <w:szCs w:val="28"/>
        </w:rPr>
      </w:pPr>
      <w:r w:rsidRPr="0004369C">
        <w:rPr>
          <w:sz w:val="28"/>
          <w:szCs w:val="28"/>
        </w:rPr>
        <w:t>Задачи сенсорного развития, стоящие перед воспитателем.</w:t>
      </w:r>
    </w:p>
    <w:p w:rsidR="00703E46" w:rsidRDefault="00703E46" w:rsidP="00703E46">
      <w:pPr>
        <w:spacing w:line="360" w:lineRule="auto"/>
        <w:ind w:firstLine="709"/>
        <w:jc w:val="both"/>
        <w:rPr>
          <w:sz w:val="28"/>
          <w:szCs w:val="28"/>
        </w:rPr>
      </w:pPr>
      <w:r w:rsidRPr="0004369C">
        <w:rPr>
          <w:sz w:val="28"/>
          <w:szCs w:val="28"/>
        </w:rPr>
        <w:t xml:space="preserve"> 1. 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 С восприятия предметов и явлений начинается познание окружающего мира. </w:t>
      </w:r>
    </w:p>
    <w:p w:rsidR="00703E46" w:rsidRDefault="00703E46" w:rsidP="00703E46">
      <w:pPr>
        <w:spacing w:line="360" w:lineRule="auto"/>
        <w:ind w:firstLine="709"/>
        <w:jc w:val="both"/>
        <w:rPr>
          <w:sz w:val="28"/>
          <w:szCs w:val="28"/>
        </w:rPr>
      </w:pPr>
      <w:r w:rsidRPr="0004369C">
        <w:rPr>
          <w:sz w:val="28"/>
          <w:szCs w:val="28"/>
        </w:rPr>
        <w:t xml:space="preserve">2. Знакомить детей с разными видами сенсорных </w:t>
      </w:r>
      <w:proofErr w:type="gramStart"/>
      <w:r w:rsidRPr="0004369C">
        <w:rPr>
          <w:sz w:val="28"/>
          <w:szCs w:val="28"/>
        </w:rPr>
        <w:t>пред эталонов</w:t>
      </w:r>
      <w:proofErr w:type="gramEnd"/>
      <w:r w:rsidRPr="0004369C">
        <w:rPr>
          <w:sz w:val="28"/>
          <w:szCs w:val="28"/>
        </w:rPr>
        <w:t xml:space="preserve"> (большой, как дом; круглый, как мяч...) и эталонов цвета, формы и размера. Эталоны - Восемь цветов (в т.</w:t>
      </w:r>
      <w:r>
        <w:rPr>
          <w:sz w:val="28"/>
          <w:szCs w:val="28"/>
        </w:rPr>
        <w:t xml:space="preserve"> </w:t>
      </w:r>
      <w:r w:rsidRPr="0004369C">
        <w:rPr>
          <w:sz w:val="28"/>
          <w:szCs w:val="28"/>
        </w:rPr>
        <w:t xml:space="preserve">ч. чёрный и белый) - Три контрастных величины - Четыре формы и пять плоскостных фигур. </w:t>
      </w:r>
    </w:p>
    <w:p w:rsidR="00703E46" w:rsidRDefault="00703E46" w:rsidP="00703E46">
      <w:pPr>
        <w:spacing w:line="360" w:lineRule="auto"/>
        <w:ind w:firstLine="709"/>
        <w:jc w:val="both"/>
        <w:rPr>
          <w:sz w:val="28"/>
          <w:szCs w:val="28"/>
        </w:rPr>
      </w:pPr>
      <w:r w:rsidRPr="0004369C">
        <w:rPr>
          <w:sz w:val="28"/>
          <w:szCs w:val="28"/>
        </w:rPr>
        <w:t>3. Формирование у детей обобщённых способов обследования объектов. Сравнение, соотнесение, сличение, упорядочивание, группировка объектов между собой являются обобщёнными способами, формирующимися на этапе раннего детства и позволяющими успешно решать определённый круг задач на различение цвета, формы, величины.</w:t>
      </w:r>
    </w:p>
    <w:p w:rsidR="00703E46" w:rsidRDefault="00703E46" w:rsidP="00703E46">
      <w:pPr>
        <w:spacing w:line="360" w:lineRule="auto"/>
        <w:ind w:firstLine="709"/>
        <w:jc w:val="both"/>
        <w:rPr>
          <w:sz w:val="28"/>
          <w:szCs w:val="28"/>
        </w:rPr>
      </w:pPr>
      <w:r w:rsidRPr="0004369C">
        <w:rPr>
          <w:sz w:val="28"/>
          <w:szCs w:val="28"/>
        </w:rPr>
        <w:t>4. Поддерживать интерес ребёнка к совместной со взрослыми деятельности. Способствовать овладению ребёнком средствами и способами познания в самых разных видах типичной детской деятельности.</w:t>
      </w:r>
    </w:p>
    <w:p w:rsidR="00703E46" w:rsidRDefault="00703E46" w:rsidP="00703E46">
      <w:pPr>
        <w:spacing w:line="360" w:lineRule="auto"/>
        <w:ind w:firstLine="709"/>
        <w:jc w:val="both"/>
        <w:rPr>
          <w:sz w:val="28"/>
          <w:szCs w:val="28"/>
        </w:rPr>
      </w:pPr>
      <w:r w:rsidRPr="0004369C">
        <w:rPr>
          <w:sz w:val="28"/>
          <w:szCs w:val="28"/>
        </w:rPr>
        <w:t> Виды деятельности для развития сенсорных способностей. </w:t>
      </w:r>
    </w:p>
    <w:p w:rsidR="00703E46" w:rsidRDefault="00703E46" w:rsidP="00703E46">
      <w:pPr>
        <w:spacing w:line="360" w:lineRule="auto"/>
        <w:ind w:firstLine="709"/>
        <w:jc w:val="both"/>
        <w:rPr>
          <w:sz w:val="28"/>
          <w:szCs w:val="28"/>
        </w:rPr>
      </w:pPr>
      <w:r w:rsidRPr="0004369C">
        <w:rPr>
          <w:sz w:val="28"/>
          <w:szCs w:val="28"/>
        </w:rPr>
        <w:lastRenderedPageBreak/>
        <w:t xml:space="preserve">Игровая </w:t>
      </w:r>
    </w:p>
    <w:p w:rsidR="00703E46" w:rsidRDefault="00703E46" w:rsidP="00703E46">
      <w:pPr>
        <w:spacing w:line="360" w:lineRule="auto"/>
        <w:ind w:firstLine="709"/>
        <w:jc w:val="both"/>
        <w:rPr>
          <w:sz w:val="28"/>
          <w:szCs w:val="28"/>
        </w:rPr>
      </w:pPr>
      <w:r w:rsidRPr="0004369C">
        <w:rPr>
          <w:sz w:val="28"/>
          <w:szCs w:val="28"/>
        </w:rPr>
        <w:t xml:space="preserve">Коммуникативная </w:t>
      </w:r>
    </w:p>
    <w:p w:rsidR="00703E46" w:rsidRDefault="00703E46" w:rsidP="00703E46">
      <w:pPr>
        <w:spacing w:line="360" w:lineRule="auto"/>
        <w:ind w:firstLine="709"/>
        <w:jc w:val="both"/>
        <w:rPr>
          <w:sz w:val="28"/>
          <w:szCs w:val="28"/>
        </w:rPr>
      </w:pPr>
      <w:r w:rsidRPr="0004369C">
        <w:rPr>
          <w:sz w:val="28"/>
          <w:szCs w:val="28"/>
        </w:rPr>
        <w:t xml:space="preserve">Трудовая </w:t>
      </w:r>
    </w:p>
    <w:p w:rsidR="00703E46" w:rsidRDefault="00703E46" w:rsidP="00703E46">
      <w:pPr>
        <w:spacing w:line="360" w:lineRule="auto"/>
        <w:ind w:firstLine="709"/>
        <w:jc w:val="both"/>
        <w:rPr>
          <w:sz w:val="28"/>
          <w:szCs w:val="28"/>
        </w:rPr>
      </w:pPr>
      <w:r w:rsidRPr="0004369C">
        <w:rPr>
          <w:sz w:val="28"/>
          <w:szCs w:val="28"/>
        </w:rPr>
        <w:t xml:space="preserve">Познавательно- исследовательская </w:t>
      </w:r>
    </w:p>
    <w:p w:rsidR="00703E46" w:rsidRDefault="00703E46" w:rsidP="00703E46">
      <w:pPr>
        <w:spacing w:line="360" w:lineRule="auto"/>
        <w:ind w:firstLine="709"/>
        <w:jc w:val="both"/>
        <w:rPr>
          <w:sz w:val="28"/>
          <w:szCs w:val="28"/>
        </w:rPr>
      </w:pPr>
      <w:r w:rsidRPr="0004369C">
        <w:rPr>
          <w:sz w:val="28"/>
          <w:szCs w:val="28"/>
        </w:rPr>
        <w:t>Продуктивная</w:t>
      </w:r>
    </w:p>
    <w:p w:rsidR="00703E46" w:rsidRDefault="00703E46" w:rsidP="00703E46">
      <w:pPr>
        <w:spacing w:line="360" w:lineRule="auto"/>
        <w:ind w:firstLine="709"/>
        <w:jc w:val="both"/>
        <w:rPr>
          <w:sz w:val="28"/>
          <w:szCs w:val="28"/>
        </w:rPr>
      </w:pPr>
      <w:r w:rsidRPr="0004369C">
        <w:rPr>
          <w:sz w:val="28"/>
          <w:szCs w:val="28"/>
        </w:rPr>
        <w:t xml:space="preserve">Музыкально – художественная </w:t>
      </w:r>
    </w:p>
    <w:p w:rsidR="00703E46" w:rsidRDefault="00703E46" w:rsidP="00703E46">
      <w:pPr>
        <w:spacing w:line="360" w:lineRule="auto"/>
        <w:ind w:firstLine="709"/>
        <w:jc w:val="both"/>
        <w:rPr>
          <w:sz w:val="28"/>
          <w:szCs w:val="28"/>
        </w:rPr>
      </w:pPr>
      <w:r w:rsidRPr="0004369C">
        <w:rPr>
          <w:sz w:val="28"/>
          <w:szCs w:val="28"/>
        </w:rPr>
        <w:t>Чтение художественной литературы</w:t>
      </w:r>
    </w:p>
    <w:p w:rsidR="00703E46" w:rsidRDefault="00703E46" w:rsidP="00703E46">
      <w:pPr>
        <w:spacing w:line="360" w:lineRule="auto"/>
        <w:ind w:firstLine="709"/>
        <w:jc w:val="both"/>
        <w:rPr>
          <w:sz w:val="28"/>
          <w:szCs w:val="28"/>
        </w:rPr>
      </w:pPr>
      <w:r w:rsidRPr="0004369C">
        <w:rPr>
          <w:sz w:val="28"/>
          <w:szCs w:val="28"/>
        </w:rPr>
        <w:t>Двигательная совместная деятельность </w:t>
      </w:r>
    </w:p>
    <w:p w:rsidR="00703E46" w:rsidRDefault="00703E46" w:rsidP="00703E46">
      <w:pPr>
        <w:spacing w:line="360" w:lineRule="auto"/>
        <w:ind w:firstLine="709"/>
        <w:jc w:val="both"/>
        <w:rPr>
          <w:sz w:val="28"/>
          <w:szCs w:val="28"/>
        </w:rPr>
      </w:pPr>
      <w:r w:rsidRPr="0004369C">
        <w:rPr>
          <w:sz w:val="28"/>
          <w:szCs w:val="28"/>
        </w:rPr>
        <w:t>Игра – универсальный способ воспитания и обучения детей. </w:t>
      </w:r>
    </w:p>
    <w:p w:rsidR="00703E46" w:rsidRDefault="00703E46" w:rsidP="00703E46">
      <w:pPr>
        <w:spacing w:line="360" w:lineRule="auto"/>
        <w:ind w:firstLine="709"/>
        <w:jc w:val="both"/>
        <w:rPr>
          <w:sz w:val="28"/>
          <w:szCs w:val="28"/>
        </w:rPr>
      </w:pPr>
      <w:r w:rsidRPr="0004369C">
        <w:rPr>
          <w:sz w:val="28"/>
          <w:szCs w:val="28"/>
        </w:rPr>
        <w:t xml:space="preserve">Игры, развивающие сенсорное восприятие, очень нужны детям любого возраста. Они приносят в жизнь ребёнка радость, интерес, уверенность в себе и своих возможностях. </w:t>
      </w:r>
    </w:p>
    <w:p w:rsidR="00703E46" w:rsidRDefault="00703E46" w:rsidP="00703E46">
      <w:pPr>
        <w:spacing w:line="360" w:lineRule="auto"/>
        <w:ind w:firstLine="709"/>
        <w:jc w:val="both"/>
        <w:rPr>
          <w:sz w:val="28"/>
          <w:szCs w:val="28"/>
        </w:rPr>
      </w:pPr>
      <w:r w:rsidRPr="0004369C">
        <w:rPr>
          <w:sz w:val="28"/>
          <w:szCs w:val="28"/>
        </w:rPr>
        <w:t>Организуя игры с детьми, следует учитывать следующую особенность:</w:t>
      </w:r>
      <w:r>
        <w:rPr>
          <w:sz w:val="28"/>
          <w:szCs w:val="28"/>
        </w:rPr>
        <w:t xml:space="preserve"> </w:t>
      </w:r>
      <w:r w:rsidRPr="0004369C">
        <w:rPr>
          <w:sz w:val="28"/>
          <w:szCs w:val="28"/>
        </w:rPr>
        <w:t>чем больше анализаторов (зрительный, тактильный, слуховой, двигательный, обонятельный) участвуют в восприятии, чем активнее ребенок, тем глубже впечатление и прочнее запоминание, следовательно, выше качественный аспект сенсорного воспитания, развития обучения. </w:t>
      </w:r>
    </w:p>
    <w:p w:rsidR="00703E46" w:rsidRDefault="00703E46" w:rsidP="00703E46">
      <w:pPr>
        <w:spacing w:line="360" w:lineRule="auto"/>
        <w:ind w:firstLine="709"/>
        <w:jc w:val="both"/>
        <w:rPr>
          <w:sz w:val="28"/>
          <w:szCs w:val="28"/>
        </w:rPr>
      </w:pPr>
      <w:r w:rsidRPr="0004369C">
        <w:rPr>
          <w:sz w:val="28"/>
          <w:szCs w:val="28"/>
        </w:rPr>
        <w:t>Дидактические игры: для формирования представлений о цвет</w:t>
      </w:r>
      <w:r>
        <w:rPr>
          <w:sz w:val="28"/>
          <w:szCs w:val="28"/>
        </w:rPr>
        <w:t>е</w:t>
      </w:r>
      <w:r w:rsidRPr="0004369C">
        <w:rPr>
          <w:sz w:val="28"/>
          <w:szCs w:val="28"/>
        </w:rPr>
        <w:t>, для формирования понятия о форме, для формирования представлении о величине, для формирования представлений об ориентировке в пространстве, для формирования представлений о времени, для формирования представлений о вкусе, запахе, текстуре, звучании. Продуктивная деятельность.</w:t>
      </w:r>
    </w:p>
    <w:p w:rsidR="00703E46" w:rsidRDefault="00703E46" w:rsidP="00703E46">
      <w:pPr>
        <w:spacing w:line="360" w:lineRule="auto"/>
        <w:ind w:firstLine="709"/>
        <w:jc w:val="both"/>
        <w:rPr>
          <w:sz w:val="28"/>
          <w:szCs w:val="28"/>
        </w:rPr>
      </w:pPr>
      <w:r w:rsidRPr="0004369C">
        <w:rPr>
          <w:sz w:val="28"/>
          <w:szCs w:val="28"/>
        </w:rPr>
        <w:t xml:space="preserve">Следует отметить, что совершенствование и развитие сенсорных процессов непосредственно в ходе деятельности, как правило, затруднено. Детям сложно одновременно решать несколько задач восприятия, как зрительного, так и слухового, и осязательного, в процессе различного рода действий с этими предметами, что является доминирующим в сенсорном развитии. Умение воспринимать предметы, анализировать их, сравнивать, обобщать не формируются сами собой в ходе той или иной деятельности, для </w:t>
      </w:r>
      <w:r w:rsidRPr="0004369C">
        <w:rPr>
          <w:sz w:val="28"/>
          <w:szCs w:val="28"/>
        </w:rPr>
        <w:lastRenderedPageBreak/>
        <w:t>этого необходимо выработать систему обучения, согласно которой ребёнок самостоятельно сможет решать практические задачи, которые выделяет ФГОС. Основная задача воспитателя здесь состоит не в том, чтобы научить ребенка правильному способу действий, показать или подсказать правильное решение, а в том, чтобы вызвать и поддержать познавательную активность, заинтересовать малыша загадочным предметом и побудить к самостоятельному экспериментированию.</w:t>
      </w:r>
    </w:p>
    <w:p w:rsidR="00703E46" w:rsidRDefault="00703E46" w:rsidP="00703E46">
      <w:pPr>
        <w:spacing w:line="360" w:lineRule="auto"/>
        <w:ind w:firstLine="709"/>
        <w:jc w:val="both"/>
        <w:rPr>
          <w:sz w:val="28"/>
          <w:szCs w:val="28"/>
        </w:rPr>
      </w:pPr>
      <w:r>
        <w:rPr>
          <w:sz w:val="28"/>
          <w:szCs w:val="28"/>
        </w:rPr>
        <w:t>Рассмотрим целевой раздел ФОП.</w:t>
      </w:r>
    </w:p>
    <w:p w:rsidR="00703E46" w:rsidRDefault="00703E46" w:rsidP="00703E46">
      <w:pPr>
        <w:pStyle w:val="2"/>
        <w:shd w:val="clear" w:color="auto" w:fill="auto"/>
        <w:tabs>
          <w:tab w:val="left" w:pos="1364"/>
        </w:tabs>
        <w:spacing w:before="0" w:after="0" w:line="360" w:lineRule="auto"/>
        <w:ind w:firstLine="709"/>
        <w:jc w:val="both"/>
      </w:pPr>
      <w:r w:rsidRPr="008A0A65">
        <w:t xml:space="preserve">Целью Федеральной программы является разностороннее развитие ребёнка в период дошкольного детства, и построена она на следующих </w:t>
      </w:r>
      <w:r w:rsidRPr="008A0A65">
        <w:rPr>
          <w:bCs/>
        </w:rPr>
        <w:t>принципах ДО,</w:t>
      </w:r>
      <w:r w:rsidRPr="008A0A65">
        <w:t xml:space="preserve"> установленных ФГОС ДО:</w:t>
      </w:r>
    </w:p>
    <w:p w:rsidR="00703E46" w:rsidRDefault="00703E46" w:rsidP="00703E46">
      <w:pPr>
        <w:pStyle w:val="2"/>
        <w:shd w:val="clear" w:color="auto" w:fill="auto"/>
        <w:tabs>
          <w:tab w:val="left" w:pos="1047"/>
        </w:tabs>
        <w:spacing w:before="0" w:after="0" w:line="360" w:lineRule="auto"/>
        <w:ind w:firstLine="709"/>
        <w:jc w:val="both"/>
      </w:pPr>
      <w:r>
        <w:t>-формирование познавательных интересов и познавательных действий ребёнка в различных видах деятельности;</w:t>
      </w:r>
    </w:p>
    <w:p w:rsidR="00703E46" w:rsidRDefault="00703E46" w:rsidP="00703E46">
      <w:pPr>
        <w:pStyle w:val="2"/>
        <w:shd w:val="clear" w:color="auto" w:fill="auto"/>
        <w:tabs>
          <w:tab w:val="left" w:pos="1038"/>
        </w:tabs>
        <w:spacing w:before="0" w:after="0" w:line="360" w:lineRule="auto"/>
        <w:ind w:firstLine="709"/>
        <w:jc w:val="both"/>
      </w:pPr>
      <w:r>
        <w:t>-возрастная адекватность дошкольного образования (соответствие условий, требований, методов возрасту и особенностям развития);</w:t>
      </w:r>
    </w:p>
    <w:p w:rsidR="00703E46" w:rsidRPr="008A0A65" w:rsidRDefault="00703E46" w:rsidP="00703E46">
      <w:pPr>
        <w:pStyle w:val="2"/>
        <w:shd w:val="clear" w:color="auto" w:fill="auto"/>
        <w:tabs>
          <w:tab w:val="left" w:pos="1124"/>
        </w:tabs>
        <w:spacing w:before="0" w:after="0" w:line="360" w:lineRule="auto"/>
        <w:ind w:firstLine="709"/>
        <w:jc w:val="both"/>
        <w:rPr>
          <w:bCs/>
        </w:rPr>
      </w:pPr>
      <w:r w:rsidRPr="008A0A65">
        <w:rPr>
          <w:bCs/>
        </w:rPr>
        <w:t>Планируемые результаты реализации Федеральной программы.</w:t>
      </w:r>
    </w:p>
    <w:p w:rsidR="00703E46" w:rsidRDefault="00703E46" w:rsidP="00703E46">
      <w:pPr>
        <w:pStyle w:val="2"/>
        <w:shd w:val="clear" w:color="auto" w:fill="auto"/>
        <w:spacing w:before="0" w:after="0" w:line="360" w:lineRule="auto"/>
        <w:ind w:firstLine="709"/>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703E46" w:rsidRDefault="00703E46" w:rsidP="00703E46">
      <w:pPr>
        <w:pStyle w:val="2"/>
        <w:shd w:val="clear" w:color="auto" w:fill="auto"/>
        <w:spacing w:before="0" w:after="0" w:line="360" w:lineRule="auto"/>
        <w:ind w:firstLine="709"/>
        <w:jc w:val="both"/>
      </w:pPr>
      <w:r>
        <w:rPr>
          <w:b/>
          <w:bCs/>
        </w:rPr>
        <w:t xml:space="preserve"> </w:t>
      </w:r>
      <w:r w:rsidRPr="00FA468D">
        <w:rPr>
          <w:bCs/>
        </w:rPr>
        <w:t>В младенческом возрасте</w:t>
      </w:r>
      <w:r>
        <w:t xml:space="preserve"> (к одному году):</w:t>
      </w:r>
    </w:p>
    <w:p w:rsidR="00703E46" w:rsidRDefault="00703E46" w:rsidP="00703E46">
      <w:pPr>
        <w:pStyle w:val="2"/>
        <w:shd w:val="clear" w:color="auto" w:fill="auto"/>
        <w:spacing w:before="0" w:after="0" w:line="360" w:lineRule="auto"/>
        <w:ind w:firstLine="709"/>
        <w:jc w:val="both"/>
      </w:pPr>
      <w:r w:rsidRPr="008A0A65">
        <w:t xml:space="preserve"> </w:t>
      </w: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703E46" w:rsidRDefault="00703E46" w:rsidP="00703E46">
      <w:pPr>
        <w:pStyle w:val="2"/>
        <w:shd w:val="clear" w:color="auto" w:fill="auto"/>
        <w:spacing w:before="0" w:after="0" w:line="360" w:lineRule="auto"/>
        <w:ind w:firstLine="709"/>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703E46" w:rsidRDefault="00703E46" w:rsidP="00703E46">
      <w:pPr>
        <w:pStyle w:val="2"/>
        <w:shd w:val="clear" w:color="auto" w:fill="auto"/>
        <w:spacing w:before="0" w:after="0" w:line="360" w:lineRule="auto"/>
        <w:ind w:firstLine="709"/>
        <w:jc w:val="both"/>
      </w:pPr>
      <w:r>
        <w:t xml:space="preserve">ребёнок эмоционально реагирует на музыку, пение, игры-забавы, </w:t>
      </w:r>
      <w:r>
        <w:lastRenderedPageBreak/>
        <w:t>прислушивается к звучанию разных музыкальных инструментов;</w:t>
      </w:r>
    </w:p>
    <w:p w:rsidR="00703E46" w:rsidRDefault="00703E46" w:rsidP="00703E46">
      <w:pPr>
        <w:pStyle w:val="2"/>
        <w:shd w:val="clear" w:color="auto" w:fill="auto"/>
        <w:spacing w:before="0" w:after="0" w:line="360" w:lineRule="auto"/>
        <w:ind w:firstLine="709"/>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703E46" w:rsidRPr="00FA468D" w:rsidRDefault="00703E46" w:rsidP="00703E46">
      <w:pPr>
        <w:pStyle w:val="2"/>
        <w:shd w:val="clear" w:color="auto" w:fill="auto"/>
        <w:spacing w:before="0" w:after="0" w:line="360" w:lineRule="auto"/>
        <w:ind w:firstLine="709"/>
        <w:jc w:val="both"/>
      </w:pPr>
      <w:r w:rsidRPr="00FA468D">
        <w:rPr>
          <w:bCs/>
        </w:rPr>
        <w:t>В раннем возрасте (к трем годам</w:t>
      </w:r>
      <w:r w:rsidRPr="00FA468D">
        <w:t>):</w:t>
      </w:r>
    </w:p>
    <w:p w:rsidR="00703E46" w:rsidRDefault="00703E46" w:rsidP="00703E46">
      <w:pPr>
        <w:pStyle w:val="2"/>
        <w:shd w:val="clear" w:color="auto" w:fill="auto"/>
        <w:spacing w:before="0" w:after="0" w:line="360" w:lineRule="auto"/>
        <w:ind w:firstLine="709"/>
        <w:jc w:val="both"/>
      </w:pPr>
      <w:r>
        <w:t>ребёнок рассматривает картинки, показывает и называет предметы, изображенные на них;</w:t>
      </w:r>
    </w:p>
    <w:p w:rsidR="00703E46" w:rsidRDefault="00703E46" w:rsidP="00703E46">
      <w:pPr>
        <w:pStyle w:val="2"/>
        <w:shd w:val="clear" w:color="auto" w:fill="auto"/>
        <w:spacing w:before="0" w:after="0" w:line="360" w:lineRule="auto"/>
        <w:ind w:firstLine="709"/>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03E46" w:rsidRDefault="00703E46" w:rsidP="00703E46">
      <w:pPr>
        <w:pStyle w:val="2"/>
        <w:shd w:val="clear" w:color="auto" w:fill="auto"/>
        <w:spacing w:before="0" w:after="0" w:line="360" w:lineRule="auto"/>
        <w:ind w:firstLine="709"/>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03E46" w:rsidRDefault="00703E46" w:rsidP="00703E46">
      <w:pPr>
        <w:pStyle w:val="2"/>
        <w:shd w:val="clear" w:color="auto" w:fill="auto"/>
        <w:spacing w:before="0" w:after="0" w:line="360" w:lineRule="auto"/>
        <w:ind w:firstLine="709"/>
        <w:jc w:val="both"/>
      </w:pPr>
      <w:r>
        <w:t>ребёнок с удовольствием слушает музыку, подпевает, выполняет простые танцевальные движения;</w:t>
      </w:r>
    </w:p>
    <w:p w:rsidR="00703E46" w:rsidRDefault="00703E46" w:rsidP="00703E46">
      <w:pPr>
        <w:pStyle w:val="2"/>
        <w:shd w:val="clear" w:color="auto" w:fill="auto"/>
        <w:spacing w:before="0" w:after="0" w:line="360" w:lineRule="auto"/>
        <w:ind w:firstLine="709"/>
        <w:jc w:val="both"/>
      </w:pPr>
      <w:r>
        <w:t>ребёнок эмоционально откликается на красоту природы и произведения искусства;</w:t>
      </w:r>
    </w:p>
    <w:p w:rsidR="00703E46" w:rsidRDefault="00703E46" w:rsidP="00703E46">
      <w:pPr>
        <w:pStyle w:val="2"/>
        <w:shd w:val="clear" w:color="auto" w:fill="auto"/>
        <w:spacing w:before="0" w:after="0" w:line="360" w:lineRule="auto"/>
        <w:ind w:firstLine="709"/>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03E46" w:rsidRDefault="00703E46" w:rsidP="00703E46">
      <w:pPr>
        <w:pStyle w:val="2"/>
        <w:shd w:val="clear" w:color="auto" w:fill="auto"/>
        <w:spacing w:before="0" w:after="0" w:line="360" w:lineRule="auto"/>
        <w:ind w:firstLine="709"/>
        <w:jc w:val="both"/>
      </w:pPr>
      <w:r>
        <w:t xml:space="preserve">ребёнок активно действует с окружающими его предметами, знает названия, свойства и назначение многих предметов, находящихся в его </w:t>
      </w:r>
      <w:r>
        <w:lastRenderedPageBreak/>
        <w:t>повседневном обиходе;</w:t>
      </w:r>
    </w:p>
    <w:p w:rsidR="00703E46" w:rsidRPr="00FA468D" w:rsidRDefault="00703E46" w:rsidP="00703E46">
      <w:pPr>
        <w:pStyle w:val="2"/>
        <w:shd w:val="clear" w:color="auto" w:fill="auto"/>
        <w:tabs>
          <w:tab w:val="left" w:pos="1522"/>
        </w:tabs>
        <w:spacing w:before="0" w:after="0" w:line="360" w:lineRule="auto"/>
        <w:ind w:firstLine="709"/>
        <w:jc w:val="both"/>
        <w:rPr>
          <w:bCs/>
        </w:rPr>
      </w:pPr>
      <w:r w:rsidRPr="00FA468D">
        <w:rPr>
          <w:bCs/>
        </w:rPr>
        <w:t>К четырем годам:</w:t>
      </w:r>
    </w:p>
    <w:p w:rsidR="00703E46" w:rsidRPr="00430E17" w:rsidRDefault="00703E46" w:rsidP="00703E46">
      <w:pPr>
        <w:pStyle w:val="2"/>
        <w:shd w:val="clear" w:color="auto" w:fill="auto"/>
        <w:spacing w:before="0" w:after="0" w:line="360" w:lineRule="auto"/>
        <w:ind w:firstLine="709"/>
        <w:jc w:val="both"/>
      </w:pPr>
      <w:r w:rsidRPr="00430E17">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703E46" w:rsidRPr="00430E17" w:rsidRDefault="00703E46" w:rsidP="00703E46">
      <w:pPr>
        <w:pStyle w:val="2"/>
        <w:shd w:val="clear" w:color="auto" w:fill="auto"/>
        <w:spacing w:before="0" w:after="0" w:line="360" w:lineRule="auto"/>
        <w:ind w:firstLine="709"/>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rsidR="00703E46" w:rsidRPr="00430E17" w:rsidRDefault="00703E46" w:rsidP="00703E46">
      <w:pPr>
        <w:pStyle w:val="2"/>
        <w:shd w:val="clear" w:color="auto" w:fill="auto"/>
        <w:spacing w:before="0" w:after="0" w:line="360" w:lineRule="auto"/>
        <w:ind w:firstLine="709"/>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03E46" w:rsidRPr="00430E17" w:rsidRDefault="00703E46" w:rsidP="00703E46">
      <w:pPr>
        <w:pStyle w:val="2"/>
        <w:shd w:val="clear" w:color="auto" w:fill="auto"/>
        <w:spacing w:before="0" w:after="0" w:line="360" w:lineRule="auto"/>
        <w:ind w:firstLine="709"/>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03E46" w:rsidRDefault="00703E46" w:rsidP="00703E46">
      <w:pPr>
        <w:pStyle w:val="2"/>
        <w:shd w:val="clear" w:color="auto" w:fill="auto"/>
        <w:spacing w:before="0" w:after="0" w:line="360" w:lineRule="auto"/>
        <w:ind w:firstLine="709"/>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03E46" w:rsidRPr="00FA468D" w:rsidRDefault="00703E46" w:rsidP="00703E46">
      <w:pPr>
        <w:pStyle w:val="2"/>
        <w:shd w:val="clear" w:color="auto" w:fill="auto"/>
        <w:spacing w:before="0" w:after="0" w:line="360" w:lineRule="auto"/>
        <w:ind w:firstLine="709"/>
        <w:jc w:val="both"/>
      </w:pPr>
      <w:r w:rsidRPr="00FA468D">
        <w:rPr>
          <w:bCs/>
        </w:rPr>
        <w:t>К пяти годам:</w:t>
      </w:r>
    </w:p>
    <w:p w:rsidR="00703E46" w:rsidRPr="00430E17" w:rsidRDefault="00703E46" w:rsidP="00703E46">
      <w:pPr>
        <w:pStyle w:val="2"/>
        <w:shd w:val="clear" w:color="auto" w:fill="auto"/>
        <w:spacing w:before="0" w:after="0" w:line="360" w:lineRule="auto"/>
        <w:ind w:firstLine="709"/>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03E46" w:rsidRPr="00430E17" w:rsidRDefault="00703E46" w:rsidP="00703E46">
      <w:pPr>
        <w:pStyle w:val="2"/>
        <w:shd w:val="clear" w:color="auto" w:fill="auto"/>
        <w:spacing w:before="0" w:after="0" w:line="360" w:lineRule="auto"/>
        <w:ind w:firstLine="709"/>
        <w:jc w:val="both"/>
      </w:pPr>
      <w:r w:rsidRPr="00430E17">
        <w:lastRenderedPageBreak/>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03E46" w:rsidRPr="00430E17" w:rsidRDefault="00703E46" w:rsidP="00703E46">
      <w:pPr>
        <w:pStyle w:val="2"/>
        <w:shd w:val="clear" w:color="auto" w:fill="auto"/>
        <w:spacing w:before="0" w:after="0" w:line="360" w:lineRule="auto"/>
        <w:ind w:firstLine="709"/>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03E46" w:rsidRDefault="00703E46" w:rsidP="00703E46">
      <w:pPr>
        <w:pStyle w:val="2"/>
        <w:shd w:val="clear" w:color="auto" w:fill="auto"/>
        <w:spacing w:before="0" w:after="0" w:line="360" w:lineRule="auto"/>
        <w:ind w:firstLine="709"/>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03E46" w:rsidRPr="00FA468D" w:rsidRDefault="00703E46" w:rsidP="00703E46">
      <w:pPr>
        <w:pStyle w:val="2"/>
        <w:shd w:val="clear" w:color="auto" w:fill="auto"/>
        <w:spacing w:before="0" w:after="0" w:line="360" w:lineRule="auto"/>
        <w:ind w:firstLine="709"/>
        <w:jc w:val="both"/>
        <w:rPr>
          <w:bCs/>
        </w:rPr>
      </w:pPr>
      <w:r w:rsidRPr="00FA468D">
        <w:rPr>
          <w:bCs/>
        </w:rPr>
        <w:t>К шести годам:</w:t>
      </w:r>
    </w:p>
    <w:p w:rsidR="00703E46" w:rsidRPr="00430E17" w:rsidRDefault="00703E46" w:rsidP="00703E46">
      <w:pPr>
        <w:pStyle w:val="2"/>
        <w:shd w:val="clear" w:color="auto" w:fill="auto"/>
        <w:spacing w:before="0" w:after="0" w:line="360" w:lineRule="auto"/>
        <w:ind w:firstLine="709"/>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03E46" w:rsidRPr="00430E17" w:rsidRDefault="00703E46" w:rsidP="00703E46">
      <w:pPr>
        <w:pStyle w:val="2"/>
        <w:shd w:val="clear" w:color="auto" w:fill="auto"/>
        <w:spacing w:before="0" w:after="0" w:line="360" w:lineRule="auto"/>
        <w:ind w:firstLine="709"/>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03E46" w:rsidRPr="00FA468D" w:rsidRDefault="00703E46" w:rsidP="00703E46">
      <w:pPr>
        <w:pStyle w:val="2"/>
        <w:shd w:val="clear" w:color="auto" w:fill="auto"/>
        <w:spacing w:before="0" w:after="0" w:line="360" w:lineRule="auto"/>
        <w:ind w:firstLine="709"/>
        <w:jc w:val="both"/>
        <w:rPr>
          <w:bCs/>
        </w:rPr>
      </w:pPr>
      <w:r w:rsidRPr="00FA468D">
        <w:rPr>
          <w:bCs/>
        </w:rPr>
        <w:t>К концу дошкольного возраста:</w:t>
      </w:r>
    </w:p>
    <w:p w:rsidR="00703E46" w:rsidRPr="002C5BCC" w:rsidRDefault="00703E46" w:rsidP="00703E46">
      <w:pPr>
        <w:pStyle w:val="2"/>
        <w:shd w:val="clear" w:color="auto" w:fill="auto"/>
        <w:spacing w:before="0" w:after="0" w:line="360" w:lineRule="auto"/>
        <w:ind w:firstLine="709"/>
        <w:jc w:val="both"/>
      </w:pPr>
      <w:r w:rsidRPr="002C5BCC">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03E46" w:rsidRPr="00430E17" w:rsidRDefault="00703E46" w:rsidP="00703E46">
      <w:pPr>
        <w:pStyle w:val="2"/>
        <w:shd w:val="clear" w:color="auto" w:fill="auto"/>
        <w:spacing w:before="0" w:after="0" w:line="360" w:lineRule="auto"/>
        <w:ind w:firstLine="709"/>
        <w:jc w:val="both"/>
      </w:pPr>
      <w:r w:rsidRPr="002C5BCC">
        <w:t xml:space="preserve">ребёнок имеет разнообразные познавательные умения: определяет противоречия, формулирует задачу исследования, использует разные способы </w:t>
      </w:r>
      <w:r w:rsidRPr="002C5BCC">
        <w:lastRenderedPageBreak/>
        <w:t>и средства проверки предположений: сравнение с эталонами, классификацию, систематизацию, некоторые цифровые средства и другое;</w:t>
      </w:r>
    </w:p>
    <w:p w:rsidR="00703E46" w:rsidRPr="00430E17" w:rsidRDefault="00703E46" w:rsidP="00703E46">
      <w:pPr>
        <w:pStyle w:val="2"/>
        <w:shd w:val="clear" w:color="auto" w:fill="auto"/>
        <w:spacing w:before="0" w:after="0" w:line="360" w:lineRule="auto"/>
        <w:ind w:firstLine="709"/>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2C5BCC">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03E46" w:rsidRDefault="00703E46" w:rsidP="00703E46">
      <w:pPr>
        <w:pStyle w:val="2"/>
        <w:shd w:val="clear" w:color="auto" w:fill="auto"/>
        <w:spacing w:before="0" w:after="0" w:line="360" w:lineRule="auto"/>
        <w:ind w:firstLine="709"/>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03E46" w:rsidRDefault="00703E46" w:rsidP="00703E46">
      <w:pPr>
        <w:pStyle w:val="1"/>
        <w:ind w:firstLine="709"/>
        <w:jc w:val="both"/>
        <w:rPr>
          <w:rFonts w:ascii="Helvetica" w:hAnsi="Helvetica" w:cs="Helvetica"/>
          <w:sz w:val="23"/>
          <w:szCs w:val="23"/>
        </w:rPr>
      </w:pPr>
      <w:bookmarkStart w:id="1" w:name="_Toc161915958"/>
      <w:r w:rsidRPr="00BA2749">
        <w:t>Психолого-педагогические основы сенсорного развития детей дошкольного возраста</w:t>
      </w:r>
      <w:bookmarkEnd w:id="1"/>
    </w:p>
    <w:p w:rsidR="00703E46" w:rsidRDefault="00703E46" w:rsidP="00703E46">
      <w:pPr>
        <w:spacing w:line="360" w:lineRule="auto"/>
        <w:ind w:firstLine="851"/>
        <w:rPr>
          <w:sz w:val="28"/>
          <w:szCs w:val="28"/>
        </w:rPr>
      </w:pPr>
    </w:p>
    <w:p w:rsidR="00703E46" w:rsidRDefault="00703E46" w:rsidP="00703E46">
      <w:pPr>
        <w:spacing w:line="360" w:lineRule="auto"/>
        <w:ind w:firstLine="851"/>
        <w:jc w:val="both"/>
        <w:rPr>
          <w:sz w:val="28"/>
          <w:szCs w:val="28"/>
        </w:rPr>
      </w:pPr>
    </w:p>
    <w:p w:rsidR="00703E46" w:rsidRPr="00BA2749" w:rsidRDefault="00703E46" w:rsidP="00703E46">
      <w:pPr>
        <w:spacing w:line="360" w:lineRule="auto"/>
        <w:ind w:firstLine="851"/>
        <w:jc w:val="both"/>
        <w:rPr>
          <w:sz w:val="28"/>
          <w:szCs w:val="28"/>
        </w:rPr>
      </w:pPr>
      <w:r w:rsidRPr="00BA2749">
        <w:rPr>
          <w:sz w:val="28"/>
          <w:szCs w:val="28"/>
        </w:rPr>
        <w:t>Познание начинается с чувственного ознакомления с предметами и</w:t>
      </w:r>
      <w:r>
        <w:rPr>
          <w:sz w:val="28"/>
          <w:szCs w:val="28"/>
        </w:rPr>
        <w:t xml:space="preserve"> </w:t>
      </w:r>
      <w:r w:rsidRPr="00BA2749">
        <w:rPr>
          <w:sz w:val="28"/>
          <w:szCs w:val="28"/>
        </w:rPr>
        <w:t>явлениями окружающего мира, с ощущений и восприятия. Первый</w:t>
      </w:r>
      <w:r>
        <w:rPr>
          <w:sz w:val="28"/>
          <w:szCs w:val="28"/>
        </w:rPr>
        <w:t xml:space="preserve"> </w:t>
      </w:r>
      <w:r w:rsidRPr="00BA2749">
        <w:rPr>
          <w:sz w:val="28"/>
          <w:szCs w:val="28"/>
        </w:rPr>
        <w:t>источник знаний о мире – ощущения. С помощью ощущения ребёнок</w:t>
      </w:r>
      <w:r>
        <w:rPr>
          <w:sz w:val="28"/>
          <w:szCs w:val="28"/>
        </w:rPr>
        <w:t xml:space="preserve"> </w:t>
      </w:r>
      <w:r w:rsidRPr="00BA2749">
        <w:rPr>
          <w:sz w:val="28"/>
          <w:szCs w:val="28"/>
        </w:rPr>
        <w:t>познаёт отдельные признаки, свойства предметов, которые</w:t>
      </w:r>
      <w:r>
        <w:rPr>
          <w:sz w:val="28"/>
          <w:szCs w:val="28"/>
        </w:rPr>
        <w:t xml:space="preserve"> </w:t>
      </w:r>
      <w:r w:rsidRPr="00BA2749">
        <w:rPr>
          <w:sz w:val="28"/>
          <w:szCs w:val="28"/>
        </w:rPr>
        <w:t>непосредственно воздействуют на его органы чувств. Более сложным</w:t>
      </w:r>
      <w:r>
        <w:rPr>
          <w:sz w:val="28"/>
          <w:szCs w:val="28"/>
        </w:rPr>
        <w:t xml:space="preserve"> </w:t>
      </w:r>
      <w:r w:rsidRPr="00BA2749">
        <w:rPr>
          <w:sz w:val="28"/>
          <w:szCs w:val="28"/>
        </w:rPr>
        <w:t>познавательным процессом является восприятие, обеспечивающее</w:t>
      </w:r>
      <w:r>
        <w:rPr>
          <w:sz w:val="28"/>
          <w:szCs w:val="28"/>
        </w:rPr>
        <w:t xml:space="preserve"> </w:t>
      </w:r>
      <w:r w:rsidRPr="00BA2749">
        <w:rPr>
          <w:sz w:val="28"/>
          <w:szCs w:val="28"/>
        </w:rPr>
        <w:t>отражение</w:t>
      </w:r>
      <w:r>
        <w:rPr>
          <w:sz w:val="28"/>
          <w:szCs w:val="28"/>
        </w:rPr>
        <w:t xml:space="preserve"> </w:t>
      </w:r>
      <w:r w:rsidRPr="00BA2749">
        <w:rPr>
          <w:sz w:val="28"/>
          <w:szCs w:val="28"/>
        </w:rPr>
        <w:t>всех (многих)</w:t>
      </w:r>
      <w:r>
        <w:rPr>
          <w:sz w:val="28"/>
          <w:szCs w:val="28"/>
        </w:rPr>
        <w:t xml:space="preserve"> </w:t>
      </w:r>
      <w:r w:rsidRPr="00BA2749">
        <w:rPr>
          <w:sz w:val="28"/>
          <w:szCs w:val="28"/>
        </w:rPr>
        <w:t>признаков</w:t>
      </w:r>
      <w:r>
        <w:rPr>
          <w:sz w:val="28"/>
          <w:szCs w:val="28"/>
        </w:rPr>
        <w:t xml:space="preserve"> </w:t>
      </w:r>
      <w:r w:rsidRPr="00BA2749">
        <w:rPr>
          <w:sz w:val="28"/>
          <w:szCs w:val="28"/>
        </w:rPr>
        <w:t>предметов,</w:t>
      </w:r>
      <w:r>
        <w:rPr>
          <w:sz w:val="28"/>
          <w:szCs w:val="28"/>
        </w:rPr>
        <w:t xml:space="preserve"> </w:t>
      </w:r>
      <w:r w:rsidRPr="00BA2749">
        <w:rPr>
          <w:sz w:val="28"/>
          <w:szCs w:val="28"/>
        </w:rPr>
        <w:t>с</w:t>
      </w:r>
      <w:r>
        <w:rPr>
          <w:sz w:val="28"/>
          <w:szCs w:val="28"/>
        </w:rPr>
        <w:t xml:space="preserve"> </w:t>
      </w:r>
      <w:r w:rsidRPr="00BA2749">
        <w:rPr>
          <w:sz w:val="28"/>
          <w:szCs w:val="28"/>
        </w:rPr>
        <w:t>которыми</w:t>
      </w:r>
      <w:r>
        <w:rPr>
          <w:sz w:val="28"/>
          <w:szCs w:val="28"/>
        </w:rPr>
        <w:t xml:space="preserve"> </w:t>
      </w:r>
      <w:r w:rsidRPr="00BA2749">
        <w:rPr>
          <w:sz w:val="28"/>
          <w:szCs w:val="28"/>
        </w:rPr>
        <w:t>ребёнок</w:t>
      </w:r>
      <w:r>
        <w:rPr>
          <w:sz w:val="28"/>
          <w:szCs w:val="28"/>
        </w:rPr>
        <w:t xml:space="preserve"> </w:t>
      </w:r>
      <w:r w:rsidRPr="00BA2749">
        <w:rPr>
          <w:sz w:val="28"/>
          <w:szCs w:val="28"/>
        </w:rPr>
        <w:t>непосредственно</w:t>
      </w:r>
      <w:r>
        <w:rPr>
          <w:sz w:val="28"/>
          <w:szCs w:val="28"/>
        </w:rPr>
        <w:t xml:space="preserve"> </w:t>
      </w:r>
      <w:r w:rsidRPr="00BA2749">
        <w:rPr>
          <w:sz w:val="28"/>
          <w:szCs w:val="28"/>
        </w:rPr>
        <w:t>соприкасается,</w:t>
      </w:r>
      <w:r>
        <w:rPr>
          <w:sz w:val="28"/>
          <w:szCs w:val="28"/>
        </w:rPr>
        <w:t xml:space="preserve"> </w:t>
      </w:r>
      <w:r w:rsidRPr="00BA2749">
        <w:rPr>
          <w:sz w:val="28"/>
          <w:szCs w:val="28"/>
        </w:rPr>
        <w:t>действует.</w:t>
      </w:r>
      <w:r>
        <w:rPr>
          <w:sz w:val="28"/>
          <w:szCs w:val="28"/>
        </w:rPr>
        <w:t xml:space="preserve"> </w:t>
      </w:r>
      <w:r w:rsidRPr="00BA2749">
        <w:rPr>
          <w:sz w:val="28"/>
          <w:szCs w:val="28"/>
        </w:rPr>
        <w:t>Ощущения</w:t>
      </w:r>
      <w:r>
        <w:rPr>
          <w:sz w:val="28"/>
          <w:szCs w:val="28"/>
        </w:rPr>
        <w:t xml:space="preserve"> </w:t>
      </w:r>
      <w:r w:rsidRPr="00BA2749">
        <w:rPr>
          <w:sz w:val="28"/>
          <w:szCs w:val="28"/>
        </w:rPr>
        <w:t>и</w:t>
      </w:r>
      <w:r>
        <w:rPr>
          <w:sz w:val="28"/>
          <w:szCs w:val="28"/>
        </w:rPr>
        <w:t xml:space="preserve"> </w:t>
      </w:r>
      <w:r w:rsidRPr="00BA2749">
        <w:rPr>
          <w:sz w:val="28"/>
          <w:szCs w:val="28"/>
        </w:rPr>
        <w:t>восприятие</w:t>
      </w:r>
      <w:r>
        <w:rPr>
          <w:sz w:val="28"/>
          <w:szCs w:val="28"/>
        </w:rPr>
        <w:t xml:space="preserve"> </w:t>
      </w:r>
      <w:r w:rsidRPr="00BA2749">
        <w:rPr>
          <w:sz w:val="28"/>
          <w:szCs w:val="28"/>
        </w:rPr>
        <w:t>в</w:t>
      </w:r>
      <w:r>
        <w:rPr>
          <w:sz w:val="28"/>
          <w:szCs w:val="28"/>
        </w:rPr>
        <w:t xml:space="preserve"> </w:t>
      </w:r>
      <w:r w:rsidRPr="00BA2749">
        <w:rPr>
          <w:sz w:val="28"/>
          <w:szCs w:val="28"/>
        </w:rPr>
        <w:t>отечественной</w:t>
      </w:r>
      <w:r>
        <w:rPr>
          <w:sz w:val="28"/>
          <w:szCs w:val="28"/>
        </w:rPr>
        <w:t xml:space="preserve"> </w:t>
      </w:r>
      <w:r w:rsidRPr="00BA2749">
        <w:rPr>
          <w:sz w:val="28"/>
          <w:szCs w:val="28"/>
        </w:rPr>
        <w:t>психологии</w:t>
      </w:r>
      <w:r>
        <w:rPr>
          <w:sz w:val="28"/>
          <w:szCs w:val="28"/>
        </w:rPr>
        <w:t xml:space="preserve"> </w:t>
      </w:r>
      <w:r w:rsidRPr="00BA2749">
        <w:rPr>
          <w:sz w:val="28"/>
          <w:szCs w:val="28"/>
        </w:rPr>
        <w:t>рассматриваются</w:t>
      </w:r>
      <w:r>
        <w:rPr>
          <w:sz w:val="28"/>
          <w:szCs w:val="28"/>
        </w:rPr>
        <w:t xml:space="preserve"> </w:t>
      </w:r>
      <w:r w:rsidRPr="00BA2749">
        <w:rPr>
          <w:sz w:val="28"/>
          <w:szCs w:val="28"/>
        </w:rPr>
        <w:t>как</w:t>
      </w:r>
      <w:r>
        <w:rPr>
          <w:sz w:val="28"/>
          <w:szCs w:val="28"/>
        </w:rPr>
        <w:t xml:space="preserve"> </w:t>
      </w:r>
      <w:r w:rsidRPr="00BA2749">
        <w:rPr>
          <w:sz w:val="28"/>
          <w:szCs w:val="28"/>
        </w:rPr>
        <w:t>особые</w:t>
      </w:r>
      <w:r>
        <w:rPr>
          <w:sz w:val="28"/>
          <w:szCs w:val="28"/>
        </w:rPr>
        <w:t xml:space="preserve"> </w:t>
      </w:r>
      <w:r w:rsidRPr="00BA2749">
        <w:rPr>
          <w:sz w:val="28"/>
          <w:szCs w:val="28"/>
        </w:rPr>
        <w:t>действия</w:t>
      </w:r>
      <w:r>
        <w:rPr>
          <w:sz w:val="28"/>
          <w:szCs w:val="28"/>
        </w:rPr>
        <w:t xml:space="preserve"> </w:t>
      </w:r>
      <w:r w:rsidRPr="00BA2749">
        <w:rPr>
          <w:sz w:val="28"/>
          <w:szCs w:val="28"/>
        </w:rPr>
        <w:t>анализаторов,</w:t>
      </w:r>
      <w:r>
        <w:rPr>
          <w:sz w:val="28"/>
          <w:szCs w:val="28"/>
        </w:rPr>
        <w:t xml:space="preserve"> </w:t>
      </w:r>
      <w:r w:rsidRPr="00BA2749">
        <w:rPr>
          <w:sz w:val="28"/>
          <w:szCs w:val="28"/>
        </w:rPr>
        <w:t>направленные</w:t>
      </w:r>
      <w:r>
        <w:rPr>
          <w:sz w:val="28"/>
          <w:szCs w:val="28"/>
        </w:rPr>
        <w:t xml:space="preserve"> </w:t>
      </w:r>
      <w:r w:rsidRPr="00BA2749">
        <w:rPr>
          <w:sz w:val="28"/>
          <w:szCs w:val="28"/>
        </w:rPr>
        <w:t>на</w:t>
      </w:r>
      <w:r>
        <w:rPr>
          <w:sz w:val="28"/>
          <w:szCs w:val="28"/>
        </w:rPr>
        <w:t xml:space="preserve"> </w:t>
      </w:r>
      <w:r w:rsidRPr="00BA2749">
        <w:rPr>
          <w:sz w:val="28"/>
          <w:szCs w:val="28"/>
        </w:rPr>
        <w:t>обследование</w:t>
      </w:r>
      <w:r>
        <w:rPr>
          <w:sz w:val="28"/>
          <w:szCs w:val="28"/>
        </w:rPr>
        <w:t xml:space="preserve"> </w:t>
      </w:r>
      <w:r w:rsidRPr="00BA2749">
        <w:rPr>
          <w:sz w:val="28"/>
          <w:szCs w:val="28"/>
        </w:rPr>
        <w:t>предмета,</w:t>
      </w:r>
      <w:r>
        <w:rPr>
          <w:sz w:val="28"/>
          <w:szCs w:val="28"/>
        </w:rPr>
        <w:t xml:space="preserve"> </w:t>
      </w:r>
      <w:r w:rsidRPr="00BA2749">
        <w:rPr>
          <w:sz w:val="28"/>
          <w:szCs w:val="28"/>
        </w:rPr>
        <w:t>его</w:t>
      </w:r>
      <w:r>
        <w:rPr>
          <w:sz w:val="28"/>
          <w:szCs w:val="28"/>
        </w:rPr>
        <w:t xml:space="preserve"> </w:t>
      </w:r>
      <w:r w:rsidRPr="00BA2749">
        <w:rPr>
          <w:sz w:val="28"/>
          <w:szCs w:val="28"/>
        </w:rPr>
        <w:t>особенностей</w:t>
      </w:r>
    </w:p>
    <w:p w:rsidR="00703E46" w:rsidRPr="00BA2749" w:rsidRDefault="00703E46" w:rsidP="00703E46">
      <w:pPr>
        <w:spacing w:line="360" w:lineRule="auto"/>
        <w:ind w:firstLine="851"/>
        <w:jc w:val="both"/>
        <w:rPr>
          <w:sz w:val="28"/>
          <w:szCs w:val="28"/>
        </w:rPr>
      </w:pPr>
      <w:r w:rsidRPr="00BA2749">
        <w:rPr>
          <w:sz w:val="28"/>
          <w:szCs w:val="28"/>
        </w:rPr>
        <w:t>С восприятия предметов и явлений окружающего мира</w:t>
      </w:r>
      <w:r>
        <w:rPr>
          <w:sz w:val="28"/>
          <w:szCs w:val="28"/>
        </w:rPr>
        <w:t xml:space="preserve"> </w:t>
      </w:r>
      <w:r w:rsidRPr="00BA2749">
        <w:rPr>
          <w:sz w:val="28"/>
          <w:szCs w:val="28"/>
        </w:rPr>
        <w:t>особенностей начинается</w:t>
      </w:r>
      <w:r>
        <w:rPr>
          <w:sz w:val="28"/>
          <w:szCs w:val="28"/>
        </w:rPr>
        <w:t xml:space="preserve"> </w:t>
      </w:r>
      <w:r w:rsidRPr="00BA2749">
        <w:rPr>
          <w:sz w:val="28"/>
          <w:szCs w:val="28"/>
        </w:rPr>
        <w:t>познание. Все</w:t>
      </w:r>
      <w:r>
        <w:rPr>
          <w:sz w:val="28"/>
          <w:szCs w:val="28"/>
        </w:rPr>
        <w:t xml:space="preserve"> </w:t>
      </w:r>
      <w:r w:rsidRPr="00BA2749">
        <w:rPr>
          <w:sz w:val="28"/>
          <w:szCs w:val="28"/>
        </w:rPr>
        <w:t>другие</w:t>
      </w:r>
      <w:r>
        <w:rPr>
          <w:sz w:val="28"/>
          <w:szCs w:val="28"/>
        </w:rPr>
        <w:t xml:space="preserve"> </w:t>
      </w:r>
      <w:r w:rsidRPr="00BA2749">
        <w:rPr>
          <w:sz w:val="28"/>
          <w:szCs w:val="28"/>
        </w:rPr>
        <w:t>формы</w:t>
      </w:r>
      <w:r>
        <w:rPr>
          <w:sz w:val="28"/>
          <w:szCs w:val="28"/>
        </w:rPr>
        <w:t xml:space="preserve"> </w:t>
      </w:r>
      <w:r w:rsidRPr="00BA2749">
        <w:rPr>
          <w:sz w:val="28"/>
          <w:szCs w:val="28"/>
        </w:rPr>
        <w:t>познания</w:t>
      </w:r>
      <w:r>
        <w:rPr>
          <w:sz w:val="28"/>
          <w:szCs w:val="28"/>
        </w:rPr>
        <w:t xml:space="preserve"> </w:t>
      </w:r>
      <w:r w:rsidRPr="00BA2749">
        <w:rPr>
          <w:sz w:val="28"/>
          <w:szCs w:val="28"/>
        </w:rPr>
        <w:t>–</w:t>
      </w:r>
      <w:r>
        <w:rPr>
          <w:sz w:val="28"/>
          <w:szCs w:val="28"/>
        </w:rPr>
        <w:t xml:space="preserve"> </w:t>
      </w:r>
      <w:r w:rsidRPr="00BA2749">
        <w:rPr>
          <w:sz w:val="28"/>
          <w:szCs w:val="28"/>
        </w:rPr>
        <w:t>запоминание,</w:t>
      </w:r>
      <w:r>
        <w:rPr>
          <w:sz w:val="28"/>
          <w:szCs w:val="28"/>
        </w:rPr>
        <w:t xml:space="preserve"> </w:t>
      </w:r>
      <w:r w:rsidRPr="00BA2749">
        <w:rPr>
          <w:sz w:val="28"/>
          <w:szCs w:val="28"/>
        </w:rPr>
        <w:t>мышление,</w:t>
      </w:r>
      <w:r>
        <w:rPr>
          <w:sz w:val="28"/>
          <w:szCs w:val="28"/>
        </w:rPr>
        <w:t xml:space="preserve"> </w:t>
      </w:r>
      <w:r w:rsidRPr="00BA2749">
        <w:rPr>
          <w:sz w:val="28"/>
          <w:szCs w:val="28"/>
        </w:rPr>
        <w:t>воображение</w:t>
      </w:r>
      <w:r>
        <w:rPr>
          <w:sz w:val="28"/>
          <w:szCs w:val="28"/>
        </w:rPr>
        <w:t xml:space="preserve"> </w:t>
      </w:r>
      <w:r w:rsidRPr="00BA2749">
        <w:rPr>
          <w:sz w:val="28"/>
          <w:szCs w:val="28"/>
        </w:rPr>
        <w:t>– строятся</w:t>
      </w:r>
      <w:r>
        <w:rPr>
          <w:sz w:val="28"/>
          <w:szCs w:val="28"/>
        </w:rPr>
        <w:t xml:space="preserve"> </w:t>
      </w:r>
      <w:r w:rsidRPr="00BA2749">
        <w:rPr>
          <w:sz w:val="28"/>
          <w:szCs w:val="28"/>
        </w:rPr>
        <w:t>на</w:t>
      </w:r>
      <w:r>
        <w:rPr>
          <w:sz w:val="28"/>
          <w:szCs w:val="28"/>
        </w:rPr>
        <w:t xml:space="preserve"> </w:t>
      </w:r>
      <w:r w:rsidRPr="00BA2749">
        <w:rPr>
          <w:sz w:val="28"/>
          <w:szCs w:val="28"/>
        </w:rPr>
        <w:t>основе</w:t>
      </w:r>
      <w:r>
        <w:rPr>
          <w:sz w:val="28"/>
          <w:szCs w:val="28"/>
        </w:rPr>
        <w:t xml:space="preserve"> </w:t>
      </w:r>
      <w:r w:rsidRPr="00BA2749">
        <w:rPr>
          <w:sz w:val="28"/>
          <w:szCs w:val="28"/>
        </w:rPr>
        <w:t>образов</w:t>
      </w:r>
      <w:r>
        <w:rPr>
          <w:sz w:val="28"/>
          <w:szCs w:val="28"/>
        </w:rPr>
        <w:t xml:space="preserve"> </w:t>
      </w:r>
      <w:r w:rsidRPr="00BA2749">
        <w:rPr>
          <w:sz w:val="28"/>
          <w:szCs w:val="28"/>
        </w:rPr>
        <w:t>восприятия,</w:t>
      </w:r>
      <w:r>
        <w:rPr>
          <w:sz w:val="28"/>
          <w:szCs w:val="28"/>
        </w:rPr>
        <w:t xml:space="preserve"> </w:t>
      </w:r>
      <w:r w:rsidRPr="00BA2749">
        <w:rPr>
          <w:sz w:val="28"/>
          <w:szCs w:val="28"/>
        </w:rPr>
        <w:t>являются</w:t>
      </w:r>
      <w:r>
        <w:rPr>
          <w:sz w:val="28"/>
          <w:szCs w:val="28"/>
        </w:rPr>
        <w:t xml:space="preserve"> </w:t>
      </w:r>
      <w:r w:rsidRPr="00BA2749">
        <w:rPr>
          <w:sz w:val="28"/>
          <w:szCs w:val="28"/>
        </w:rPr>
        <w:t>результатом</w:t>
      </w:r>
      <w:r>
        <w:rPr>
          <w:sz w:val="28"/>
          <w:szCs w:val="28"/>
        </w:rPr>
        <w:t xml:space="preserve"> </w:t>
      </w:r>
      <w:r w:rsidRPr="00BA2749">
        <w:rPr>
          <w:sz w:val="28"/>
          <w:szCs w:val="28"/>
        </w:rPr>
        <w:lastRenderedPageBreak/>
        <w:t>их</w:t>
      </w:r>
      <w:r>
        <w:rPr>
          <w:sz w:val="28"/>
          <w:szCs w:val="28"/>
        </w:rPr>
        <w:t xml:space="preserve"> </w:t>
      </w:r>
      <w:r w:rsidRPr="00BA2749">
        <w:rPr>
          <w:sz w:val="28"/>
          <w:szCs w:val="28"/>
        </w:rPr>
        <w:t>переработки.</w:t>
      </w:r>
      <w:r>
        <w:rPr>
          <w:sz w:val="28"/>
          <w:szCs w:val="28"/>
        </w:rPr>
        <w:t xml:space="preserve"> </w:t>
      </w:r>
      <w:r w:rsidRPr="00BA2749">
        <w:rPr>
          <w:sz w:val="28"/>
          <w:szCs w:val="28"/>
        </w:rPr>
        <w:t>Поэтому</w:t>
      </w:r>
      <w:r>
        <w:rPr>
          <w:sz w:val="28"/>
          <w:szCs w:val="28"/>
        </w:rPr>
        <w:t xml:space="preserve"> </w:t>
      </w:r>
      <w:r w:rsidRPr="00BA2749">
        <w:rPr>
          <w:sz w:val="28"/>
          <w:szCs w:val="28"/>
        </w:rPr>
        <w:t>нормальное</w:t>
      </w:r>
      <w:r>
        <w:rPr>
          <w:sz w:val="28"/>
          <w:szCs w:val="28"/>
        </w:rPr>
        <w:t xml:space="preserve"> </w:t>
      </w:r>
      <w:r w:rsidRPr="00BA2749">
        <w:rPr>
          <w:sz w:val="28"/>
          <w:szCs w:val="28"/>
        </w:rPr>
        <w:t>умственное</w:t>
      </w:r>
      <w:r>
        <w:rPr>
          <w:sz w:val="28"/>
          <w:szCs w:val="28"/>
        </w:rPr>
        <w:t xml:space="preserve"> </w:t>
      </w:r>
      <w:r w:rsidRPr="00BA2749">
        <w:rPr>
          <w:sz w:val="28"/>
          <w:szCs w:val="28"/>
        </w:rPr>
        <w:t>развитие</w:t>
      </w:r>
      <w:r>
        <w:rPr>
          <w:sz w:val="28"/>
          <w:szCs w:val="28"/>
        </w:rPr>
        <w:t xml:space="preserve"> </w:t>
      </w:r>
      <w:r w:rsidRPr="00BA2749">
        <w:rPr>
          <w:sz w:val="28"/>
          <w:szCs w:val="28"/>
        </w:rPr>
        <w:t>невозможно</w:t>
      </w:r>
      <w:r>
        <w:rPr>
          <w:sz w:val="28"/>
          <w:szCs w:val="28"/>
        </w:rPr>
        <w:t xml:space="preserve"> </w:t>
      </w:r>
      <w:r w:rsidRPr="00BA2749">
        <w:rPr>
          <w:sz w:val="28"/>
          <w:szCs w:val="28"/>
        </w:rPr>
        <w:t>без</w:t>
      </w:r>
      <w:r>
        <w:rPr>
          <w:sz w:val="28"/>
          <w:szCs w:val="28"/>
        </w:rPr>
        <w:t xml:space="preserve"> </w:t>
      </w:r>
      <w:r w:rsidRPr="00BA2749">
        <w:rPr>
          <w:sz w:val="28"/>
          <w:szCs w:val="28"/>
        </w:rPr>
        <w:t>опоры</w:t>
      </w:r>
      <w:r>
        <w:rPr>
          <w:sz w:val="28"/>
          <w:szCs w:val="28"/>
        </w:rPr>
        <w:t xml:space="preserve"> </w:t>
      </w:r>
      <w:r w:rsidRPr="00BA2749">
        <w:rPr>
          <w:sz w:val="28"/>
          <w:szCs w:val="28"/>
        </w:rPr>
        <w:t>на</w:t>
      </w:r>
      <w:r>
        <w:rPr>
          <w:sz w:val="28"/>
          <w:szCs w:val="28"/>
        </w:rPr>
        <w:t xml:space="preserve"> </w:t>
      </w:r>
      <w:r w:rsidRPr="00BA2749">
        <w:rPr>
          <w:sz w:val="28"/>
          <w:szCs w:val="28"/>
        </w:rPr>
        <w:t>полноценное</w:t>
      </w:r>
      <w:r>
        <w:rPr>
          <w:sz w:val="28"/>
          <w:szCs w:val="28"/>
        </w:rPr>
        <w:t xml:space="preserve"> </w:t>
      </w:r>
      <w:r w:rsidRPr="00BA2749">
        <w:rPr>
          <w:sz w:val="28"/>
          <w:szCs w:val="28"/>
        </w:rPr>
        <w:t>восприятие.</w:t>
      </w:r>
    </w:p>
    <w:p w:rsidR="00703E46" w:rsidRPr="006A5B12" w:rsidRDefault="00703E46" w:rsidP="00703E46">
      <w:pPr>
        <w:spacing w:line="360" w:lineRule="auto"/>
        <w:ind w:firstLine="851"/>
        <w:jc w:val="both"/>
        <w:rPr>
          <w:sz w:val="28"/>
          <w:szCs w:val="28"/>
        </w:rPr>
      </w:pPr>
      <w:r w:rsidRPr="00BA2749">
        <w:rPr>
          <w:sz w:val="28"/>
          <w:szCs w:val="28"/>
        </w:rPr>
        <w:t>Огромное</w:t>
      </w:r>
      <w:r>
        <w:rPr>
          <w:sz w:val="28"/>
          <w:szCs w:val="28"/>
        </w:rPr>
        <w:t xml:space="preserve"> </w:t>
      </w:r>
      <w:r w:rsidRPr="00BA2749">
        <w:rPr>
          <w:sz w:val="28"/>
          <w:szCs w:val="28"/>
        </w:rPr>
        <w:t>значение</w:t>
      </w:r>
      <w:r>
        <w:rPr>
          <w:sz w:val="28"/>
          <w:szCs w:val="28"/>
        </w:rPr>
        <w:t xml:space="preserve"> </w:t>
      </w:r>
      <w:r w:rsidRPr="00BA2749">
        <w:rPr>
          <w:sz w:val="28"/>
          <w:szCs w:val="28"/>
        </w:rPr>
        <w:t>в</w:t>
      </w:r>
      <w:r>
        <w:rPr>
          <w:sz w:val="28"/>
          <w:szCs w:val="28"/>
        </w:rPr>
        <w:t xml:space="preserve"> </w:t>
      </w:r>
      <w:r w:rsidRPr="00BA2749">
        <w:rPr>
          <w:sz w:val="28"/>
          <w:szCs w:val="28"/>
        </w:rPr>
        <w:t>развитии</w:t>
      </w:r>
      <w:r>
        <w:rPr>
          <w:sz w:val="28"/>
          <w:szCs w:val="28"/>
        </w:rPr>
        <w:t xml:space="preserve"> </w:t>
      </w:r>
      <w:r w:rsidRPr="00BA2749">
        <w:rPr>
          <w:sz w:val="28"/>
          <w:szCs w:val="28"/>
        </w:rPr>
        <w:t>ребёнка</w:t>
      </w:r>
      <w:r>
        <w:rPr>
          <w:sz w:val="28"/>
          <w:szCs w:val="28"/>
        </w:rPr>
        <w:t xml:space="preserve"> </w:t>
      </w:r>
      <w:r w:rsidRPr="00BA2749">
        <w:rPr>
          <w:sz w:val="28"/>
          <w:szCs w:val="28"/>
        </w:rPr>
        <w:t>раннего</w:t>
      </w:r>
      <w:r>
        <w:rPr>
          <w:sz w:val="28"/>
          <w:szCs w:val="28"/>
        </w:rPr>
        <w:t xml:space="preserve"> </w:t>
      </w:r>
      <w:r w:rsidRPr="00BA2749">
        <w:rPr>
          <w:sz w:val="28"/>
          <w:szCs w:val="28"/>
        </w:rPr>
        <w:t>и</w:t>
      </w:r>
      <w:r>
        <w:rPr>
          <w:sz w:val="28"/>
          <w:szCs w:val="28"/>
        </w:rPr>
        <w:t xml:space="preserve"> </w:t>
      </w:r>
      <w:r w:rsidRPr="00BA2749">
        <w:rPr>
          <w:sz w:val="28"/>
          <w:szCs w:val="28"/>
        </w:rPr>
        <w:t>дошкольного возраста</w:t>
      </w:r>
      <w:r>
        <w:rPr>
          <w:sz w:val="28"/>
          <w:szCs w:val="28"/>
        </w:rPr>
        <w:t xml:space="preserve"> </w:t>
      </w:r>
      <w:r w:rsidRPr="00BA2749">
        <w:rPr>
          <w:sz w:val="28"/>
          <w:szCs w:val="28"/>
        </w:rPr>
        <w:t>играет</w:t>
      </w:r>
      <w:r>
        <w:rPr>
          <w:sz w:val="28"/>
          <w:szCs w:val="28"/>
        </w:rPr>
        <w:t xml:space="preserve"> </w:t>
      </w:r>
      <w:r w:rsidRPr="00BA2749">
        <w:rPr>
          <w:sz w:val="28"/>
          <w:szCs w:val="28"/>
        </w:rPr>
        <w:t>именно</w:t>
      </w:r>
      <w:r>
        <w:rPr>
          <w:sz w:val="28"/>
          <w:szCs w:val="28"/>
        </w:rPr>
        <w:t xml:space="preserve"> </w:t>
      </w:r>
      <w:r w:rsidRPr="00BA2749">
        <w:rPr>
          <w:sz w:val="28"/>
          <w:szCs w:val="28"/>
        </w:rPr>
        <w:t>сенсорное</w:t>
      </w:r>
      <w:r>
        <w:rPr>
          <w:sz w:val="28"/>
          <w:szCs w:val="28"/>
        </w:rPr>
        <w:t xml:space="preserve"> </w:t>
      </w:r>
      <w:r w:rsidRPr="00BA2749">
        <w:rPr>
          <w:sz w:val="28"/>
          <w:szCs w:val="28"/>
        </w:rPr>
        <w:t>развитие, т.е.</w:t>
      </w:r>
      <w:r>
        <w:rPr>
          <w:sz w:val="28"/>
          <w:szCs w:val="28"/>
        </w:rPr>
        <w:t xml:space="preserve"> </w:t>
      </w:r>
      <w:r w:rsidRPr="00BA2749">
        <w:rPr>
          <w:sz w:val="28"/>
          <w:szCs w:val="28"/>
        </w:rPr>
        <w:t>развитие его восприятия и формирование</w:t>
      </w:r>
      <w:r>
        <w:rPr>
          <w:sz w:val="28"/>
          <w:szCs w:val="28"/>
        </w:rPr>
        <w:t xml:space="preserve"> </w:t>
      </w:r>
      <w:r w:rsidRPr="00BA2749">
        <w:rPr>
          <w:sz w:val="28"/>
          <w:szCs w:val="28"/>
        </w:rPr>
        <w:t>представлений о внешних свойствах предметов: их форме, цвете, величине, положении в пространстве, а также запахе, вкусе и т.п. Именно этот возраст наиболее благоприятен для совершенствования деятельности органов чувств, накопления представлений об окружающем мире.</w:t>
      </w:r>
      <w:r w:rsidRPr="006A5B12">
        <w:rPr>
          <w:sz w:val="28"/>
          <w:szCs w:val="28"/>
        </w:rPr>
        <w:t xml:space="preserve"> [</w:t>
      </w:r>
      <w:r w:rsidRPr="00DC3972">
        <w:rPr>
          <w:sz w:val="28"/>
          <w:szCs w:val="28"/>
        </w:rPr>
        <w:t>2</w:t>
      </w:r>
      <w:r w:rsidRPr="006A5B12">
        <w:rPr>
          <w:sz w:val="28"/>
          <w:szCs w:val="28"/>
        </w:rPr>
        <w:t>]</w:t>
      </w:r>
    </w:p>
    <w:p w:rsidR="00703E46" w:rsidRPr="00BA2749" w:rsidRDefault="00703E46" w:rsidP="00703E46">
      <w:pPr>
        <w:spacing w:line="360" w:lineRule="auto"/>
        <w:ind w:firstLine="851"/>
        <w:jc w:val="both"/>
        <w:rPr>
          <w:sz w:val="28"/>
          <w:szCs w:val="28"/>
        </w:rPr>
      </w:pPr>
      <w:r w:rsidRPr="00BA2749">
        <w:rPr>
          <w:sz w:val="28"/>
          <w:szCs w:val="28"/>
        </w:rPr>
        <w:t>Сенсорное</w:t>
      </w:r>
      <w:r>
        <w:rPr>
          <w:sz w:val="28"/>
          <w:szCs w:val="28"/>
        </w:rPr>
        <w:t xml:space="preserve"> </w:t>
      </w:r>
      <w:r w:rsidRPr="00BA2749">
        <w:rPr>
          <w:sz w:val="28"/>
          <w:szCs w:val="28"/>
        </w:rPr>
        <w:t>развитие, с</w:t>
      </w:r>
      <w:r>
        <w:rPr>
          <w:sz w:val="28"/>
          <w:szCs w:val="28"/>
        </w:rPr>
        <w:t xml:space="preserve"> </w:t>
      </w:r>
      <w:r w:rsidRPr="00BA2749">
        <w:rPr>
          <w:sz w:val="28"/>
          <w:szCs w:val="28"/>
        </w:rPr>
        <w:t>одной стороны, составляет фундамент общего</w:t>
      </w:r>
      <w:r>
        <w:rPr>
          <w:sz w:val="28"/>
          <w:szCs w:val="28"/>
        </w:rPr>
        <w:t xml:space="preserve"> </w:t>
      </w:r>
      <w:r w:rsidRPr="00BA2749">
        <w:rPr>
          <w:sz w:val="28"/>
          <w:szCs w:val="28"/>
        </w:rPr>
        <w:t>умственного развития ребёнка, с другой стороны, имеет</w:t>
      </w:r>
      <w:r>
        <w:rPr>
          <w:sz w:val="28"/>
          <w:szCs w:val="28"/>
        </w:rPr>
        <w:t xml:space="preserve"> </w:t>
      </w:r>
      <w:r w:rsidRPr="00BA2749">
        <w:rPr>
          <w:sz w:val="28"/>
          <w:szCs w:val="28"/>
        </w:rPr>
        <w:t>самостоятельное</w:t>
      </w:r>
      <w:r>
        <w:rPr>
          <w:sz w:val="28"/>
          <w:szCs w:val="28"/>
        </w:rPr>
        <w:t xml:space="preserve"> </w:t>
      </w:r>
      <w:r w:rsidRPr="00BA2749">
        <w:rPr>
          <w:sz w:val="28"/>
          <w:szCs w:val="28"/>
        </w:rPr>
        <w:t>значение, т.к.</w:t>
      </w:r>
      <w:r>
        <w:rPr>
          <w:sz w:val="28"/>
          <w:szCs w:val="28"/>
        </w:rPr>
        <w:t xml:space="preserve"> </w:t>
      </w:r>
      <w:r w:rsidRPr="00BA2749">
        <w:rPr>
          <w:sz w:val="28"/>
          <w:szCs w:val="28"/>
        </w:rPr>
        <w:t>полноценное</w:t>
      </w:r>
      <w:r>
        <w:rPr>
          <w:sz w:val="28"/>
          <w:szCs w:val="28"/>
        </w:rPr>
        <w:t xml:space="preserve"> </w:t>
      </w:r>
      <w:r w:rsidRPr="00BA2749">
        <w:rPr>
          <w:sz w:val="28"/>
          <w:szCs w:val="28"/>
        </w:rPr>
        <w:t>восприятие</w:t>
      </w:r>
      <w:r>
        <w:rPr>
          <w:sz w:val="28"/>
          <w:szCs w:val="28"/>
        </w:rPr>
        <w:t xml:space="preserve"> </w:t>
      </w:r>
      <w:r w:rsidRPr="00BA2749">
        <w:rPr>
          <w:sz w:val="28"/>
          <w:szCs w:val="28"/>
        </w:rPr>
        <w:t>необходимо</w:t>
      </w:r>
      <w:r>
        <w:rPr>
          <w:sz w:val="28"/>
          <w:szCs w:val="28"/>
        </w:rPr>
        <w:t xml:space="preserve"> </w:t>
      </w:r>
      <w:r w:rsidRPr="00BA2749">
        <w:rPr>
          <w:sz w:val="28"/>
          <w:szCs w:val="28"/>
        </w:rPr>
        <w:t>для</w:t>
      </w:r>
      <w:r>
        <w:rPr>
          <w:sz w:val="28"/>
          <w:szCs w:val="28"/>
        </w:rPr>
        <w:t xml:space="preserve"> </w:t>
      </w:r>
      <w:r w:rsidRPr="00BA2749">
        <w:rPr>
          <w:sz w:val="28"/>
          <w:szCs w:val="28"/>
        </w:rPr>
        <w:t>успешного обучения</w:t>
      </w:r>
      <w:r>
        <w:rPr>
          <w:sz w:val="28"/>
          <w:szCs w:val="28"/>
        </w:rPr>
        <w:t xml:space="preserve"> </w:t>
      </w:r>
      <w:r w:rsidRPr="00BA2749">
        <w:rPr>
          <w:sz w:val="28"/>
          <w:szCs w:val="28"/>
        </w:rPr>
        <w:t>ребёнка в</w:t>
      </w:r>
      <w:r>
        <w:rPr>
          <w:sz w:val="28"/>
          <w:szCs w:val="28"/>
        </w:rPr>
        <w:t xml:space="preserve"> </w:t>
      </w:r>
      <w:r w:rsidRPr="00BA2749">
        <w:rPr>
          <w:sz w:val="28"/>
          <w:szCs w:val="28"/>
        </w:rPr>
        <w:t>детском саду,</w:t>
      </w:r>
      <w:r>
        <w:rPr>
          <w:sz w:val="28"/>
          <w:szCs w:val="28"/>
        </w:rPr>
        <w:t xml:space="preserve"> </w:t>
      </w:r>
      <w:r w:rsidRPr="00BA2749">
        <w:rPr>
          <w:sz w:val="28"/>
          <w:szCs w:val="28"/>
        </w:rPr>
        <w:t>в</w:t>
      </w:r>
      <w:r>
        <w:rPr>
          <w:sz w:val="28"/>
          <w:szCs w:val="28"/>
        </w:rPr>
        <w:t xml:space="preserve"> </w:t>
      </w:r>
      <w:r w:rsidRPr="00BA2749">
        <w:rPr>
          <w:sz w:val="28"/>
          <w:szCs w:val="28"/>
        </w:rPr>
        <w:t>школе</w:t>
      </w:r>
      <w:r>
        <w:rPr>
          <w:sz w:val="28"/>
          <w:szCs w:val="28"/>
        </w:rPr>
        <w:t xml:space="preserve"> </w:t>
      </w:r>
      <w:r w:rsidRPr="00BA2749">
        <w:rPr>
          <w:sz w:val="28"/>
          <w:szCs w:val="28"/>
        </w:rPr>
        <w:t>и</w:t>
      </w:r>
      <w:r>
        <w:rPr>
          <w:sz w:val="28"/>
          <w:szCs w:val="28"/>
        </w:rPr>
        <w:t xml:space="preserve"> </w:t>
      </w:r>
      <w:r w:rsidRPr="00BA2749">
        <w:rPr>
          <w:sz w:val="28"/>
          <w:szCs w:val="28"/>
        </w:rPr>
        <w:t>для</w:t>
      </w:r>
      <w:r>
        <w:rPr>
          <w:sz w:val="28"/>
          <w:szCs w:val="28"/>
        </w:rPr>
        <w:t xml:space="preserve"> </w:t>
      </w:r>
      <w:r w:rsidRPr="00BA2749">
        <w:rPr>
          <w:sz w:val="28"/>
          <w:szCs w:val="28"/>
        </w:rPr>
        <w:t>многих</w:t>
      </w:r>
      <w:r>
        <w:rPr>
          <w:sz w:val="28"/>
          <w:szCs w:val="28"/>
        </w:rPr>
        <w:t xml:space="preserve"> </w:t>
      </w:r>
      <w:r w:rsidRPr="00BA2749">
        <w:rPr>
          <w:sz w:val="28"/>
          <w:szCs w:val="28"/>
        </w:rPr>
        <w:t>видов</w:t>
      </w:r>
      <w:r>
        <w:rPr>
          <w:sz w:val="28"/>
          <w:szCs w:val="28"/>
        </w:rPr>
        <w:t xml:space="preserve"> </w:t>
      </w:r>
      <w:r w:rsidRPr="00BA2749">
        <w:rPr>
          <w:sz w:val="28"/>
          <w:szCs w:val="28"/>
        </w:rPr>
        <w:t>труда.</w:t>
      </w:r>
    </w:p>
    <w:p w:rsidR="00703E46" w:rsidRPr="00BA2749" w:rsidRDefault="00703E46" w:rsidP="00703E46">
      <w:pPr>
        <w:spacing w:line="360" w:lineRule="auto"/>
        <w:ind w:firstLine="851"/>
        <w:jc w:val="both"/>
        <w:rPr>
          <w:sz w:val="28"/>
          <w:szCs w:val="28"/>
        </w:rPr>
      </w:pPr>
      <w:r w:rsidRPr="00BA2749">
        <w:rPr>
          <w:sz w:val="28"/>
          <w:szCs w:val="28"/>
        </w:rPr>
        <w:t>Зарубежные (</w:t>
      </w:r>
      <w:proofErr w:type="spellStart"/>
      <w:r w:rsidRPr="00BA2749">
        <w:rPr>
          <w:sz w:val="28"/>
          <w:szCs w:val="28"/>
        </w:rPr>
        <w:t>Ф.Фребель</w:t>
      </w:r>
      <w:proofErr w:type="spellEnd"/>
      <w:r w:rsidRPr="00BA2749">
        <w:rPr>
          <w:sz w:val="28"/>
          <w:szCs w:val="28"/>
        </w:rPr>
        <w:t xml:space="preserve">, </w:t>
      </w:r>
      <w:proofErr w:type="spellStart"/>
      <w:r w:rsidRPr="00BA2749">
        <w:rPr>
          <w:sz w:val="28"/>
          <w:szCs w:val="28"/>
        </w:rPr>
        <w:t>М.Монтессори</w:t>
      </w:r>
      <w:proofErr w:type="spellEnd"/>
      <w:r w:rsidRPr="00BA2749">
        <w:rPr>
          <w:sz w:val="28"/>
          <w:szCs w:val="28"/>
        </w:rPr>
        <w:t xml:space="preserve">, </w:t>
      </w:r>
      <w:proofErr w:type="spellStart"/>
      <w:r w:rsidRPr="00BA2749">
        <w:rPr>
          <w:sz w:val="28"/>
          <w:szCs w:val="28"/>
        </w:rPr>
        <w:t>О.Декроли</w:t>
      </w:r>
      <w:proofErr w:type="spellEnd"/>
      <w:r w:rsidRPr="00BA2749">
        <w:rPr>
          <w:sz w:val="28"/>
          <w:szCs w:val="28"/>
        </w:rPr>
        <w:t xml:space="preserve">) и отечественные (Е.И. Тихеева, А.В. Запорожец, А.П. Усова, Н.П. </w:t>
      </w:r>
      <w:proofErr w:type="spellStart"/>
      <w:r w:rsidRPr="00BA2749">
        <w:rPr>
          <w:sz w:val="28"/>
          <w:szCs w:val="28"/>
        </w:rPr>
        <w:t>Сакулина</w:t>
      </w:r>
      <w:proofErr w:type="spellEnd"/>
      <w:r w:rsidRPr="00BA2749">
        <w:rPr>
          <w:sz w:val="28"/>
          <w:szCs w:val="28"/>
        </w:rPr>
        <w:t xml:space="preserve">, Л.А. </w:t>
      </w:r>
      <w:proofErr w:type="spellStart"/>
      <w:r w:rsidRPr="00BA2749">
        <w:rPr>
          <w:sz w:val="28"/>
          <w:szCs w:val="28"/>
        </w:rPr>
        <w:t>Венгер</w:t>
      </w:r>
      <w:proofErr w:type="spellEnd"/>
      <w:r w:rsidRPr="00BA2749">
        <w:rPr>
          <w:sz w:val="28"/>
          <w:szCs w:val="28"/>
        </w:rPr>
        <w:t xml:space="preserve"> и др.) педагоги и психологи считали сенсорное воспитание, направленное на сенсорное развитие, одной из основных сторон дошкольного воспитания.</w:t>
      </w:r>
    </w:p>
    <w:p w:rsidR="00703E46" w:rsidRDefault="00703E46" w:rsidP="00703E46">
      <w:pPr>
        <w:spacing w:line="360" w:lineRule="auto"/>
        <w:ind w:firstLine="851"/>
        <w:jc w:val="both"/>
        <w:rPr>
          <w:sz w:val="28"/>
          <w:szCs w:val="28"/>
        </w:rPr>
      </w:pPr>
      <w:r w:rsidRPr="00BA2749">
        <w:rPr>
          <w:sz w:val="28"/>
          <w:szCs w:val="28"/>
        </w:rPr>
        <w:t>Сенсорное воспитание – целенаправленные педагогические воздействия, обеспечивающие формирование чувственного познания и совершенствование ощущения и восприятия.</w:t>
      </w:r>
    </w:p>
    <w:p w:rsidR="00703E46" w:rsidRPr="009E6379" w:rsidRDefault="00703E46" w:rsidP="00703E46">
      <w:pPr>
        <w:spacing w:line="360" w:lineRule="auto"/>
        <w:ind w:firstLine="851"/>
        <w:jc w:val="both"/>
        <w:rPr>
          <w:sz w:val="28"/>
          <w:szCs w:val="28"/>
        </w:rPr>
      </w:pPr>
      <w:r w:rsidRPr="009E6379">
        <w:rPr>
          <w:sz w:val="28"/>
          <w:szCs w:val="28"/>
        </w:rPr>
        <w:t>В современной психологии под термином «сенсорное развитие» понимается развитие восприятия (перцепции). Согласно толковому словарю иностранных слов перцепция – это непосредственное отражение объективной дейс</w:t>
      </w:r>
      <w:r>
        <w:rPr>
          <w:sz w:val="28"/>
          <w:szCs w:val="28"/>
        </w:rPr>
        <w:t>твительности органами чувств [3</w:t>
      </w:r>
      <w:r w:rsidRPr="009E6379">
        <w:rPr>
          <w:sz w:val="28"/>
          <w:szCs w:val="28"/>
        </w:rPr>
        <w:t xml:space="preserve">]. Но как отмечают А.В. Запорожец и Д.Б. </w:t>
      </w:r>
      <w:proofErr w:type="spellStart"/>
      <w:r w:rsidRPr="009E6379">
        <w:rPr>
          <w:sz w:val="28"/>
          <w:szCs w:val="28"/>
        </w:rPr>
        <w:t>Эльконин</w:t>
      </w:r>
      <w:proofErr w:type="spellEnd"/>
      <w:r w:rsidRPr="009E6379">
        <w:rPr>
          <w:sz w:val="28"/>
          <w:szCs w:val="28"/>
        </w:rPr>
        <w:t>, «в каждое восприятие входит и воспроизведенный прошлый опыт, и мышление восприним</w:t>
      </w:r>
      <w:r>
        <w:rPr>
          <w:sz w:val="28"/>
          <w:szCs w:val="28"/>
        </w:rPr>
        <w:t>аемого, его чувства, эмоции» [4</w:t>
      </w:r>
      <w:r w:rsidRPr="009E6379">
        <w:rPr>
          <w:sz w:val="28"/>
          <w:szCs w:val="28"/>
        </w:rPr>
        <w:t>].</w:t>
      </w:r>
    </w:p>
    <w:p w:rsidR="00703E46" w:rsidRPr="00BA2749" w:rsidRDefault="00703E46" w:rsidP="00703E46">
      <w:pPr>
        <w:spacing w:line="360" w:lineRule="auto"/>
        <w:ind w:firstLine="851"/>
        <w:jc w:val="both"/>
        <w:rPr>
          <w:sz w:val="28"/>
          <w:szCs w:val="28"/>
        </w:rPr>
      </w:pPr>
      <w:r w:rsidRPr="00BA2749">
        <w:rPr>
          <w:sz w:val="28"/>
          <w:szCs w:val="28"/>
        </w:rPr>
        <w:t xml:space="preserve">Именно сенсорное </w:t>
      </w:r>
      <w:r>
        <w:rPr>
          <w:sz w:val="28"/>
          <w:szCs w:val="28"/>
        </w:rPr>
        <w:t>развитие</w:t>
      </w:r>
      <w:r w:rsidRPr="00BA2749">
        <w:rPr>
          <w:sz w:val="28"/>
          <w:szCs w:val="28"/>
        </w:rPr>
        <w:t xml:space="preserve"> рассматривается как основа умственного, эстетического, физического, трудового воспитания ребёнка. Большое значение для человеческой деятельности, особенно творческой деятельности, имеет высокий уровень сенсорного развития. Важнейшее место в ряду </w:t>
      </w:r>
      <w:r w:rsidRPr="00BA2749">
        <w:rPr>
          <w:sz w:val="28"/>
          <w:szCs w:val="28"/>
        </w:rPr>
        <w:lastRenderedPageBreak/>
        <w:t>способностей, обеспечивающих успехи музыканта, художника, писателя, конструктора, занимают сенсорные способности, позволяющие с особой глубиной, ясностью и точностью улавливать и передавать тончайшие нюансы формы, цвета, звучания и других внешних свойств предметов и явлений. А истоки сенсорных способностей лежат в общем уровне сенсорного развития, достигаемом в ранние периоды детства.</w:t>
      </w:r>
    </w:p>
    <w:p w:rsidR="00703E46" w:rsidRPr="00BA2749" w:rsidRDefault="00703E46" w:rsidP="00703E46">
      <w:pPr>
        <w:spacing w:line="360" w:lineRule="auto"/>
        <w:ind w:firstLine="851"/>
        <w:jc w:val="both"/>
        <w:rPr>
          <w:sz w:val="28"/>
          <w:szCs w:val="28"/>
        </w:rPr>
      </w:pPr>
      <w:r w:rsidRPr="00BA2749">
        <w:rPr>
          <w:sz w:val="28"/>
          <w:szCs w:val="28"/>
        </w:rPr>
        <w:t>Главное н</w:t>
      </w:r>
      <w:r>
        <w:rPr>
          <w:sz w:val="28"/>
          <w:szCs w:val="28"/>
        </w:rPr>
        <w:t>аправление сенсорного развития</w:t>
      </w:r>
      <w:r w:rsidRPr="00BA2749">
        <w:rPr>
          <w:sz w:val="28"/>
          <w:szCs w:val="28"/>
        </w:rPr>
        <w:t xml:space="preserve"> должно состоять в вооружении ребёнка «сенсорной культурой» (М. </w:t>
      </w:r>
      <w:proofErr w:type="spellStart"/>
      <w:r w:rsidRPr="00BA2749">
        <w:rPr>
          <w:sz w:val="28"/>
          <w:szCs w:val="28"/>
        </w:rPr>
        <w:t>Монтессори</w:t>
      </w:r>
      <w:proofErr w:type="spellEnd"/>
      <w:r w:rsidRPr="00BA2749">
        <w:rPr>
          <w:sz w:val="28"/>
          <w:szCs w:val="28"/>
        </w:rPr>
        <w:t>). Ребёнок развивается путём «социального наследования», которое предполагает не упражнение врождённых способностей, а приобретение новых при усвоении общественного опыта. Сенсорная культура ребёнка – результат усвоения им сенсорной культуры, созданной человечеством (общепринятые представления о цвете, форме и других свойствах вещей).</w:t>
      </w:r>
    </w:p>
    <w:p w:rsidR="00703E46" w:rsidRPr="00BA2749" w:rsidRDefault="00703E46" w:rsidP="00703E46">
      <w:pPr>
        <w:spacing w:line="360" w:lineRule="auto"/>
        <w:ind w:firstLine="851"/>
        <w:jc w:val="both"/>
        <w:rPr>
          <w:sz w:val="28"/>
          <w:szCs w:val="28"/>
        </w:rPr>
      </w:pPr>
      <w:r w:rsidRPr="00BA2749">
        <w:rPr>
          <w:sz w:val="28"/>
          <w:szCs w:val="28"/>
        </w:rPr>
        <w:t xml:space="preserve">Вопросы сенсорного развития и воспитания детей изучались группой научных сотрудников – педагоги и психологи института дошкольного воспитания АПН СССР – А.В. Запорожцем, А.П. Усовой, Н.П. </w:t>
      </w:r>
      <w:proofErr w:type="spellStart"/>
      <w:r w:rsidRPr="00BA2749">
        <w:rPr>
          <w:sz w:val="28"/>
          <w:szCs w:val="28"/>
        </w:rPr>
        <w:t>Сакулиной</w:t>
      </w:r>
      <w:proofErr w:type="spellEnd"/>
      <w:r w:rsidRPr="00BA2749">
        <w:rPr>
          <w:sz w:val="28"/>
          <w:szCs w:val="28"/>
        </w:rPr>
        <w:t xml:space="preserve">, Н.Н. </w:t>
      </w:r>
      <w:proofErr w:type="spellStart"/>
      <w:r w:rsidRPr="00BA2749">
        <w:rPr>
          <w:sz w:val="28"/>
          <w:szCs w:val="28"/>
        </w:rPr>
        <w:t>Поддьяковым</w:t>
      </w:r>
      <w:proofErr w:type="spellEnd"/>
      <w:r w:rsidRPr="00BA2749">
        <w:rPr>
          <w:sz w:val="28"/>
          <w:szCs w:val="28"/>
        </w:rPr>
        <w:t xml:space="preserve"> и другими.</w:t>
      </w:r>
    </w:p>
    <w:p w:rsidR="00703E46" w:rsidRPr="00BA2749" w:rsidRDefault="00703E46" w:rsidP="00703E46">
      <w:pPr>
        <w:spacing w:line="360" w:lineRule="auto"/>
        <w:ind w:firstLine="851"/>
        <w:jc w:val="both"/>
        <w:rPr>
          <w:sz w:val="28"/>
          <w:szCs w:val="28"/>
        </w:rPr>
      </w:pPr>
      <w:r w:rsidRPr="00BA2749">
        <w:rPr>
          <w:sz w:val="28"/>
          <w:szCs w:val="28"/>
        </w:rPr>
        <w:t>Это изучение показало, что развитие восприятия – сложный процесс, который включает в качестве основных моментов усвоение детьми выработанных обществом «сенсорных эталонов» и овладение способами обследования предметов.</w:t>
      </w:r>
    </w:p>
    <w:p w:rsidR="00703E46" w:rsidRPr="00BA2749" w:rsidRDefault="00703E46" w:rsidP="00703E46">
      <w:pPr>
        <w:spacing w:line="360" w:lineRule="auto"/>
        <w:ind w:firstLine="851"/>
        <w:jc w:val="both"/>
        <w:rPr>
          <w:sz w:val="28"/>
          <w:szCs w:val="28"/>
        </w:rPr>
      </w:pPr>
      <w:r w:rsidRPr="00BA2749">
        <w:rPr>
          <w:sz w:val="28"/>
          <w:szCs w:val="28"/>
        </w:rPr>
        <w:t xml:space="preserve">Сенсорные эталоны (А.В. Запорожец) – это общественные сенсорные знания, сенсорный опыт, накопленный человечеством за всю историю своего развития. Внешние качества и свойства предметов окружающего мира чрезвычайно разнообразны. В ходе истории, практики выделились системы тех сенсорных чувств, которые наиболее значимы для той или иной деятельности: система мер веса, длины, направлений, геометрических фигур (форм), цвета, величины; нормы звукопроизношения, система звуков по высоте и другие. Каждый сенсорный эталон имеет своё словесное </w:t>
      </w:r>
      <w:r w:rsidRPr="00BA2749">
        <w:rPr>
          <w:sz w:val="28"/>
          <w:szCs w:val="28"/>
        </w:rPr>
        <w:lastRenderedPageBreak/>
        <w:t>обозначение: меры веса, меры длины, цветовой спектр, расположение нот на нотном стане, плоскостные и объёмные геометрические фигуры, и другие.</w:t>
      </w:r>
    </w:p>
    <w:p w:rsidR="00703E46" w:rsidRPr="00BA2749" w:rsidRDefault="00703E46" w:rsidP="00703E46">
      <w:pPr>
        <w:spacing w:line="360" w:lineRule="auto"/>
        <w:ind w:firstLine="851"/>
        <w:jc w:val="both"/>
        <w:rPr>
          <w:sz w:val="28"/>
          <w:szCs w:val="28"/>
        </w:rPr>
      </w:pPr>
      <w:r w:rsidRPr="00BA2749">
        <w:rPr>
          <w:sz w:val="28"/>
          <w:szCs w:val="28"/>
        </w:rPr>
        <w:t>Освоение эталонных значений проходит 3 периода, которые отражают возможности ребёнка систематизировать полученные им представления о свойствах предметов.</w:t>
      </w:r>
    </w:p>
    <w:p w:rsidR="00703E46" w:rsidRPr="00BA2749" w:rsidRDefault="00703E46" w:rsidP="00703E46">
      <w:pPr>
        <w:spacing w:line="360" w:lineRule="auto"/>
        <w:ind w:firstLine="851"/>
        <w:jc w:val="both"/>
        <w:rPr>
          <w:sz w:val="28"/>
          <w:szCs w:val="28"/>
        </w:rPr>
      </w:pPr>
      <w:r w:rsidRPr="00BA2749">
        <w:rPr>
          <w:sz w:val="28"/>
          <w:szCs w:val="28"/>
        </w:rPr>
        <w:t xml:space="preserve">Первый период (до 3 лет жизни) – период сенсорных </w:t>
      </w:r>
      <w:proofErr w:type="spellStart"/>
      <w:r w:rsidRPr="00BA2749">
        <w:rPr>
          <w:sz w:val="28"/>
          <w:szCs w:val="28"/>
        </w:rPr>
        <w:t>предэталонов</w:t>
      </w:r>
      <w:proofErr w:type="spellEnd"/>
      <w:r w:rsidRPr="00BA2749">
        <w:rPr>
          <w:sz w:val="28"/>
          <w:szCs w:val="28"/>
        </w:rPr>
        <w:t xml:space="preserve"> – ребёнок отражает лишь отдельные особенности предметов, которые имеют существенное значение для непосредственного длительного приспособления – некоторые особенности формы, величины предметов, расстояние и т.д.</w:t>
      </w:r>
    </w:p>
    <w:p w:rsidR="00703E46" w:rsidRPr="00BA2749" w:rsidRDefault="00703E46" w:rsidP="00703E46">
      <w:pPr>
        <w:spacing w:line="360" w:lineRule="auto"/>
        <w:ind w:firstLine="851"/>
        <w:jc w:val="both"/>
        <w:rPr>
          <w:sz w:val="28"/>
          <w:szCs w:val="28"/>
        </w:rPr>
      </w:pPr>
      <w:r w:rsidRPr="00BA2749">
        <w:rPr>
          <w:sz w:val="28"/>
          <w:szCs w:val="28"/>
        </w:rPr>
        <w:t>Второй период (до 5 лет) – ребёнок пользуется предметными эталонами, т.е. образы свойств предметов соотносятся с определёнными предметами, направлениями, например, овал определяется через форму огурца, круг – мяча.</w:t>
      </w:r>
    </w:p>
    <w:p w:rsidR="00703E46" w:rsidRPr="00BA2749" w:rsidRDefault="00703E46" w:rsidP="00703E46">
      <w:pPr>
        <w:spacing w:line="360" w:lineRule="auto"/>
        <w:ind w:firstLine="851"/>
        <w:jc w:val="both"/>
        <w:rPr>
          <w:sz w:val="28"/>
          <w:szCs w:val="28"/>
        </w:rPr>
      </w:pPr>
      <w:r w:rsidRPr="00BA2749">
        <w:rPr>
          <w:sz w:val="28"/>
          <w:szCs w:val="28"/>
        </w:rPr>
        <w:t>Третий период (от 5 лет и старше) – происходит усвоение детьми общепринятых эталонов, когда сами свойства предметов приобретают эталонное значение в отрыве от конкретного предмета (на основе накопленного опыта и его обобщения под руководством взрослого).</w:t>
      </w:r>
    </w:p>
    <w:p w:rsidR="00703E46" w:rsidRDefault="00703E46" w:rsidP="00703E46">
      <w:pPr>
        <w:spacing w:line="360" w:lineRule="auto"/>
        <w:ind w:firstLine="851"/>
        <w:jc w:val="both"/>
        <w:rPr>
          <w:sz w:val="28"/>
          <w:szCs w:val="28"/>
        </w:rPr>
      </w:pPr>
      <w:r w:rsidRPr="00BA2749">
        <w:rPr>
          <w:sz w:val="28"/>
          <w:szCs w:val="28"/>
        </w:rPr>
        <w:t>В этот период ребёнок уже соотносит качества предметов с</w:t>
      </w:r>
      <w:r>
        <w:rPr>
          <w:sz w:val="28"/>
          <w:szCs w:val="28"/>
        </w:rPr>
        <w:t xml:space="preserve"> </w:t>
      </w:r>
      <w:r w:rsidRPr="00BA2749">
        <w:rPr>
          <w:sz w:val="28"/>
          <w:szCs w:val="28"/>
        </w:rPr>
        <w:t>освоенными общепринятыми эталонами предметов: небо голубое, крыша у домика треугольная, яблоко как шар и т.д.</w:t>
      </w:r>
    </w:p>
    <w:p w:rsidR="00703E46" w:rsidRPr="009E7651" w:rsidRDefault="00703E46" w:rsidP="00703E46">
      <w:pPr>
        <w:spacing w:line="360" w:lineRule="auto"/>
        <w:rPr>
          <w:sz w:val="28"/>
          <w:szCs w:val="28"/>
        </w:rPr>
      </w:pPr>
      <w:r w:rsidRPr="009E7651">
        <w:rPr>
          <w:sz w:val="28"/>
          <w:szCs w:val="28"/>
        </w:rPr>
        <w:t>Таблица</w:t>
      </w:r>
      <w:r>
        <w:rPr>
          <w:sz w:val="28"/>
          <w:szCs w:val="28"/>
        </w:rPr>
        <w:t xml:space="preserve"> 1 -</w:t>
      </w:r>
      <w:r w:rsidRPr="009E7651">
        <w:rPr>
          <w:sz w:val="28"/>
          <w:szCs w:val="28"/>
        </w:rPr>
        <w:t xml:space="preserve"> Сенсорные эталоны в разных</w:t>
      </w:r>
      <w:r>
        <w:rPr>
          <w:sz w:val="28"/>
          <w:szCs w:val="28"/>
        </w:rPr>
        <w:t xml:space="preserve"> возрастах</w:t>
      </w:r>
    </w:p>
    <w:tbl>
      <w:tblPr>
        <w:tblStyle w:val="a6"/>
        <w:tblW w:w="0" w:type="auto"/>
        <w:tblLayout w:type="fixed"/>
        <w:tblLook w:val="04A0" w:firstRow="1" w:lastRow="0" w:firstColumn="1" w:lastColumn="0" w:noHBand="0" w:noVBand="1"/>
      </w:tblPr>
      <w:tblGrid>
        <w:gridCol w:w="1561"/>
        <w:gridCol w:w="2031"/>
        <w:gridCol w:w="1790"/>
        <w:gridCol w:w="1892"/>
        <w:gridCol w:w="2071"/>
      </w:tblGrid>
      <w:tr w:rsidR="00703E46" w:rsidTr="002D34E7">
        <w:tc>
          <w:tcPr>
            <w:tcW w:w="1561" w:type="dxa"/>
          </w:tcPr>
          <w:p w:rsidR="00703E46" w:rsidRDefault="00703E46" w:rsidP="002D34E7">
            <w:pPr>
              <w:spacing w:line="360" w:lineRule="auto"/>
              <w:jc w:val="both"/>
              <w:rPr>
                <w:b/>
                <w:sz w:val="28"/>
                <w:szCs w:val="28"/>
              </w:rPr>
            </w:pPr>
            <w:r>
              <w:rPr>
                <w:b/>
                <w:sz w:val="28"/>
                <w:szCs w:val="28"/>
              </w:rPr>
              <w:t>Возрастные группы</w:t>
            </w:r>
          </w:p>
        </w:tc>
        <w:tc>
          <w:tcPr>
            <w:tcW w:w="2031" w:type="dxa"/>
          </w:tcPr>
          <w:p w:rsidR="00703E46" w:rsidRDefault="00703E46" w:rsidP="002D34E7">
            <w:pPr>
              <w:spacing w:line="360" w:lineRule="auto"/>
              <w:jc w:val="center"/>
              <w:rPr>
                <w:b/>
                <w:sz w:val="28"/>
                <w:szCs w:val="28"/>
              </w:rPr>
            </w:pPr>
            <w:r>
              <w:rPr>
                <w:b/>
                <w:sz w:val="28"/>
                <w:szCs w:val="28"/>
              </w:rPr>
              <w:t>Форма</w:t>
            </w:r>
          </w:p>
        </w:tc>
        <w:tc>
          <w:tcPr>
            <w:tcW w:w="1790" w:type="dxa"/>
          </w:tcPr>
          <w:p w:rsidR="00703E46" w:rsidRDefault="00703E46" w:rsidP="002D34E7">
            <w:pPr>
              <w:spacing w:line="360" w:lineRule="auto"/>
              <w:jc w:val="center"/>
              <w:rPr>
                <w:b/>
                <w:sz w:val="28"/>
                <w:szCs w:val="28"/>
              </w:rPr>
            </w:pPr>
            <w:r>
              <w:rPr>
                <w:b/>
                <w:sz w:val="28"/>
                <w:szCs w:val="28"/>
              </w:rPr>
              <w:t>Величина</w:t>
            </w:r>
          </w:p>
        </w:tc>
        <w:tc>
          <w:tcPr>
            <w:tcW w:w="1892" w:type="dxa"/>
          </w:tcPr>
          <w:p w:rsidR="00703E46" w:rsidRDefault="00703E46" w:rsidP="002D34E7">
            <w:pPr>
              <w:spacing w:line="360" w:lineRule="auto"/>
              <w:jc w:val="center"/>
              <w:rPr>
                <w:b/>
                <w:sz w:val="28"/>
                <w:szCs w:val="28"/>
              </w:rPr>
            </w:pPr>
            <w:r>
              <w:rPr>
                <w:b/>
                <w:sz w:val="28"/>
                <w:szCs w:val="28"/>
              </w:rPr>
              <w:t>Цвет</w:t>
            </w:r>
          </w:p>
        </w:tc>
        <w:tc>
          <w:tcPr>
            <w:tcW w:w="2071" w:type="dxa"/>
          </w:tcPr>
          <w:p w:rsidR="00703E46" w:rsidRDefault="00703E46" w:rsidP="002D34E7">
            <w:pPr>
              <w:spacing w:line="360" w:lineRule="auto"/>
              <w:jc w:val="both"/>
              <w:rPr>
                <w:b/>
                <w:sz w:val="28"/>
                <w:szCs w:val="28"/>
              </w:rPr>
            </w:pPr>
            <w:r>
              <w:rPr>
                <w:b/>
                <w:sz w:val="28"/>
                <w:szCs w:val="28"/>
              </w:rPr>
              <w:t>Ориентировка</w:t>
            </w:r>
          </w:p>
        </w:tc>
      </w:tr>
      <w:tr w:rsidR="00703E46" w:rsidTr="002D34E7">
        <w:tc>
          <w:tcPr>
            <w:tcW w:w="1561" w:type="dxa"/>
          </w:tcPr>
          <w:p w:rsidR="00703E46" w:rsidRDefault="00703E46" w:rsidP="002D34E7">
            <w:pPr>
              <w:spacing w:line="360" w:lineRule="auto"/>
              <w:jc w:val="both"/>
              <w:rPr>
                <w:b/>
                <w:sz w:val="28"/>
                <w:szCs w:val="28"/>
              </w:rPr>
            </w:pPr>
            <w:r>
              <w:rPr>
                <w:b/>
                <w:sz w:val="28"/>
                <w:szCs w:val="28"/>
              </w:rPr>
              <w:t>1</w:t>
            </w:r>
          </w:p>
        </w:tc>
        <w:tc>
          <w:tcPr>
            <w:tcW w:w="2031" w:type="dxa"/>
          </w:tcPr>
          <w:p w:rsidR="00703E46" w:rsidRDefault="00703E46" w:rsidP="002D34E7">
            <w:pPr>
              <w:spacing w:line="360" w:lineRule="auto"/>
              <w:rPr>
                <w:b/>
                <w:sz w:val="28"/>
                <w:szCs w:val="28"/>
              </w:rPr>
            </w:pPr>
            <w:r>
              <w:rPr>
                <w:b/>
                <w:sz w:val="28"/>
                <w:szCs w:val="28"/>
              </w:rPr>
              <w:t>2</w:t>
            </w:r>
          </w:p>
        </w:tc>
        <w:tc>
          <w:tcPr>
            <w:tcW w:w="1790" w:type="dxa"/>
          </w:tcPr>
          <w:p w:rsidR="00703E46" w:rsidRDefault="00703E46" w:rsidP="002D34E7">
            <w:pPr>
              <w:spacing w:line="360" w:lineRule="auto"/>
              <w:rPr>
                <w:b/>
                <w:sz w:val="28"/>
                <w:szCs w:val="28"/>
              </w:rPr>
            </w:pPr>
            <w:r>
              <w:rPr>
                <w:b/>
                <w:sz w:val="28"/>
                <w:szCs w:val="28"/>
              </w:rPr>
              <w:t>3</w:t>
            </w:r>
          </w:p>
        </w:tc>
        <w:tc>
          <w:tcPr>
            <w:tcW w:w="1892" w:type="dxa"/>
          </w:tcPr>
          <w:p w:rsidR="00703E46" w:rsidRDefault="00703E46" w:rsidP="002D34E7">
            <w:pPr>
              <w:spacing w:line="360" w:lineRule="auto"/>
              <w:rPr>
                <w:b/>
                <w:sz w:val="28"/>
                <w:szCs w:val="28"/>
              </w:rPr>
            </w:pPr>
            <w:r>
              <w:rPr>
                <w:b/>
                <w:sz w:val="28"/>
                <w:szCs w:val="28"/>
              </w:rPr>
              <w:t>4</w:t>
            </w:r>
          </w:p>
        </w:tc>
        <w:tc>
          <w:tcPr>
            <w:tcW w:w="2071" w:type="dxa"/>
          </w:tcPr>
          <w:p w:rsidR="00703E46" w:rsidRDefault="00703E46" w:rsidP="002D34E7">
            <w:pPr>
              <w:spacing w:line="360" w:lineRule="auto"/>
              <w:rPr>
                <w:b/>
                <w:sz w:val="28"/>
                <w:szCs w:val="28"/>
              </w:rPr>
            </w:pPr>
            <w:r>
              <w:rPr>
                <w:b/>
                <w:sz w:val="28"/>
                <w:szCs w:val="28"/>
              </w:rPr>
              <w:t>5</w:t>
            </w:r>
          </w:p>
        </w:tc>
      </w:tr>
      <w:tr w:rsidR="00703E46" w:rsidTr="002D34E7">
        <w:tc>
          <w:tcPr>
            <w:tcW w:w="1561" w:type="dxa"/>
          </w:tcPr>
          <w:p w:rsidR="00703E46" w:rsidRDefault="00703E46" w:rsidP="002D34E7">
            <w:pPr>
              <w:jc w:val="center"/>
              <w:rPr>
                <w:sz w:val="28"/>
                <w:szCs w:val="28"/>
              </w:rPr>
            </w:pPr>
          </w:p>
          <w:p w:rsidR="00703E46" w:rsidRPr="00C76396" w:rsidRDefault="00703E46" w:rsidP="002D34E7">
            <w:pPr>
              <w:spacing w:line="360" w:lineRule="auto"/>
              <w:jc w:val="both"/>
            </w:pPr>
            <w:r w:rsidRPr="0068373B">
              <w:rPr>
                <w:sz w:val="28"/>
                <w:szCs w:val="28"/>
              </w:rPr>
              <w:t xml:space="preserve">1год– 1год 6месяцев </w:t>
            </w:r>
          </w:p>
        </w:tc>
        <w:tc>
          <w:tcPr>
            <w:tcW w:w="2031" w:type="dxa"/>
          </w:tcPr>
          <w:p w:rsidR="00703E46" w:rsidRPr="00C76396" w:rsidRDefault="00703E46" w:rsidP="002D34E7">
            <w:pPr>
              <w:spacing w:line="360" w:lineRule="auto"/>
              <w:jc w:val="both"/>
              <w:rPr>
                <w:sz w:val="28"/>
                <w:szCs w:val="28"/>
              </w:rPr>
            </w:pPr>
            <w:r w:rsidRPr="00892EC3">
              <w:t>Ориентируется в предметах контрастной формы</w:t>
            </w:r>
            <w:r w:rsidRPr="00892EC3">
              <w:rPr>
                <w:b/>
              </w:rPr>
              <w:t xml:space="preserve">: </w:t>
            </w:r>
            <w:r w:rsidRPr="00892EC3">
              <w:t xml:space="preserve">выбирает одну из двух по </w:t>
            </w:r>
            <w:r w:rsidRPr="00892EC3">
              <w:lastRenderedPageBreak/>
              <w:t>образцу и слову (кубик, шарик) дай такой же</w:t>
            </w:r>
          </w:p>
        </w:tc>
        <w:tc>
          <w:tcPr>
            <w:tcW w:w="1790" w:type="dxa"/>
          </w:tcPr>
          <w:p w:rsidR="00703E46" w:rsidRPr="00C76396" w:rsidRDefault="00703E46" w:rsidP="002D34E7">
            <w:pPr>
              <w:spacing w:line="360" w:lineRule="auto"/>
              <w:jc w:val="both"/>
              <w:rPr>
                <w:sz w:val="28"/>
                <w:szCs w:val="28"/>
              </w:rPr>
            </w:pPr>
            <w:r w:rsidRPr="00892EC3">
              <w:lastRenderedPageBreak/>
              <w:t>Ориентируется в предметах контрастной величины</w:t>
            </w:r>
            <w:r w:rsidRPr="00892EC3">
              <w:rPr>
                <w:b/>
              </w:rPr>
              <w:t xml:space="preserve"> </w:t>
            </w:r>
            <w:r w:rsidRPr="00892EC3">
              <w:t xml:space="preserve">(большой, </w:t>
            </w:r>
            <w:r w:rsidRPr="00892EC3">
              <w:lastRenderedPageBreak/>
              <w:t xml:space="preserve">маленький) выкладывает малый куб или стаканчик в большой и обратно собирает матрешку, из 2-х частей строит башню из 3-х кубиков </w:t>
            </w:r>
          </w:p>
        </w:tc>
        <w:tc>
          <w:tcPr>
            <w:tcW w:w="1892" w:type="dxa"/>
          </w:tcPr>
          <w:p w:rsidR="00703E46" w:rsidRPr="00C76396" w:rsidRDefault="00703E46" w:rsidP="002D34E7">
            <w:pPr>
              <w:spacing w:line="360" w:lineRule="auto"/>
              <w:jc w:val="both"/>
              <w:rPr>
                <w:sz w:val="28"/>
                <w:szCs w:val="28"/>
              </w:rPr>
            </w:pPr>
            <w:r w:rsidRPr="00892EC3">
              <w:lastRenderedPageBreak/>
              <w:t>Ориентируется на цвет (красный, синий)</w:t>
            </w:r>
          </w:p>
        </w:tc>
        <w:tc>
          <w:tcPr>
            <w:tcW w:w="2071" w:type="dxa"/>
          </w:tcPr>
          <w:p w:rsidR="00703E46" w:rsidRPr="00C76396" w:rsidRDefault="00703E46" w:rsidP="002D34E7">
            <w:pPr>
              <w:spacing w:line="360" w:lineRule="auto"/>
              <w:jc w:val="both"/>
            </w:pPr>
            <w:r w:rsidRPr="00892EC3">
              <w:t>Переворачивает 2-3 страницы одновременно</w:t>
            </w:r>
          </w:p>
        </w:tc>
      </w:tr>
      <w:tr w:rsidR="00703E46" w:rsidTr="002D34E7">
        <w:tc>
          <w:tcPr>
            <w:tcW w:w="1561" w:type="dxa"/>
          </w:tcPr>
          <w:p w:rsidR="00703E46" w:rsidRDefault="00703E46" w:rsidP="002D34E7">
            <w:pPr>
              <w:jc w:val="center"/>
              <w:rPr>
                <w:sz w:val="28"/>
                <w:szCs w:val="28"/>
              </w:rPr>
            </w:pPr>
          </w:p>
          <w:p w:rsidR="00703E46" w:rsidRPr="00C76396" w:rsidRDefault="00703E46" w:rsidP="002D34E7">
            <w:pPr>
              <w:spacing w:line="360" w:lineRule="auto"/>
              <w:jc w:val="both"/>
            </w:pPr>
            <w:r w:rsidRPr="0068373B">
              <w:rPr>
                <w:sz w:val="28"/>
                <w:szCs w:val="28"/>
              </w:rPr>
              <w:t>1год 6 месяцев до 2 лет.</w:t>
            </w:r>
          </w:p>
        </w:tc>
        <w:tc>
          <w:tcPr>
            <w:tcW w:w="2031" w:type="dxa"/>
          </w:tcPr>
          <w:p w:rsidR="00703E46" w:rsidRPr="00C76396" w:rsidRDefault="00703E46" w:rsidP="002D34E7">
            <w:pPr>
              <w:spacing w:line="360" w:lineRule="auto"/>
              <w:jc w:val="both"/>
              <w:rPr>
                <w:sz w:val="28"/>
                <w:szCs w:val="28"/>
              </w:rPr>
            </w:pPr>
            <w:r w:rsidRPr="00892EC3">
              <w:t>Подбирает крышки (круглые, квадратные)</w:t>
            </w:r>
            <w:r>
              <w:t xml:space="preserve"> </w:t>
            </w:r>
            <w:r w:rsidRPr="00892EC3">
              <w:t xml:space="preserve">к коробочкам и шкатулочкам соответствующих форм, собирает двухместные дидактические игрушки, составляет разрезные картинки из 2 частей. </w:t>
            </w:r>
          </w:p>
        </w:tc>
        <w:tc>
          <w:tcPr>
            <w:tcW w:w="1790" w:type="dxa"/>
          </w:tcPr>
          <w:p w:rsidR="00703E46" w:rsidRPr="00892EC3" w:rsidRDefault="00703E46" w:rsidP="002D34E7">
            <w:r w:rsidRPr="00892EC3">
              <w:t xml:space="preserve">С помощью взрослого собирает пирамидку из 4 -5 колец (от большого к маленькому). </w:t>
            </w:r>
          </w:p>
          <w:p w:rsidR="00703E46" w:rsidRPr="00C76396" w:rsidRDefault="00703E46" w:rsidP="002D34E7">
            <w:pPr>
              <w:spacing w:line="360" w:lineRule="auto"/>
              <w:jc w:val="both"/>
              <w:rPr>
                <w:sz w:val="28"/>
                <w:szCs w:val="28"/>
              </w:rPr>
            </w:pPr>
            <w:r w:rsidRPr="00892EC3">
              <w:t>Собирает матрешку из 3 частей, подбирает кубы, соответственно их величине</w:t>
            </w:r>
          </w:p>
        </w:tc>
        <w:tc>
          <w:tcPr>
            <w:tcW w:w="1892" w:type="dxa"/>
          </w:tcPr>
          <w:p w:rsidR="00703E46" w:rsidRPr="00C76396" w:rsidRDefault="00703E46" w:rsidP="002D34E7">
            <w:pPr>
              <w:spacing w:line="360" w:lineRule="auto"/>
              <w:jc w:val="both"/>
              <w:rPr>
                <w:sz w:val="28"/>
                <w:szCs w:val="28"/>
              </w:rPr>
            </w:pPr>
            <w:r w:rsidRPr="00892EC3">
              <w:t>Различает 4 цвета (красный, синий, желтый, зеленый)</w:t>
            </w:r>
          </w:p>
        </w:tc>
        <w:tc>
          <w:tcPr>
            <w:tcW w:w="2071" w:type="dxa"/>
          </w:tcPr>
          <w:p w:rsidR="00703E46" w:rsidRPr="00C76396" w:rsidRDefault="00703E46" w:rsidP="002D34E7">
            <w:pPr>
              <w:spacing w:line="360" w:lineRule="auto"/>
              <w:jc w:val="both"/>
              <w:rPr>
                <w:sz w:val="28"/>
                <w:szCs w:val="28"/>
              </w:rPr>
            </w:pPr>
          </w:p>
        </w:tc>
      </w:tr>
      <w:tr w:rsidR="00703E46" w:rsidTr="002D34E7">
        <w:tc>
          <w:tcPr>
            <w:tcW w:w="1561" w:type="dxa"/>
          </w:tcPr>
          <w:p w:rsidR="00703E46" w:rsidRDefault="00703E46" w:rsidP="002D34E7">
            <w:pPr>
              <w:rPr>
                <w:sz w:val="28"/>
                <w:szCs w:val="28"/>
              </w:rPr>
            </w:pPr>
          </w:p>
          <w:p w:rsidR="00703E46" w:rsidRPr="00C76396" w:rsidRDefault="00703E46" w:rsidP="002D34E7">
            <w:pPr>
              <w:spacing w:line="360" w:lineRule="auto"/>
              <w:jc w:val="both"/>
            </w:pPr>
            <w:r w:rsidRPr="0068373B">
              <w:rPr>
                <w:sz w:val="28"/>
                <w:szCs w:val="28"/>
              </w:rPr>
              <w:t>2 года</w:t>
            </w:r>
          </w:p>
        </w:tc>
        <w:tc>
          <w:tcPr>
            <w:tcW w:w="2031" w:type="dxa"/>
          </w:tcPr>
          <w:p w:rsidR="00703E46" w:rsidRPr="00C76396" w:rsidRDefault="00703E46" w:rsidP="002D34E7">
            <w:pPr>
              <w:spacing w:line="360" w:lineRule="auto"/>
              <w:jc w:val="both"/>
              <w:rPr>
                <w:sz w:val="28"/>
                <w:szCs w:val="28"/>
              </w:rPr>
            </w:pPr>
            <w:r w:rsidRPr="00892EC3">
              <w:t>По предлагаемому образцу геометрические фигуры: кубик, кирпичик,</w:t>
            </w:r>
          </w:p>
        </w:tc>
        <w:tc>
          <w:tcPr>
            <w:tcW w:w="1790" w:type="dxa"/>
          </w:tcPr>
          <w:p w:rsidR="00703E46" w:rsidRPr="00C76396" w:rsidRDefault="00703E46" w:rsidP="002D34E7">
            <w:pPr>
              <w:spacing w:line="360" w:lineRule="auto"/>
              <w:jc w:val="both"/>
              <w:rPr>
                <w:sz w:val="28"/>
                <w:szCs w:val="28"/>
              </w:rPr>
            </w:pPr>
            <w:r w:rsidRPr="00892EC3">
              <w:t>Строит башню из 6-7 кубиков</w:t>
            </w:r>
          </w:p>
        </w:tc>
        <w:tc>
          <w:tcPr>
            <w:tcW w:w="1892" w:type="dxa"/>
          </w:tcPr>
          <w:p w:rsidR="00703E46" w:rsidRPr="00C76396" w:rsidRDefault="00703E46" w:rsidP="002D34E7">
            <w:pPr>
              <w:spacing w:line="360" w:lineRule="auto"/>
              <w:jc w:val="both"/>
              <w:rPr>
                <w:sz w:val="28"/>
                <w:szCs w:val="28"/>
              </w:rPr>
            </w:pPr>
            <w:r w:rsidRPr="00892EC3">
              <w:t>По предлагаемому образцу и слову находит предметы 3-х</w:t>
            </w:r>
            <w:r w:rsidRPr="00892EC3">
              <w:rPr>
                <w:b/>
              </w:rPr>
              <w:t xml:space="preserve"> </w:t>
            </w:r>
            <w:r w:rsidRPr="00892EC3">
              <w:t>цветов</w:t>
            </w:r>
            <w:r w:rsidRPr="00892EC3">
              <w:rPr>
                <w:b/>
              </w:rPr>
              <w:t xml:space="preserve"> </w:t>
            </w:r>
            <w:r w:rsidRPr="00892EC3">
              <w:t>(красный, синий, желтый)</w:t>
            </w:r>
          </w:p>
        </w:tc>
        <w:tc>
          <w:tcPr>
            <w:tcW w:w="2071" w:type="dxa"/>
          </w:tcPr>
          <w:p w:rsidR="00703E46" w:rsidRPr="00C76396" w:rsidRDefault="00703E46" w:rsidP="002D34E7">
            <w:pPr>
              <w:spacing w:line="360" w:lineRule="auto"/>
              <w:jc w:val="both"/>
              <w:rPr>
                <w:sz w:val="28"/>
                <w:szCs w:val="28"/>
              </w:rPr>
            </w:pPr>
            <w:r w:rsidRPr="00892EC3">
              <w:t>Переворачивает страницы в книге одну за другой</w:t>
            </w:r>
          </w:p>
        </w:tc>
      </w:tr>
      <w:tr w:rsidR="00703E46" w:rsidTr="002D34E7">
        <w:tc>
          <w:tcPr>
            <w:tcW w:w="1561" w:type="dxa"/>
          </w:tcPr>
          <w:p w:rsidR="00703E46" w:rsidRPr="00437FDF" w:rsidRDefault="00703E46" w:rsidP="002D34E7">
            <w:pPr>
              <w:rPr>
                <w:b/>
                <w:sz w:val="28"/>
                <w:szCs w:val="28"/>
              </w:rPr>
            </w:pPr>
            <w:r w:rsidRPr="00437FDF">
              <w:rPr>
                <w:b/>
                <w:sz w:val="28"/>
                <w:szCs w:val="28"/>
              </w:rPr>
              <w:lastRenderedPageBreak/>
              <w:t>1</w:t>
            </w:r>
          </w:p>
        </w:tc>
        <w:tc>
          <w:tcPr>
            <w:tcW w:w="2031" w:type="dxa"/>
          </w:tcPr>
          <w:p w:rsidR="00703E46" w:rsidRPr="00437FDF" w:rsidRDefault="00703E46" w:rsidP="002D34E7">
            <w:pPr>
              <w:spacing w:line="360" w:lineRule="auto"/>
              <w:jc w:val="both"/>
              <w:rPr>
                <w:b/>
              </w:rPr>
            </w:pPr>
            <w:r w:rsidRPr="00437FDF">
              <w:rPr>
                <w:b/>
              </w:rPr>
              <w:t>2</w:t>
            </w:r>
          </w:p>
        </w:tc>
        <w:tc>
          <w:tcPr>
            <w:tcW w:w="1790" w:type="dxa"/>
          </w:tcPr>
          <w:p w:rsidR="00703E46" w:rsidRPr="00437FDF" w:rsidRDefault="00703E46" w:rsidP="002D34E7">
            <w:pPr>
              <w:spacing w:line="360" w:lineRule="auto"/>
              <w:jc w:val="both"/>
              <w:rPr>
                <w:b/>
              </w:rPr>
            </w:pPr>
            <w:r w:rsidRPr="00437FDF">
              <w:rPr>
                <w:b/>
              </w:rPr>
              <w:t>3</w:t>
            </w:r>
          </w:p>
        </w:tc>
        <w:tc>
          <w:tcPr>
            <w:tcW w:w="1892" w:type="dxa"/>
          </w:tcPr>
          <w:p w:rsidR="00703E46" w:rsidRPr="00437FDF" w:rsidRDefault="00703E46" w:rsidP="002D34E7">
            <w:pPr>
              <w:spacing w:line="360" w:lineRule="auto"/>
              <w:jc w:val="both"/>
              <w:rPr>
                <w:b/>
              </w:rPr>
            </w:pPr>
            <w:r w:rsidRPr="00437FDF">
              <w:rPr>
                <w:b/>
              </w:rPr>
              <w:t>4</w:t>
            </w:r>
          </w:p>
        </w:tc>
        <w:tc>
          <w:tcPr>
            <w:tcW w:w="2071" w:type="dxa"/>
          </w:tcPr>
          <w:p w:rsidR="00703E46" w:rsidRPr="00437FDF" w:rsidRDefault="00703E46" w:rsidP="002D34E7">
            <w:pPr>
              <w:spacing w:line="360" w:lineRule="auto"/>
              <w:jc w:val="both"/>
              <w:rPr>
                <w:b/>
                <w:sz w:val="28"/>
                <w:szCs w:val="28"/>
              </w:rPr>
            </w:pPr>
            <w:r w:rsidRPr="00437FDF">
              <w:rPr>
                <w:b/>
                <w:sz w:val="28"/>
                <w:szCs w:val="28"/>
              </w:rPr>
              <w:t>5</w:t>
            </w:r>
          </w:p>
        </w:tc>
      </w:tr>
      <w:tr w:rsidR="00703E46" w:rsidTr="002D34E7">
        <w:tc>
          <w:tcPr>
            <w:tcW w:w="1561" w:type="dxa"/>
          </w:tcPr>
          <w:p w:rsidR="00703E46" w:rsidRDefault="00703E46" w:rsidP="002D34E7">
            <w:pPr>
              <w:jc w:val="center"/>
              <w:rPr>
                <w:sz w:val="28"/>
                <w:szCs w:val="28"/>
              </w:rPr>
            </w:pPr>
          </w:p>
          <w:p w:rsidR="00703E46" w:rsidRPr="00C76396" w:rsidRDefault="00703E46" w:rsidP="002D34E7">
            <w:pPr>
              <w:spacing w:line="360" w:lineRule="auto"/>
              <w:jc w:val="both"/>
            </w:pPr>
            <w:r w:rsidRPr="0068373B">
              <w:rPr>
                <w:sz w:val="28"/>
                <w:szCs w:val="28"/>
              </w:rPr>
              <w:t>2года 6 месяцев</w:t>
            </w:r>
          </w:p>
        </w:tc>
        <w:tc>
          <w:tcPr>
            <w:tcW w:w="2031" w:type="dxa"/>
          </w:tcPr>
          <w:p w:rsidR="00703E46" w:rsidRPr="00C76396" w:rsidRDefault="00703E46" w:rsidP="002D34E7">
            <w:pPr>
              <w:spacing w:line="360" w:lineRule="auto"/>
              <w:jc w:val="both"/>
              <w:rPr>
                <w:sz w:val="28"/>
                <w:szCs w:val="28"/>
              </w:rPr>
            </w:pPr>
            <w:r w:rsidRPr="00892EC3">
              <w:t>Различает основные формы деталей строительного материала</w:t>
            </w:r>
          </w:p>
        </w:tc>
        <w:tc>
          <w:tcPr>
            <w:tcW w:w="1790" w:type="dxa"/>
          </w:tcPr>
          <w:p w:rsidR="00703E46" w:rsidRPr="00C76396" w:rsidRDefault="00703E46" w:rsidP="002D34E7">
            <w:pPr>
              <w:spacing w:line="360" w:lineRule="auto"/>
              <w:jc w:val="both"/>
              <w:rPr>
                <w:sz w:val="28"/>
                <w:szCs w:val="28"/>
              </w:rPr>
            </w:pPr>
            <w:r w:rsidRPr="00892EC3">
              <w:t>Различает предметы контрастных размеров</w:t>
            </w:r>
            <w:r>
              <w:t xml:space="preserve"> </w:t>
            </w:r>
            <w:r w:rsidRPr="00892EC3">
              <w:t>(большой домик – маленький домик)</w:t>
            </w:r>
          </w:p>
        </w:tc>
        <w:tc>
          <w:tcPr>
            <w:tcW w:w="1892" w:type="dxa"/>
          </w:tcPr>
          <w:p w:rsidR="00703E46" w:rsidRPr="00C76396" w:rsidRDefault="00703E46" w:rsidP="002D34E7">
            <w:pPr>
              <w:spacing w:line="360" w:lineRule="auto"/>
              <w:jc w:val="both"/>
              <w:rPr>
                <w:sz w:val="28"/>
                <w:szCs w:val="28"/>
              </w:rPr>
            </w:pPr>
            <w:r w:rsidRPr="00892EC3">
              <w:t>По предлагаемому образцу находит предметы 4 цветов: красный, синий, зеленый, желтый.</w:t>
            </w:r>
          </w:p>
        </w:tc>
        <w:tc>
          <w:tcPr>
            <w:tcW w:w="2071" w:type="dxa"/>
          </w:tcPr>
          <w:p w:rsidR="00703E46" w:rsidRPr="00C76396" w:rsidRDefault="00703E46" w:rsidP="002D34E7">
            <w:pPr>
              <w:spacing w:line="360" w:lineRule="auto"/>
              <w:jc w:val="both"/>
              <w:rPr>
                <w:sz w:val="28"/>
                <w:szCs w:val="28"/>
              </w:rPr>
            </w:pPr>
          </w:p>
        </w:tc>
      </w:tr>
      <w:tr w:rsidR="00703E46" w:rsidTr="002D34E7">
        <w:tc>
          <w:tcPr>
            <w:tcW w:w="1561" w:type="dxa"/>
          </w:tcPr>
          <w:p w:rsidR="00703E46" w:rsidRDefault="00703E46" w:rsidP="002D34E7">
            <w:pPr>
              <w:jc w:val="center"/>
              <w:rPr>
                <w:sz w:val="28"/>
                <w:szCs w:val="28"/>
              </w:rPr>
            </w:pPr>
          </w:p>
          <w:p w:rsidR="00703E46" w:rsidRPr="00C76396" w:rsidRDefault="00703E46" w:rsidP="002D34E7">
            <w:pPr>
              <w:spacing w:line="360" w:lineRule="auto"/>
              <w:jc w:val="both"/>
            </w:pPr>
            <w:r w:rsidRPr="0068373B">
              <w:rPr>
                <w:sz w:val="28"/>
                <w:szCs w:val="28"/>
              </w:rPr>
              <w:t>3 -4 года</w:t>
            </w:r>
          </w:p>
        </w:tc>
        <w:tc>
          <w:tcPr>
            <w:tcW w:w="2031" w:type="dxa"/>
          </w:tcPr>
          <w:p w:rsidR="00703E46" w:rsidRPr="00C76396" w:rsidRDefault="00703E46" w:rsidP="002D34E7">
            <w:pPr>
              <w:spacing w:line="360" w:lineRule="auto"/>
              <w:jc w:val="both"/>
              <w:rPr>
                <w:sz w:val="28"/>
                <w:szCs w:val="28"/>
              </w:rPr>
            </w:pPr>
            <w:r w:rsidRPr="00892EC3">
              <w:t xml:space="preserve">Складывает фигуры из геометрической мозаики. Различает и называет круг, </w:t>
            </w:r>
            <w:proofErr w:type="gramStart"/>
            <w:r w:rsidRPr="00892EC3">
              <w:t>треугольник,  квадрат</w:t>
            </w:r>
            <w:proofErr w:type="gramEnd"/>
            <w:r w:rsidRPr="00892EC3">
              <w:t>, предметы, имеющие углы и круглую форму.</w:t>
            </w:r>
          </w:p>
        </w:tc>
        <w:tc>
          <w:tcPr>
            <w:tcW w:w="1790" w:type="dxa"/>
          </w:tcPr>
          <w:p w:rsidR="00703E46" w:rsidRPr="00C76396" w:rsidRDefault="00703E46" w:rsidP="002D34E7">
            <w:pPr>
              <w:spacing w:line="360" w:lineRule="auto"/>
              <w:jc w:val="both"/>
              <w:rPr>
                <w:sz w:val="28"/>
                <w:szCs w:val="28"/>
              </w:rPr>
            </w:pPr>
            <w:r w:rsidRPr="00892EC3">
              <w:t xml:space="preserve">Сравнивает предметы контрастных и одинаковых размеров; при сравнении предметов </w:t>
            </w:r>
            <w:proofErr w:type="gramStart"/>
            <w:r w:rsidRPr="00892EC3">
              <w:t>соизмеряет  один</w:t>
            </w:r>
            <w:proofErr w:type="gramEnd"/>
            <w:r w:rsidRPr="00892EC3">
              <w:t xml:space="preserve"> предмет с другим по заданному признаку величины (длине, ширине, высоте, величине в целом), пользуется  приемами наложения и приложения; обозначает результат сравнения </w:t>
            </w:r>
            <w:r w:rsidRPr="00892EC3">
              <w:lastRenderedPageBreak/>
              <w:t>слоями: длинный — короткий, одинаковые (равные) по длине, широкий — узкий , одинаковые (равные) по ширине, высокий - низкий, одинаковые (равные) по высоте, большой — маленький, одинаковые (равные) по величине.</w:t>
            </w:r>
          </w:p>
        </w:tc>
        <w:tc>
          <w:tcPr>
            <w:tcW w:w="1892" w:type="dxa"/>
          </w:tcPr>
          <w:p w:rsidR="00703E46" w:rsidRPr="00C76396" w:rsidRDefault="00703E46" w:rsidP="002D34E7">
            <w:pPr>
              <w:spacing w:line="360" w:lineRule="auto"/>
              <w:jc w:val="both"/>
              <w:rPr>
                <w:sz w:val="28"/>
                <w:szCs w:val="28"/>
              </w:rPr>
            </w:pPr>
            <w:r w:rsidRPr="00892EC3">
              <w:lastRenderedPageBreak/>
              <w:t>Называет 4 основных цвета: красный, синий, зеленый, желтый.</w:t>
            </w:r>
          </w:p>
        </w:tc>
        <w:tc>
          <w:tcPr>
            <w:tcW w:w="2071" w:type="dxa"/>
          </w:tcPr>
          <w:p w:rsidR="00703E46" w:rsidRPr="00892EC3" w:rsidRDefault="00703E46" w:rsidP="002D34E7">
            <w:r w:rsidRPr="00892EC3">
              <w:rPr>
                <w:u w:val="single"/>
              </w:rPr>
              <w:t>Ориентировка в пространстве.</w:t>
            </w:r>
            <w:r w:rsidRPr="00892EC3">
              <w:t xml:space="preserve"> Ориентируется в расположении частей своего тела и в соответствии с ними различает пространственные направления от себя: вверху — внизу, впереди — сзади (позади), справа — </w:t>
            </w:r>
            <w:proofErr w:type="gramStart"/>
            <w:r w:rsidRPr="00892EC3">
              <w:t>слева;  различает</w:t>
            </w:r>
            <w:proofErr w:type="gramEnd"/>
            <w:r w:rsidRPr="00892EC3">
              <w:t xml:space="preserve"> правую и левую руки. </w:t>
            </w:r>
          </w:p>
          <w:p w:rsidR="00703E46" w:rsidRPr="00C76396" w:rsidRDefault="00703E46" w:rsidP="002D34E7">
            <w:pPr>
              <w:spacing w:line="360" w:lineRule="auto"/>
              <w:jc w:val="both"/>
              <w:rPr>
                <w:sz w:val="28"/>
                <w:szCs w:val="28"/>
              </w:rPr>
            </w:pPr>
            <w:r w:rsidRPr="00892EC3">
              <w:rPr>
                <w:u w:val="single"/>
              </w:rPr>
              <w:t>Ориентировка во времени.</w:t>
            </w:r>
            <w:r w:rsidRPr="00892EC3">
              <w:t xml:space="preserve"> Умеет ориентироваться в контрастных ч</w:t>
            </w:r>
            <w:r>
              <w:t xml:space="preserve">астях суток: день — ночь, утро, </w:t>
            </w:r>
            <w:r w:rsidRPr="00892EC3">
              <w:t>вечер.</w:t>
            </w:r>
          </w:p>
        </w:tc>
      </w:tr>
      <w:tr w:rsidR="00703E46" w:rsidTr="002D34E7">
        <w:tc>
          <w:tcPr>
            <w:tcW w:w="1561" w:type="dxa"/>
          </w:tcPr>
          <w:p w:rsidR="00703E46" w:rsidRPr="005F218B" w:rsidRDefault="00703E46" w:rsidP="002D34E7">
            <w:pPr>
              <w:jc w:val="center"/>
            </w:pPr>
          </w:p>
          <w:p w:rsidR="00703E46" w:rsidRPr="00C76396" w:rsidRDefault="00703E46" w:rsidP="002D34E7">
            <w:pPr>
              <w:spacing w:line="360" w:lineRule="auto"/>
              <w:jc w:val="both"/>
            </w:pPr>
            <w:r w:rsidRPr="005F218B">
              <w:t>4 -5лет</w:t>
            </w:r>
          </w:p>
        </w:tc>
        <w:tc>
          <w:tcPr>
            <w:tcW w:w="2031" w:type="dxa"/>
          </w:tcPr>
          <w:p w:rsidR="00703E46" w:rsidRPr="00C76396" w:rsidRDefault="00703E46" w:rsidP="002D34E7">
            <w:pPr>
              <w:spacing w:line="360" w:lineRule="auto"/>
              <w:jc w:val="both"/>
              <w:rPr>
                <w:sz w:val="28"/>
                <w:szCs w:val="28"/>
              </w:rPr>
            </w:pPr>
            <w:r w:rsidRPr="005F218B">
              <w:t xml:space="preserve">Различает и называет геометрические фигуры: круг, квадрат, треугольник, а также шар, куб. </w:t>
            </w:r>
            <w:proofErr w:type="gramStart"/>
            <w:r w:rsidRPr="005F218B">
              <w:t>Умеет  выделять</w:t>
            </w:r>
            <w:proofErr w:type="gramEnd"/>
            <w:r w:rsidRPr="005F218B">
              <w:t xml:space="preserve"> особые признаки фигур с помощью зрительного и осязательно-двигательного анализаторов </w:t>
            </w:r>
            <w:r w:rsidRPr="005F218B">
              <w:lastRenderedPageBreak/>
              <w:t xml:space="preserve">(наличие или отсутствие углов, устойчивость, подвижность и др.). </w:t>
            </w:r>
            <w:proofErr w:type="gramStart"/>
            <w:r w:rsidRPr="005F218B">
              <w:t>Различает  и</w:t>
            </w:r>
            <w:proofErr w:type="gramEnd"/>
            <w:r w:rsidRPr="005F218B">
              <w:t xml:space="preserve"> называть прямоугольник, его элементы: углы и стороны. Соотносит форму предметов </w:t>
            </w:r>
            <w:proofErr w:type="gramStart"/>
            <w:r w:rsidRPr="005F218B">
              <w:t>с известными детям</w:t>
            </w:r>
            <w:proofErr w:type="gramEnd"/>
            <w:r w:rsidRPr="005F218B">
              <w:t xml:space="preserve"> геометрическими фигурами: тарелка — круг, платок — квадрат, мяч — шар, окно, дверь — прямоугольник и др.</w:t>
            </w:r>
          </w:p>
        </w:tc>
        <w:tc>
          <w:tcPr>
            <w:tcW w:w="1790" w:type="dxa"/>
          </w:tcPr>
          <w:p w:rsidR="00703E46" w:rsidRPr="00C76396" w:rsidRDefault="00703E46" w:rsidP="002D34E7">
            <w:pPr>
              <w:spacing w:line="360" w:lineRule="auto"/>
              <w:jc w:val="both"/>
              <w:rPr>
                <w:sz w:val="28"/>
                <w:szCs w:val="28"/>
              </w:rPr>
            </w:pPr>
            <w:proofErr w:type="gramStart"/>
            <w:r w:rsidRPr="005F218B">
              <w:lastRenderedPageBreak/>
              <w:t>Сравнивает  два</w:t>
            </w:r>
            <w:proofErr w:type="gramEnd"/>
            <w:r w:rsidRPr="005F218B">
              <w:t xml:space="preserve"> предмета по величине (длиннее, ширине, высоте), а также сравнивает  два предмета по толщине путем непосредственного наложения или приложения их </w:t>
            </w:r>
            <w:r w:rsidRPr="005F218B">
              <w:lastRenderedPageBreak/>
              <w:t xml:space="preserve">друг к другу; отражает  результаты сравнения в речи, используя прилагательные: длиннее — короче, лире — уже, выше — ниже, толще — тоньше или равные (одинаковые) по :.длине, ширине, высоте, толщине. </w:t>
            </w:r>
            <w:proofErr w:type="gramStart"/>
            <w:r w:rsidRPr="005F218B">
              <w:t>Сравнивает  предметы</w:t>
            </w:r>
            <w:proofErr w:type="gramEnd"/>
            <w:r w:rsidRPr="005F218B">
              <w:t xml:space="preserve"> по двум признакам величины (красная лента длиннее и шире зеленой, желтый шарфик короче, уже синего). </w:t>
            </w:r>
            <w:proofErr w:type="gramStart"/>
            <w:r w:rsidRPr="005F218B">
              <w:t>Устанавливает  размерные</w:t>
            </w:r>
            <w:proofErr w:type="gramEnd"/>
            <w:r w:rsidRPr="005F218B">
              <w:t xml:space="preserve"> отношения между 3-5 предметами </w:t>
            </w:r>
            <w:r w:rsidRPr="005F218B">
              <w:lastRenderedPageBreak/>
              <w:t xml:space="preserve">разной длины (ширины, высоты), толщины, располагает  их в определенной последовательности — в порядке убывания или нарастания величины; в активной речи использует понятия  </w:t>
            </w:r>
            <w:proofErr w:type="spellStart"/>
            <w:r w:rsidRPr="005F218B">
              <w:t>понятия</w:t>
            </w:r>
            <w:proofErr w:type="spellEnd"/>
            <w:r w:rsidRPr="005F218B">
              <w:t>,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tc>
        <w:tc>
          <w:tcPr>
            <w:tcW w:w="1892" w:type="dxa"/>
          </w:tcPr>
          <w:p w:rsidR="00703E46" w:rsidRPr="005F218B" w:rsidRDefault="00703E46" w:rsidP="002D34E7">
            <w:r w:rsidRPr="005F218B">
              <w:lastRenderedPageBreak/>
              <w:t>Называет 6 цветов (красный, синий, зеленый, желтый, белый, черный).</w:t>
            </w:r>
          </w:p>
          <w:p w:rsidR="00703E46" w:rsidRPr="00C76396" w:rsidRDefault="00703E46" w:rsidP="002D34E7">
            <w:pPr>
              <w:spacing w:line="360" w:lineRule="auto"/>
              <w:jc w:val="both"/>
              <w:rPr>
                <w:sz w:val="28"/>
                <w:szCs w:val="28"/>
              </w:rPr>
            </w:pPr>
          </w:p>
        </w:tc>
        <w:tc>
          <w:tcPr>
            <w:tcW w:w="2071" w:type="dxa"/>
          </w:tcPr>
          <w:p w:rsidR="00703E46" w:rsidRPr="005F218B" w:rsidRDefault="00703E46" w:rsidP="002D34E7">
            <w:r w:rsidRPr="005F218B">
              <w:rPr>
                <w:u w:val="single"/>
              </w:rPr>
              <w:t>Ориентировка в пространстве:</w:t>
            </w:r>
            <w:r w:rsidRPr="005F218B">
              <w:t xml:space="preserve"> </w:t>
            </w:r>
            <w:proofErr w:type="gramStart"/>
            <w:r w:rsidRPr="005F218B">
              <w:t>умеет  определять</w:t>
            </w:r>
            <w:proofErr w:type="gramEnd"/>
            <w:r w:rsidRPr="005F218B">
              <w:t xml:space="preserve"> пространственные направления от себя, двигаться в заданном направлении (вперед — назад, направо — налево, вверх — вниз); обозначает  словами положение предметов по отношению к себе (передо мной стол, справа от меня дверь, слева — окно, сзади на полках </w:t>
            </w:r>
            <w:r w:rsidRPr="005F218B">
              <w:lastRenderedPageBreak/>
              <w:t>— игрушки). Умеет выделять пространственные отношения: далеко — близко (дом стоит близко, а березка растет далеко).</w:t>
            </w:r>
          </w:p>
          <w:p w:rsidR="00703E46" w:rsidRPr="00C76396" w:rsidRDefault="00703E46" w:rsidP="002D34E7">
            <w:pPr>
              <w:spacing w:line="360" w:lineRule="auto"/>
              <w:jc w:val="both"/>
              <w:rPr>
                <w:sz w:val="28"/>
                <w:szCs w:val="28"/>
              </w:rPr>
            </w:pPr>
            <w:r w:rsidRPr="005F218B">
              <w:t xml:space="preserve"> </w:t>
            </w:r>
            <w:r w:rsidRPr="005F218B">
              <w:rPr>
                <w:u w:val="single"/>
              </w:rPr>
              <w:t>Ориентировка во времени.</w:t>
            </w:r>
            <w:r w:rsidRPr="005F218B">
              <w:t xml:space="preserve"> Знает части суток, их характерных особенности, последовательности (утро — день —вечер —ночь). Объясняет значение слов: вчера, сегодня, завтра. Различает левую и правую руки. </w:t>
            </w:r>
          </w:p>
        </w:tc>
      </w:tr>
      <w:tr w:rsidR="00703E46" w:rsidTr="002D34E7">
        <w:tc>
          <w:tcPr>
            <w:tcW w:w="1561" w:type="dxa"/>
          </w:tcPr>
          <w:p w:rsidR="00703E46" w:rsidRPr="00437FDF" w:rsidRDefault="00703E46" w:rsidP="002D34E7">
            <w:pPr>
              <w:rPr>
                <w:b/>
              </w:rPr>
            </w:pPr>
            <w:r w:rsidRPr="00437FDF">
              <w:rPr>
                <w:b/>
              </w:rPr>
              <w:lastRenderedPageBreak/>
              <w:t>1</w:t>
            </w:r>
          </w:p>
        </w:tc>
        <w:tc>
          <w:tcPr>
            <w:tcW w:w="2031" w:type="dxa"/>
          </w:tcPr>
          <w:p w:rsidR="00703E46" w:rsidRPr="00437FDF" w:rsidRDefault="00703E46" w:rsidP="002D34E7">
            <w:pPr>
              <w:spacing w:line="360" w:lineRule="auto"/>
              <w:jc w:val="both"/>
              <w:rPr>
                <w:b/>
              </w:rPr>
            </w:pPr>
            <w:r>
              <w:rPr>
                <w:b/>
              </w:rPr>
              <w:t>2</w:t>
            </w:r>
          </w:p>
        </w:tc>
        <w:tc>
          <w:tcPr>
            <w:tcW w:w="1790" w:type="dxa"/>
          </w:tcPr>
          <w:p w:rsidR="00703E46" w:rsidRPr="00437FDF" w:rsidRDefault="00703E46" w:rsidP="002D34E7">
            <w:pPr>
              <w:spacing w:line="360" w:lineRule="auto"/>
              <w:jc w:val="both"/>
              <w:rPr>
                <w:b/>
              </w:rPr>
            </w:pPr>
            <w:r w:rsidRPr="00437FDF">
              <w:rPr>
                <w:b/>
              </w:rPr>
              <w:t>3</w:t>
            </w:r>
          </w:p>
        </w:tc>
        <w:tc>
          <w:tcPr>
            <w:tcW w:w="1892" w:type="dxa"/>
          </w:tcPr>
          <w:p w:rsidR="00703E46" w:rsidRPr="00437FDF" w:rsidRDefault="00703E46" w:rsidP="002D34E7">
            <w:pPr>
              <w:spacing w:line="360" w:lineRule="auto"/>
              <w:jc w:val="both"/>
              <w:rPr>
                <w:b/>
              </w:rPr>
            </w:pPr>
            <w:r w:rsidRPr="00437FDF">
              <w:rPr>
                <w:b/>
              </w:rPr>
              <w:t>4</w:t>
            </w:r>
          </w:p>
        </w:tc>
        <w:tc>
          <w:tcPr>
            <w:tcW w:w="2071" w:type="dxa"/>
          </w:tcPr>
          <w:p w:rsidR="00703E46" w:rsidRPr="00437FDF" w:rsidRDefault="00703E46" w:rsidP="002D34E7">
            <w:pPr>
              <w:rPr>
                <w:b/>
                <w:u w:val="single"/>
              </w:rPr>
            </w:pPr>
            <w:r w:rsidRPr="00437FDF">
              <w:rPr>
                <w:b/>
                <w:u w:val="single"/>
              </w:rPr>
              <w:t>5</w:t>
            </w:r>
          </w:p>
        </w:tc>
      </w:tr>
      <w:tr w:rsidR="00703E46" w:rsidTr="002D34E7">
        <w:tc>
          <w:tcPr>
            <w:tcW w:w="1561" w:type="dxa"/>
          </w:tcPr>
          <w:p w:rsidR="00703E46" w:rsidRPr="005F218B" w:rsidRDefault="00703E46" w:rsidP="002D34E7">
            <w:pPr>
              <w:jc w:val="center"/>
            </w:pPr>
          </w:p>
          <w:p w:rsidR="00703E46" w:rsidRPr="00C76396" w:rsidRDefault="00703E46" w:rsidP="002D34E7">
            <w:pPr>
              <w:spacing w:line="360" w:lineRule="auto"/>
              <w:jc w:val="both"/>
            </w:pPr>
            <w:r w:rsidRPr="005F218B">
              <w:t>5 – 6 лет</w:t>
            </w:r>
          </w:p>
        </w:tc>
        <w:tc>
          <w:tcPr>
            <w:tcW w:w="2031" w:type="dxa"/>
          </w:tcPr>
          <w:p w:rsidR="00703E46" w:rsidRPr="00C76396" w:rsidRDefault="00703E46" w:rsidP="002D34E7">
            <w:pPr>
              <w:spacing w:line="360" w:lineRule="auto"/>
              <w:jc w:val="both"/>
              <w:rPr>
                <w:sz w:val="28"/>
                <w:szCs w:val="28"/>
              </w:rPr>
            </w:pPr>
            <w:r w:rsidRPr="005F218B">
              <w:t xml:space="preserve">Различает и </w:t>
            </w:r>
            <w:proofErr w:type="gramStart"/>
            <w:r w:rsidRPr="005F218B">
              <w:t>знает  овал</w:t>
            </w:r>
            <w:proofErr w:type="gramEnd"/>
            <w:r w:rsidRPr="005F218B">
              <w:t xml:space="preserve">  сравнивает  </w:t>
            </w:r>
            <w:r w:rsidRPr="005F218B">
              <w:lastRenderedPageBreak/>
              <w:t xml:space="preserve">его с кругом и прямоугольником. Различает и </w:t>
            </w:r>
            <w:proofErr w:type="gramStart"/>
            <w:r w:rsidRPr="005F218B">
              <w:t>знает  четырехугольник</w:t>
            </w:r>
            <w:proofErr w:type="gramEnd"/>
            <w:r w:rsidRPr="005F218B">
              <w:t xml:space="preserve">: понимает , что квадрат и прямоугольник являются разновидностями четырехугольника. </w:t>
            </w:r>
            <w:proofErr w:type="gramStart"/>
            <w:r w:rsidRPr="005F218B">
              <w:t>Умеет  анализировать</w:t>
            </w:r>
            <w:proofErr w:type="gramEnd"/>
            <w:r w:rsidRPr="005F218B">
              <w:t xml:space="preserve"> и сравнивать предметы по форме, находит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 Знает  о том, как из одной формы сделать другую</w:t>
            </w:r>
          </w:p>
        </w:tc>
        <w:tc>
          <w:tcPr>
            <w:tcW w:w="1790" w:type="dxa"/>
          </w:tcPr>
          <w:p w:rsidR="00703E46" w:rsidRPr="00C76396" w:rsidRDefault="00703E46" w:rsidP="002D34E7">
            <w:pPr>
              <w:spacing w:line="360" w:lineRule="auto"/>
              <w:jc w:val="both"/>
              <w:rPr>
                <w:sz w:val="28"/>
                <w:szCs w:val="28"/>
              </w:rPr>
            </w:pPr>
            <w:r w:rsidRPr="005F218B">
              <w:lastRenderedPageBreak/>
              <w:t xml:space="preserve">Умеет  устанавливать </w:t>
            </w:r>
            <w:r w:rsidRPr="005F218B">
              <w:lastRenderedPageBreak/>
              <w:t xml:space="preserve">размерные отношения между 5-10 предметами разной длины (высоты, ширины) или толщины: знает и располагает предметы, в возрастающем (убывающем) порядке по величине; отражает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Умеет  </w:t>
            </w:r>
            <w:r w:rsidRPr="005F218B">
              <w:lastRenderedPageBreak/>
              <w:t>сравнивать два предмета по величине (длине, ширине, высоте ) опосредованно — с помощью третьего (условной меры), равного одному из сравниваемых предметов.  Находит предметы длиннее (короче), выше (ниже). шире (уже), толще (тоньше) образца и равные ему.</w:t>
            </w:r>
          </w:p>
        </w:tc>
        <w:tc>
          <w:tcPr>
            <w:tcW w:w="1892" w:type="dxa"/>
          </w:tcPr>
          <w:p w:rsidR="00703E46" w:rsidRPr="00C76396" w:rsidRDefault="00703E46" w:rsidP="002D34E7">
            <w:pPr>
              <w:spacing w:line="360" w:lineRule="auto"/>
              <w:jc w:val="both"/>
              <w:rPr>
                <w:sz w:val="28"/>
                <w:szCs w:val="28"/>
              </w:rPr>
            </w:pPr>
            <w:proofErr w:type="gramStart"/>
            <w:r w:rsidRPr="005F218B">
              <w:lastRenderedPageBreak/>
              <w:t>Знает  красный</w:t>
            </w:r>
            <w:proofErr w:type="gramEnd"/>
            <w:r w:rsidRPr="005F218B">
              <w:t xml:space="preserve">, оранжевый, </w:t>
            </w:r>
            <w:r w:rsidRPr="005F218B">
              <w:lastRenderedPageBreak/>
              <w:t xml:space="preserve">желтый, зеленый, голубой, синий, белый, розовый, черный, цвета. </w:t>
            </w:r>
          </w:p>
        </w:tc>
        <w:tc>
          <w:tcPr>
            <w:tcW w:w="2071" w:type="dxa"/>
          </w:tcPr>
          <w:p w:rsidR="00703E46" w:rsidRPr="005F218B" w:rsidRDefault="00703E46" w:rsidP="002D34E7">
            <w:pPr>
              <w:rPr>
                <w:u w:val="single"/>
              </w:rPr>
            </w:pPr>
            <w:r w:rsidRPr="005F218B">
              <w:rPr>
                <w:u w:val="single"/>
              </w:rPr>
              <w:lastRenderedPageBreak/>
              <w:t>Ориентировка в пространстве.</w:t>
            </w:r>
          </w:p>
          <w:p w:rsidR="00703E46" w:rsidRPr="005F218B" w:rsidRDefault="00703E46" w:rsidP="002D34E7">
            <w:r w:rsidRPr="005F218B">
              <w:lastRenderedPageBreak/>
              <w:t xml:space="preserve">Умеет ориентироваться в окружающем пространстве; 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 «Я стою между Олей и Таней, за Мишей, позади (сзади) Кати, перед Наташей, около Юры»; обозначает  в речи взаимное расположение предметов: « Справа от куклы сидит заяц, а слева от куклы стоит лошадка, сзади — мишка, а впереди — машина». </w:t>
            </w:r>
            <w:proofErr w:type="gramStart"/>
            <w:r w:rsidRPr="005F218B">
              <w:t>Умеет  ориентироваться</w:t>
            </w:r>
            <w:proofErr w:type="gramEnd"/>
            <w:r w:rsidRPr="005F218B">
              <w:t xml:space="preserve"> на листе бумаги (справа — слева, </w:t>
            </w:r>
            <w:r w:rsidRPr="005F218B">
              <w:lastRenderedPageBreak/>
              <w:t>вверху — внизу, в середине, в углу).</w:t>
            </w:r>
          </w:p>
          <w:p w:rsidR="00703E46" w:rsidRPr="005F218B" w:rsidRDefault="00703E46" w:rsidP="002D34E7">
            <w:pPr>
              <w:rPr>
                <w:u w:val="single"/>
              </w:rPr>
            </w:pPr>
            <w:r w:rsidRPr="005F218B">
              <w:t xml:space="preserve"> </w:t>
            </w:r>
            <w:r w:rsidRPr="005F218B">
              <w:rPr>
                <w:u w:val="single"/>
              </w:rPr>
              <w:t>Ориентировка во времени.</w:t>
            </w:r>
          </w:p>
          <w:p w:rsidR="00703E46" w:rsidRPr="005F218B" w:rsidRDefault="00703E46" w:rsidP="002D34E7">
            <w:r w:rsidRPr="005F218B">
              <w:t xml:space="preserve"> </w:t>
            </w:r>
            <w:proofErr w:type="gramStart"/>
            <w:r w:rsidRPr="005F218B">
              <w:t>Знает</w:t>
            </w:r>
            <w:proofErr w:type="gramEnd"/>
            <w:r w:rsidRPr="005F218B">
              <w:t xml:space="preserve"> что утро, вечер, день, ночь составляют сутки.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w:t>
            </w:r>
          </w:p>
          <w:p w:rsidR="00703E46" w:rsidRPr="00C76396" w:rsidRDefault="00703E46" w:rsidP="002D34E7">
            <w:pPr>
              <w:spacing w:line="360" w:lineRule="auto"/>
              <w:jc w:val="both"/>
              <w:rPr>
                <w:sz w:val="28"/>
                <w:szCs w:val="28"/>
              </w:rPr>
            </w:pPr>
          </w:p>
        </w:tc>
      </w:tr>
      <w:tr w:rsidR="00703E46" w:rsidTr="002D34E7">
        <w:tc>
          <w:tcPr>
            <w:tcW w:w="1561" w:type="dxa"/>
          </w:tcPr>
          <w:p w:rsidR="00703E46" w:rsidRPr="005F218B" w:rsidRDefault="00703E46" w:rsidP="002D34E7">
            <w:pPr>
              <w:jc w:val="center"/>
            </w:pPr>
          </w:p>
          <w:p w:rsidR="00703E46" w:rsidRPr="00C76396" w:rsidRDefault="00703E46" w:rsidP="002D34E7">
            <w:pPr>
              <w:spacing w:line="360" w:lineRule="auto"/>
              <w:jc w:val="both"/>
            </w:pPr>
            <w:r w:rsidRPr="005F218B">
              <w:t xml:space="preserve">6 </w:t>
            </w:r>
            <w:r w:rsidRPr="005F218B">
              <w:rPr>
                <w:lang w:val="en-US"/>
              </w:rPr>
              <w:t xml:space="preserve">-7 </w:t>
            </w:r>
            <w:r w:rsidRPr="005F218B">
              <w:t>лет</w:t>
            </w:r>
          </w:p>
        </w:tc>
        <w:tc>
          <w:tcPr>
            <w:tcW w:w="2031" w:type="dxa"/>
          </w:tcPr>
          <w:p w:rsidR="00703E46" w:rsidRPr="00C76396" w:rsidRDefault="00703E46" w:rsidP="002D34E7">
            <w:pPr>
              <w:spacing w:line="360" w:lineRule="auto"/>
              <w:jc w:val="both"/>
              <w:rPr>
                <w:sz w:val="28"/>
                <w:szCs w:val="28"/>
              </w:rPr>
            </w:pPr>
            <w:r w:rsidRPr="005F218B">
              <w:t xml:space="preserve">Знает известные геометрические фигуры и их элементы (вершины, углы, стороны) и некоторых их свойств. </w:t>
            </w:r>
            <w:proofErr w:type="gramStart"/>
            <w:r w:rsidRPr="005F218B">
              <w:t>Имеет  представление</w:t>
            </w:r>
            <w:proofErr w:type="gramEnd"/>
            <w:r w:rsidRPr="005F218B">
              <w:t xml:space="preserve"> о многоугольнике (на примере треугольника и </w:t>
            </w:r>
            <w:r w:rsidRPr="005F218B">
              <w:lastRenderedPageBreak/>
              <w:t xml:space="preserve">четырехугольника), о прямой линии, отрезке прямой. </w:t>
            </w:r>
            <w:proofErr w:type="gramStart"/>
            <w:r w:rsidRPr="005F218B">
              <w:t>Умеет  распознавать</w:t>
            </w:r>
            <w:proofErr w:type="gramEnd"/>
            <w:r w:rsidRPr="005F218B">
              <w:t xml:space="preserve">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Умеет моделировать геометрические фигуры; составляет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w:t>
            </w:r>
            <w:r w:rsidRPr="005F218B">
              <w:lastRenderedPageBreak/>
              <w:t>четырехугольник, из двух коротких отрезков—один длинный и т.д.; конструирует  фигуры по словесному описанию; составляет  тематические композиции из фигур по собственному замыслу; умеет  анализировать форму предметов в целом и отдельных их частей; воссоздает сложные по форме предметы из отдельных частей по контурным образцам, по описанию, представлению.</w:t>
            </w:r>
          </w:p>
        </w:tc>
        <w:tc>
          <w:tcPr>
            <w:tcW w:w="1790" w:type="dxa"/>
          </w:tcPr>
          <w:p w:rsidR="00703E46" w:rsidRPr="00C76396" w:rsidRDefault="00703E46" w:rsidP="002D34E7">
            <w:pPr>
              <w:spacing w:line="360" w:lineRule="auto"/>
              <w:jc w:val="both"/>
              <w:rPr>
                <w:sz w:val="28"/>
                <w:szCs w:val="28"/>
              </w:rPr>
            </w:pPr>
            <w:proofErr w:type="gramStart"/>
            <w:r w:rsidRPr="005F218B">
              <w:lastRenderedPageBreak/>
              <w:t>Умеет  делить</w:t>
            </w:r>
            <w:proofErr w:type="gramEnd"/>
            <w:r w:rsidRPr="005F218B">
              <w:t xml:space="preserve"> предмет на 2-8 и более равных частей путем сгибания предмета (бумаги, ткани и др.), а также использует  условную меру;  обозначает  </w:t>
            </w:r>
            <w:r w:rsidRPr="005F218B">
              <w:lastRenderedPageBreak/>
              <w:t xml:space="preserve">части целого (половина, одна часть из двух (одна вторая), две части из четырех (две четвертых) и т.д.); устанавливает соотношение целого и части, размера частей; находит части целого и целое по известным частям. </w:t>
            </w:r>
            <w:proofErr w:type="gramStart"/>
            <w:r w:rsidRPr="005F218B">
              <w:t>Умеет  измерять</w:t>
            </w:r>
            <w:proofErr w:type="gramEnd"/>
            <w:r w:rsidRPr="005F218B">
              <w:t xml:space="preserve"> длину, ширину, высоту предметов (отрезки прямых линий) с помощью условной меры (бумаги в клетку). Измеряет объем жидких и сыпучих веществ с помощью условной меры. Имеет </w:t>
            </w:r>
            <w:proofErr w:type="gramStart"/>
            <w:r w:rsidRPr="005F218B">
              <w:lastRenderedPageBreak/>
              <w:t>представление  о</w:t>
            </w:r>
            <w:proofErr w:type="gramEnd"/>
            <w:r w:rsidRPr="005F218B">
              <w:t xml:space="preserve"> весе предметов и способах его измерения; умеет  сравнивать вес предметов (тяжелее — легче) путем взвешивания их на ладонях. Имеет представление о том, что результат измерения (длины, веса, объема предметов) зависит от величины условной меры.</w:t>
            </w:r>
          </w:p>
        </w:tc>
        <w:tc>
          <w:tcPr>
            <w:tcW w:w="1892" w:type="dxa"/>
          </w:tcPr>
          <w:p w:rsidR="00703E46" w:rsidRPr="005F218B" w:rsidRDefault="00703E46" w:rsidP="002D34E7">
            <w:r w:rsidRPr="005F218B">
              <w:lastRenderedPageBreak/>
              <w:t>Знает красный, оранжевый, желтый, зеленый, голубой, синий, фиолетовый, розовый, коричневый, серый, белый, черный.</w:t>
            </w:r>
          </w:p>
          <w:p w:rsidR="00703E46" w:rsidRPr="00C76396" w:rsidRDefault="00703E46" w:rsidP="002D34E7">
            <w:pPr>
              <w:spacing w:line="360" w:lineRule="auto"/>
              <w:jc w:val="both"/>
              <w:rPr>
                <w:sz w:val="28"/>
                <w:szCs w:val="28"/>
              </w:rPr>
            </w:pPr>
          </w:p>
        </w:tc>
        <w:tc>
          <w:tcPr>
            <w:tcW w:w="2071" w:type="dxa"/>
          </w:tcPr>
          <w:p w:rsidR="00703E46" w:rsidRPr="005F218B" w:rsidRDefault="00703E46" w:rsidP="002D34E7">
            <w:r w:rsidRPr="005F218B">
              <w:rPr>
                <w:u w:val="single"/>
              </w:rPr>
              <w:t xml:space="preserve">Ориентировка в пространстве. </w:t>
            </w:r>
            <w:r w:rsidRPr="005F218B">
              <w:t xml:space="preserve"> Умеет ориентироваться на ограниченной территории (лист бумаги, учебная доска, страница тетради, книги и т.д.); </w:t>
            </w:r>
            <w:proofErr w:type="gramStart"/>
            <w:r w:rsidRPr="005F218B">
              <w:t>располагает  предметы</w:t>
            </w:r>
            <w:proofErr w:type="gramEnd"/>
            <w:r w:rsidRPr="005F218B">
              <w:t xml:space="preserve"> и их изображения в указанном направлении, отражает  в речи их пространственное расположение </w:t>
            </w:r>
            <w:r w:rsidRPr="005F218B">
              <w:lastRenderedPageBreak/>
              <w:t xml:space="preserve">(вверху, внизу, выше, ниже, слева, справа, левее, правее, в левом верхнем (правом нижнем) углу, перед, за, между, рядом и др.). </w:t>
            </w:r>
            <w:proofErr w:type="gramStart"/>
            <w:r w:rsidRPr="005F218B">
              <w:t>Умеет  «</w:t>
            </w:r>
            <w:proofErr w:type="gramEnd"/>
            <w:r w:rsidRPr="005F218B">
              <w:t xml:space="preserve">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передвигается в пространстве, ориентируется  на условные обозначения (знаки и символы). </w:t>
            </w:r>
          </w:p>
          <w:p w:rsidR="00703E46" w:rsidRPr="005F218B" w:rsidRDefault="00703E46" w:rsidP="002D34E7">
            <w:r w:rsidRPr="005F218B">
              <w:rPr>
                <w:u w:val="single"/>
              </w:rPr>
              <w:t xml:space="preserve">Ориентировка во </w:t>
            </w:r>
            <w:proofErr w:type="gramStart"/>
            <w:r w:rsidRPr="005F218B">
              <w:rPr>
                <w:u w:val="single"/>
              </w:rPr>
              <w:t>времени</w:t>
            </w:r>
            <w:r w:rsidRPr="005F218B">
              <w:t xml:space="preserve"> :</w:t>
            </w:r>
            <w:proofErr w:type="gramEnd"/>
            <w:r w:rsidRPr="005F218B">
              <w:t xml:space="preserve"> </w:t>
            </w:r>
          </w:p>
          <w:p w:rsidR="00703E46" w:rsidRPr="00C76396" w:rsidRDefault="00703E46" w:rsidP="002D34E7">
            <w:pPr>
              <w:spacing w:line="360" w:lineRule="auto"/>
              <w:jc w:val="both"/>
              <w:rPr>
                <w:sz w:val="28"/>
                <w:szCs w:val="28"/>
              </w:rPr>
            </w:pPr>
            <w:proofErr w:type="gramStart"/>
            <w:r w:rsidRPr="005F218B">
              <w:t>имеет  представления</w:t>
            </w:r>
            <w:proofErr w:type="gramEnd"/>
            <w:r w:rsidRPr="005F218B">
              <w:t xml:space="preserve"> о времени: его текучести, периодичности, необратимости, последовательности дней недели, месяцев, времен года. </w:t>
            </w:r>
            <w:proofErr w:type="gramStart"/>
            <w:r w:rsidRPr="005F218B">
              <w:t>Умеет  пользоваться</w:t>
            </w:r>
            <w:proofErr w:type="gramEnd"/>
            <w:r w:rsidRPr="005F218B">
              <w:t xml:space="preserve"> в речи словами-</w:t>
            </w:r>
            <w:r w:rsidRPr="005F218B">
              <w:lastRenderedPageBreak/>
              <w:t xml:space="preserve">понятиями: сначала, потом, до, после, раньше, позже, в одно и то же время. </w:t>
            </w:r>
            <w:proofErr w:type="gramStart"/>
            <w:r w:rsidRPr="005F218B">
              <w:t>Различает  длительность</w:t>
            </w:r>
            <w:proofErr w:type="gramEnd"/>
            <w:r w:rsidRPr="005F218B">
              <w:t xml:space="preserve"> отдельных временных интервалов (1 минута, 10 минут, 1 час).  Умеет определять время по часам с точностью до 1 часа</w:t>
            </w:r>
          </w:p>
        </w:tc>
      </w:tr>
    </w:tbl>
    <w:p w:rsidR="00703E46" w:rsidRPr="0076407A" w:rsidRDefault="00703E46" w:rsidP="00703E46">
      <w:pPr>
        <w:spacing w:line="360" w:lineRule="auto"/>
        <w:jc w:val="both"/>
        <w:rPr>
          <w:b/>
          <w:sz w:val="28"/>
          <w:szCs w:val="28"/>
        </w:rPr>
      </w:pPr>
    </w:p>
    <w:p w:rsidR="00703E46" w:rsidRPr="00BA2749" w:rsidRDefault="00703E46" w:rsidP="00703E46">
      <w:pPr>
        <w:spacing w:line="360" w:lineRule="auto"/>
        <w:ind w:firstLine="851"/>
        <w:jc w:val="both"/>
        <w:rPr>
          <w:sz w:val="28"/>
          <w:szCs w:val="28"/>
        </w:rPr>
      </w:pPr>
      <w:r w:rsidRPr="00BA2749">
        <w:rPr>
          <w:sz w:val="28"/>
          <w:szCs w:val="28"/>
        </w:rPr>
        <w:t>Овладение системами перцептивных действий с системами эталонов происходит в тесном единстве и взаимосвязи. С одной стороны, перцептивные действия обеспечивают выделение различных свойств, которые затем обобщаются и приобретают эталонное значение. С</w:t>
      </w:r>
      <w:r>
        <w:rPr>
          <w:sz w:val="28"/>
          <w:szCs w:val="28"/>
        </w:rPr>
        <w:t xml:space="preserve"> </w:t>
      </w:r>
      <w:r w:rsidRPr="00BA2749">
        <w:rPr>
          <w:sz w:val="28"/>
          <w:szCs w:val="28"/>
        </w:rPr>
        <w:t xml:space="preserve">другой – овладение </w:t>
      </w:r>
      <w:r w:rsidRPr="00BA2749">
        <w:rPr>
          <w:sz w:val="28"/>
          <w:szCs w:val="28"/>
        </w:rPr>
        <w:lastRenderedPageBreak/>
        <w:t>эталонами перестраивает перцептивные действия, делает их более обобщёнными, свёрнутыми и целенаправленными.</w:t>
      </w:r>
    </w:p>
    <w:p w:rsidR="00703E46" w:rsidRPr="00BA2749" w:rsidRDefault="00703E46" w:rsidP="00703E46">
      <w:pPr>
        <w:spacing w:line="360" w:lineRule="auto"/>
        <w:ind w:firstLine="851"/>
        <w:jc w:val="both"/>
        <w:rPr>
          <w:sz w:val="28"/>
          <w:szCs w:val="28"/>
        </w:rPr>
      </w:pPr>
      <w:r w:rsidRPr="00BA2749">
        <w:rPr>
          <w:sz w:val="28"/>
          <w:szCs w:val="28"/>
        </w:rPr>
        <w:t>Ребёнок дошкольного возраста должен овладеть</w:t>
      </w:r>
      <w:r>
        <w:rPr>
          <w:sz w:val="28"/>
          <w:szCs w:val="28"/>
        </w:rPr>
        <w:t xml:space="preserve"> </w:t>
      </w:r>
      <w:r w:rsidRPr="00BA2749">
        <w:rPr>
          <w:sz w:val="28"/>
          <w:szCs w:val="28"/>
        </w:rPr>
        <w:t>перцептивными действиями, при этом для вычленения первой группы качеств требуются более простые действия, например, поглаживание для выделения гладкости или шероховатости; сжимания, надавливания для определения твёрдости и мягкости; взвешивание на ладони для определения массы и т.п.</w:t>
      </w:r>
    </w:p>
    <w:p w:rsidR="00703E46" w:rsidRPr="00BA2749" w:rsidRDefault="00703E46" w:rsidP="00703E46">
      <w:pPr>
        <w:spacing w:line="360" w:lineRule="auto"/>
        <w:ind w:firstLine="851"/>
        <w:jc w:val="both"/>
        <w:rPr>
          <w:sz w:val="28"/>
          <w:szCs w:val="28"/>
        </w:rPr>
      </w:pPr>
      <w:r w:rsidRPr="00BA2749">
        <w:rPr>
          <w:sz w:val="28"/>
          <w:szCs w:val="28"/>
        </w:rPr>
        <w:t>Для выделения более сложных качеств, отношений, системы признаков требуется не единичное действие, а система действий, производимых в определённой последовательности. Чтобы выяснить, из чего сделан тот или иной предмет, необходимо выяснить признаки материала: прочность, твёрдость, прозрачность,</w:t>
      </w:r>
      <w:r>
        <w:rPr>
          <w:sz w:val="28"/>
          <w:szCs w:val="28"/>
        </w:rPr>
        <w:t xml:space="preserve"> особенности поверхности и </w:t>
      </w:r>
      <w:proofErr w:type="gramStart"/>
      <w:r>
        <w:rPr>
          <w:sz w:val="28"/>
          <w:szCs w:val="28"/>
        </w:rPr>
        <w:t>т.д.</w:t>
      </w:r>
      <w:r w:rsidRPr="0062460D">
        <w:rPr>
          <w:sz w:val="28"/>
          <w:szCs w:val="28"/>
        </w:rPr>
        <w:t xml:space="preserve"> </w:t>
      </w:r>
      <w:r w:rsidRPr="00BA2749">
        <w:rPr>
          <w:sz w:val="28"/>
          <w:szCs w:val="28"/>
        </w:rPr>
        <w:t>Например</w:t>
      </w:r>
      <w:proofErr w:type="gramEnd"/>
      <w:r w:rsidRPr="00BA2749">
        <w:rPr>
          <w:sz w:val="28"/>
          <w:szCs w:val="28"/>
        </w:rPr>
        <w:t xml:space="preserve">, признаками металла в отличие от других материалов будут блеск, ощущение прохлады при прикосновении, прочность, особенности звучания при ударе и другие. Для их выделения необходимо владеть системой действий. Система обследовательских действий необходима также для выявления </w:t>
      </w:r>
      <w:proofErr w:type="spellStart"/>
      <w:r w:rsidRPr="00BA2749">
        <w:rPr>
          <w:sz w:val="28"/>
          <w:szCs w:val="28"/>
        </w:rPr>
        <w:t>звуковысотных</w:t>
      </w:r>
      <w:proofErr w:type="spellEnd"/>
      <w:r w:rsidRPr="00BA2749">
        <w:rPr>
          <w:sz w:val="28"/>
          <w:szCs w:val="28"/>
        </w:rPr>
        <w:t xml:space="preserve"> отношений и ритма, звукового состава слова (слушание, проговаривание, движение и т.д.).</w:t>
      </w:r>
    </w:p>
    <w:p w:rsidR="00703E46" w:rsidRPr="00BA2749" w:rsidRDefault="00703E46" w:rsidP="00703E46">
      <w:pPr>
        <w:spacing w:line="360" w:lineRule="auto"/>
        <w:ind w:firstLine="851"/>
        <w:jc w:val="both"/>
        <w:rPr>
          <w:sz w:val="28"/>
          <w:szCs w:val="28"/>
        </w:rPr>
      </w:pPr>
      <w:r w:rsidRPr="00BA2749">
        <w:rPr>
          <w:sz w:val="28"/>
          <w:szCs w:val="28"/>
        </w:rPr>
        <w:t>С возрастом ребёнка характер обследовательских действий меняется, так, с 3 до 4 лет – характер примитивный, не отличается от манипуляции с предметами, с 4 до 5 лет – носит более целенаправленный характер, с 5 до 7 лет – движения ребёнка более тонкие.</w:t>
      </w:r>
    </w:p>
    <w:p w:rsidR="00703E46" w:rsidRDefault="00703E46" w:rsidP="00703E46">
      <w:pPr>
        <w:spacing w:line="360" w:lineRule="auto"/>
        <w:ind w:firstLine="851"/>
        <w:jc w:val="both"/>
        <w:rPr>
          <w:sz w:val="28"/>
          <w:szCs w:val="28"/>
        </w:rPr>
      </w:pPr>
      <w:r w:rsidRPr="00BA2749">
        <w:rPr>
          <w:sz w:val="28"/>
          <w:szCs w:val="28"/>
        </w:rPr>
        <w:t xml:space="preserve">В исследованиях Н.Н. </w:t>
      </w:r>
      <w:proofErr w:type="spellStart"/>
      <w:r w:rsidRPr="00BA2749">
        <w:rPr>
          <w:sz w:val="28"/>
          <w:szCs w:val="28"/>
        </w:rPr>
        <w:t>Поддьякова</w:t>
      </w:r>
      <w:proofErr w:type="spellEnd"/>
      <w:r w:rsidRPr="00BA2749">
        <w:rPr>
          <w:sz w:val="28"/>
          <w:szCs w:val="28"/>
        </w:rPr>
        <w:t xml:space="preserve"> доказывается необходимость обучения детей обследовательским действиям, которые проводятся как специально организованное восприятие предметов в целях выявления тех или иных его свойств, о</w:t>
      </w:r>
      <w:r>
        <w:rPr>
          <w:sz w:val="28"/>
          <w:szCs w:val="28"/>
        </w:rPr>
        <w:t xml:space="preserve"> </w:t>
      </w:r>
      <w:r w:rsidRPr="00BA2749">
        <w:rPr>
          <w:sz w:val="28"/>
          <w:szCs w:val="28"/>
        </w:rPr>
        <w:t>которых важно знать, чтобы успешно справиться с предстоящей деятельностью. Один и тот же предмет обследуется по – разному в зависимости от целей обследования и самих обследовательских качеств.</w:t>
      </w:r>
    </w:p>
    <w:p w:rsidR="00703E46" w:rsidRDefault="00703E46" w:rsidP="00703E46">
      <w:pPr>
        <w:spacing w:line="360" w:lineRule="auto"/>
        <w:ind w:firstLine="851"/>
        <w:jc w:val="both"/>
        <w:rPr>
          <w:sz w:val="28"/>
          <w:szCs w:val="28"/>
        </w:rPr>
      </w:pPr>
    </w:p>
    <w:p w:rsidR="00703E46" w:rsidRDefault="00703E46" w:rsidP="00703E46">
      <w:pPr>
        <w:spacing w:line="360" w:lineRule="auto"/>
        <w:ind w:firstLine="851"/>
        <w:jc w:val="both"/>
        <w:rPr>
          <w:sz w:val="28"/>
          <w:szCs w:val="28"/>
        </w:rPr>
      </w:pPr>
    </w:p>
    <w:p w:rsidR="00703E46" w:rsidRDefault="00703E46" w:rsidP="00703E46">
      <w:pPr>
        <w:rPr>
          <w:b/>
          <w:sz w:val="28"/>
          <w:szCs w:val="28"/>
        </w:rPr>
      </w:pPr>
      <w:r>
        <w:rPr>
          <w:b/>
          <w:sz w:val="28"/>
          <w:szCs w:val="28"/>
        </w:rPr>
        <w:lastRenderedPageBreak/>
        <w:br w:type="page"/>
      </w:r>
    </w:p>
    <w:p w:rsidR="00703E46" w:rsidRDefault="00703E46" w:rsidP="00703E46">
      <w:pPr>
        <w:spacing w:line="360" w:lineRule="auto"/>
        <w:ind w:firstLine="851"/>
        <w:jc w:val="both"/>
        <w:rPr>
          <w:b/>
          <w:sz w:val="28"/>
          <w:szCs w:val="28"/>
        </w:rPr>
      </w:pPr>
      <w:bookmarkStart w:id="2" w:name="_Toc161915959"/>
      <w:r w:rsidRPr="0062460D">
        <w:rPr>
          <w:rStyle w:val="10"/>
        </w:rPr>
        <w:lastRenderedPageBreak/>
        <w:t>Возможности дидактической игры в процессе сенсорного развития детей дошкольного возраста</w:t>
      </w:r>
      <w:bookmarkEnd w:id="2"/>
      <w:r>
        <w:rPr>
          <w:b/>
          <w:sz w:val="28"/>
          <w:szCs w:val="28"/>
        </w:rPr>
        <w:t>.</w:t>
      </w:r>
    </w:p>
    <w:p w:rsidR="00703E46" w:rsidRDefault="00703E46" w:rsidP="00703E46">
      <w:pPr>
        <w:spacing w:line="360" w:lineRule="auto"/>
        <w:ind w:firstLine="851"/>
        <w:jc w:val="both"/>
        <w:rPr>
          <w:b/>
          <w:sz w:val="28"/>
          <w:szCs w:val="28"/>
        </w:rPr>
      </w:pPr>
    </w:p>
    <w:p w:rsidR="00703E46" w:rsidRDefault="00703E46" w:rsidP="00703E46">
      <w:pPr>
        <w:spacing w:line="360" w:lineRule="auto"/>
        <w:ind w:firstLine="851"/>
        <w:jc w:val="both"/>
        <w:rPr>
          <w:b/>
          <w:sz w:val="28"/>
          <w:szCs w:val="28"/>
        </w:rPr>
      </w:pPr>
    </w:p>
    <w:p w:rsidR="00703E46" w:rsidRPr="005A225B" w:rsidRDefault="00703E46" w:rsidP="00703E46">
      <w:pPr>
        <w:pStyle w:val="a4"/>
        <w:shd w:val="clear" w:color="auto" w:fill="FFFFFF"/>
        <w:spacing w:before="0" w:beforeAutospacing="0" w:after="0" w:afterAutospacing="0" w:line="360" w:lineRule="auto"/>
        <w:ind w:firstLine="851"/>
        <w:jc w:val="both"/>
        <w:rPr>
          <w:sz w:val="28"/>
          <w:szCs w:val="28"/>
        </w:rPr>
      </w:pPr>
      <w:r w:rsidRPr="005A225B">
        <w:rPr>
          <w:rStyle w:val="a5"/>
          <w:b w:val="0"/>
          <w:sz w:val="28"/>
          <w:szCs w:val="28"/>
          <w:bdr w:val="none" w:sz="0" w:space="0" w:color="auto" w:frame="1"/>
        </w:rPr>
        <w:t>Сенсорное развитие ребенка</w:t>
      </w:r>
      <w:r w:rsidRPr="005A225B">
        <w:rPr>
          <w:sz w:val="28"/>
          <w:szCs w:val="28"/>
        </w:rPr>
        <w:t> — это правильное, своевременное формирование у ребёнка важных систем: зрения, слуха, обоняния, осязания и вкуса. Для каждого возраста есть свои нормы и методики.</w:t>
      </w:r>
    </w:p>
    <w:p w:rsidR="00703E46" w:rsidRPr="005A225B" w:rsidRDefault="00703E46" w:rsidP="00703E46">
      <w:pPr>
        <w:pStyle w:val="a4"/>
        <w:shd w:val="clear" w:color="auto" w:fill="FFFFFF"/>
        <w:spacing w:before="0" w:beforeAutospacing="0" w:after="0" w:afterAutospacing="0" w:line="360" w:lineRule="auto"/>
        <w:ind w:firstLine="851"/>
        <w:jc w:val="both"/>
        <w:rPr>
          <w:sz w:val="28"/>
          <w:szCs w:val="28"/>
        </w:rPr>
      </w:pPr>
      <w:r w:rsidRPr="005A225B">
        <w:rPr>
          <w:iCs/>
          <w:sz w:val="28"/>
          <w:szCs w:val="28"/>
          <w:bdr w:val="none" w:sz="0" w:space="0" w:color="auto" w:frame="1"/>
        </w:rPr>
        <w:t>Сенсорное развитие детей на разных этапах дошкольного возраста</w:t>
      </w:r>
    </w:p>
    <w:p w:rsidR="00703E46" w:rsidRPr="005A225B" w:rsidRDefault="00703E46" w:rsidP="00703E46">
      <w:pPr>
        <w:pStyle w:val="a4"/>
        <w:shd w:val="clear" w:color="auto" w:fill="FFFFFF"/>
        <w:spacing w:before="0" w:beforeAutospacing="0" w:after="0" w:afterAutospacing="0" w:line="360" w:lineRule="auto"/>
        <w:ind w:firstLine="851"/>
        <w:jc w:val="both"/>
        <w:rPr>
          <w:sz w:val="28"/>
          <w:szCs w:val="28"/>
        </w:rPr>
      </w:pPr>
      <w:r w:rsidRPr="005A225B">
        <w:rPr>
          <w:sz w:val="28"/>
          <w:szCs w:val="28"/>
        </w:rPr>
        <w:t>В каждом возрасте перед сенсорным развитием и воспитанием стоят свои задачи, формируется определенное звено сенсорной культуры.</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На</w:t>
      </w:r>
      <w:r w:rsidRPr="005A225B">
        <w:rPr>
          <w:bCs/>
          <w:sz w:val="28"/>
          <w:szCs w:val="28"/>
          <w:bdr w:val="none" w:sz="0" w:space="0" w:color="auto" w:frame="1"/>
        </w:rPr>
        <w:t> первом году жизни</w:t>
      </w:r>
      <w:r w:rsidRPr="005A225B">
        <w:rPr>
          <w:sz w:val="28"/>
          <w:szCs w:val="28"/>
        </w:rPr>
        <w:t> основная задача состоит в предоставлении ребенку достаточного богатства и разнообразия внешних впечатлений, развитии внимания к свойствам предметов.</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Когда у малыша начинают формироваться хватательные движения, к этой задаче присоединяется еще одна - необходимо помочь ребенку приспособить хватательные движения к форме предмета, его величине и положению в пространстве. Постепенно такое приспособление превращается в овладение пространством.</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На </w:t>
      </w:r>
      <w:r w:rsidRPr="005A225B">
        <w:rPr>
          <w:bCs/>
          <w:sz w:val="28"/>
          <w:szCs w:val="28"/>
          <w:bdr w:val="none" w:sz="0" w:space="0" w:color="auto" w:frame="1"/>
        </w:rPr>
        <w:t>втором-третьем году</w:t>
      </w:r>
      <w:r w:rsidRPr="005A225B">
        <w:rPr>
          <w:sz w:val="28"/>
          <w:szCs w:val="28"/>
        </w:rPr>
        <w:t> жизни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свойств шестью цветами спектра (голубой цвет следует исключить, так как дети плохо отличают его от синего, белым и черным цветом, с такими формами, как круг, квадрат, овал, прямоугольник.</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Начиная с</w:t>
      </w:r>
      <w:r w:rsidRPr="005A225B">
        <w:rPr>
          <w:bCs/>
          <w:sz w:val="28"/>
          <w:szCs w:val="28"/>
          <w:bdr w:val="none" w:sz="0" w:space="0" w:color="auto" w:frame="1"/>
        </w:rPr>
        <w:t> четвертого года</w:t>
      </w:r>
      <w:r w:rsidRPr="005A225B">
        <w:rPr>
          <w:sz w:val="28"/>
          <w:szCs w:val="28"/>
        </w:rPr>
        <w:t xml:space="preserve"> жизни у детей формируют сенсорные эталоны: устойчивые, закрепленные в речи представления о цветах, геометрических фигурах и отношениях по величине между несколькими </w:t>
      </w:r>
      <w:r w:rsidRPr="005A225B">
        <w:rPr>
          <w:sz w:val="28"/>
          <w:szCs w:val="28"/>
        </w:rPr>
        <w:lastRenderedPageBreak/>
        <w:t>предметами. Позднее следует знакомить с оттенками цвета, с вариантами геометрических фигур и с отношениями по величине, возникающими между элементами ряда, состоящего из большего количества предметов.</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В</w:t>
      </w:r>
      <w:r w:rsidRPr="005A225B">
        <w:rPr>
          <w:bCs/>
          <w:sz w:val="28"/>
          <w:szCs w:val="28"/>
          <w:bdr w:val="none" w:sz="0" w:space="0" w:color="auto" w:frame="1"/>
        </w:rPr>
        <w:t> старшем </w:t>
      </w:r>
      <w:r w:rsidRPr="005A225B">
        <w:rPr>
          <w:sz w:val="28"/>
          <w:szCs w:val="28"/>
        </w:rPr>
        <w:t>дошкольном возрасте у детей складываются представления об отдельных измерениях величины: длине, ширине, высоте, а также о пространственных отношениях между предметами. Они начинают обозначать, как предметы располагаются относительно друг друга (за, перед, сверху, снизу, между, слева, справа и т. п.). Важно, чтобы дети овладели так называемыми глазомерными действиями. Это происходит, когда дошкольники овладевают умением соизмерять ширину, длину, высоту, форму, объем предметов. После этого они переходят к решению задач "на глаз". Развитие этих способностей тесно связано с развитием речи, а также с обучением детей рисованию, лепке, конструированию, то есть продуктивным видам деятельности. Продуктивная деятельность предполагает умение ребенка не только воспринимать, но и воспроизводить особенности цвета, формы, величины предметов, их расположение относительно друг друга в рисунках и поделках. Для этого важно не только усвоение сенсорных эталонов, но и развитие уникальных в своем роде действий восприятия.</w:t>
      </w:r>
    </w:p>
    <w:p w:rsidR="00703E46" w:rsidRPr="005D37C2" w:rsidRDefault="00703E46" w:rsidP="00703E46">
      <w:pPr>
        <w:spacing w:line="360" w:lineRule="auto"/>
        <w:ind w:firstLine="709"/>
        <w:jc w:val="both"/>
        <w:rPr>
          <w:sz w:val="28"/>
        </w:rPr>
      </w:pPr>
      <w:r w:rsidRPr="005D37C2">
        <w:rPr>
          <w:sz w:val="28"/>
        </w:rPr>
        <w:t>Значение сенсорного воспитания</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Значение сенсорного воспитания состоит в том, что оно: является основой для интеллектуального развития, развивает наблюдательность, позитивно влияет на эстетическое чувство, является основой для развития воображения, развивает внимание, дает ребенку возможность овладеть новыми способами предметно-познавательной деятельности, обеспечивает усвоение сенсорных эталонов, обеспечивает освоение навыков учебной деятельности, влияет на расширение словарного запаса ребенка, влияет на развитие зрительной, слуховой, моторной, образной и др. видов памяти.</w:t>
      </w:r>
    </w:p>
    <w:p w:rsidR="00703E46" w:rsidRPr="005D37C2" w:rsidRDefault="00703E46" w:rsidP="00703E46">
      <w:pPr>
        <w:spacing w:line="360" w:lineRule="auto"/>
        <w:ind w:firstLine="709"/>
        <w:jc w:val="both"/>
        <w:rPr>
          <w:sz w:val="28"/>
        </w:rPr>
      </w:pPr>
      <w:r w:rsidRPr="005D37C2">
        <w:rPr>
          <w:sz w:val="28"/>
        </w:rPr>
        <w:t>Как игра влияет на сенсорное развитие ребёнка</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 xml:space="preserve">С восприятия предметов и явлений окружающего мира начинается познание. Все другие формы познания - запоминание, мышление, </w:t>
      </w:r>
      <w:r w:rsidRPr="005A225B">
        <w:rPr>
          <w:sz w:val="28"/>
          <w:szCs w:val="28"/>
        </w:rPr>
        <w:lastRenderedPageBreak/>
        <w:t>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При развитии детей дошкольного возраста главной становится игровая деятельность. Она является и самой занимательной деятельностью детей и, как следствие, самой эффективной.</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Значение </w:t>
      </w:r>
      <w:hyperlink r:id="rId4" w:tooltip="Игры для детей. Роль и значение детских игр в развитии детей" w:history="1">
        <w:r w:rsidRPr="005A225B">
          <w:rPr>
            <w:sz w:val="28"/>
            <w:szCs w:val="28"/>
            <w:bdr w:val="none" w:sz="0" w:space="0" w:color="auto" w:frame="1"/>
          </w:rPr>
          <w:t>игры для ребенка дошкольника сложно</w:t>
        </w:r>
      </w:hyperlink>
      <w:r w:rsidRPr="005A225B">
        <w:rPr>
          <w:sz w:val="28"/>
          <w:szCs w:val="28"/>
        </w:rPr>
        <w:t> переоценить. Игра для детей дошкольного возраста является основным видом деятельности. Посредством игры дети познают окружающий мир.</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Большинство сенсорных навыков формируется у ребёнка в раннем возрасте. Познание мира происходит через органы чувств, а полученная информация уже анализируется головным мозгом ребёнка и на основании результатов анализа вырисовывается общая картина какого-то конкретного события. Развитие сенсорных способностей ребёнка лучше всего развивать в процессе игры. Чтобы ребёнок быстрее научился различать те или иные признаки предмета (явления, взрослые должны рассказывать о них в процессе игры). Наилучшим вариантом для сенсорного развития детей дошкольного возраста является детское творчество. Лепка из пластилина, рисование, поделки из глины или солёного теста – всё это помогает ребёнку познавать мир и совершенствовать сенсорные навыки. Кроме того, такие творческие занятия способствуют развитию мелкой моторики рук ребенка. К примеру, в процессе лепки ребёнок учится распознавать предмет на ощупь и понимать особенности взаимоотношений различных предметов в пространстве.</w:t>
      </w:r>
    </w:p>
    <w:p w:rsidR="00703E46" w:rsidRPr="005D37C2" w:rsidRDefault="00703E46" w:rsidP="00703E46">
      <w:pPr>
        <w:spacing w:line="360" w:lineRule="auto"/>
        <w:ind w:firstLine="709"/>
        <w:jc w:val="both"/>
        <w:rPr>
          <w:sz w:val="28"/>
        </w:rPr>
      </w:pPr>
      <w:r w:rsidRPr="005D37C2">
        <w:rPr>
          <w:sz w:val="28"/>
        </w:rPr>
        <w:t>Роль дидактических игр в сенсорном развитии ребёнка</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В дошкольной педагогике дидактические игры и упражнения с давних пор считались основным средством сенсорного воспитания – знакомства с формой, величиной, цветом, пространственными представлениями, звуками.</w:t>
      </w:r>
    </w:p>
    <w:p w:rsidR="00703E46" w:rsidRDefault="00703E46" w:rsidP="00703E46">
      <w:pPr>
        <w:shd w:val="clear" w:color="auto" w:fill="FFFFFF"/>
        <w:spacing w:line="360" w:lineRule="auto"/>
        <w:ind w:firstLine="851"/>
        <w:jc w:val="both"/>
        <w:rPr>
          <w:sz w:val="28"/>
          <w:szCs w:val="28"/>
        </w:rPr>
      </w:pPr>
      <w:r w:rsidRPr="005A225B">
        <w:rPr>
          <w:bCs/>
          <w:sz w:val="28"/>
          <w:szCs w:val="28"/>
          <w:bdr w:val="none" w:sz="0" w:space="0" w:color="auto" w:frame="1"/>
        </w:rPr>
        <w:t>Дидактические игры</w:t>
      </w:r>
      <w:r w:rsidRPr="005A225B">
        <w:rPr>
          <w:sz w:val="28"/>
          <w:szCs w:val="28"/>
        </w:rPr>
        <w:t xml:space="preserve">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w:t>
      </w:r>
      <w:r w:rsidRPr="005A225B">
        <w:rPr>
          <w:sz w:val="28"/>
          <w:szCs w:val="28"/>
        </w:rPr>
        <w:lastRenderedPageBreak/>
        <w:t>деятельности и системы оценивания, один из методов активного обучения (В. Н. Кругликов, 1988).</w:t>
      </w:r>
    </w:p>
    <w:p w:rsidR="00703E46" w:rsidRPr="005F218B" w:rsidRDefault="00703E46" w:rsidP="00703E46">
      <w:pPr>
        <w:shd w:val="clear" w:color="auto" w:fill="FFFFFF"/>
        <w:spacing w:line="360" w:lineRule="auto"/>
        <w:ind w:firstLine="851"/>
        <w:jc w:val="both"/>
        <w:rPr>
          <w:color w:val="000000" w:themeColor="text1"/>
          <w:sz w:val="28"/>
          <w:szCs w:val="28"/>
        </w:rPr>
      </w:pPr>
      <w:r w:rsidRPr="005F218B">
        <w:rPr>
          <w:color w:val="000000" w:themeColor="text1"/>
          <w:sz w:val="28"/>
          <w:szCs w:val="28"/>
        </w:rPr>
        <w:t>Сорокина А.К. дала следующее определение дидактической игры: «игра познавательная, направленная на расширение, углубление, систематизацию представлений детей об окружающем, воспитание познавательных интересов, развитие познавательных способностей»</w:t>
      </w:r>
    </w:p>
    <w:p w:rsidR="00703E46" w:rsidRPr="005F218B" w:rsidRDefault="00703E46" w:rsidP="00703E46">
      <w:pPr>
        <w:shd w:val="clear" w:color="auto" w:fill="FFFFFF"/>
        <w:spacing w:line="360" w:lineRule="auto"/>
        <w:ind w:firstLine="851"/>
        <w:jc w:val="both"/>
        <w:rPr>
          <w:color w:val="000000" w:themeColor="text1"/>
          <w:sz w:val="28"/>
          <w:szCs w:val="28"/>
        </w:rPr>
      </w:pPr>
      <w:r w:rsidRPr="005F218B">
        <w:rPr>
          <w:color w:val="000000" w:themeColor="text1"/>
          <w:sz w:val="28"/>
          <w:szCs w:val="28"/>
        </w:rPr>
        <w:t>Леонтьев писал о дидактической игре дошкольников, что «подлинно дидактические игры представляют собой не что иное, как ряд подготовительных операций, включенных в игровую задачу… Это игры, которые подготавливают развитие познавательных операций, требуемых в дальнейшем учебной деятельностью ребенка»</w:t>
      </w:r>
    </w:p>
    <w:p w:rsidR="00703E46" w:rsidRDefault="00703E46" w:rsidP="00703E46">
      <w:pPr>
        <w:shd w:val="clear" w:color="auto" w:fill="FFFFFF"/>
        <w:spacing w:line="360" w:lineRule="auto"/>
        <w:ind w:firstLine="851"/>
        <w:jc w:val="both"/>
        <w:rPr>
          <w:sz w:val="28"/>
          <w:szCs w:val="28"/>
        </w:rPr>
      </w:pPr>
      <w:r w:rsidRPr="005A225B">
        <w:rPr>
          <w:sz w:val="28"/>
          <w:szCs w:val="28"/>
        </w:rPr>
        <w:t>Другими словами, </w:t>
      </w:r>
      <w:r w:rsidRPr="005A225B">
        <w:rPr>
          <w:bCs/>
          <w:sz w:val="28"/>
          <w:szCs w:val="28"/>
          <w:bdr w:val="none" w:sz="0" w:space="0" w:color="auto" w:frame="1"/>
        </w:rPr>
        <w:t>дидактические игры – это игры обучающие</w:t>
      </w:r>
      <w:r w:rsidRPr="005A225B">
        <w:rPr>
          <w:sz w:val="28"/>
          <w:szCs w:val="28"/>
        </w:rPr>
        <w:t xml:space="preserve">. Они создаются взрослыми в целях воспитания и обучения детей. Но для играющих детей </w:t>
      </w:r>
      <w:proofErr w:type="spellStart"/>
      <w:r w:rsidRPr="005A225B">
        <w:rPr>
          <w:sz w:val="28"/>
          <w:szCs w:val="28"/>
        </w:rPr>
        <w:t>воспитательно</w:t>
      </w:r>
      <w:proofErr w:type="spellEnd"/>
      <w:r w:rsidRPr="005A225B">
        <w:rPr>
          <w:sz w:val="28"/>
          <w:szCs w:val="28"/>
        </w:rPr>
        <w:t xml:space="preserve"> - образовательное значение дидактической игры не выступает открыто, а реализуется через игровую задачу, игровые действия, правила.</w:t>
      </w:r>
    </w:p>
    <w:p w:rsidR="00703E46" w:rsidRDefault="00703E46" w:rsidP="00703E46">
      <w:pPr>
        <w:shd w:val="clear" w:color="auto" w:fill="FFFFFF"/>
        <w:spacing w:line="360" w:lineRule="auto"/>
        <w:ind w:firstLine="709"/>
        <w:jc w:val="both"/>
        <w:rPr>
          <w:sz w:val="28"/>
          <w:szCs w:val="28"/>
        </w:rPr>
      </w:pPr>
      <w:r>
        <w:rPr>
          <w:sz w:val="28"/>
          <w:szCs w:val="28"/>
        </w:rPr>
        <w:t>Классификация дидактических игр.</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Чёткой </w:t>
      </w:r>
      <w:r w:rsidRPr="00542C6D">
        <w:rPr>
          <w:bCs/>
          <w:color w:val="111111"/>
          <w:sz w:val="28"/>
          <w:szCs w:val="28"/>
          <w:bdr w:val="none" w:sz="0" w:space="0" w:color="auto" w:frame="1"/>
        </w:rPr>
        <w:t>классификации</w:t>
      </w:r>
      <w:r w:rsidRPr="00542C6D">
        <w:rPr>
          <w:color w:val="111111"/>
          <w:sz w:val="28"/>
          <w:szCs w:val="28"/>
        </w:rPr>
        <w:t>, группировки игр по видам ещё нет.</w:t>
      </w:r>
    </w:p>
    <w:p w:rsidR="00703E46" w:rsidRPr="00542C6D" w:rsidRDefault="00703E46" w:rsidP="00703E46">
      <w:pPr>
        <w:shd w:val="clear" w:color="auto" w:fill="FFFFFF"/>
        <w:spacing w:line="360" w:lineRule="auto"/>
        <w:ind w:firstLine="709"/>
        <w:jc w:val="both"/>
        <w:rPr>
          <w:color w:val="111111"/>
          <w:sz w:val="28"/>
          <w:szCs w:val="28"/>
        </w:rPr>
      </w:pPr>
      <w:r w:rsidRPr="00542C6D">
        <w:rPr>
          <w:bCs/>
          <w:color w:val="111111"/>
          <w:sz w:val="28"/>
          <w:szCs w:val="28"/>
          <w:bdr w:val="none" w:sz="0" w:space="0" w:color="auto" w:frame="1"/>
        </w:rPr>
        <w:t>Дидактические игры могут</w:t>
      </w:r>
      <w:r w:rsidRPr="00542C6D">
        <w:rPr>
          <w:color w:val="111111"/>
          <w:sz w:val="28"/>
          <w:szCs w:val="28"/>
        </w:rPr>
        <w:t>:</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иметь словесную форму;</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объединять слово и практические действия;</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сочетать слово и наглядность;</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объединять слово и реальные предметы.</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bdr w:val="none" w:sz="0" w:space="0" w:color="auto" w:frame="1"/>
        </w:rPr>
        <w:t>Часто игры соотносят с содержанием обучения</w:t>
      </w:r>
      <w:r w:rsidRPr="00542C6D">
        <w:rPr>
          <w:color w:val="111111"/>
          <w:sz w:val="28"/>
          <w:szCs w:val="28"/>
        </w:rPr>
        <w:t>: игры по сенсорному восприятию, словесные игры, игры по ознакомлению с природой и другие.</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bdr w:val="none" w:sz="0" w:space="0" w:color="auto" w:frame="1"/>
        </w:rPr>
        <w:t>Иногда игры соотносят с материалом</w:t>
      </w:r>
      <w:r w:rsidRPr="00542C6D">
        <w:rPr>
          <w:color w:val="111111"/>
          <w:sz w:val="28"/>
          <w:szCs w:val="28"/>
        </w:rPr>
        <w:t>:</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Чёткой </w:t>
      </w:r>
      <w:r w:rsidRPr="00542C6D">
        <w:rPr>
          <w:bCs/>
          <w:color w:val="111111"/>
          <w:sz w:val="28"/>
          <w:szCs w:val="28"/>
          <w:bdr w:val="none" w:sz="0" w:space="0" w:color="auto" w:frame="1"/>
        </w:rPr>
        <w:t>классификации</w:t>
      </w:r>
      <w:r w:rsidRPr="00542C6D">
        <w:rPr>
          <w:color w:val="111111"/>
          <w:sz w:val="28"/>
          <w:szCs w:val="28"/>
        </w:rPr>
        <w:t>, группировки игр по видам ещё нет.</w:t>
      </w:r>
    </w:p>
    <w:p w:rsidR="00703E46" w:rsidRPr="00542C6D" w:rsidRDefault="00703E46" w:rsidP="00703E46">
      <w:pPr>
        <w:shd w:val="clear" w:color="auto" w:fill="FFFFFF"/>
        <w:spacing w:line="360" w:lineRule="auto"/>
        <w:ind w:firstLine="709"/>
        <w:jc w:val="both"/>
        <w:rPr>
          <w:color w:val="111111"/>
          <w:sz w:val="28"/>
          <w:szCs w:val="28"/>
        </w:rPr>
      </w:pPr>
      <w:r w:rsidRPr="00542C6D">
        <w:rPr>
          <w:bCs/>
          <w:color w:val="111111"/>
          <w:sz w:val="28"/>
          <w:szCs w:val="28"/>
          <w:bdr w:val="none" w:sz="0" w:space="0" w:color="auto" w:frame="1"/>
        </w:rPr>
        <w:t>Дидактические игры могут</w:t>
      </w:r>
      <w:r w:rsidRPr="00542C6D">
        <w:rPr>
          <w:color w:val="111111"/>
          <w:sz w:val="28"/>
          <w:szCs w:val="28"/>
        </w:rPr>
        <w:t>:</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иметь словесную форму;</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объединять слово и практические действия;</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lastRenderedPageBreak/>
        <w:t>сочетать слово и наглядность;</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объединять слово и реальные предметы.</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bdr w:val="none" w:sz="0" w:space="0" w:color="auto" w:frame="1"/>
        </w:rPr>
        <w:t>Часто игры соотносят с содержанием обучения</w:t>
      </w:r>
      <w:r w:rsidRPr="00542C6D">
        <w:rPr>
          <w:color w:val="111111"/>
          <w:sz w:val="28"/>
          <w:szCs w:val="28"/>
        </w:rPr>
        <w:t>: игры по сенсорному восприятию, словесные игры, игры по ознакомлению с природой и другие.</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bdr w:val="none" w:sz="0" w:space="0" w:color="auto" w:frame="1"/>
        </w:rPr>
        <w:t>Иногда игры соотносят с материалом</w:t>
      </w:r>
      <w:r w:rsidRPr="00542C6D">
        <w:rPr>
          <w:color w:val="111111"/>
          <w:sz w:val="28"/>
          <w:szCs w:val="28"/>
        </w:rPr>
        <w:t>:</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1. Игры с предметами </w:t>
      </w:r>
      <w:r w:rsidRPr="00542C6D">
        <w:rPr>
          <w:iCs/>
          <w:color w:val="111111"/>
          <w:sz w:val="28"/>
          <w:szCs w:val="28"/>
          <w:bdr w:val="none" w:sz="0" w:space="0" w:color="auto" w:frame="1"/>
        </w:rPr>
        <w:t>(игрушки, природные материалы и т. д.)</w:t>
      </w:r>
      <w:r w:rsidRPr="00542C6D">
        <w:rPr>
          <w:color w:val="111111"/>
          <w:sz w:val="28"/>
          <w:szCs w:val="28"/>
        </w:rPr>
        <w:t> наиболее доступны детям, так как они основаны на непосредственном восприятии, соответствуют стремлению ребёнка действовать с вещами и таким образом знакомиться с ними.</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2. Настольно—печатные игры, также, как и игры с предметами, основаны на принципе наглядности, но в этих играх детям даётся не сам предмет, а его изображение. Как и </w:t>
      </w:r>
      <w:r w:rsidRPr="00542C6D">
        <w:rPr>
          <w:bCs/>
          <w:color w:val="111111"/>
          <w:sz w:val="28"/>
          <w:szCs w:val="28"/>
          <w:bdr w:val="none" w:sz="0" w:space="0" w:color="auto" w:frame="1"/>
        </w:rPr>
        <w:t>дидактическая игрушка</w:t>
      </w:r>
      <w:r w:rsidRPr="00542C6D">
        <w:rPr>
          <w:color w:val="111111"/>
          <w:sz w:val="28"/>
          <w:szCs w:val="28"/>
        </w:rPr>
        <w:t>, настольно-печатная игра хороша лишь в том случае, когда она требует самостоятельной умственной работы.</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3. Словесные игры наиболее сложны, они не связаны с непосредственным восприятием предмета. В них дети должны оперировать представлениями. Эти игры имеют большое значение для развития мышления ребёнка, так как в них дети учатся высказывать самостоятельные суждения, делать выводы и умозаключения, не полагаясь на суждения других, замечать логические ошибки.</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А. И. Сорокина выделяет следующие виды </w:t>
      </w:r>
      <w:r w:rsidRPr="00542C6D">
        <w:rPr>
          <w:bCs/>
          <w:color w:val="111111"/>
          <w:sz w:val="28"/>
          <w:szCs w:val="28"/>
          <w:bdr w:val="none" w:sz="0" w:space="0" w:color="auto" w:frame="1"/>
        </w:rPr>
        <w:t>дидактических игр</w:t>
      </w:r>
      <w:r w:rsidRPr="00542C6D">
        <w:rPr>
          <w:color w:val="111111"/>
          <w:sz w:val="28"/>
          <w:szCs w:val="28"/>
        </w:rPr>
        <w:t>:</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Игры – путешествия призваны усилить впечатление, обратить внимание детей на то, что находится рядом. Они обостряют наблюдательность, облегчают преодоление трудностей. </w:t>
      </w:r>
      <w:r w:rsidRPr="00542C6D">
        <w:rPr>
          <w:color w:val="111111"/>
          <w:sz w:val="28"/>
          <w:szCs w:val="28"/>
          <w:bdr w:val="none" w:sz="0" w:space="0" w:color="auto" w:frame="1"/>
        </w:rPr>
        <w:t>В этих играх используются многие способы раскрытия познавательного содержания в сочетании с игровой деятельностью</w:t>
      </w:r>
      <w:r w:rsidRPr="00542C6D">
        <w:rPr>
          <w:color w:val="111111"/>
          <w:sz w:val="28"/>
          <w:szCs w:val="28"/>
        </w:rPr>
        <w:t>: постановка задач, пояснение способов её решения, поэтапное решение задач, т. д.</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Игры – поручения по содержанию проще, а по продолжительности – короче. В основе их лежат действия с предметами, игрушками, словесные поручения.</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lastRenderedPageBreak/>
        <w:t>Игры – предположения (</w:t>
      </w:r>
      <w:r w:rsidRPr="00542C6D">
        <w:rPr>
          <w:iCs/>
          <w:color w:val="111111"/>
          <w:sz w:val="28"/>
          <w:szCs w:val="28"/>
          <w:bdr w:val="none" w:sz="0" w:space="0" w:color="auto" w:frame="1"/>
        </w:rPr>
        <w:t>«что было бы…»</w:t>
      </w:r>
      <w:r w:rsidRPr="00542C6D">
        <w:rPr>
          <w:color w:val="111111"/>
          <w:sz w:val="28"/>
          <w:szCs w:val="28"/>
        </w:rPr>
        <w:t>). Перед детьми ставится задача и создается ситуации, которая требует осмысление последующего действия. При этом активизируется мыслительная деятельность детей, они учатся слушать друг друга.</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Игры – загадки. В основе их лежит проверка знаний, находчивость. Разгадывание загадок развивает способность к анализу, обобщению, формирует умение рассуждать, делать выводы.</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Игры – беседы.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 Она воспитывает умение слушать вопросы и ответы, сосредотачивать внимание на содержании, дополнять сказанное, высказывать суждения. Познавательный материал определяется темой, содержанием игры. Игра, в свою очередь, должна соответствовать возможностям усвоения интереса детей и свертывания игровых действий.</w:t>
      </w:r>
    </w:p>
    <w:p w:rsidR="00703E46" w:rsidRPr="00542C6D" w:rsidRDefault="00703E46" w:rsidP="00703E46">
      <w:pPr>
        <w:shd w:val="clear" w:color="auto" w:fill="FFFFFF"/>
        <w:spacing w:line="360" w:lineRule="auto"/>
        <w:ind w:firstLine="709"/>
        <w:jc w:val="both"/>
        <w:rPr>
          <w:color w:val="111111"/>
          <w:sz w:val="28"/>
          <w:szCs w:val="28"/>
        </w:rPr>
      </w:pPr>
      <w:r w:rsidRPr="00542C6D">
        <w:rPr>
          <w:color w:val="111111"/>
          <w:sz w:val="28"/>
          <w:szCs w:val="28"/>
        </w:rPr>
        <w:t>Таким образом, пока единой четкой </w:t>
      </w:r>
      <w:r w:rsidRPr="00542C6D">
        <w:rPr>
          <w:bCs/>
          <w:color w:val="111111"/>
          <w:sz w:val="28"/>
          <w:szCs w:val="28"/>
          <w:bdr w:val="none" w:sz="0" w:space="0" w:color="auto" w:frame="1"/>
        </w:rPr>
        <w:t>классификации дидактических игр нет</w:t>
      </w:r>
      <w:r w:rsidRPr="00542C6D">
        <w:rPr>
          <w:color w:val="111111"/>
          <w:sz w:val="28"/>
          <w:szCs w:val="28"/>
        </w:rPr>
        <w:t>. Чаще всего </w:t>
      </w:r>
      <w:r w:rsidRPr="00542C6D">
        <w:rPr>
          <w:bCs/>
          <w:color w:val="111111"/>
          <w:sz w:val="28"/>
          <w:szCs w:val="28"/>
          <w:bdr w:val="none" w:sz="0" w:space="0" w:color="auto" w:frame="1"/>
        </w:rPr>
        <w:t>дидактические</w:t>
      </w:r>
      <w:r w:rsidRPr="00542C6D">
        <w:rPr>
          <w:color w:val="111111"/>
          <w:sz w:val="28"/>
          <w:szCs w:val="28"/>
        </w:rPr>
        <w:t> игры соотносят с материалом, который используется – это игры с предметами, словесные игры и настольно-печатные игры.</w:t>
      </w:r>
    </w:p>
    <w:p w:rsidR="00703E46" w:rsidRPr="005A225B" w:rsidRDefault="00703E46" w:rsidP="00703E46">
      <w:pPr>
        <w:shd w:val="clear" w:color="auto" w:fill="FFFFFF"/>
        <w:spacing w:line="360" w:lineRule="auto"/>
        <w:ind w:firstLine="709"/>
        <w:jc w:val="both"/>
        <w:rPr>
          <w:sz w:val="28"/>
          <w:szCs w:val="28"/>
        </w:rPr>
      </w:pPr>
      <w:r>
        <w:rPr>
          <w:sz w:val="28"/>
          <w:szCs w:val="28"/>
        </w:rPr>
        <w:t>Д</w:t>
      </w:r>
      <w:r w:rsidRPr="005A225B">
        <w:rPr>
          <w:sz w:val="28"/>
          <w:szCs w:val="28"/>
        </w:rPr>
        <w:t>идактическая игра имеет две цели: одна из них обучающая, которую преследует взрослый, а другая – игровая, ради которой действует ребенок.</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 xml:space="preserve">Важно, чтобы игра не успела наскучить детям, так как дети должны проявлять искренний интерес к этой игровой деятельности. Как только </w:t>
      </w:r>
      <w:r w:rsidRPr="005A225B">
        <w:rPr>
          <w:sz w:val="28"/>
          <w:szCs w:val="28"/>
        </w:rPr>
        <w:lastRenderedPageBreak/>
        <w:t>интерес у детей пропадает, то игровую активность следует заменить, так как усвоение материала без участия детей невозможно.</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Задача педагогов в детских учреждениях или родителей в семье заключается в организации игрового места ребёнка, насыщении его такими предметами, игрушками, играя с которыми ребёнок учится понимать их свойства – величину, форму, а затем и цвет, так как правильно подобранный дидактический материал, </w:t>
      </w:r>
      <w:hyperlink r:id="rId5" w:tooltip="Игрушки. Консультации для родителей" w:history="1">
        <w:r w:rsidRPr="005A225B">
          <w:rPr>
            <w:sz w:val="28"/>
            <w:szCs w:val="28"/>
            <w:bdr w:val="none" w:sz="0" w:space="0" w:color="auto" w:frame="1"/>
          </w:rPr>
          <w:t>игрушки привлекают внимание детей к свойствам</w:t>
        </w:r>
      </w:hyperlink>
      <w:r w:rsidRPr="005A225B">
        <w:rPr>
          <w:sz w:val="28"/>
          <w:szCs w:val="28"/>
        </w:rPr>
        <w:t> предметов.</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сделаны.</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Для развития сенсорных способностей существуют различные дидактические игры и упражнения, которые помогут раскрыть творческий потенциал ребенка, обогатят его эмоциональный мир.</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Сенсорными мы условно называем игры, цель которых – дать ребенку новые чувственные ощущения. Ощущения могут быть самыми разнообразными:</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 </w:t>
      </w:r>
      <w:r w:rsidRPr="005A225B">
        <w:rPr>
          <w:iCs/>
          <w:sz w:val="28"/>
          <w:szCs w:val="28"/>
          <w:bdr w:val="none" w:sz="0" w:space="0" w:color="auto" w:frame="1"/>
        </w:rPr>
        <w:t>зрительные </w:t>
      </w:r>
      <w:r w:rsidRPr="005A225B">
        <w:rPr>
          <w:sz w:val="28"/>
          <w:szCs w:val="28"/>
        </w:rPr>
        <w:t>(например, ребенок видит яркие цвета, их перетекание друг в друга, смешивание);</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 </w:t>
      </w:r>
      <w:r w:rsidRPr="005A225B">
        <w:rPr>
          <w:iCs/>
          <w:sz w:val="28"/>
          <w:szCs w:val="28"/>
          <w:bdr w:val="none" w:sz="0" w:space="0" w:color="auto" w:frame="1"/>
        </w:rPr>
        <w:t>слуховые</w:t>
      </w:r>
      <w:r w:rsidRPr="005A225B">
        <w:rPr>
          <w:sz w:val="28"/>
          <w:szCs w:val="28"/>
        </w:rPr>
        <w:t> (ребенок слышит разнообразные звуки, от шуршанья опавших листьев до звучания музыкальных инструментов, учится их различать);</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 </w:t>
      </w:r>
      <w:r w:rsidRPr="005A225B">
        <w:rPr>
          <w:iCs/>
          <w:sz w:val="28"/>
          <w:szCs w:val="28"/>
          <w:bdr w:val="none" w:sz="0" w:space="0" w:color="auto" w:frame="1"/>
        </w:rPr>
        <w:t>тактильные </w:t>
      </w:r>
      <w:r w:rsidRPr="005A225B">
        <w:rPr>
          <w:sz w:val="28"/>
          <w:szCs w:val="28"/>
        </w:rPr>
        <w:t>(то,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 большой мяч и крохотные бусинки, различные шарики и кубики; и соприкосновения, объятия с другим человеком);</w:t>
      </w:r>
    </w:p>
    <w:p w:rsidR="00703E46" w:rsidRPr="005A225B" w:rsidRDefault="00703E46" w:rsidP="00703E46">
      <w:pPr>
        <w:shd w:val="clear" w:color="auto" w:fill="FFFFFF"/>
        <w:spacing w:line="360" w:lineRule="auto"/>
        <w:ind w:firstLine="851"/>
        <w:jc w:val="both"/>
        <w:rPr>
          <w:sz w:val="28"/>
          <w:szCs w:val="28"/>
        </w:rPr>
      </w:pPr>
      <w:r w:rsidRPr="005A225B">
        <w:rPr>
          <w:sz w:val="28"/>
          <w:szCs w:val="28"/>
        </w:rPr>
        <w:t>– </w:t>
      </w:r>
      <w:r w:rsidRPr="005A225B">
        <w:rPr>
          <w:iCs/>
          <w:sz w:val="28"/>
          <w:szCs w:val="28"/>
          <w:bdr w:val="none" w:sz="0" w:space="0" w:color="auto" w:frame="1"/>
        </w:rPr>
        <w:t>двигательные</w:t>
      </w:r>
      <w:r w:rsidRPr="005A225B">
        <w:rPr>
          <w:sz w:val="28"/>
          <w:szCs w:val="28"/>
        </w:rPr>
        <w:t> (ощущения от движений тела в пространстве и ритма движений – ходьба, бег, танцы);</w:t>
      </w:r>
    </w:p>
    <w:p w:rsidR="00703E46" w:rsidRDefault="00703E46" w:rsidP="00703E46">
      <w:pPr>
        <w:shd w:val="clear" w:color="auto" w:fill="FFFFFF"/>
        <w:spacing w:line="360" w:lineRule="auto"/>
        <w:ind w:firstLine="851"/>
        <w:jc w:val="both"/>
        <w:rPr>
          <w:sz w:val="28"/>
          <w:szCs w:val="28"/>
        </w:rPr>
      </w:pPr>
      <w:r w:rsidRPr="005A225B">
        <w:rPr>
          <w:sz w:val="28"/>
          <w:szCs w:val="28"/>
        </w:rPr>
        <w:lastRenderedPageBreak/>
        <w:t>– </w:t>
      </w:r>
      <w:proofErr w:type="gramStart"/>
      <w:r w:rsidRPr="005A225B">
        <w:rPr>
          <w:iCs/>
          <w:sz w:val="28"/>
          <w:szCs w:val="28"/>
          <w:bdr w:val="none" w:sz="0" w:space="0" w:color="auto" w:frame="1"/>
        </w:rPr>
        <w:t>обонятельные</w:t>
      </w:r>
      <w:r w:rsidRPr="005A225B">
        <w:rPr>
          <w:sz w:val="28"/>
          <w:szCs w:val="28"/>
        </w:rPr>
        <w:t>(</w:t>
      </w:r>
      <w:proofErr w:type="gramEnd"/>
      <w:r w:rsidRPr="005A225B">
        <w:rPr>
          <w:sz w:val="28"/>
          <w:szCs w:val="28"/>
        </w:rPr>
        <w:t>ребенок вдыхает и учится различать разнообразные запахи окружающего мира – от аромата котлетки и маминых духов до запаха деревянного забора и стальной перекладины);</w:t>
      </w:r>
    </w:p>
    <w:p w:rsidR="002E6016" w:rsidRDefault="002E6016"/>
    <w:sectPr w:rsidR="002E6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46"/>
    <w:rsid w:val="002E6016"/>
    <w:rsid w:val="0070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46EAB-A79E-4BFD-A593-DF8A1968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E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3E46"/>
    <w:pPr>
      <w:keepNext/>
      <w:jc w:val="center"/>
      <w:outlineLvl w:val="0"/>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703E46"/>
    <w:pPr>
      <w:spacing w:before="100" w:beforeAutospacing="1" w:after="100" w:afterAutospacing="1"/>
    </w:pPr>
  </w:style>
  <w:style w:type="character" w:customStyle="1" w:styleId="c0">
    <w:name w:val="c0"/>
    <w:basedOn w:val="a0"/>
    <w:rsid w:val="00703E46"/>
  </w:style>
  <w:style w:type="character" w:customStyle="1" w:styleId="a3">
    <w:name w:val="Основной текст_"/>
    <w:basedOn w:val="a0"/>
    <w:link w:val="2"/>
    <w:rsid w:val="00703E46"/>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3"/>
    <w:rsid w:val="00703E46"/>
    <w:pPr>
      <w:widowControl w:val="0"/>
      <w:shd w:val="clear" w:color="auto" w:fill="FFFFFF"/>
      <w:spacing w:before="360" w:after="120" w:line="0" w:lineRule="atLeast"/>
    </w:pPr>
    <w:rPr>
      <w:sz w:val="28"/>
      <w:szCs w:val="28"/>
      <w:lang w:eastAsia="en-US"/>
    </w:rPr>
  </w:style>
  <w:style w:type="character" w:customStyle="1" w:styleId="10">
    <w:name w:val="Заголовок 1 Знак"/>
    <w:basedOn w:val="a0"/>
    <w:link w:val="1"/>
    <w:rsid w:val="00703E46"/>
    <w:rPr>
      <w:rFonts w:ascii="Times New Roman" w:eastAsia="Times New Roman" w:hAnsi="Times New Roman" w:cs="Times New Roman"/>
      <w:b/>
      <w:sz w:val="28"/>
      <w:szCs w:val="20"/>
      <w:lang w:val="x-none" w:eastAsia="x-none"/>
    </w:rPr>
  </w:style>
  <w:style w:type="paragraph" w:styleId="a4">
    <w:name w:val="Normal (Web)"/>
    <w:basedOn w:val="a"/>
    <w:uiPriority w:val="99"/>
    <w:unhideWhenUsed/>
    <w:rsid w:val="00703E46"/>
    <w:pPr>
      <w:spacing w:before="100" w:beforeAutospacing="1" w:after="100" w:afterAutospacing="1"/>
    </w:pPr>
  </w:style>
  <w:style w:type="character" w:styleId="a5">
    <w:name w:val="Strong"/>
    <w:basedOn w:val="a0"/>
    <w:uiPriority w:val="22"/>
    <w:qFormat/>
    <w:rsid w:val="00703E46"/>
    <w:rPr>
      <w:b/>
      <w:bCs/>
    </w:rPr>
  </w:style>
  <w:style w:type="table" w:styleId="a6">
    <w:name w:val="Table Grid"/>
    <w:basedOn w:val="a1"/>
    <w:uiPriority w:val="39"/>
    <w:rsid w:val="00703E4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m.ru/obrazovanie/igrushki-konsultacii" TargetMode="External"/><Relationship Id="rId4" Type="http://schemas.openxmlformats.org/officeDocument/2006/relationships/hyperlink" Target="https://www.maam.ru/obrazovanie/igry-dlya-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6724</Words>
  <Characters>38330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2024-03-21T07:38:00Z</dcterms:created>
  <dcterms:modified xsi:type="dcterms:W3CDTF">2024-03-21T07:41:00Z</dcterms:modified>
</cp:coreProperties>
</file>