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D10" w:rsidRPr="00793ECB" w:rsidRDefault="009011D0" w:rsidP="00793EC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93ECB">
        <w:rPr>
          <w:rFonts w:ascii="Times New Roman" w:hAnsi="Times New Roman"/>
          <w:b/>
          <w:sz w:val="24"/>
          <w:szCs w:val="24"/>
        </w:rPr>
        <w:t>Конкурсное задание</w:t>
      </w:r>
    </w:p>
    <w:p w:rsidR="00FE3D10" w:rsidRPr="00793ECB" w:rsidRDefault="009011D0" w:rsidP="00793EC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93ECB">
        <w:rPr>
          <w:rFonts w:ascii="Times New Roman" w:hAnsi="Times New Roman"/>
          <w:b/>
          <w:sz w:val="24"/>
          <w:szCs w:val="24"/>
        </w:rPr>
        <w:t>Слесарное дело</w:t>
      </w:r>
    </w:p>
    <w:p w:rsidR="008C11AF" w:rsidRPr="00793ECB" w:rsidRDefault="008C11AF" w:rsidP="00793ECB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793ECB">
        <w:rPr>
          <w:rFonts w:ascii="Times New Roman" w:hAnsi="Times New Roman"/>
          <w:b/>
          <w:sz w:val="24"/>
          <w:szCs w:val="24"/>
        </w:rPr>
        <w:t>1 Введение</w:t>
      </w:r>
    </w:p>
    <w:p w:rsidR="008C11AF" w:rsidRPr="00793ECB" w:rsidRDefault="008C11AF" w:rsidP="00793ECB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93ECB">
        <w:rPr>
          <w:rStyle w:val="10"/>
          <w:rFonts w:ascii="Times New Roman" w:hAnsi="Times New Roman" w:cs="Times New Roman"/>
          <w:sz w:val="24"/>
          <w:szCs w:val="24"/>
        </w:rPr>
        <w:t xml:space="preserve">Содержанием конкурсного задания являются </w:t>
      </w:r>
      <w:r w:rsidR="008C4A3E" w:rsidRPr="00793ECB">
        <w:rPr>
          <w:rStyle w:val="10"/>
          <w:rFonts w:ascii="Times New Roman" w:hAnsi="Times New Roman" w:cs="Times New Roman"/>
          <w:sz w:val="24"/>
          <w:szCs w:val="24"/>
        </w:rPr>
        <w:t>слесарные</w:t>
      </w:r>
      <w:r w:rsidRPr="00793ECB">
        <w:rPr>
          <w:rStyle w:val="10"/>
          <w:rFonts w:ascii="Times New Roman" w:hAnsi="Times New Roman" w:cs="Times New Roman"/>
          <w:sz w:val="24"/>
          <w:szCs w:val="24"/>
        </w:rPr>
        <w:t xml:space="preserve"> работы. Участники соревнований получают инструкцию, </w:t>
      </w:r>
      <w:r w:rsidR="008C4A3E" w:rsidRPr="00793ECB">
        <w:rPr>
          <w:rStyle w:val="10"/>
          <w:rFonts w:ascii="Times New Roman" w:hAnsi="Times New Roman" w:cs="Times New Roman"/>
          <w:sz w:val="24"/>
          <w:szCs w:val="24"/>
        </w:rPr>
        <w:t>чертеж изготовляемых деталей</w:t>
      </w:r>
      <w:r w:rsidRPr="00793ECB">
        <w:rPr>
          <w:rStyle w:val="10"/>
          <w:rFonts w:ascii="Times New Roman" w:hAnsi="Times New Roman" w:cs="Times New Roman"/>
          <w:sz w:val="24"/>
          <w:szCs w:val="24"/>
        </w:rPr>
        <w:t xml:space="preserve">. Конкурсное задание имеет несколько модулей, выполняемых последовательно. </w:t>
      </w:r>
    </w:p>
    <w:p w:rsidR="008C4A3E" w:rsidRPr="00793ECB" w:rsidRDefault="008C11AF" w:rsidP="00793ECB">
      <w:pPr>
        <w:pStyle w:val="4"/>
        <w:shd w:val="clear" w:color="auto" w:fill="auto"/>
        <w:spacing w:before="0" w:after="0" w:line="360" w:lineRule="auto"/>
        <w:ind w:firstLine="709"/>
        <w:rPr>
          <w:rStyle w:val="10"/>
          <w:rFonts w:ascii="Times New Roman" w:hAnsi="Times New Roman" w:cs="Times New Roman"/>
          <w:sz w:val="24"/>
          <w:szCs w:val="24"/>
        </w:rPr>
      </w:pPr>
      <w:r w:rsidRPr="00793ECB">
        <w:rPr>
          <w:rStyle w:val="10"/>
          <w:rFonts w:ascii="Times New Roman" w:hAnsi="Times New Roman" w:cs="Times New Roman"/>
          <w:sz w:val="24"/>
          <w:szCs w:val="24"/>
        </w:rPr>
        <w:t>Конку</w:t>
      </w:r>
      <w:proofErr w:type="gramStart"/>
      <w:r w:rsidRPr="00793ECB">
        <w:rPr>
          <w:rStyle w:val="10"/>
          <w:rFonts w:ascii="Times New Roman" w:hAnsi="Times New Roman" w:cs="Times New Roman"/>
          <w:sz w:val="24"/>
          <w:szCs w:val="24"/>
        </w:rPr>
        <w:t>рс вкл</w:t>
      </w:r>
      <w:proofErr w:type="gramEnd"/>
      <w:r w:rsidRPr="00793ECB">
        <w:rPr>
          <w:rStyle w:val="10"/>
          <w:rFonts w:ascii="Times New Roman" w:hAnsi="Times New Roman" w:cs="Times New Roman"/>
          <w:sz w:val="24"/>
          <w:szCs w:val="24"/>
        </w:rPr>
        <w:t xml:space="preserve">ючает в себя </w:t>
      </w:r>
      <w:r w:rsidR="000E5967" w:rsidRPr="00793ECB">
        <w:rPr>
          <w:rStyle w:val="10"/>
          <w:rFonts w:ascii="Times New Roman" w:hAnsi="Times New Roman" w:cs="Times New Roman"/>
          <w:sz w:val="24"/>
          <w:szCs w:val="24"/>
        </w:rPr>
        <w:t>изготовление «Дверной задвижки»</w:t>
      </w:r>
      <w:r w:rsidR="008C4A3E" w:rsidRPr="00793ECB">
        <w:rPr>
          <w:rStyle w:val="10"/>
          <w:rFonts w:ascii="Times New Roman" w:hAnsi="Times New Roman" w:cs="Times New Roman"/>
          <w:sz w:val="24"/>
          <w:szCs w:val="24"/>
        </w:rPr>
        <w:t xml:space="preserve"> из листового</w:t>
      </w:r>
      <w:r w:rsidR="000E5967" w:rsidRPr="00793ECB">
        <w:rPr>
          <w:rStyle w:val="10"/>
          <w:rFonts w:ascii="Times New Roman" w:hAnsi="Times New Roman" w:cs="Times New Roman"/>
          <w:sz w:val="24"/>
          <w:szCs w:val="24"/>
        </w:rPr>
        <w:t xml:space="preserve"> и прокатного</w:t>
      </w:r>
      <w:r w:rsidR="008C4A3E" w:rsidRPr="00793ECB">
        <w:rPr>
          <w:rStyle w:val="10"/>
          <w:rFonts w:ascii="Times New Roman" w:hAnsi="Times New Roman" w:cs="Times New Roman"/>
          <w:sz w:val="24"/>
          <w:szCs w:val="24"/>
        </w:rPr>
        <w:t xml:space="preserve"> металла.</w:t>
      </w:r>
    </w:p>
    <w:p w:rsidR="008C11AF" w:rsidRPr="00793ECB" w:rsidRDefault="008C11AF" w:rsidP="00793ECB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93ECB">
        <w:rPr>
          <w:rStyle w:val="10"/>
          <w:rFonts w:ascii="Times New Roman" w:hAnsi="Times New Roman" w:cs="Times New Roman"/>
          <w:sz w:val="24"/>
          <w:szCs w:val="24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8C11AF" w:rsidRPr="00793ECB" w:rsidRDefault="008C11AF" w:rsidP="00793ECB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93ECB">
        <w:rPr>
          <w:rStyle w:val="10"/>
          <w:rFonts w:ascii="Times New Roman" w:hAnsi="Times New Roman" w:cs="Times New Roman"/>
          <w:sz w:val="24"/>
          <w:szCs w:val="24"/>
        </w:rPr>
        <w:t>Время и детали конкурсного задания в зависимости от конкурсных условий могут быть изменены членами жюри.</w:t>
      </w:r>
    </w:p>
    <w:p w:rsidR="008C11AF" w:rsidRPr="00793ECB" w:rsidRDefault="008C11AF" w:rsidP="00793ECB">
      <w:pPr>
        <w:pStyle w:val="4"/>
        <w:shd w:val="clear" w:color="auto" w:fill="auto"/>
        <w:spacing w:before="0" w:after="0" w:line="360" w:lineRule="auto"/>
        <w:ind w:right="80" w:firstLine="709"/>
        <w:rPr>
          <w:rStyle w:val="10"/>
          <w:rFonts w:ascii="Times New Roman" w:hAnsi="Times New Roman" w:cs="Times New Roman"/>
          <w:sz w:val="24"/>
          <w:szCs w:val="24"/>
        </w:rPr>
      </w:pPr>
      <w:r w:rsidRPr="00793ECB">
        <w:rPr>
          <w:rStyle w:val="10"/>
          <w:rFonts w:ascii="Times New Roman" w:hAnsi="Times New Roman" w:cs="Times New Roman"/>
          <w:sz w:val="24"/>
          <w:szCs w:val="24"/>
        </w:rPr>
        <w:t xml:space="preserve">Конкурсное задание должно выполняться </w:t>
      </w:r>
      <w:r w:rsidR="00161416" w:rsidRPr="00793ECB">
        <w:rPr>
          <w:rStyle w:val="10"/>
          <w:rFonts w:ascii="Times New Roman" w:hAnsi="Times New Roman" w:cs="Times New Roman"/>
          <w:sz w:val="24"/>
          <w:szCs w:val="24"/>
        </w:rPr>
        <w:t xml:space="preserve"> по</w:t>
      </w:r>
      <w:r w:rsidRPr="00793ECB">
        <w:rPr>
          <w:rStyle w:val="10"/>
          <w:rFonts w:ascii="Times New Roman" w:hAnsi="Times New Roman" w:cs="Times New Roman"/>
          <w:sz w:val="24"/>
          <w:szCs w:val="24"/>
        </w:rPr>
        <w:t xml:space="preserve">модульно. Оценка также происходит от модуля к модулю. </w:t>
      </w:r>
    </w:p>
    <w:p w:rsidR="008C11AF" w:rsidRPr="00793ECB" w:rsidRDefault="008C11AF" w:rsidP="00793ECB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308FE" w:rsidRPr="00793ECB" w:rsidRDefault="008C11AF" w:rsidP="00793ECB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793ECB">
        <w:rPr>
          <w:rFonts w:ascii="Times New Roman" w:hAnsi="Times New Roman"/>
          <w:b/>
          <w:sz w:val="24"/>
          <w:szCs w:val="24"/>
        </w:rPr>
        <w:t xml:space="preserve">2 </w:t>
      </w:r>
      <w:r w:rsidR="006308FE" w:rsidRPr="00793ECB">
        <w:rPr>
          <w:rFonts w:ascii="Times New Roman" w:hAnsi="Times New Roman"/>
          <w:b/>
          <w:sz w:val="24"/>
          <w:szCs w:val="24"/>
        </w:rPr>
        <w:t>Формат и структура конкурсного задания.</w:t>
      </w:r>
    </w:p>
    <w:p w:rsidR="009B3E8E" w:rsidRPr="00793ECB" w:rsidRDefault="009B3E8E" w:rsidP="00793EC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 xml:space="preserve">Конкурсное задание включает в себя </w:t>
      </w:r>
      <w:r w:rsidR="008C4A3E" w:rsidRPr="00793ECB">
        <w:rPr>
          <w:rFonts w:ascii="Times New Roman" w:hAnsi="Times New Roman"/>
          <w:sz w:val="24"/>
          <w:szCs w:val="24"/>
        </w:rPr>
        <w:t>2</w:t>
      </w:r>
      <w:r w:rsidRPr="00793ECB">
        <w:rPr>
          <w:rFonts w:ascii="Times New Roman" w:hAnsi="Times New Roman"/>
          <w:sz w:val="24"/>
          <w:szCs w:val="24"/>
        </w:rPr>
        <w:t xml:space="preserve"> модуля: </w:t>
      </w:r>
      <w:r w:rsidR="008C4A3E" w:rsidRPr="00793ECB">
        <w:rPr>
          <w:rFonts w:ascii="Times New Roman" w:hAnsi="Times New Roman"/>
          <w:sz w:val="24"/>
          <w:szCs w:val="24"/>
        </w:rPr>
        <w:t>подготовительные, заготовительные и разметочные работы; изготовление и сборка.</w:t>
      </w:r>
    </w:p>
    <w:p w:rsidR="003D22FA" w:rsidRPr="00793ECB" w:rsidRDefault="003D22FA" w:rsidP="00793EC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 xml:space="preserve">Время выполнения всего конкурсного проекта составляет – </w:t>
      </w:r>
      <w:r w:rsidR="008C4A3E" w:rsidRPr="00793ECB">
        <w:rPr>
          <w:rFonts w:ascii="Times New Roman" w:hAnsi="Times New Roman"/>
          <w:sz w:val="24"/>
          <w:szCs w:val="24"/>
        </w:rPr>
        <w:t>4</w:t>
      </w:r>
      <w:r w:rsidRPr="00793ECB">
        <w:rPr>
          <w:rFonts w:ascii="Times New Roman" w:hAnsi="Times New Roman"/>
          <w:sz w:val="24"/>
          <w:szCs w:val="24"/>
        </w:rPr>
        <w:t xml:space="preserve"> час</w:t>
      </w:r>
      <w:r w:rsidR="008C4A3E" w:rsidRPr="00793ECB">
        <w:rPr>
          <w:rFonts w:ascii="Times New Roman" w:hAnsi="Times New Roman"/>
          <w:sz w:val="24"/>
          <w:szCs w:val="24"/>
        </w:rPr>
        <w:t>а</w:t>
      </w:r>
      <w:r w:rsidRPr="00793ECB">
        <w:rPr>
          <w:rFonts w:ascii="Times New Roman" w:hAnsi="Times New Roman"/>
          <w:sz w:val="24"/>
          <w:szCs w:val="24"/>
        </w:rPr>
        <w:t>.</w:t>
      </w:r>
    </w:p>
    <w:p w:rsidR="00392824" w:rsidRPr="00793ECB" w:rsidRDefault="00392824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 xml:space="preserve">Сложность  заданий  остается  неизменной  для  людей  с инвалидностью. Адаптация заданий заключается в увеличении времени выполнения заданий. </w:t>
      </w:r>
    </w:p>
    <w:p w:rsidR="00B53312" w:rsidRPr="00793ECB" w:rsidRDefault="00B53312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>Участникам необходимо самостоятельно выполнить следующие задания, без какой-либо посторонней помощи:</w:t>
      </w:r>
    </w:p>
    <w:p w:rsidR="00E339CF" w:rsidRPr="00793ECB" w:rsidRDefault="008C4A3E" w:rsidP="00793ECB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>Выполнить разметку</w:t>
      </w:r>
    </w:p>
    <w:p w:rsidR="00B53312" w:rsidRPr="00793ECB" w:rsidRDefault="008C4A3E" w:rsidP="00793ECB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>Осуществить опиливание различных поверхностей</w:t>
      </w:r>
    </w:p>
    <w:p w:rsidR="008C4A3E" w:rsidRPr="00793ECB" w:rsidRDefault="008C4A3E" w:rsidP="00793ECB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>Выполнить сверление отверстий</w:t>
      </w:r>
    </w:p>
    <w:p w:rsidR="008C4A3E" w:rsidRPr="00793ECB" w:rsidRDefault="008C4A3E" w:rsidP="00793ECB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 xml:space="preserve">Осуществить </w:t>
      </w:r>
      <w:proofErr w:type="spellStart"/>
      <w:r w:rsidRPr="00793ECB">
        <w:rPr>
          <w:rFonts w:ascii="Times New Roman" w:hAnsi="Times New Roman"/>
          <w:sz w:val="24"/>
          <w:szCs w:val="24"/>
        </w:rPr>
        <w:t>гибку</w:t>
      </w:r>
      <w:proofErr w:type="spellEnd"/>
      <w:r w:rsidRPr="00793E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3ECB">
        <w:rPr>
          <w:rFonts w:ascii="Times New Roman" w:hAnsi="Times New Roman"/>
          <w:sz w:val="24"/>
          <w:szCs w:val="24"/>
        </w:rPr>
        <w:t>зенкование</w:t>
      </w:r>
      <w:proofErr w:type="spellEnd"/>
      <w:r w:rsidRPr="00793ECB">
        <w:rPr>
          <w:rFonts w:ascii="Times New Roman" w:hAnsi="Times New Roman"/>
          <w:sz w:val="24"/>
          <w:szCs w:val="24"/>
        </w:rPr>
        <w:t xml:space="preserve"> и клепку</w:t>
      </w:r>
    </w:p>
    <w:p w:rsidR="00B53312" w:rsidRPr="00793ECB" w:rsidRDefault="00B53312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312" w:rsidRPr="00793ECB" w:rsidRDefault="00B53312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93ECB">
        <w:rPr>
          <w:rFonts w:ascii="Times New Roman" w:hAnsi="Times New Roman"/>
          <w:sz w:val="24"/>
          <w:szCs w:val="24"/>
          <w:u w:val="single"/>
        </w:rPr>
        <w:t xml:space="preserve">Модуль 1: </w:t>
      </w:r>
      <w:r w:rsidR="008C4A3E" w:rsidRPr="00793ECB">
        <w:rPr>
          <w:rFonts w:ascii="Times New Roman" w:hAnsi="Times New Roman"/>
          <w:sz w:val="24"/>
          <w:szCs w:val="24"/>
          <w:u w:val="single"/>
        </w:rPr>
        <w:t>Подготовительные, заготовительные и разметочные работы</w:t>
      </w:r>
    </w:p>
    <w:p w:rsidR="00B53312" w:rsidRPr="00793ECB" w:rsidRDefault="00B53312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>Участник с</w:t>
      </w:r>
      <w:r w:rsidR="001A2C38" w:rsidRPr="00793ECB">
        <w:rPr>
          <w:rFonts w:ascii="Times New Roman" w:hAnsi="Times New Roman"/>
          <w:sz w:val="24"/>
          <w:szCs w:val="24"/>
        </w:rPr>
        <w:t xml:space="preserve">амостоятельно должен выполнить </w:t>
      </w:r>
      <w:r w:rsidR="008C4A3E" w:rsidRPr="00793ECB">
        <w:rPr>
          <w:rFonts w:ascii="Times New Roman" w:hAnsi="Times New Roman"/>
          <w:sz w:val="24"/>
          <w:szCs w:val="24"/>
        </w:rPr>
        <w:t xml:space="preserve">разметку, </w:t>
      </w:r>
      <w:r w:rsidR="001C14AF" w:rsidRPr="00793ECB">
        <w:rPr>
          <w:rFonts w:ascii="Times New Roman" w:hAnsi="Times New Roman"/>
          <w:sz w:val="24"/>
          <w:szCs w:val="24"/>
        </w:rPr>
        <w:t>определить базовые поверхности детали, подобрать необходимый инструмент</w:t>
      </w:r>
      <w:r w:rsidR="0058154E" w:rsidRPr="00793ECB">
        <w:rPr>
          <w:rFonts w:ascii="Times New Roman" w:hAnsi="Times New Roman"/>
          <w:sz w:val="24"/>
          <w:szCs w:val="24"/>
        </w:rPr>
        <w:t>, осуществить отделение лишнего металла от заготовки</w:t>
      </w:r>
      <w:r w:rsidR="001C14AF" w:rsidRPr="00793ECB">
        <w:rPr>
          <w:rFonts w:ascii="Times New Roman" w:hAnsi="Times New Roman"/>
          <w:sz w:val="24"/>
          <w:szCs w:val="24"/>
        </w:rPr>
        <w:t xml:space="preserve">. </w:t>
      </w:r>
    </w:p>
    <w:p w:rsidR="00B53312" w:rsidRPr="00793ECB" w:rsidRDefault="008C4A3E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93ECB">
        <w:rPr>
          <w:rFonts w:ascii="Times New Roman" w:hAnsi="Times New Roman"/>
          <w:sz w:val="24"/>
          <w:szCs w:val="24"/>
          <w:u w:val="single"/>
        </w:rPr>
        <w:t>Модуль 2: Изготовление и сборка</w:t>
      </w:r>
    </w:p>
    <w:p w:rsidR="00B53312" w:rsidRPr="00793ECB" w:rsidRDefault="00B53312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lastRenderedPageBreak/>
        <w:t xml:space="preserve">Участник самостоятельно должен выполнить </w:t>
      </w:r>
      <w:r w:rsidR="008C4A3E" w:rsidRPr="00793ECB">
        <w:rPr>
          <w:rFonts w:ascii="Times New Roman" w:hAnsi="Times New Roman"/>
          <w:sz w:val="24"/>
          <w:szCs w:val="24"/>
        </w:rPr>
        <w:t>чистовую отделку изделия</w:t>
      </w:r>
      <w:r w:rsidR="0058154E" w:rsidRPr="00793ECB">
        <w:rPr>
          <w:rFonts w:ascii="Times New Roman" w:hAnsi="Times New Roman"/>
          <w:sz w:val="24"/>
          <w:szCs w:val="24"/>
        </w:rPr>
        <w:t>. Выполнить сверление отверстий. О</w:t>
      </w:r>
      <w:r w:rsidR="008C4A3E" w:rsidRPr="00793ECB">
        <w:rPr>
          <w:rFonts w:ascii="Times New Roman" w:hAnsi="Times New Roman"/>
          <w:sz w:val="24"/>
          <w:szCs w:val="24"/>
        </w:rPr>
        <w:t>существить сборку.</w:t>
      </w:r>
      <w:r w:rsidR="006D1DD1" w:rsidRPr="00793ECB">
        <w:rPr>
          <w:rFonts w:ascii="Times New Roman" w:hAnsi="Times New Roman"/>
          <w:sz w:val="24"/>
          <w:szCs w:val="24"/>
        </w:rPr>
        <w:t xml:space="preserve"> </w:t>
      </w:r>
      <w:r w:rsidR="00E42262" w:rsidRPr="00793ECB">
        <w:rPr>
          <w:rFonts w:ascii="Times New Roman" w:hAnsi="Times New Roman"/>
          <w:sz w:val="24"/>
          <w:szCs w:val="24"/>
        </w:rPr>
        <w:t>Участник должен у</w:t>
      </w:r>
      <w:r w:rsidRPr="00793ECB">
        <w:rPr>
          <w:rFonts w:ascii="Times New Roman" w:hAnsi="Times New Roman"/>
          <w:sz w:val="24"/>
          <w:szCs w:val="24"/>
        </w:rPr>
        <w:t xml:space="preserve">меть </w:t>
      </w:r>
      <w:r w:rsidR="001C14AF" w:rsidRPr="00793ECB">
        <w:rPr>
          <w:rFonts w:ascii="Times New Roman" w:hAnsi="Times New Roman"/>
          <w:sz w:val="24"/>
          <w:szCs w:val="24"/>
        </w:rPr>
        <w:t>читать сборочные чертежи</w:t>
      </w:r>
      <w:r w:rsidRPr="00793ECB">
        <w:rPr>
          <w:rFonts w:ascii="Times New Roman" w:hAnsi="Times New Roman"/>
          <w:sz w:val="24"/>
          <w:szCs w:val="24"/>
        </w:rPr>
        <w:t>.</w:t>
      </w:r>
    </w:p>
    <w:p w:rsidR="006308FE" w:rsidRPr="00793ECB" w:rsidRDefault="008C11AF" w:rsidP="00793EC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ECB">
        <w:rPr>
          <w:rFonts w:ascii="Times New Roman" w:hAnsi="Times New Roman"/>
          <w:b/>
          <w:sz w:val="24"/>
          <w:szCs w:val="24"/>
        </w:rPr>
        <w:t xml:space="preserve">3 </w:t>
      </w:r>
      <w:r w:rsidR="003A7CEC" w:rsidRPr="00793ECB">
        <w:rPr>
          <w:rFonts w:ascii="Times New Roman" w:hAnsi="Times New Roman"/>
          <w:b/>
          <w:sz w:val="24"/>
          <w:szCs w:val="24"/>
        </w:rPr>
        <w:t xml:space="preserve">Требования к </w:t>
      </w:r>
      <w:r w:rsidRPr="00793ECB">
        <w:rPr>
          <w:rFonts w:ascii="Times New Roman" w:hAnsi="Times New Roman"/>
          <w:b/>
          <w:sz w:val="24"/>
          <w:szCs w:val="24"/>
        </w:rPr>
        <w:t>конкурсному заданию</w:t>
      </w:r>
    </w:p>
    <w:p w:rsidR="00A04799" w:rsidRPr="00793ECB" w:rsidRDefault="00A04799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 xml:space="preserve">Перед началом работы все конкурсанты обязаны пройти инструктаж по технике безопасности. Надеть спецодежду, организовать  рабочее место. </w:t>
      </w:r>
    </w:p>
    <w:p w:rsidR="00A04799" w:rsidRPr="00793ECB" w:rsidRDefault="00A04799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 xml:space="preserve">Необходимо  заранее  ознакомиться  с  данным  Конкурсным  заданием  и Списком  инструмента  и  в  случае  возникновения  вопросов  задать  их организаторам. </w:t>
      </w:r>
    </w:p>
    <w:p w:rsidR="00A04799" w:rsidRPr="00793ECB" w:rsidRDefault="00A04799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 xml:space="preserve">В  процессе  выполнения  конкурсных  заданий  (включая  перерывы), участники  имеют  право  общаться  со  своими  экспертами  только  в присутствии  независимого  эксперта  (эксперт,  не  имеющий заинтересованности  в  получении  преимуществ  данным  участником  перед другими участниками).  </w:t>
      </w:r>
    </w:p>
    <w:p w:rsidR="00A04799" w:rsidRPr="00793ECB" w:rsidRDefault="00A04799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 xml:space="preserve">Уточняющие  вопросы  конкурсант  может  задавать  только  до  начала выполнения задания.  </w:t>
      </w:r>
    </w:p>
    <w:p w:rsidR="00A04799" w:rsidRPr="00793ECB" w:rsidRDefault="00793ECB" w:rsidP="00793E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A04799" w:rsidRPr="00793ECB">
        <w:rPr>
          <w:rFonts w:ascii="Times New Roman" w:hAnsi="Times New Roman"/>
          <w:sz w:val="24"/>
          <w:szCs w:val="24"/>
        </w:rPr>
        <w:t xml:space="preserve">процессе  выполнения  задания  участник  должен  соблюдать очередность этапов  согласно конкурсному заданию.  </w:t>
      </w:r>
    </w:p>
    <w:p w:rsidR="006308FE" w:rsidRPr="00793ECB" w:rsidRDefault="00D958A5" w:rsidP="00793EC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793ECB">
        <w:rPr>
          <w:rFonts w:ascii="Times New Roman" w:hAnsi="Times New Roman"/>
          <w:sz w:val="24"/>
          <w:szCs w:val="24"/>
        </w:rPr>
        <w:t xml:space="preserve">Участнику не разрешается </w:t>
      </w:r>
      <w:r w:rsidR="00114014" w:rsidRPr="00793ECB">
        <w:rPr>
          <w:rFonts w:ascii="Times New Roman" w:hAnsi="Times New Roman"/>
          <w:sz w:val="24"/>
          <w:szCs w:val="24"/>
        </w:rPr>
        <w:t xml:space="preserve">выходить </w:t>
      </w:r>
      <w:r w:rsidRPr="00793ECB">
        <w:rPr>
          <w:rFonts w:ascii="Times New Roman" w:hAnsi="Times New Roman"/>
          <w:sz w:val="24"/>
          <w:szCs w:val="24"/>
        </w:rPr>
        <w:t>за пределы отведённого ему рабочего пространства за исключением согласованных с комиссией случаев.</w:t>
      </w:r>
    </w:p>
    <w:p w:rsidR="006308FE" w:rsidRPr="00793ECB" w:rsidRDefault="006308FE" w:rsidP="00793EC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F06F0" w:rsidRPr="00793ECB" w:rsidRDefault="008C11AF" w:rsidP="00793EC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93ECB">
        <w:rPr>
          <w:rFonts w:ascii="Times New Roman" w:hAnsi="Times New Roman"/>
          <w:b/>
          <w:sz w:val="24"/>
          <w:szCs w:val="24"/>
        </w:rPr>
        <w:t xml:space="preserve">4 </w:t>
      </w:r>
      <w:r w:rsidR="00EF06F0" w:rsidRPr="00793ECB">
        <w:rPr>
          <w:rFonts w:ascii="Times New Roman" w:hAnsi="Times New Roman"/>
          <w:b/>
          <w:sz w:val="24"/>
          <w:szCs w:val="24"/>
        </w:rPr>
        <w:t>Критерии оценки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9"/>
        <w:gridCol w:w="3197"/>
        <w:gridCol w:w="2051"/>
        <w:gridCol w:w="1926"/>
        <w:gridCol w:w="1508"/>
      </w:tblGrid>
      <w:tr w:rsidR="00E93143" w:rsidRPr="00793ECB" w:rsidTr="00161416">
        <w:tc>
          <w:tcPr>
            <w:tcW w:w="1099" w:type="dxa"/>
            <w:vMerge w:val="restart"/>
            <w:vAlign w:val="center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3ECB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197" w:type="dxa"/>
            <w:vMerge w:val="restart"/>
            <w:vAlign w:val="center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3ECB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5485" w:type="dxa"/>
            <w:gridSpan w:val="3"/>
            <w:vAlign w:val="center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3ECB">
              <w:rPr>
                <w:rFonts w:ascii="Times New Roman" w:hAnsi="Times New Roman"/>
                <w:b/>
                <w:sz w:val="24"/>
                <w:szCs w:val="24"/>
              </w:rPr>
              <w:t>Оценки</w:t>
            </w:r>
          </w:p>
        </w:tc>
      </w:tr>
      <w:tr w:rsidR="00E93143" w:rsidRPr="00793ECB" w:rsidTr="00161416">
        <w:tc>
          <w:tcPr>
            <w:tcW w:w="1099" w:type="dxa"/>
            <w:vMerge/>
            <w:vAlign w:val="center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7" w:type="dxa"/>
            <w:vMerge/>
            <w:vAlign w:val="center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1" w:type="dxa"/>
            <w:vAlign w:val="center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93ECB">
              <w:rPr>
                <w:rFonts w:ascii="Times New Roman" w:hAnsi="Times New Roman"/>
                <w:b/>
                <w:sz w:val="24"/>
                <w:szCs w:val="24"/>
              </w:rPr>
              <w:t>Субъективная</w:t>
            </w:r>
          </w:p>
        </w:tc>
        <w:tc>
          <w:tcPr>
            <w:tcW w:w="1926" w:type="dxa"/>
            <w:vAlign w:val="center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3ECB">
              <w:rPr>
                <w:rFonts w:ascii="Times New Roman" w:hAnsi="Times New Roman"/>
                <w:b/>
                <w:sz w:val="24"/>
                <w:szCs w:val="24"/>
              </w:rPr>
              <w:t>Объективная</w:t>
            </w:r>
          </w:p>
        </w:tc>
        <w:tc>
          <w:tcPr>
            <w:tcW w:w="1508" w:type="dxa"/>
            <w:vAlign w:val="center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3ECB">
              <w:rPr>
                <w:rFonts w:ascii="Times New Roman" w:hAnsi="Times New Roman"/>
                <w:b/>
                <w:sz w:val="24"/>
                <w:szCs w:val="24"/>
              </w:rPr>
              <w:t>Общая</w:t>
            </w:r>
          </w:p>
        </w:tc>
      </w:tr>
      <w:tr w:rsidR="00E93143" w:rsidRPr="00793ECB" w:rsidTr="00161416">
        <w:tc>
          <w:tcPr>
            <w:tcW w:w="1099" w:type="dxa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7" w:type="dxa"/>
            <w:vAlign w:val="center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 xml:space="preserve">Безопасность </w:t>
            </w:r>
          </w:p>
        </w:tc>
        <w:tc>
          <w:tcPr>
            <w:tcW w:w="2051" w:type="dxa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6" w:type="dxa"/>
          </w:tcPr>
          <w:p w:rsidR="00DA1540" w:rsidRPr="00793ECB" w:rsidRDefault="00DA1540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93143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93143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93143" w:rsidRPr="00793ECB" w:rsidTr="00161416">
        <w:trPr>
          <w:trHeight w:val="343"/>
        </w:trPr>
        <w:tc>
          <w:tcPr>
            <w:tcW w:w="1099" w:type="dxa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197" w:type="dxa"/>
            <w:vAlign w:val="center"/>
          </w:tcPr>
          <w:p w:rsidR="00E93143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О.Р.М.</w:t>
            </w:r>
          </w:p>
        </w:tc>
        <w:tc>
          <w:tcPr>
            <w:tcW w:w="2051" w:type="dxa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6" w:type="dxa"/>
          </w:tcPr>
          <w:p w:rsidR="00E93143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E93143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3143" w:rsidRPr="00793ECB" w:rsidTr="00161416">
        <w:tc>
          <w:tcPr>
            <w:tcW w:w="1099" w:type="dxa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97" w:type="dxa"/>
            <w:vAlign w:val="center"/>
          </w:tcPr>
          <w:p w:rsidR="00E93143" w:rsidRPr="00793ECB" w:rsidRDefault="001C14AF" w:rsidP="00793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Размеры (</w:t>
            </w:r>
            <w:r w:rsidR="00161416" w:rsidRPr="00793ECB">
              <w:rPr>
                <w:rFonts w:ascii="Times New Roman" w:hAnsi="Times New Roman"/>
                <w:sz w:val="24"/>
                <w:szCs w:val="24"/>
              </w:rPr>
              <w:t>основание, направляющие и запорная скобы, ручка, засов</w:t>
            </w:r>
            <w:r w:rsidRPr="00793ECB">
              <w:rPr>
                <w:rFonts w:ascii="Times New Roman" w:hAnsi="Times New Roman"/>
                <w:sz w:val="24"/>
                <w:szCs w:val="24"/>
              </w:rPr>
              <w:t>)</w:t>
            </w:r>
            <w:r w:rsidR="00161416" w:rsidRPr="00793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51" w:type="dxa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6" w:type="dxa"/>
          </w:tcPr>
          <w:p w:rsidR="00E93143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08" w:type="dxa"/>
          </w:tcPr>
          <w:p w:rsidR="00E93143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E93143" w:rsidRPr="00793ECB" w:rsidTr="00161416">
        <w:tc>
          <w:tcPr>
            <w:tcW w:w="1099" w:type="dxa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EC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3197" w:type="dxa"/>
            <w:vAlign w:val="center"/>
          </w:tcPr>
          <w:p w:rsidR="00E93143" w:rsidRPr="00793ECB" w:rsidRDefault="001C14AF" w:rsidP="00793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Обработка кромок</w:t>
            </w:r>
          </w:p>
        </w:tc>
        <w:tc>
          <w:tcPr>
            <w:tcW w:w="2051" w:type="dxa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6" w:type="dxa"/>
          </w:tcPr>
          <w:p w:rsidR="00E93143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08" w:type="dxa"/>
          </w:tcPr>
          <w:p w:rsidR="00E93143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C14AF" w:rsidRPr="00793ECB" w:rsidTr="00161416">
        <w:tc>
          <w:tcPr>
            <w:tcW w:w="1099" w:type="dxa"/>
          </w:tcPr>
          <w:p w:rsidR="001C14AF" w:rsidRPr="00793ECB" w:rsidRDefault="001C14AF" w:rsidP="00793E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ECB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3197" w:type="dxa"/>
            <w:vAlign w:val="center"/>
          </w:tcPr>
          <w:p w:rsidR="001C14AF" w:rsidRPr="00793ECB" w:rsidRDefault="001C14AF" w:rsidP="00793E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Сборка (клепка)</w:t>
            </w:r>
          </w:p>
        </w:tc>
        <w:tc>
          <w:tcPr>
            <w:tcW w:w="2051" w:type="dxa"/>
          </w:tcPr>
          <w:p w:rsidR="001C14AF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:rsidR="001C14AF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08" w:type="dxa"/>
          </w:tcPr>
          <w:p w:rsidR="001C14AF" w:rsidRPr="00793ECB" w:rsidRDefault="00161416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93143" w:rsidRPr="00793ECB" w:rsidTr="00161416">
        <w:tc>
          <w:tcPr>
            <w:tcW w:w="4296" w:type="dxa"/>
            <w:gridSpan w:val="2"/>
          </w:tcPr>
          <w:p w:rsidR="00E93143" w:rsidRPr="00793ECB" w:rsidRDefault="00E93143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 xml:space="preserve">Итого = </w:t>
            </w:r>
          </w:p>
        </w:tc>
        <w:tc>
          <w:tcPr>
            <w:tcW w:w="2051" w:type="dxa"/>
          </w:tcPr>
          <w:p w:rsidR="00E93143" w:rsidRPr="00793ECB" w:rsidRDefault="001C14AF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:rsidR="00E93143" w:rsidRPr="00793ECB" w:rsidRDefault="001C14AF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508" w:type="dxa"/>
          </w:tcPr>
          <w:p w:rsidR="00E93143" w:rsidRPr="00793ECB" w:rsidRDefault="001C14AF" w:rsidP="00793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C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E93143" w:rsidRDefault="00E93143" w:rsidP="00793EC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1DD1" w:rsidRDefault="006D1DD1" w:rsidP="00112BB6">
      <w:pPr>
        <w:rPr>
          <w:rFonts w:ascii="Times New Roman" w:hAnsi="Times New Roman"/>
          <w:b/>
          <w:sz w:val="28"/>
          <w:szCs w:val="28"/>
        </w:rPr>
      </w:pPr>
    </w:p>
    <w:p w:rsidR="006D1DD1" w:rsidRDefault="006D1DD1" w:rsidP="00112BB6">
      <w:pPr>
        <w:rPr>
          <w:rFonts w:ascii="Times New Roman" w:hAnsi="Times New Roman"/>
          <w:b/>
          <w:sz w:val="28"/>
          <w:szCs w:val="28"/>
        </w:rPr>
      </w:pPr>
    </w:p>
    <w:p w:rsidR="006D1DD1" w:rsidRDefault="004D44C0" w:rsidP="006D1DD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7164" cy="4562475"/>
            <wp:effectExtent l="19050" t="0" r="0" b="0"/>
            <wp:docPr id="3" name="Рисунок 1" descr="C:\Documents and Settings\Администратор\Рабочий стол\Галкин В.М\Олимпиада ,конкурсы\Абелимпикс национальн. этап  2017\Запорная скоба1 _ Абилимпикс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лкин В.М\Олимпиада ,конкурсы\Абелимпикс национальн. этап  2017\Запорная скоба1 _ Абилимпикс 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24" cy="456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D1" w:rsidRDefault="004D44C0" w:rsidP="006D1DD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60621" cy="4572000"/>
            <wp:effectExtent l="19050" t="0" r="0" b="0"/>
            <wp:docPr id="4" name="Рисунок 2" descr="C:\Documents and Settings\Администратор\Рабочий стол\Галкин В.М\Олимпиада ,конкурсы\Абелимпикс национальн. этап  2017\Засов _ Абилимпикс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Галкин В.М\Олимпиада ,конкурсы\Абелимпикс национальн. этап  2017\Засов _ Абилимпикс 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09" cy="457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70" w:rsidRPr="00275B70" w:rsidRDefault="004D44C0" w:rsidP="00275B7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6405" cy="4505325"/>
            <wp:effectExtent l="19050" t="0" r="0" b="0"/>
            <wp:docPr id="6" name="Рисунок 3" descr="C:\Documents and Settings\Администратор\Рабочий стол\Галкин В.М\Олимпиада ,конкурсы\Абелимпикс национальн. этап  2017\Направляющая скоба _ Абилимпикс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Галкин В.М\Олимпиада ,конкурсы\Абелимпикс национальн. этап  2017\Направляющая скоба _ Абилимпикс 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78" cy="451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33700" cy="4552950"/>
            <wp:effectExtent l="19050" t="0" r="5200" b="0"/>
            <wp:docPr id="8" name="Рисунок 4" descr="C:\Documents and Settings\Администратор\Рабочий стол\Галкин В.М\Олимпиада ,конкурсы\Абелимпикс национальн. этап  2017\Основание _ Абилимпикс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Галкин В.М\Олимпиада ,конкурсы\Абелимпикс национальн. этап  2017\Основание _ Абилимпикс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57" cy="45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9227" cy="4542707"/>
            <wp:effectExtent l="19050" t="0" r="623" b="0"/>
            <wp:docPr id="9" name="Рисунок 5" descr="C:\Documents and Settings\Администратор\Рабочий стол\Галкин В.М\Олимпиада ,конкурсы\Абелимпикс национальн. этап  2017\Ручка _ Абилимпикс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Галкин В.М\Олимпиада ,конкурсы\Абелимпикс национальн. этап  2017\Ручка _ Абилимпикс 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56" cy="454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34150" cy="4624035"/>
            <wp:effectExtent l="19050" t="0" r="0" b="0"/>
            <wp:docPr id="11" name="Рисунок 6" descr="C:\Documents and Settings\Администратор\Рабочий стол\Галкин В.М\Олимпиада ,конкурсы\Абелимпикс национальн. этап  2017\Сборка _ Абилимпикс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Галкин В.М\Олимпиада ,конкурсы\Абелимпикс национальн. этап  2017\Сборка _ Абилимпикс 2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39" cy="462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7440" cy="4555596"/>
            <wp:effectExtent l="19050" t="0" r="1460" b="0"/>
            <wp:docPr id="12" name="Рисунок 7" descr="C:\Documents and Settings\Администратор\Рабочий стол\Галкин В.М\Олимпиада ,конкурсы\Абелимпикс национальн. этап  2017\Сборка засова _ Абилимпикс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Галкин В.М\Олимпиада ,конкурсы\Абелимпикс национальн. этап  2017\Сборка засова _ Абилимпикс 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440" cy="455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70" w:rsidRPr="00275B70" w:rsidRDefault="00275B70" w:rsidP="00275B7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75B70">
        <w:rPr>
          <w:rFonts w:ascii="Times New Roman" w:hAnsi="Times New Roman"/>
          <w:b/>
          <w:sz w:val="24"/>
          <w:szCs w:val="24"/>
        </w:rPr>
        <w:t>5. Инфраструктурный лист</w:t>
      </w:r>
    </w:p>
    <w:tbl>
      <w:tblPr>
        <w:tblW w:w="9799" w:type="dxa"/>
        <w:tblInd w:w="90" w:type="dxa"/>
        <w:tblLook w:val="04A0"/>
      </w:tblPr>
      <w:tblGrid>
        <w:gridCol w:w="9799"/>
      </w:tblGrid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hideMark/>
          </w:tcPr>
          <w:p w:rsidR="00275B70" w:rsidRPr="00275B70" w:rsidRDefault="00275B7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оборудования и инструмента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75B70" w:rsidRPr="00275B70" w:rsidRDefault="00275B7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Верстак с тисками ГЕФЕСТ-ВС-00-ЭП-Т1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Табурет к верстаку регулирующийся по высоте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Настольно-сверлильный станок с самозажимным патроном до13мм, 220 вольт</w:t>
            </w:r>
            <w:proofErr w:type="gram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380)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Мини-верстак слесарный металлический ВТМ под сверлильный станок</w:t>
            </w:r>
            <w:proofErr w:type="gramEnd"/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Тиски к сверлильному станку с шириной губок 80мм.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Напильник плоский:  №1, 200-250мм. 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Напильник плоский:  №2, 200-250мм. 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Напильник плоский:  №3, 150-200мм. 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Напильник плоский  №2, 150-200мм. 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Напильник плоский:  №3, 150-200мм. 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Ножницы по металлу ручные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Ножовка слесарная по металлу  оснащенная, </w:t>
            </w:r>
            <w:proofErr w:type="gram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2-мя запасными полотнами дополнительно).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Циркуль слесарный 200мм.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Чертилка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Кернер 110мм.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Зубило слесарное 200мм.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Сверло спиральное:           </w:t>
            </w:r>
            <w:proofErr w:type="spell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ø</w:t>
            </w:r>
            <w:proofErr w:type="spell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3,1мм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</w:t>
            </w:r>
            <w:proofErr w:type="spell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ø</w:t>
            </w:r>
            <w:proofErr w:type="spell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4,0мм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ø5мм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</w:t>
            </w:r>
            <w:proofErr w:type="spell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ø</w:t>
            </w:r>
            <w:proofErr w:type="spell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6,5мм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Линейка масштабная  150 мм.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Линка</w:t>
            </w:r>
            <w:proofErr w:type="spellEnd"/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лекальная</w:t>
            </w:r>
            <w:proofErr w:type="gramEnd"/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80 мм.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Угольник </w:t>
            </w:r>
            <w:proofErr w:type="spellStart"/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лекально</w:t>
            </w:r>
            <w:proofErr w:type="spellEnd"/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поверочный УШ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Штангенциркуль  ШЦ-1, 0-125мм.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Штангенциркуль  ШЦ-2, 0-250 мм.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Радиусомер</w:t>
            </w:r>
            <w:proofErr w:type="spellEnd"/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R5.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Молоток слесарный, 400гр.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Бумага наждачная мелкозернистая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Очки прозрачные защитные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Щётка-смётка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275B70" w:rsidRPr="00275B70" w:rsidRDefault="00275B70">
            <w:pPr>
              <w:jc w:val="center"/>
              <w:rPr>
                <w:rFonts w:ascii="Times New Roman" w:eastAsia="Times New Roman" w:hAnsi="Times New Roman"/>
                <w:b/>
                <w:color w:val="D9D9D9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Расходные материалы на одного человека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Комплект заготовок</w:t>
            </w:r>
            <w:proofErr w:type="gram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С</w:t>
            </w:r>
            <w:proofErr w:type="gram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т.3, лист 1 мм.(56х15)- 2шт.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Ст.3, лист 1,5  мм.(62х15)- 2шт.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Ст.3, лист 3.0 мм.(80х40)- 2шт.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Комплект заготовок</w:t>
            </w:r>
            <w:proofErr w:type="gram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С</w:t>
            </w:r>
            <w:proofErr w:type="gram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т.3, круг ø17, L= 30мм - 2шт.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Комплект заготовок</w:t>
            </w:r>
            <w:proofErr w:type="gram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С</w:t>
            </w:r>
            <w:proofErr w:type="gram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т.3, квадрат 14, L= 90мм - 2шт.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Комплект заклёпок с полукруглой головкой </w:t>
            </w:r>
            <w:proofErr w:type="spell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ø</w:t>
            </w:r>
            <w:proofErr w:type="spell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 мм- 8шт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275B70" w:rsidRPr="00275B70" w:rsidRDefault="00275B7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"</w:t>
            </w:r>
            <w:proofErr w:type="spellStart"/>
            <w:r w:rsidRPr="00275B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Тулбокс</w:t>
            </w:r>
            <w:proofErr w:type="spellEnd"/>
            <w:r w:rsidRPr="00275B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" Инструмент, который должен привезти с собой участник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Приспособления (оправки), для гибки деталей " Скобы"</w:t>
            </w:r>
            <w:proofErr w:type="gramEnd"/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Комплект оправок (поддержек), для клёпки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Спецодежда (халат </w:t>
            </w:r>
            <w:proofErr w:type="spell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/б</w:t>
            </w:r>
            <w:proofErr w:type="gramStart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головной убор).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Обувь на жесткой подошве с закрытым верхом</w:t>
            </w:r>
          </w:p>
        </w:tc>
      </w:tr>
      <w:tr w:rsidR="00275B70" w:rsidRPr="00275B70" w:rsidTr="00275B70">
        <w:trPr>
          <w:trHeight w:val="300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5B70" w:rsidRPr="00275B70" w:rsidRDefault="00275B7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5B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Очки прозрачные защитные</w:t>
            </w:r>
          </w:p>
        </w:tc>
      </w:tr>
    </w:tbl>
    <w:p w:rsidR="00275B70" w:rsidRPr="00275B70" w:rsidRDefault="00275B70" w:rsidP="00275B70">
      <w:pPr>
        <w:jc w:val="center"/>
        <w:rPr>
          <w:b/>
          <w:sz w:val="24"/>
          <w:szCs w:val="24"/>
        </w:rPr>
      </w:pPr>
    </w:p>
    <w:p w:rsidR="00275B70" w:rsidRDefault="00275B70" w:rsidP="00275B70">
      <w:pPr>
        <w:jc w:val="center"/>
        <w:rPr>
          <w:b/>
          <w:szCs w:val="24"/>
        </w:rPr>
      </w:pPr>
    </w:p>
    <w:p w:rsidR="00275B70" w:rsidRDefault="00275B70" w:rsidP="00275B70">
      <w:pPr>
        <w:jc w:val="center"/>
        <w:rPr>
          <w:b/>
          <w:szCs w:val="24"/>
        </w:rPr>
      </w:pPr>
    </w:p>
    <w:p w:rsidR="00275B70" w:rsidRPr="00275B70" w:rsidRDefault="00275B70" w:rsidP="00275B70">
      <w:pPr>
        <w:jc w:val="both"/>
        <w:rPr>
          <w:rFonts w:ascii="Times New Roman" w:hAnsi="Times New Roman"/>
          <w:b/>
          <w:sz w:val="24"/>
          <w:szCs w:val="24"/>
        </w:rPr>
      </w:pPr>
      <w:r w:rsidRPr="00275B70">
        <w:rPr>
          <w:rFonts w:ascii="Times New Roman" w:hAnsi="Times New Roman"/>
          <w:b/>
          <w:sz w:val="24"/>
          <w:szCs w:val="24"/>
        </w:rPr>
        <w:lastRenderedPageBreak/>
        <w:t>6. Техника безопасности.</w:t>
      </w:r>
    </w:p>
    <w:p w:rsidR="00275B70" w:rsidRPr="00275B70" w:rsidRDefault="00275B70" w:rsidP="00275B70">
      <w:pPr>
        <w:jc w:val="both"/>
        <w:rPr>
          <w:rFonts w:ascii="Times New Roman" w:hAnsi="Times New Roman"/>
          <w:b/>
          <w:sz w:val="24"/>
          <w:szCs w:val="24"/>
        </w:rPr>
      </w:pPr>
      <w:r w:rsidRPr="00275B70">
        <w:rPr>
          <w:rFonts w:ascii="Times New Roman" w:hAnsi="Times New Roman"/>
          <w:b/>
          <w:sz w:val="24"/>
          <w:szCs w:val="24"/>
        </w:rPr>
        <w:t xml:space="preserve">Перед началом работы Участники должны выполнить следующее: 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Внимательно изучить содержание и порядок проведения практического конкурсного задания, а также безопасные приемы его выполнения. 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Надеть спецодежду, волосы тщательно заправить под  головной убор. 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>Убедиться в исправности рабочего инструмента и приспособлений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Подготовить  необходимые  для  работы  материалы,  приспособления  и разложить на свои места, убрать с рабочего стола все лишнее. </w:t>
      </w:r>
    </w:p>
    <w:p w:rsidR="00275B70" w:rsidRPr="00275B70" w:rsidRDefault="00275B70" w:rsidP="00275B70">
      <w:pPr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b/>
          <w:sz w:val="24"/>
          <w:szCs w:val="24"/>
        </w:rPr>
        <w:t>6.1. Требования охраны труда во время работы.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>Пользоваться только исправным инструментом и приспособлениями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Не останавливать вращающийся инструмент руками или какими-либо посторонними предметами 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Строго соблюдать действующие инструкции. </w:t>
      </w:r>
    </w:p>
    <w:p w:rsidR="00275B70" w:rsidRPr="00275B70" w:rsidRDefault="00275B70" w:rsidP="00275B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6.2.</w:t>
      </w:r>
      <w:r w:rsidRPr="00275B70">
        <w:rPr>
          <w:rFonts w:ascii="Times New Roman" w:hAnsi="Times New Roman"/>
          <w:b/>
          <w:sz w:val="24"/>
          <w:szCs w:val="24"/>
        </w:rPr>
        <w:t xml:space="preserve"> Требования охраны труда в аварийных ситуациях.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При  обнаружении  неисправности  в  работе  электрических  устройств, находящихся  под  напряжением  (повышенном  их  нагреве,  появления искрения,  запаха  гари,  задымления  и  т.д.),    Участнику  следует немедленно  отключить  источник  электропитания  и  сообщить  о случившемся Экспертам. 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При  возникновении  пожара  или  задымления  следует  немедленно обесточить      электрооборудование,  принять  меры  к    эвакуации  людей, сообщить об этом   Экспертам и в ближайшую пожарную часть. Приступить к тушению пожара  имеющимися средствами пожаротушения. Для тушения </w:t>
      </w:r>
      <w:r w:rsidRPr="00275B70">
        <w:rPr>
          <w:rFonts w:ascii="Times New Roman" w:hAnsi="Times New Roman"/>
          <w:sz w:val="24"/>
          <w:szCs w:val="24"/>
        </w:rPr>
        <w:cr/>
        <w:t xml:space="preserve">электрооборудования,  находящегося  под  напряжением,  следует  применять  только углекислотные и порошковые огнетушители, а также сухой песок или кошму, нельзя в этом случае использовать пенные огнетушители или воду.  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При  несчастном  случае  или  внезапном  заболевании  необходимо  сообщить о случившемся  Экспертам,  которые  должны  принять  мероприятия  по оказанию первой помощи пострадавшим, вызвать скорую медицинскую помощь,  при  необходимости  отправить  пострадавшего  в  ближайшее лечебное учреждение.  </w:t>
      </w:r>
    </w:p>
    <w:p w:rsidR="00275B70" w:rsidRPr="00275B70" w:rsidRDefault="00275B70" w:rsidP="00275B70">
      <w:pPr>
        <w:jc w:val="center"/>
        <w:rPr>
          <w:rFonts w:ascii="Times New Roman" w:hAnsi="Times New Roman"/>
          <w:b/>
          <w:sz w:val="24"/>
          <w:szCs w:val="24"/>
        </w:rPr>
      </w:pPr>
    </w:p>
    <w:p w:rsidR="00275B70" w:rsidRPr="00275B70" w:rsidRDefault="00275B70" w:rsidP="00275B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6.3. </w:t>
      </w:r>
      <w:r w:rsidRPr="00275B70">
        <w:rPr>
          <w:rFonts w:ascii="Times New Roman" w:hAnsi="Times New Roman"/>
          <w:b/>
          <w:sz w:val="24"/>
          <w:szCs w:val="24"/>
        </w:rPr>
        <w:t xml:space="preserve">Требования охраны труда по </w:t>
      </w:r>
      <w:proofErr w:type="gramStart"/>
      <w:r w:rsidRPr="00275B70">
        <w:rPr>
          <w:rFonts w:ascii="Times New Roman" w:hAnsi="Times New Roman"/>
          <w:b/>
          <w:sz w:val="24"/>
          <w:szCs w:val="24"/>
        </w:rPr>
        <w:t>окончании</w:t>
      </w:r>
      <w:proofErr w:type="gramEnd"/>
      <w:r w:rsidRPr="00275B70">
        <w:rPr>
          <w:rFonts w:ascii="Times New Roman" w:hAnsi="Times New Roman"/>
          <w:b/>
          <w:sz w:val="24"/>
          <w:szCs w:val="24"/>
        </w:rPr>
        <w:t xml:space="preserve"> работ.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После окончания работ каждый Участник обязан: 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>Отключить все механизмы и убрать рабочий инструмент</w:t>
      </w:r>
      <w:bookmarkStart w:id="0" w:name="_GoBack"/>
      <w:bookmarkEnd w:id="0"/>
      <w:r w:rsidRPr="00275B70">
        <w:rPr>
          <w:rFonts w:ascii="Times New Roman" w:hAnsi="Times New Roman"/>
          <w:sz w:val="24"/>
          <w:szCs w:val="24"/>
        </w:rPr>
        <w:t xml:space="preserve">. 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Привести  в  порядок  рабочее  место,  сдать  Экспертам  оборудование, материалы и инструмент. </w:t>
      </w:r>
    </w:p>
    <w:p w:rsidR="00275B70" w:rsidRPr="00275B70" w:rsidRDefault="00275B70" w:rsidP="00275B70">
      <w:pPr>
        <w:jc w:val="both"/>
        <w:rPr>
          <w:rFonts w:ascii="Times New Roman" w:hAnsi="Times New Roman"/>
          <w:sz w:val="24"/>
          <w:szCs w:val="24"/>
        </w:rPr>
      </w:pPr>
      <w:r w:rsidRPr="00275B70">
        <w:rPr>
          <w:rFonts w:ascii="Times New Roman" w:hAnsi="Times New Roman"/>
          <w:sz w:val="24"/>
          <w:szCs w:val="24"/>
        </w:rPr>
        <w:t xml:space="preserve">Снять спецодежду и тщательно вымыть руки с мылом. </w:t>
      </w:r>
    </w:p>
    <w:p w:rsidR="00275B70" w:rsidRPr="00275B70" w:rsidRDefault="00275B70" w:rsidP="00275B70">
      <w:pPr>
        <w:jc w:val="center"/>
        <w:rPr>
          <w:b/>
          <w:sz w:val="24"/>
          <w:szCs w:val="24"/>
        </w:rPr>
      </w:pPr>
    </w:p>
    <w:p w:rsidR="00275B70" w:rsidRDefault="00275B70" w:rsidP="006D1DD1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275B70" w:rsidSect="00793ECB">
      <w:pgSz w:w="11906" w:h="16838"/>
      <w:pgMar w:top="851" w:right="707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C76" w:rsidRDefault="008A0C76" w:rsidP="00AE5696">
      <w:pPr>
        <w:spacing w:after="0" w:line="240" w:lineRule="auto"/>
      </w:pPr>
      <w:r>
        <w:separator/>
      </w:r>
    </w:p>
  </w:endnote>
  <w:endnote w:type="continuationSeparator" w:id="0">
    <w:p w:rsidR="008A0C76" w:rsidRDefault="008A0C76" w:rsidP="00AE5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C76" w:rsidRDefault="008A0C76" w:rsidP="00AE5696">
      <w:pPr>
        <w:spacing w:after="0" w:line="240" w:lineRule="auto"/>
      </w:pPr>
      <w:r>
        <w:separator/>
      </w:r>
    </w:p>
  </w:footnote>
  <w:footnote w:type="continuationSeparator" w:id="0">
    <w:p w:rsidR="008A0C76" w:rsidRDefault="008A0C76" w:rsidP="00AE5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024FCE"/>
    <w:lvl w:ilvl="0">
      <w:numFmt w:val="bullet"/>
      <w:lvlText w:val="*"/>
      <w:lvlJc w:val="left"/>
    </w:lvl>
  </w:abstractNum>
  <w:abstractNum w:abstractNumId="1">
    <w:nsid w:val="049875C8"/>
    <w:multiLevelType w:val="hybridMultilevel"/>
    <w:tmpl w:val="9E8E437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6E6D81"/>
    <w:multiLevelType w:val="hybridMultilevel"/>
    <w:tmpl w:val="960A6E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1B4AD0"/>
    <w:multiLevelType w:val="hybridMultilevel"/>
    <w:tmpl w:val="895275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4356A9"/>
    <w:multiLevelType w:val="hybridMultilevel"/>
    <w:tmpl w:val="468A95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026CA9"/>
    <w:multiLevelType w:val="hybridMultilevel"/>
    <w:tmpl w:val="969671C4"/>
    <w:lvl w:ilvl="0" w:tplc="1FEC11F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4F5E46"/>
    <w:multiLevelType w:val="hybridMultilevel"/>
    <w:tmpl w:val="895275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D40728"/>
    <w:multiLevelType w:val="hybridMultilevel"/>
    <w:tmpl w:val="7EE20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16BBD"/>
    <w:multiLevelType w:val="hybridMultilevel"/>
    <w:tmpl w:val="EE6093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397B87"/>
    <w:multiLevelType w:val="hybridMultilevel"/>
    <w:tmpl w:val="236060AC"/>
    <w:lvl w:ilvl="0" w:tplc="1FEC11F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9B143D9"/>
    <w:multiLevelType w:val="hybridMultilevel"/>
    <w:tmpl w:val="23B09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12C32"/>
    <w:multiLevelType w:val="hybridMultilevel"/>
    <w:tmpl w:val="55702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970956"/>
    <w:multiLevelType w:val="hybridMultilevel"/>
    <w:tmpl w:val="04A2F8F2"/>
    <w:lvl w:ilvl="0" w:tplc="247C2240">
      <w:start w:val="1"/>
      <w:numFmt w:val="upperLetter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F77D8C"/>
    <w:multiLevelType w:val="hybridMultilevel"/>
    <w:tmpl w:val="8FE246AC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02A77CB"/>
    <w:multiLevelType w:val="hybridMultilevel"/>
    <w:tmpl w:val="B484CF88"/>
    <w:lvl w:ilvl="0" w:tplc="04190015">
      <w:start w:val="1"/>
      <w:numFmt w:val="upperLetter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E26FD3"/>
    <w:multiLevelType w:val="hybridMultilevel"/>
    <w:tmpl w:val="6FBE6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64B54"/>
    <w:multiLevelType w:val="hybridMultilevel"/>
    <w:tmpl w:val="11CE76A4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B991E53"/>
    <w:multiLevelType w:val="hybridMultilevel"/>
    <w:tmpl w:val="342CE51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C972013"/>
    <w:multiLevelType w:val="hybridMultilevel"/>
    <w:tmpl w:val="591C022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4C0777"/>
    <w:multiLevelType w:val="hybridMultilevel"/>
    <w:tmpl w:val="2E305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7C7BB0"/>
    <w:multiLevelType w:val="hybridMultilevel"/>
    <w:tmpl w:val="A880BD34"/>
    <w:lvl w:ilvl="0" w:tplc="4CBE78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3C53EF"/>
    <w:multiLevelType w:val="hybridMultilevel"/>
    <w:tmpl w:val="862A6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AF719CB"/>
    <w:multiLevelType w:val="hybridMultilevel"/>
    <w:tmpl w:val="5EB84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536EF3"/>
    <w:multiLevelType w:val="hybridMultilevel"/>
    <w:tmpl w:val="74AE9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5250C"/>
    <w:multiLevelType w:val="hybridMultilevel"/>
    <w:tmpl w:val="CC6268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0230C03"/>
    <w:multiLevelType w:val="hybridMultilevel"/>
    <w:tmpl w:val="20863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3E5321"/>
    <w:multiLevelType w:val="hybridMultilevel"/>
    <w:tmpl w:val="C1906B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E136D1"/>
    <w:multiLevelType w:val="hybridMultilevel"/>
    <w:tmpl w:val="42842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A628B1"/>
    <w:multiLevelType w:val="hybridMultilevel"/>
    <w:tmpl w:val="B768B92E"/>
    <w:lvl w:ilvl="0" w:tplc="4CBE78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D146D0"/>
    <w:multiLevelType w:val="hybridMultilevel"/>
    <w:tmpl w:val="E2A69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C82B13"/>
    <w:multiLevelType w:val="hybridMultilevel"/>
    <w:tmpl w:val="7794D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F35F28"/>
    <w:multiLevelType w:val="hybridMultilevel"/>
    <w:tmpl w:val="80E2C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A411A9D"/>
    <w:multiLevelType w:val="hybridMultilevel"/>
    <w:tmpl w:val="5DB68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CF464E"/>
    <w:multiLevelType w:val="hybridMultilevel"/>
    <w:tmpl w:val="E2A69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724EC9"/>
    <w:multiLevelType w:val="hybridMultilevel"/>
    <w:tmpl w:val="97D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D90BC8"/>
    <w:multiLevelType w:val="hybridMultilevel"/>
    <w:tmpl w:val="468A95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5E6FBB"/>
    <w:multiLevelType w:val="hybridMultilevel"/>
    <w:tmpl w:val="6A5235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4"/>
  </w:num>
  <w:num w:numId="3">
    <w:abstractNumId w:val="36"/>
  </w:num>
  <w:num w:numId="4">
    <w:abstractNumId w:val="15"/>
  </w:num>
  <w:num w:numId="5">
    <w:abstractNumId w:val="31"/>
  </w:num>
  <w:num w:numId="6">
    <w:abstractNumId w:val="2"/>
  </w:num>
  <w:num w:numId="7">
    <w:abstractNumId w:val="7"/>
  </w:num>
  <w:num w:numId="8">
    <w:abstractNumId w:val="32"/>
  </w:num>
  <w:num w:numId="9">
    <w:abstractNumId w:val="19"/>
  </w:num>
  <w:num w:numId="10">
    <w:abstractNumId w:val="33"/>
  </w:num>
  <w:num w:numId="11">
    <w:abstractNumId w:val="1"/>
  </w:num>
  <w:num w:numId="12">
    <w:abstractNumId w:val="13"/>
  </w:num>
  <w:num w:numId="13">
    <w:abstractNumId w:val="11"/>
  </w:num>
  <w:num w:numId="14">
    <w:abstractNumId w:val="27"/>
  </w:num>
  <w:num w:numId="15">
    <w:abstractNumId w:val="18"/>
  </w:num>
  <w:num w:numId="16">
    <w:abstractNumId w:val="29"/>
  </w:num>
  <w:num w:numId="17">
    <w:abstractNumId w:val="30"/>
  </w:num>
  <w:num w:numId="18">
    <w:abstractNumId w:val="25"/>
  </w:num>
  <w:num w:numId="19">
    <w:abstractNumId w:val="10"/>
  </w:num>
  <w:num w:numId="20">
    <w:abstractNumId w:val="8"/>
  </w:num>
  <w:num w:numId="21">
    <w:abstractNumId w:val="4"/>
  </w:num>
  <w:num w:numId="22">
    <w:abstractNumId w:val="26"/>
  </w:num>
  <w:num w:numId="23">
    <w:abstractNumId w:val="21"/>
  </w:num>
  <w:num w:numId="24">
    <w:abstractNumId w:val="3"/>
  </w:num>
  <w:num w:numId="25">
    <w:abstractNumId w:val="6"/>
  </w:num>
  <w:num w:numId="26">
    <w:abstractNumId w:val="9"/>
  </w:num>
  <w:num w:numId="27">
    <w:abstractNumId w:val="5"/>
  </w:num>
  <w:num w:numId="28">
    <w:abstractNumId w:val="35"/>
  </w:num>
  <w:num w:numId="2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0">
    <w:abstractNumId w:val="24"/>
  </w:num>
  <w:num w:numId="31">
    <w:abstractNumId w:val="12"/>
  </w:num>
  <w:num w:numId="32">
    <w:abstractNumId w:val="20"/>
  </w:num>
  <w:num w:numId="33">
    <w:abstractNumId w:val="28"/>
  </w:num>
  <w:num w:numId="34">
    <w:abstractNumId w:val="16"/>
  </w:num>
  <w:num w:numId="35">
    <w:abstractNumId w:val="17"/>
  </w:num>
  <w:num w:numId="36">
    <w:abstractNumId w:val="23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787E"/>
    <w:rsid w:val="00002CAA"/>
    <w:rsid w:val="0000396C"/>
    <w:rsid w:val="0000471B"/>
    <w:rsid w:val="00006375"/>
    <w:rsid w:val="00006C72"/>
    <w:rsid w:val="00006E0B"/>
    <w:rsid w:val="000103CD"/>
    <w:rsid w:val="000127AA"/>
    <w:rsid w:val="0002292C"/>
    <w:rsid w:val="00022BCF"/>
    <w:rsid w:val="00023772"/>
    <w:rsid w:val="0003369D"/>
    <w:rsid w:val="00035782"/>
    <w:rsid w:val="00036C90"/>
    <w:rsid w:val="000410B7"/>
    <w:rsid w:val="000456F5"/>
    <w:rsid w:val="00050330"/>
    <w:rsid w:val="000514B6"/>
    <w:rsid w:val="000525B0"/>
    <w:rsid w:val="000559AF"/>
    <w:rsid w:val="000655D4"/>
    <w:rsid w:val="00071D8C"/>
    <w:rsid w:val="000816D1"/>
    <w:rsid w:val="00084034"/>
    <w:rsid w:val="0009161F"/>
    <w:rsid w:val="00091F29"/>
    <w:rsid w:val="000979CB"/>
    <w:rsid w:val="00097ECC"/>
    <w:rsid w:val="000A2038"/>
    <w:rsid w:val="000A75AD"/>
    <w:rsid w:val="000B201D"/>
    <w:rsid w:val="000C0BCE"/>
    <w:rsid w:val="000C6EE6"/>
    <w:rsid w:val="000D04D2"/>
    <w:rsid w:val="000D68C3"/>
    <w:rsid w:val="000E2CFA"/>
    <w:rsid w:val="000E53C1"/>
    <w:rsid w:val="000E5967"/>
    <w:rsid w:val="000F2B78"/>
    <w:rsid w:val="000F4653"/>
    <w:rsid w:val="000F53F1"/>
    <w:rsid w:val="000F711B"/>
    <w:rsid w:val="000F7167"/>
    <w:rsid w:val="00100D35"/>
    <w:rsid w:val="00101002"/>
    <w:rsid w:val="00107C48"/>
    <w:rsid w:val="00111A93"/>
    <w:rsid w:val="00112B92"/>
    <w:rsid w:val="00112BB6"/>
    <w:rsid w:val="00114014"/>
    <w:rsid w:val="00116833"/>
    <w:rsid w:val="0011765A"/>
    <w:rsid w:val="001264CD"/>
    <w:rsid w:val="00130BAB"/>
    <w:rsid w:val="00132A1A"/>
    <w:rsid w:val="00137898"/>
    <w:rsid w:val="00145691"/>
    <w:rsid w:val="00150148"/>
    <w:rsid w:val="00151AF6"/>
    <w:rsid w:val="00161416"/>
    <w:rsid w:val="00164D12"/>
    <w:rsid w:val="001713AD"/>
    <w:rsid w:val="00171D4F"/>
    <w:rsid w:val="00172CFC"/>
    <w:rsid w:val="0017309C"/>
    <w:rsid w:val="00187B9B"/>
    <w:rsid w:val="001902E4"/>
    <w:rsid w:val="001A28D8"/>
    <w:rsid w:val="001A2C38"/>
    <w:rsid w:val="001A5116"/>
    <w:rsid w:val="001B3ED8"/>
    <w:rsid w:val="001B6D9B"/>
    <w:rsid w:val="001C14AF"/>
    <w:rsid w:val="001D0C5F"/>
    <w:rsid w:val="001D2A32"/>
    <w:rsid w:val="001D307A"/>
    <w:rsid w:val="001D695D"/>
    <w:rsid w:val="001F4C4B"/>
    <w:rsid w:val="001F7DF8"/>
    <w:rsid w:val="0020258A"/>
    <w:rsid w:val="00204B6C"/>
    <w:rsid w:val="002209C4"/>
    <w:rsid w:val="00223A9D"/>
    <w:rsid w:val="0022627C"/>
    <w:rsid w:val="0023106F"/>
    <w:rsid w:val="0023452C"/>
    <w:rsid w:val="00235CCC"/>
    <w:rsid w:val="002408A5"/>
    <w:rsid w:val="00242F81"/>
    <w:rsid w:val="0024426A"/>
    <w:rsid w:val="00254EE3"/>
    <w:rsid w:val="00264468"/>
    <w:rsid w:val="00266C3F"/>
    <w:rsid w:val="002673A4"/>
    <w:rsid w:val="002748B0"/>
    <w:rsid w:val="00275B70"/>
    <w:rsid w:val="00280453"/>
    <w:rsid w:val="002818B2"/>
    <w:rsid w:val="002869A1"/>
    <w:rsid w:val="002951C2"/>
    <w:rsid w:val="00296BF1"/>
    <w:rsid w:val="0029708F"/>
    <w:rsid w:val="002A1793"/>
    <w:rsid w:val="002A30D4"/>
    <w:rsid w:val="002A3545"/>
    <w:rsid w:val="002A5E12"/>
    <w:rsid w:val="002A719F"/>
    <w:rsid w:val="002C1D9F"/>
    <w:rsid w:val="002C2945"/>
    <w:rsid w:val="002C59ED"/>
    <w:rsid w:val="002D01A6"/>
    <w:rsid w:val="002D3E46"/>
    <w:rsid w:val="002E220F"/>
    <w:rsid w:val="002F352D"/>
    <w:rsid w:val="002F366D"/>
    <w:rsid w:val="002F73E5"/>
    <w:rsid w:val="002F7CE7"/>
    <w:rsid w:val="00303258"/>
    <w:rsid w:val="00314E8E"/>
    <w:rsid w:val="003156E8"/>
    <w:rsid w:val="00316493"/>
    <w:rsid w:val="00324F05"/>
    <w:rsid w:val="003252E9"/>
    <w:rsid w:val="0033356D"/>
    <w:rsid w:val="00335D04"/>
    <w:rsid w:val="00337417"/>
    <w:rsid w:val="003451B2"/>
    <w:rsid w:val="00352866"/>
    <w:rsid w:val="00353D9D"/>
    <w:rsid w:val="00354F70"/>
    <w:rsid w:val="00355BB9"/>
    <w:rsid w:val="003626D9"/>
    <w:rsid w:val="003721B9"/>
    <w:rsid w:val="00381B65"/>
    <w:rsid w:val="00382A7C"/>
    <w:rsid w:val="00386130"/>
    <w:rsid w:val="00392824"/>
    <w:rsid w:val="0039386B"/>
    <w:rsid w:val="003A0AE3"/>
    <w:rsid w:val="003A13D6"/>
    <w:rsid w:val="003A1505"/>
    <w:rsid w:val="003A6DEE"/>
    <w:rsid w:val="003A7CEC"/>
    <w:rsid w:val="003B28BD"/>
    <w:rsid w:val="003B4E46"/>
    <w:rsid w:val="003C4FAA"/>
    <w:rsid w:val="003C63F9"/>
    <w:rsid w:val="003C7257"/>
    <w:rsid w:val="003D22FA"/>
    <w:rsid w:val="003E5DCB"/>
    <w:rsid w:val="003E7050"/>
    <w:rsid w:val="003F70F9"/>
    <w:rsid w:val="00405380"/>
    <w:rsid w:val="00407A9F"/>
    <w:rsid w:val="004105E0"/>
    <w:rsid w:val="004162F3"/>
    <w:rsid w:val="004212C7"/>
    <w:rsid w:val="00421D9F"/>
    <w:rsid w:val="00423148"/>
    <w:rsid w:val="00423479"/>
    <w:rsid w:val="0042507D"/>
    <w:rsid w:val="004250D6"/>
    <w:rsid w:val="00426BDB"/>
    <w:rsid w:val="00426D9F"/>
    <w:rsid w:val="004278DC"/>
    <w:rsid w:val="00430549"/>
    <w:rsid w:val="00434D60"/>
    <w:rsid w:val="00435D5A"/>
    <w:rsid w:val="004451FA"/>
    <w:rsid w:val="0044572D"/>
    <w:rsid w:val="0044602D"/>
    <w:rsid w:val="00446CD8"/>
    <w:rsid w:val="00450637"/>
    <w:rsid w:val="00450EF6"/>
    <w:rsid w:val="004549C2"/>
    <w:rsid w:val="00456A5B"/>
    <w:rsid w:val="00456D0C"/>
    <w:rsid w:val="004579A9"/>
    <w:rsid w:val="00457BFA"/>
    <w:rsid w:val="00472314"/>
    <w:rsid w:val="00481453"/>
    <w:rsid w:val="00484340"/>
    <w:rsid w:val="004858AA"/>
    <w:rsid w:val="0048744F"/>
    <w:rsid w:val="00487DA3"/>
    <w:rsid w:val="0049164C"/>
    <w:rsid w:val="004A0BD2"/>
    <w:rsid w:val="004A4061"/>
    <w:rsid w:val="004B0C83"/>
    <w:rsid w:val="004B4A23"/>
    <w:rsid w:val="004B510C"/>
    <w:rsid w:val="004C2174"/>
    <w:rsid w:val="004C3E12"/>
    <w:rsid w:val="004C5ACA"/>
    <w:rsid w:val="004D2436"/>
    <w:rsid w:val="004D44C0"/>
    <w:rsid w:val="004D4989"/>
    <w:rsid w:val="004E101D"/>
    <w:rsid w:val="004F1A70"/>
    <w:rsid w:val="004F1BF7"/>
    <w:rsid w:val="004F6F8C"/>
    <w:rsid w:val="00503085"/>
    <w:rsid w:val="00506004"/>
    <w:rsid w:val="00510D8E"/>
    <w:rsid w:val="005118D6"/>
    <w:rsid w:val="00512729"/>
    <w:rsid w:val="005137D3"/>
    <w:rsid w:val="005217C3"/>
    <w:rsid w:val="00526D9E"/>
    <w:rsid w:val="00535082"/>
    <w:rsid w:val="00537842"/>
    <w:rsid w:val="005415C4"/>
    <w:rsid w:val="00544F38"/>
    <w:rsid w:val="00550DF4"/>
    <w:rsid w:val="00563059"/>
    <w:rsid w:val="00565044"/>
    <w:rsid w:val="00570068"/>
    <w:rsid w:val="0057032B"/>
    <w:rsid w:val="0057595D"/>
    <w:rsid w:val="0058154E"/>
    <w:rsid w:val="005818D4"/>
    <w:rsid w:val="00595D44"/>
    <w:rsid w:val="00597FAD"/>
    <w:rsid w:val="005A2FE3"/>
    <w:rsid w:val="005A59A3"/>
    <w:rsid w:val="005B20BB"/>
    <w:rsid w:val="005B5F66"/>
    <w:rsid w:val="005C2A6B"/>
    <w:rsid w:val="005C3C44"/>
    <w:rsid w:val="005C51D2"/>
    <w:rsid w:val="005C51FF"/>
    <w:rsid w:val="005C5DAC"/>
    <w:rsid w:val="005C671E"/>
    <w:rsid w:val="005C7F5E"/>
    <w:rsid w:val="005E0491"/>
    <w:rsid w:val="005E26F2"/>
    <w:rsid w:val="005E66F8"/>
    <w:rsid w:val="005F25B9"/>
    <w:rsid w:val="005F3F3B"/>
    <w:rsid w:val="005F7117"/>
    <w:rsid w:val="00601927"/>
    <w:rsid w:val="006032CF"/>
    <w:rsid w:val="006048B7"/>
    <w:rsid w:val="00605A39"/>
    <w:rsid w:val="00607929"/>
    <w:rsid w:val="00615CFF"/>
    <w:rsid w:val="00617666"/>
    <w:rsid w:val="00626215"/>
    <w:rsid w:val="0063080F"/>
    <w:rsid w:val="006308FE"/>
    <w:rsid w:val="00631B8F"/>
    <w:rsid w:val="006343E1"/>
    <w:rsid w:val="006357E5"/>
    <w:rsid w:val="00636053"/>
    <w:rsid w:val="00636CFF"/>
    <w:rsid w:val="00640033"/>
    <w:rsid w:val="00652700"/>
    <w:rsid w:val="006538D7"/>
    <w:rsid w:val="0065609E"/>
    <w:rsid w:val="006572A6"/>
    <w:rsid w:val="00660429"/>
    <w:rsid w:val="006649E6"/>
    <w:rsid w:val="006658E7"/>
    <w:rsid w:val="00674D11"/>
    <w:rsid w:val="00676EE1"/>
    <w:rsid w:val="00680966"/>
    <w:rsid w:val="00681760"/>
    <w:rsid w:val="00681A5D"/>
    <w:rsid w:val="00682866"/>
    <w:rsid w:val="00684453"/>
    <w:rsid w:val="00690BD7"/>
    <w:rsid w:val="0069148E"/>
    <w:rsid w:val="0069302D"/>
    <w:rsid w:val="006A3FF3"/>
    <w:rsid w:val="006A4FF7"/>
    <w:rsid w:val="006A796C"/>
    <w:rsid w:val="006B610E"/>
    <w:rsid w:val="006B787A"/>
    <w:rsid w:val="006C1574"/>
    <w:rsid w:val="006C1C0B"/>
    <w:rsid w:val="006C6639"/>
    <w:rsid w:val="006D1DD1"/>
    <w:rsid w:val="006D59DF"/>
    <w:rsid w:val="006E2A11"/>
    <w:rsid w:val="006E5804"/>
    <w:rsid w:val="006F0A72"/>
    <w:rsid w:val="006F7766"/>
    <w:rsid w:val="007043A6"/>
    <w:rsid w:val="00706339"/>
    <w:rsid w:val="00706879"/>
    <w:rsid w:val="0071119E"/>
    <w:rsid w:val="00711EEA"/>
    <w:rsid w:val="00713222"/>
    <w:rsid w:val="007142E9"/>
    <w:rsid w:val="00717AF1"/>
    <w:rsid w:val="00717FCB"/>
    <w:rsid w:val="007312AE"/>
    <w:rsid w:val="0073713E"/>
    <w:rsid w:val="007426C5"/>
    <w:rsid w:val="00753ABB"/>
    <w:rsid w:val="00757A1A"/>
    <w:rsid w:val="0076150A"/>
    <w:rsid w:val="00762351"/>
    <w:rsid w:val="00763034"/>
    <w:rsid w:val="007658C7"/>
    <w:rsid w:val="00773A68"/>
    <w:rsid w:val="007921ED"/>
    <w:rsid w:val="00793ECB"/>
    <w:rsid w:val="007968BB"/>
    <w:rsid w:val="007A26F1"/>
    <w:rsid w:val="007A32B3"/>
    <w:rsid w:val="007A7A6B"/>
    <w:rsid w:val="007B0B4F"/>
    <w:rsid w:val="007B0F05"/>
    <w:rsid w:val="007B367F"/>
    <w:rsid w:val="007B4274"/>
    <w:rsid w:val="007B5D41"/>
    <w:rsid w:val="007C4B63"/>
    <w:rsid w:val="007E74A1"/>
    <w:rsid w:val="007F24B4"/>
    <w:rsid w:val="00802CF1"/>
    <w:rsid w:val="0080439A"/>
    <w:rsid w:val="00804BCC"/>
    <w:rsid w:val="00804D44"/>
    <w:rsid w:val="0081071C"/>
    <w:rsid w:val="00840F41"/>
    <w:rsid w:val="00847BD1"/>
    <w:rsid w:val="00853BEE"/>
    <w:rsid w:val="008543C2"/>
    <w:rsid w:val="00856FC0"/>
    <w:rsid w:val="00857E7E"/>
    <w:rsid w:val="00860093"/>
    <w:rsid w:val="00861D0D"/>
    <w:rsid w:val="00866173"/>
    <w:rsid w:val="0087422F"/>
    <w:rsid w:val="0087487D"/>
    <w:rsid w:val="0087505F"/>
    <w:rsid w:val="008820FD"/>
    <w:rsid w:val="00885015"/>
    <w:rsid w:val="00886638"/>
    <w:rsid w:val="00886A53"/>
    <w:rsid w:val="00886C53"/>
    <w:rsid w:val="008A0C76"/>
    <w:rsid w:val="008A2EB7"/>
    <w:rsid w:val="008A6D61"/>
    <w:rsid w:val="008A724D"/>
    <w:rsid w:val="008A725F"/>
    <w:rsid w:val="008A731F"/>
    <w:rsid w:val="008B2AEA"/>
    <w:rsid w:val="008B6C6D"/>
    <w:rsid w:val="008C11AF"/>
    <w:rsid w:val="008C1C9C"/>
    <w:rsid w:val="008C4A3E"/>
    <w:rsid w:val="008D2B4D"/>
    <w:rsid w:val="008D78FB"/>
    <w:rsid w:val="008E0452"/>
    <w:rsid w:val="008E0DC4"/>
    <w:rsid w:val="008E33A7"/>
    <w:rsid w:val="008E3D39"/>
    <w:rsid w:val="008F1ACE"/>
    <w:rsid w:val="008F3DE4"/>
    <w:rsid w:val="008F5509"/>
    <w:rsid w:val="008F748E"/>
    <w:rsid w:val="0090072E"/>
    <w:rsid w:val="009011D0"/>
    <w:rsid w:val="0090392E"/>
    <w:rsid w:val="00905A1F"/>
    <w:rsid w:val="00905BB8"/>
    <w:rsid w:val="00912F97"/>
    <w:rsid w:val="00921305"/>
    <w:rsid w:val="0093102A"/>
    <w:rsid w:val="00931476"/>
    <w:rsid w:val="00933B4E"/>
    <w:rsid w:val="0093688B"/>
    <w:rsid w:val="0094145C"/>
    <w:rsid w:val="00943FA4"/>
    <w:rsid w:val="00944B49"/>
    <w:rsid w:val="00946D20"/>
    <w:rsid w:val="00947B74"/>
    <w:rsid w:val="00947F23"/>
    <w:rsid w:val="00952BDB"/>
    <w:rsid w:val="00957D2D"/>
    <w:rsid w:val="009619BC"/>
    <w:rsid w:val="0096276F"/>
    <w:rsid w:val="009629EA"/>
    <w:rsid w:val="00964D12"/>
    <w:rsid w:val="0097148D"/>
    <w:rsid w:val="00972281"/>
    <w:rsid w:val="00972F5B"/>
    <w:rsid w:val="00976A78"/>
    <w:rsid w:val="00982946"/>
    <w:rsid w:val="0099372A"/>
    <w:rsid w:val="009948D1"/>
    <w:rsid w:val="009A18CE"/>
    <w:rsid w:val="009B106F"/>
    <w:rsid w:val="009B31B9"/>
    <w:rsid w:val="009B3AF7"/>
    <w:rsid w:val="009B3B19"/>
    <w:rsid w:val="009B3E8E"/>
    <w:rsid w:val="009B6A58"/>
    <w:rsid w:val="009C28C8"/>
    <w:rsid w:val="009C3C9D"/>
    <w:rsid w:val="009C5209"/>
    <w:rsid w:val="009D4E75"/>
    <w:rsid w:val="009D5179"/>
    <w:rsid w:val="009E340B"/>
    <w:rsid w:val="009E51C3"/>
    <w:rsid w:val="009E7CF0"/>
    <w:rsid w:val="009F5234"/>
    <w:rsid w:val="009F6CAB"/>
    <w:rsid w:val="00A02236"/>
    <w:rsid w:val="00A03B9A"/>
    <w:rsid w:val="00A04799"/>
    <w:rsid w:val="00A059BD"/>
    <w:rsid w:val="00A12DA0"/>
    <w:rsid w:val="00A2071E"/>
    <w:rsid w:val="00A20E15"/>
    <w:rsid w:val="00A23C70"/>
    <w:rsid w:val="00A240E3"/>
    <w:rsid w:val="00A24A95"/>
    <w:rsid w:val="00A27A41"/>
    <w:rsid w:val="00A31706"/>
    <w:rsid w:val="00A4056E"/>
    <w:rsid w:val="00A419A4"/>
    <w:rsid w:val="00A42454"/>
    <w:rsid w:val="00A44304"/>
    <w:rsid w:val="00A4494F"/>
    <w:rsid w:val="00A46D1C"/>
    <w:rsid w:val="00A47E53"/>
    <w:rsid w:val="00A52084"/>
    <w:rsid w:val="00A528B8"/>
    <w:rsid w:val="00A55A7E"/>
    <w:rsid w:val="00A5631F"/>
    <w:rsid w:val="00A61905"/>
    <w:rsid w:val="00A61F18"/>
    <w:rsid w:val="00A644F1"/>
    <w:rsid w:val="00A6677C"/>
    <w:rsid w:val="00A7090F"/>
    <w:rsid w:val="00A75F9D"/>
    <w:rsid w:val="00A80D0E"/>
    <w:rsid w:val="00A853E4"/>
    <w:rsid w:val="00A87850"/>
    <w:rsid w:val="00A91103"/>
    <w:rsid w:val="00A91139"/>
    <w:rsid w:val="00A92BB0"/>
    <w:rsid w:val="00A95B56"/>
    <w:rsid w:val="00AA1283"/>
    <w:rsid w:val="00AA1E37"/>
    <w:rsid w:val="00AB0103"/>
    <w:rsid w:val="00AB4B46"/>
    <w:rsid w:val="00AB787E"/>
    <w:rsid w:val="00AB7F50"/>
    <w:rsid w:val="00AC133E"/>
    <w:rsid w:val="00AC1B1E"/>
    <w:rsid w:val="00AE2C6F"/>
    <w:rsid w:val="00AE3885"/>
    <w:rsid w:val="00AE5064"/>
    <w:rsid w:val="00AE5696"/>
    <w:rsid w:val="00AE6E08"/>
    <w:rsid w:val="00AF375A"/>
    <w:rsid w:val="00AF615A"/>
    <w:rsid w:val="00AF6D92"/>
    <w:rsid w:val="00B018BC"/>
    <w:rsid w:val="00B06593"/>
    <w:rsid w:val="00B14AE9"/>
    <w:rsid w:val="00B20B64"/>
    <w:rsid w:val="00B216F8"/>
    <w:rsid w:val="00B23329"/>
    <w:rsid w:val="00B248AA"/>
    <w:rsid w:val="00B25368"/>
    <w:rsid w:val="00B26BBD"/>
    <w:rsid w:val="00B30CE1"/>
    <w:rsid w:val="00B31C39"/>
    <w:rsid w:val="00B34EC3"/>
    <w:rsid w:val="00B409C2"/>
    <w:rsid w:val="00B40B58"/>
    <w:rsid w:val="00B41500"/>
    <w:rsid w:val="00B53312"/>
    <w:rsid w:val="00B54CA1"/>
    <w:rsid w:val="00B57699"/>
    <w:rsid w:val="00B602ED"/>
    <w:rsid w:val="00B60840"/>
    <w:rsid w:val="00B61268"/>
    <w:rsid w:val="00B637A8"/>
    <w:rsid w:val="00B662C9"/>
    <w:rsid w:val="00B7272D"/>
    <w:rsid w:val="00B76ED2"/>
    <w:rsid w:val="00B775AA"/>
    <w:rsid w:val="00B875AB"/>
    <w:rsid w:val="00B931C2"/>
    <w:rsid w:val="00B93D2C"/>
    <w:rsid w:val="00B946AD"/>
    <w:rsid w:val="00BA54FF"/>
    <w:rsid w:val="00BB1C29"/>
    <w:rsid w:val="00BC2AE0"/>
    <w:rsid w:val="00BC5B15"/>
    <w:rsid w:val="00BD25C2"/>
    <w:rsid w:val="00BD41FA"/>
    <w:rsid w:val="00BF049C"/>
    <w:rsid w:val="00BF2C28"/>
    <w:rsid w:val="00BF2E15"/>
    <w:rsid w:val="00BF3881"/>
    <w:rsid w:val="00C005EE"/>
    <w:rsid w:val="00C00778"/>
    <w:rsid w:val="00C078F6"/>
    <w:rsid w:val="00C15249"/>
    <w:rsid w:val="00C15B3E"/>
    <w:rsid w:val="00C20749"/>
    <w:rsid w:val="00C22902"/>
    <w:rsid w:val="00C2305A"/>
    <w:rsid w:val="00C36B46"/>
    <w:rsid w:val="00C4177B"/>
    <w:rsid w:val="00C41EE3"/>
    <w:rsid w:val="00C47E18"/>
    <w:rsid w:val="00C53BC1"/>
    <w:rsid w:val="00C5416B"/>
    <w:rsid w:val="00C55C7A"/>
    <w:rsid w:val="00C57B44"/>
    <w:rsid w:val="00C60239"/>
    <w:rsid w:val="00C62419"/>
    <w:rsid w:val="00C64AA1"/>
    <w:rsid w:val="00C6573D"/>
    <w:rsid w:val="00C66577"/>
    <w:rsid w:val="00C764A5"/>
    <w:rsid w:val="00C803F8"/>
    <w:rsid w:val="00C84F89"/>
    <w:rsid w:val="00C864A0"/>
    <w:rsid w:val="00C97B51"/>
    <w:rsid w:val="00CC0C8A"/>
    <w:rsid w:val="00CC1BA4"/>
    <w:rsid w:val="00CC5A45"/>
    <w:rsid w:val="00CC6956"/>
    <w:rsid w:val="00CD384C"/>
    <w:rsid w:val="00CD3EB2"/>
    <w:rsid w:val="00CD5F72"/>
    <w:rsid w:val="00D02C73"/>
    <w:rsid w:val="00D02D30"/>
    <w:rsid w:val="00D14E25"/>
    <w:rsid w:val="00D21ED0"/>
    <w:rsid w:val="00D2210D"/>
    <w:rsid w:val="00D31F90"/>
    <w:rsid w:val="00D3251F"/>
    <w:rsid w:val="00D33B48"/>
    <w:rsid w:val="00D34048"/>
    <w:rsid w:val="00D4450A"/>
    <w:rsid w:val="00D556FA"/>
    <w:rsid w:val="00D618C3"/>
    <w:rsid w:val="00D64298"/>
    <w:rsid w:val="00D656F9"/>
    <w:rsid w:val="00D70FF3"/>
    <w:rsid w:val="00D7127A"/>
    <w:rsid w:val="00D716CF"/>
    <w:rsid w:val="00D73965"/>
    <w:rsid w:val="00D757DC"/>
    <w:rsid w:val="00D76A34"/>
    <w:rsid w:val="00D842C2"/>
    <w:rsid w:val="00D85691"/>
    <w:rsid w:val="00D858C1"/>
    <w:rsid w:val="00D87B3F"/>
    <w:rsid w:val="00D90432"/>
    <w:rsid w:val="00D921E6"/>
    <w:rsid w:val="00D9223E"/>
    <w:rsid w:val="00D958A5"/>
    <w:rsid w:val="00D95DE7"/>
    <w:rsid w:val="00D973C3"/>
    <w:rsid w:val="00DA1540"/>
    <w:rsid w:val="00DA2702"/>
    <w:rsid w:val="00DA2EBA"/>
    <w:rsid w:val="00DA3A13"/>
    <w:rsid w:val="00DA6152"/>
    <w:rsid w:val="00DA6C9C"/>
    <w:rsid w:val="00DB3422"/>
    <w:rsid w:val="00DB4C05"/>
    <w:rsid w:val="00DB5616"/>
    <w:rsid w:val="00DB5C7A"/>
    <w:rsid w:val="00DC3170"/>
    <w:rsid w:val="00DC4BF2"/>
    <w:rsid w:val="00DD0939"/>
    <w:rsid w:val="00DE38F6"/>
    <w:rsid w:val="00DE3ACD"/>
    <w:rsid w:val="00DE49C9"/>
    <w:rsid w:val="00DE56AC"/>
    <w:rsid w:val="00DE7181"/>
    <w:rsid w:val="00E03CCD"/>
    <w:rsid w:val="00E06645"/>
    <w:rsid w:val="00E073FF"/>
    <w:rsid w:val="00E07BA5"/>
    <w:rsid w:val="00E136BF"/>
    <w:rsid w:val="00E229AA"/>
    <w:rsid w:val="00E25EF7"/>
    <w:rsid w:val="00E2787C"/>
    <w:rsid w:val="00E32F10"/>
    <w:rsid w:val="00E339CF"/>
    <w:rsid w:val="00E361BA"/>
    <w:rsid w:val="00E40CDA"/>
    <w:rsid w:val="00E42262"/>
    <w:rsid w:val="00E5250A"/>
    <w:rsid w:val="00E5724F"/>
    <w:rsid w:val="00E578B9"/>
    <w:rsid w:val="00E6058F"/>
    <w:rsid w:val="00E618D9"/>
    <w:rsid w:val="00E64880"/>
    <w:rsid w:val="00E64CE2"/>
    <w:rsid w:val="00E65169"/>
    <w:rsid w:val="00E65A92"/>
    <w:rsid w:val="00E7269B"/>
    <w:rsid w:val="00E777EE"/>
    <w:rsid w:val="00E80A97"/>
    <w:rsid w:val="00E93143"/>
    <w:rsid w:val="00E93B99"/>
    <w:rsid w:val="00E93F0D"/>
    <w:rsid w:val="00E97421"/>
    <w:rsid w:val="00EA6005"/>
    <w:rsid w:val="00EA7EF7"/>
    <w:rsid w:val="00EC00A6"/>
    <w:rsid w:val="00EC0270"/>
    <w:rsid w:val="00EC4549"/>
    <w:rsid w:val="00ED13FE"/>
    <w:rsid w:val="00ED19C2"/>
    <w:rsid w:val="00ED1E88"/>
    <w:rsid w:val="00EE704C"/>
    <w:rsid w:val="00EF06F0"/>
    <w:rsid w:val="00EF0AE9"/>
    <w:rsid w:val="00EF124E"/>
    <w:rsid w:val="00EF53D7"/>
    <w:rsid w:val="00EF59DA"/>
    <w:rsid w:val="00F008A8"/>
    <w:rsid w:val="00F041CE"/>
    <w:rsid w:val="00F05603"/>
    <w:rsid w:val="00F16975"/>
    <w:rsid w:val="00F22F8B"/>
    <w:rsid w:val="00F302B9"/>
    <w:rsid w:val="00F32AF0"/>
    <w:rsid w:val="00F3472B"/>
    <w:rsid w:val="00F42202"/>
    <w:rsid w:val="00F43602"/>
    <w:rsid w:val="00F45B67"/>
    <w:rsid w:val="00F55F13"/>
    <w:rsid w:val="00F57E42"/>
    <w:rsid w:val="00F67CB0"/>
    <w:rsid w:val="00F72F52"/>
    <w:rsid w:val="00F8062E"/>
    <w:rsid w:val="00F850C1"/>
    <w:rsid w:val="00F93AFC"/>
    <w:rsid w:val="00F95891"/>
    <w:rsid w:val="00FA10B1"/>
    <w:rsid w:val="00FA4E5D"/>
    <w:rsid w:val="00FA6B71"/>
    <w:rsid w:val="00FA7041"/>
    <w:rsid w:val="00FA7B81"/>
    <w:rsid w:val="00FB3613"/>
    <w:rsid w:val="00FB5CBA"/>
    <w:rsid w:val="00FB6775"/>
    <w:rsid w:val="00FC2DC4"/>
    <w:rsid w:val="00FD12B2"/>
    <w:rsid w:val="00FD445F"/>
    <w:rsid w:val="00FD4B31"/>
    <w:rsid w:val="00FD532D"/>
    <w:rsid w:val="00FD7073"/>
    <w:rsid w:val="00FD7A40"/>
    <w:rsid w:val="00FE3D10"/>
    <w:rsid w:val="00FE41D1"/>
    <w:rsid w:val="00FE4D3F"/>
    <w:rsid w:val="00FE72D4"/>
    <w:rsid w:val="00FE752E"/>
    <w:rsid w:val="00FF4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033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1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rsid w:val="0023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Базовый"/>
    <w:rsid w:val="0048744F"/>
    <w:pPr>
      <w:widowControl w:val="0"/>
      <w:suppressAutoHyphens/>
    </w:pPr>
    <w:rPr>
      <w:rFonts w:ascii="Liberation Serif" w:eastAsia="DejaVu Sans" w:hAnsi="Liberation Serif" w:cs="Lohit Hindi"/>
      <w:sz w:val="24"/>
      <w:szCs w:val="24"/>
      <w:lang w:eastAsia="zh-CN" w:bidi="hi-IN"/>
    </w:rPr>
  </w:style>
  <w:style w:type="paragraph" w:customStyle="1" w:styleId="1">
    <w:name w:val="Без интервала1"/>
    <w:uiPriority w:val="99"/>
    <w:qFormat/>
    <w:rsid w:val="0048744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8744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4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E5696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AE5696"/>
  </w:style>
  <w:style w:type="paragraph" w:styleId="aa">
    <w:name w:val="footer"/>
    <w:basedOn w:val="a"/>
    <w:link w:val="ab"/>
    <w:uiPriority w:val="99"/>
    <w:unhideWhenUsed/>
    <w:rsid w:val="00AE5696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AE5696"/>
  </w:style>
  <w:style w:type="character" w:customStyle="1" w:styleId="apple-converted-space">
    <w:name w:val="apple-converted-space"/>
    <w:basedOn w:val="a0"/>
    <w:rsid w:val="00D33B48"/>
  </w:style>
  <w:style w:type="paragraph" w:styleId="ac">
    <w:name w:val="Normal (Web)"/>
    <w:basedOn w:val="a"/>
    <w:uiPriority w:val="99"/>
    <w:unhideWhenUsed/>
    <w:rsid w:val="00BD41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_"/>
    <w:basedOn w:val="a0"/>
    <w:link w:val="4"/>
    <w:rsid w:val="008C11AF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0">
    <w:name w:val="Основной текст1"/>
    <w:basedOn w:val="ad"/>
    <w:rsid w:val="008C11AF"/>
    <w:rPr>
      <w:color w:val="000000"/>
      <w:w w:val="100"/>
      <w:position w:val="0"/>
      <w:lang w:val="ru-RU"/>
    </w:rPr>
  </w:style>
  <w:style w:type="paragraph" w:customStyle="1" w:styleId="4">
    <w:name w:val="Основной текст4"/>
    <w:basedOn w:val="a"/>
    <w:link w:val="ad"/>
    <w:rsid w:val="008C11AF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cs="Calibri"/>
      <w:spacing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9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54B6F0-0D2B-44DF-9AB8-62BE5D0C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III Национальный  чемпионат Абилимпикс </vt:lpstr>
    </vt:vector>
  </TitlesOfParts>
  <Company>SPecialiST RePack</Company>
  <LinksUpToDate>false</LinksUpToDate>
  <CharactersWithSpaces>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Национальный  чемпионат Абилимпикс</dc:title>
  <dc:creator>Сергей Рыбкин</dc:creator>
  <cp:lastModifiedBy>nevidimovakb</cp:lastModifiedBy>
  <cp:revision>4</cp:revision>
  <dcterms:created xsi:type="dcterms:W3CDTF">2017-07-18T06:36:00Z</dcterms:created>
  <dcterms:modified xsi:type="dcterms:W3CDTF">2017-07-26T10:06:00Z</dcterms:modified>
</cp:coreProperties>
</file>