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52" w:rsidRPr="00164B10" w:rsidRDefault="00C15E02" w:rsidP="007C68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64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</w:t>
      </w:r>
      <w:r w:rsidR="00F56B60" w:rsidRPr="00164B10">
        <w:rPr>
          <w:rFonts w:ascii="Times New Roman" w:hAnsi="Times New Roman" w:cs="Times New Roman"/>
          <w:b/>
          <w:sz w:val="28"/>
          <w:szCs w:val="28"/>
        </w:rPr>
        <w:t>Использование технологии проблемного обучения</w:t>
      </w:r>
      <w:r w:rsidR="00F56B60" w:rsidRPr="00164B10">
        <w:rPr>
          <w:rFonts w:ascii="Times New Roman" w:hAnsi="Times New Roman" w:cs="Times New Roman"/>
          <w:sz w:val="28"/>
          <w:szCs w:val="28"/>
        </w:rPr>
        <w:t xml:space="preserve"> </w:t>
      </w:r>
      <w:r w:rsidR="00F56B60" w:rsidRPr="00164B10">
        <w:rPr>
          <w:rFonts w:ascii="Times New Roman" w:hAnsi="Times New Roman" w:cs="Times New Roman"/>
          <w:b/>
          <w:sz w:val="28"/>
          <w:szCs w:val="28"/>
        </w:rPr>
        <w:t xml:space="preserve">в преподавании </w:t>
      </w:r>
      <w:r w:rsidR="001F53C2" w:rsidRPr="00164B10">
        <w:rPr>
          <w:rFonts w:ascii="Times New Roman" w:hAnsi="Times New Roman" w:cs="Times New Roman"/>
          <w:b/>
          <w:sz w:val="28"/>
          <w:szCs w:val="28"/>
        </w:rPr>
        <w:t>школьного предмета – технология для девочек</w:t>
      </w:r>
      <w:r w:rsidRPr="00164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23852" w:rsidRPr="00164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C6809" w:rsidRPr="00164B10" w:rsidRDefault="007C6809" w:rsidP="007C6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52" w:rsidRPr="00164B10" w:rsidRDefault="001F53C2" w:rsidP="007C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>Агафонова Людмила Борисовна</w:t>
      </w:r>
      <w:r w:rsidR="00F23852" w:rsidRPr="00164B10">
        <w:rPr>
          <w:rFonts w:ascii="Times New Roman" w:hAnsi="Times New Roman" w:cs="Times New Roman"/>
          <w:sz w:val="28"/>
          <w:szCs w:val="28"/>
        </w:rPr>
        <w:t xml:space="preserve"> – преподаватель </w:t>
      </w:r>
    </w:p>
    <w:p w:rsidR="00F23852" w:rsidRPr="00164B10" w:rsidRDefault="001F53C2" w:rsidP="007C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>Предмет – технология</w:t>
      </w:r>
      <w:proofErr w:type="gramStart"/>
      <w:r w:rsidRPr="00164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B10">
        <w:rPr>
          <w:rFonts w:ascii="Times New Roman" w:hAnsi="Times New Roman" w:cs="Times New Roman"/>
          <w:sz w:val="28"/>
          <w:szCs w:val="28"/>
        </w:rPr>
        <w:t>школа №70</w:t>
      </w:r>
    </w:p>
    <w:p w:rsidR="00164B10" w:rsidRPr="00164B10" w:rsidRDefault="00164B10" w:rsidP="007C6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rStyle w:val="a6"/>
          <w:i w:val="0"/>
          <w:color w:val="000000"/>
          <w:sz w:val="28"/>
          <w:szCs w:val="28"/>
        </w:rPr>
      </w:pPr>
      <w:r w:rsidRPr="00164B10">
        <w:rPr>
          <w:rStyle w:val="a6"/>
          <w:i w:val="0"/>
          <w:color w:val="000000"/>
          <w:sz w:val="28"/>
          <w:szCs w:val="28"/>
        </w:rPr>
        <w:t>Единственный путь, ведущий к знанию, - это деятельность.</w:t>
      </w:r>
      <w:r>
        <w:rPr>
          <w:i/>
          <w:iCs/>
          <w:color w:val="000000"/>
          <w:sz w:val="28"/>
          <w:szCs w:val="28"/>
        </w:rPr>
        <w:t xml:space="preserve"> </w:t>
      </w:r>
      <w:r w:rsidRPr="00164B10">
        <w:rPr>
          <w:rStyle w:val="a6"/>
          <w:i w:val="0"/>
          <w:color w:val="000000"/>
          <w:sz w:val="28"/>
          <w:szCs w:val="28"/>
        </w:rPr>
        <w:t xml:space="preserve">Чтобы знания становились инструментами, </w:t>
      </w: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rStyle w:val="a6"/>
          <w:i w:val="0"/>
          <w:color w:val="000000"/>
          <w:sz w:val="28"/>
          <w:szCs w:val="28"/>
        </w:rPr>
      </w:pPr>
      <w:r w:rsidRPr="00164B10">
        <w:rPr>
          <w:rStyle w:val="a6"/>
          <w:i w:val="0"/>
          <w:color w:val="000000"/>
          <w:sz w:val="28"/>
          <w:szCs w:val="28"/>
        </w:rPr>
        <w:t xml:space="preserve">а не залежами ненужного старья на задворках интеллекта, </w:t>
      </w: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rStyle w:val="a6"/>
          <w:i w:val="0"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ученик </w:t>
      </w:r>
      <w:r w:rsidRPr="00164B10">
        <w:rPr>
          <w:rStyle w:val="a6"/>
          <w:i w:val="0"/>
          <w:color w:val="000000"/>
          <w:sz w:val="28"/>
          <w:szCs w:val="28"/>
        </w:rPr>
        <w:t xml:space="preserve"> должен с ними работать, то есть применять, </w:t>
      </w: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164B10">
        <w:rPr>
          <w:rStyle w:val="a6"/>
          <w:i w:val="0"/>
          <w:color w:val="000000"/>
          <w:sz w:val="28"/>
          <w:szCs w:val="28"/>
        </w:rPr>
        <w:t>преобразовывать, расширять и дополнять</w:t>
      </w:r>
      <w:r>
        <w:rPr>
          <w:rStyle w:val="a6"/>
          <w:i w:val="0"/>
          <w:color w:val="000000"/>
          <w:sz w:val="28"/>
          <w:szCs w:val="28"/>
        </w:rPr>
        <w:t xml:space="preserve">. </w:t>
      </w:r>
      <w:r w:rsidRPr="00164B10">
        <w:rPr>
          <w:rStyle w:val="a6"/>
          <w:i w:val="0"/>
          <w:color w:val="000000"/>
          <w:sz w:val="28"/>
          <w:szCs w:val="28"/>
        </w:rPr>
        <w:t>Задача педагога – создать для этого все условия.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Бернард  Шоу </w:t>
      </w:r>
    </w:p>
    <w:p w:rsidR="00164B10" w:rsidRPr="00164B10" w:rsidRDefault="00164B10" w:rsidP="00164B10">
      <w:pPr>
        <w:pStyle w:val="a5"/>
        <w:shd w:val="clear" w:color="auto" w:fill="FFFFFF"/>
        <w:spacing w:before="0" w:beforeAutospacing="0" w:after="0" w:afterAutospacing="0" w:line="245" w:lineRule="atLeast"/>
        <w:jc w:val="right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D7A57" w:rsidRPr="00164B10" w:rsidRDefault="001D7A57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A57" w:rsidRPr="00164B10" w:rsidRDefault="001D7A57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Идея активизации обучения имеет большую историю. Одним из первых сторонников активного учения </w:t>
      </w:r>
      <w:r w:rsidR="00A54C90" w:rsidRPr="00164B10">
        <w:rPr>
          <w:color w:val="000000"/>
          <w:sz w:val="28"/>
          <w:szCs w:val="28"/>
        </w:rPr>
        <w:t xml:space="preserve"> </w:t>
      </w:r>
      <w:r w:rsidRPr="00164B10">
        <w:rPr>
          <w:color w:val="000000"/>
          <w:sz w:val="28"/>
          <w:szCs w:val="28"/>
        </w:rPr>
        <w:t xml:space="preserve">был Ян </w:t>
      </w:r>
      <w:proofErr w:type="spellStart"/>
      <w:r w:rsidRPr="00164B10">
        <w:rPr>
          <w:color w:val="000000"/>
          <w:sz w:val="28"/>
          <w:szCs w:val="28"/>
        </w:rPr>
        <w:t>Амос</w:t>
      </w:r>
      <w:proofErr w:type="spellEnd"/>
      <w:r w:rsidRPr="00164B10">
        <w:rPr>
          <w:color w:val="000000"/>
          <w:sz w:val="28"/>
          <w:szCs w:val="28"/>
        </w:rPr>
        <w:t xml:space="preserve"> Каменский. </w:t>
      </w:r>
      <w:r w:rsidR="00081B2E" w:rsidRPr="00164B10">
        <w:rPr>
          <w:color w:val="000000"/>
          <w:sz w:val="28"/>
          <w:szCs w:val="28"/>
        </w:rPr>
        <w:t xml:space="preserve"> </w:t>
      </w:r>
    </w:p>
    <w:p w:rsidR="001D7A57" w:rsidRPr="00164B10" w:rsidRDefault="001D7A57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За развитие умственных способностей ребенка и внедрение в обучение исследовательского подхода вел борьбу Жан-Жак Руссо. </w:t>
      </w:r>
      <w:r w:rsidR="00081B2E" w:rsidRPr="00164B10">
        <w:rPr>
          <w:color w:val="000000"/>
          <w:sz w:val="28"/>
          <w:szCs w:val="28"/>
        </w:rPr>
        <w:t xml:space="preserve"> </w:t>
      </w:r>
    </w:p>
    <w:p w:rsidR="001D7A57" w:rsidRPr="00164B10" w:rsidRDefault="001D7A57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Константин Дмитриевич Ушинский, будучи сторонником активного обучения, писал: «Ученикам следует передавать не только те или иные познания, но и способствовать самостоятельно без учителя, приобретать новые знания».</w:t>
      </w:r>
    </w:p>
    <w:p w:rsidR="001D7A57" w:rsidRPr="00164B10" w:rsidRDefault="001D7A57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Таким образом, многие прогрессивные педагоги разрабатывали активные методы обучения, выдвигали идею изменения самого принципа организации обучения на основе широкого применения исследовательского метода.</w:t>
      </w:r>
    </w:p>
    <w:p w:rsidR="001D7A57" w:rsidRPr="00164B10" w:rsidRDefault="001D7A57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Будущее образования находится в тесной связи с перспективами проблемного обучения.</w:t>
      </w:r>
      <w:r w:rsidR="00D63F8F" w:rsidRPr="00164B10">
        <w:rPr>
          <w:color w:val="000000"/>
          <w:sz w:val="28"/>
          <w:szCs w:val="28"/>
        </w:rPr>
        <w:t xml:space="preserve"> </w:t>
      </w:r>
    </w:p>
    <w:p w:rsidR="00635058" w:rsidRPr="00164B10" w:rsidRDefault="00635058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</w:p>
    <w:p w:rsidR="001D7A57" w:rsidRPr="00164B10" w:rsidRDefault="00A54C90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64B10">
        <w:rPr>
          <w:rFonts w:ascii="Times New Roman" w:hAnsi="Times New Roman" w:cs="Times New Roman"/>
          <w:b/>
          <w:sz w:val="28"/>
          <w:szCs w:val="28"/>
        </w:rPr>
        <w:t>Проблемное обучение</w:t>
      </w:r>
      <w:r w:rsidRPr="00164B10">
        <w:rPr>
          <w:rFonts w:ascii="Times New Roman" w:hAnsi="Times New Roman" w:cs="Times New Roman"/>
          <w:sz w:val="28"/>
          <w:szCs w:val="28"/>
        </w:rPr>
        <w:t xml:space="preserve"> – обучение, в процессе которого </w:t>
      </w:r>
      <w:r w:rsidR="001113EE" w:rsidRPr="00164B10">
        <w:rPr>
          <w:rFonts w:ascii="Times New Roman" w:hAnsi="Times New Roman" w:cs="Times New Roman"/>
          <w:sz w:val="28"/>
          <w:szCs w:val="28"/>
        </w:rPr>
        <w:t xml:space="preserve"> </w:t>
      </w:r>
      <w:r w:rsidR="001F53C2" w:rsidRPr="00164B1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164B10">
        <w:rPr>
          <w:rFonts w:ascii="Times New Roman" w:hAnsi="Times New Roman" w:cs="Times New Roman"/>
          <w:sz w:val="28"/>
          <w:szCs w:val="28"/>
        </w:rPr>
        <w:t xml:space="preserve"> вовлекаются в разрешение учебных проблем путём научного поиска истины.</w:t>
      </w:r>
    </w:p>
    <w:p w:rsidR="00635058" w:rsidRPr="00164B10" w:rsidRDefault="00635058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02C" w:rsidRPr="00164B10" w:rsidRDefault="00A54C90" w:rsidP="007C68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      </w:t>
      </w:r>
      <w:r w:rsidR="00613616" w:rsidRPr="00164B10">
        <w:rPr>
          <w:rFonts w:ascii="Times New Roman" w:hAnsi="Times New Roman" w:cs="Times New Roman"/>
          <w:sz w:val="28"/>
          <w:szCs w:val="28"/>
        </w:rPr>
        <w:t xml:space="preserve"> </w:t>
      </w:r>
      <w:r w:rsidRPr="00164B10">
        <w:rPr>
          <w:rFonts w:ascii="Times New Roman" w:hAnsi="Times New Roman" w:cs="Times New Roman"/>
          <w:b/>
          <w:sz w:val="28"/>
          <w:szCs w:val="28"/>
        </w:rPr>
        <w:t>Цель технологии проблемного обучения:</w:t>
      </w:r>
    </w:p>
    <w:p w:rsidR="00A54C90" w:rsidRPr="00164B10" w:rsidRDefault="00A54C90" w:rsidP="007C6809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7C6809" w:rsidRPr="00164B10">
        <w:rPr>
          <w:rFonts w:ascii="Times New Roman" w:hAnsi="Times New Roman" w:cs="Times New Roman"/>
          <w:sz w:val="28"/>
          <w:szCs w:val="28"/>
        </w:rPr>
        <w:t>под руководством преподавателя</w:t>
      </w:r>
      <w:r w:rsidRPr="00164B10">
        <w:rPr>
          <w:rFonts w:ascii="Times New Roman" w:hAnsi="Times New Roman" w:cs="Times New Roman"/>
          <w:sz w:val="28"/>
          <w:szCs w:val="28"/>
        </w:rPr>
        <w:t xml:space="preserve"> самостоятельную поисковую </w:t>
      </w:r>
      <w:r w:rsidR="00613616" w:rsidRPr="00164B1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F53C2" w:rsidRPr="00164B1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13616" w:rsidRPr="00164B10">
        <w:rPr>
          <w:rFonts w:ascii="Times New Roman" w:hAnsi="Times New Roman" w:cs="Times New Roman"/>
          <w:sz w:val="28"/>
          <w:szCs w:val="28"/>
        </w:rPr>
        <w:t>по решению учебных проблем</w:t>
      </w:r>
    </w:p>
    <w:p w:rsidR="00613616" w:rsidRPr="00164B10" w:rsidRDefault="00613616" w:rsidP="007C6809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>Формирование новых знаний и умений в процессе самостоятельной поисковой деятельности</w:t>
      </w:r>
    </w:p>
    <w:p w:rsidR="00613616" w:rsidRPr="00164B10" w:rsidRDefault="00613616" w:rsidP="007C6809">
      <w:pPr>
        <w:pStyle w:val="a4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lastRenderedPageBreak/>
        <w:t>Развитие интеллектуальных способностей, познавательной активности, любознательности, эрудиции, творческого мышления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rStyle w:val="c2"/>
          <w:b/>
          <w:bCs/>
          <w:color w:val="000000"/>
          <w:sz w:val="28"/>
          <w:szCs w:val="28"/>
        </w:rPr>
        <w:t>Методы обучения: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проблемное изложение;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частично-поисковый;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исследовательский.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rStyle w:val="c2"/>
          <w:b/>
          <w:bCs/>
          <w:color w:val="000000"/>
          <w:sz w:val="28"/>
          <w:szCs w:val="28"/>
        </w:rPr>
        <w:t>Формы организации учебного процесса: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парное взаимодействие;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микро групповое взаимодействие;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групповое взаимодействие;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межгрупповое взаимодействие.</w:t>
      </w:r>
    </w:p>
    <w:p w:rsidR="00613616" w:rsidRPr="00164B10" w:rsidRDefault="00613616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64B10">
        <w:rPr>
          <w:color w:val="000000"/>
          <w:sz w:val="28"/>
          <w:szCs w:val="28"/>
          <w:shd w:val="clear" w:color="auto" w:fill="FFFFFF"/>
        </w:rPr>
        <w:t>Проблемная ситуация и учебная проблема являются основными понятиями проблемного обучения.</w:t>
      </w:r>
      <w:r w:rsidR="001113EE" w:rsidRPr="00164B10">
        <w:rPr>
          <w:color w:val="000000"/>
          <w:sz w:val="28"/>
          <w:szCs w:val="28"/>
          <w:shd w:val="clear" w:color="auto" w:fill="FFFFFF"/>
        </w:rPr>
        <w:t xml:space="preserve"> При проблемном обучении преподаватель не сообщает готовых знаний, а организует учеников на их поиск: понятия, закономерности, теории познания в ходе поиска, наблюдения, анализа фактов, мыслительной деятельности, результатом чего являются – знания. 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  <w:shd w:val="clear" w:color="auto" w:fill="FFFFFF"/>
        </w:rPr>
        <w:t xml:space="preserve"> </w:t>
      </w:r>
      <w:r w:rsidRPr="00164B10">
        <w:rPr>
          <w:rStyle w:val="c2"/>
          <w:b/>
          <w:bCs/>
          <w:color w:val="000000"/>
          <w:sz w:val="28"/>
          <w:szCs w:val="28"/>
        </w:rPr>
        <w:t>Полный цикл</w:t>
      </w:r>
      <w:r w:rsidRPr="00164B10">
        <w:rPr>
          <w:color w:val="000000"/>
          <w:sz w:val="28"/>
          <w:szCs w:val="28"/>
        </w:rPr>
        <w:t> умственных действий от возникновения проблемной ситуации до решения проблемы имеет несколько этапов: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rStyle w:val="c0"/>
          <w:b/>
          <w:i/>
          <w:iCs/>
          <w:color w:val="000000"/>
          <w:sz w:val="28"/>
          <w:szCs w:val="28"/>
        </w:rPr>
        <w:t>1) возникновение проблемной ситуации;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Проблемная ситуация создается специальными методическими приемами, а именно, </w:t>
      </w:r>
      <w:r w:rsidR="006276E8" w:rsidRPr="00164B10">
        <w:rPr>
          <w:b/>
          <w:color w:val="000000"/>
          <w:sz w:val="28"/>
          <w:szCs w:val="28"/>
        </w:rPr>
        <w:t>действия преподава</w:t>
      </w:r>
      <w:r w:rsidRPr="00164B10">
        <w:rPr>
          <w:b/>
          <w:color w:val="000000"/>
          <w:sz w:val="28"/>
          <w:szCs w:val="28"/>
        </w:rPr>
        <w:t>тель: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подводит студентов к противоречию и предлагает им самим найти способ его решения;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излагает различные точки зрения на один и тот же вопрос;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предлагает группе  рассмотреть явление с различных позиций;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- побуждает </w:t>
      </w:r>
      <w:proofErr w:type="gramStart"/>
      <w:r w:rsidRPr="00164B10">
        <w:rPr>
          <w:color w:val="000000"/>
          <w:sz w:val="28"/>
          <w:szCs w:val="28"/>
        </w:rPr>
        <w:t>обучаемых</w:t>
      </w:r>
      <w:proofErr w:type="gramEnd"/>
      <w:r w:rsidRPr="00164B10">
        <w:rPr>
          <w:color w:val="000000"/>
          <w:sz w:val="28"/>
          <w:szCs w:val="28"/>
        </w:rPr>
        <w:t xml:space="preserve"> делать сравнения, обобщения, выводы, сопоставлять факты;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ставит конкретные вопросы;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определяет проблемные теоретические и практические задания.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i/>
          <w:color w:val="000000"/>
          <w:sz w:val="28"/>
          <w:szCs w:val="28"/>
          <w:u w:val="single"/>
        </w:rPr>
      </w:pPr>
      <w:r w:rsidRPr="00164B10">
        <w:rPr>
          <w:b/>
          <w:i/>
          <w:color w:val="000000"/>
          <w:sz w:val="28"/>
          <w:szCs w:val="28"/>
          <w:u w:val="single"/>
        </w:rPr>
        <w:t>Существует несколько правил создания проблемных ситуаций: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- перед </w:t>
      </w:r>
      <w:r w:rsidR="001F53C2" w:rsidRPr="00164B10">
        <w:rPr>
          <w:color w:val="000000"/>
          <w:sz w:val="28"/>
          <w:szCs w:val="28"/>
        </w:rPr>
        <w:t xml:space="preserve">учащимися </w:t>
      </w:r>
      <w:r w:rsidRPr="00164B10">
        <w:rPr>
          <w:color w:val="000000"/>
          <w:sz w:val="28"/>
          <w:szCs w:val="28"/>
        </w:rPr>
        <w:t xml:space="preserve"> следует поставить такое практическое или теоретическое задание, выполнение которого требует открытия новых знаний и овладения новыми умениями;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- задание должно соответствовать интеллектуальным возможностям </w:t>
      </w:r>
      <w:r w:rsidR="001F53C2" w:rsidRPr="00164B10">
        <w:rPr>
          <w:color w:val="000000"/>
          <w:sz w:val="28"/>
          <w:szCs w:val="28"/>
        </w:rPr>
        <w:t>учащихся</w:t>
      </w:r>
      <w:r w:rsidRPr="00164B10">
        <w:rPr>
          <w:color w:val="000000"/>
          <w:sz w:val="28"/>
          <w:szCs w:val="28"/>
        </w:rPr>
        <w:t>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проблемное задание дается до объяснения усваимого материала;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lastRenderedPageBreak/>
        <w:t>- одна и та же проблемная ситуация может быть вызвана различными типами заданий.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rStyle w:val="c0"/>
          <w:b/>
          <w:i/>
          <w:iCs/>
          <w:color w:val="000000"/>
          <w:sz w:val="28"/>
          <w:szCs w:val="28"/>
        </w:rPr>
        <w:t>2) осознание сущности затруднения и постановка проблемы;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rStyle w:val="c0"/>
          <w:b/>
          <w:i/>
          <w:iCs/>
          <w:color w:val="000000"/>
          <w:sz w:val="28"/>
          <w:szCs w:val="28"/>
        </w:rPr>
        <w:t>3) нахождение способа решения путем догадки или выдвижения предположений и обоснований гипотезы;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rStyle w:val="c0"/>
          <w:b/>
          <w:i/>
          <w:iCs/>
          <w:color w:val="000000"/>
          <w:sz w:val="28"/>
          <w:szCs w:val="28"/>
        </w:rPr>
        <w:t>4) доказательство гипотезы;</w:t>
      </w:r>
    </w:p>
    <w:p w:rsidR="00D63F8F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rStyle w:val="c0"/>
          <w:b/>
          <w:i/>
          <w:iCs/>
          <w:color w:val="000000"/>
          <w:sz w:val="28"/>
          <w:szCs w:val="28"/>
        </w:rPr>
      </w:pPr>
      <w:r w:rsidRPr="00164B10">
        <w:rPr>
          <w:rStyle w:val="c0"/>
          <w:b/>
          <w:i/>
          <w:iCs/>
          <w:color w:val="000000"/>
          <w:sz w:val="28"/>
          <w:szCs w:val="28"/>
        </w:rPr>
        <w:t>5) проверка правильности решения проблем.</w:t>
      </w:r>
    </w:p>
    <w:p w:rsidR="00635058" w:rsidRPr="00164B10" w:rsidRDefault="00635058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rStyle w:val="c0"/>
          <w:b/>
          <w:i/>
          <w:iCs/>
          <w:color w:val="000000"/>
          <w:sz w:val="28"/>
          <w:szCs w:val="28"/>
        </w:rPr>
      </w:pPr>
    </w:p>
    <w:p w:rsidR="006276E8" w:rsidRPr="00164B10" w:rsidRDefault="006276E8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rStyle w:val="c0"/>
          <w:b/>
          <w:i/>
          <w:iCs/>
          <w:color w:val="000000"/>
          <w:sz w:val="28"/>
          <w:szCs w:val="28"/>
          <w:u w:val="single"/>
        </w:rPr>
      </w:pPr>
      <w:r w:rsidRPr="00164B10">
        <w:rPr>
          <w:rStyle w:val="c0"/>
          <w:b/>
          <w:i/>
          <w:iCs/>
          <w:color w:val="000000"/>
          <w:sz w:val="28"/>
          <w:szCs w:val="28"/>
          <w:u w:val="single"/>
        </w:rPr>
        <w:t>Действия студентов:</w:t>
      </w:r>
    </w:p>
    <w:p w:rsidR="006276E8" w:rsidRPr="00164B10" w:rsidRDefault="006276E8" w:rsidP="007C68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rStyle w:val="c0"/>
          <w:color w:val="000000"/>
          <w:sz w:val="28"/>
          <w:szCs w:val="28"/>
        </w:rPr>
      </w:pPr>
      <w:r w:rsidRPr="00164B10">
        <w:rPr>
          <w:rStyle w:val="c0"/>
          <w:iCs/>
          <w:color w:val="000000"/>
          <w:sz w:val="28"/>
          <w:szCs w:val="28"/>
        </w:rPr>
        <w:t>Осознает противоречия в изученном явлении.</w:t>
      </w:r>
    </w:p>
    <w:p w:rsidR="006276E8" w:rsidRPr="00164B10" w:rsidRDefault="006276E8" w:rsidP="007C68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rStyle w:val="c0"/>
          <w:color w:val="000000"/>
          <w:sz w:val="28"/>
          <w:szCs w:val="28"/>
        </w:rPr>
      </w:pPr>
      <w:r w:rsidRPr="00164B10">
        <w:rPr>
          <w:rStyle w:val="c0"/>
          <w:iCs/>
          <w:color w:val="000000"/>
          <w:sz w:val="28"/>
          <w:szCs w:val="28"/>
        </w:rPr>
        <w:t>Формулирует проблему.</w:t>
      </w:r>
    </w:p>
    <w:p w:rsidR="006276E8" w:rsidRPr="00164B10" w:rsidRDefault="006276E8" w:rsidP="007C68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rStyle w:val="c0"/>
          <w:color w:val="000000"/>
          <w:sz w:val="28"/>
          <w:szCs w:val="28"/>
        </w:rPr>
      </w:pPr>
      <w:r w:rsidRPr="00164B10">
        <w:rPr>
          <w:rStyle w:val="c0"/>
          <w:iCs/>
          <w:color w:val="000000"/>
          <w:sz w:val="28"/>
          <w:szCs w:val="28"/>
        </w:rPr>
        <w:t>Выдвигает гипотезы, объясняющие противоречия, причины явления.</w:t>
      </w:r>
    </w:p>
    <w:p w:rsidR="006276E8" w:rsidRPr="00164B10" w:rsidRDefault="006276E8" w:rsidP="007C68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rStyle w:val="c0"/>
          <w:color w:val="000000"/>
          <w:sz w:val="28"/>
          <w:szCs w:val="28"/>
        </w:rPr>
      </w:pPr>
      <w:r w:rsidRPr="00164B10">
        <w:rPr>
          <w:rStyle w:val="c0"/>
          <w:iCs/>
          <w:color w:val="000000"/>
          <w:sz w:val="28"/>
          <w:szCs w:val="28"/>
        </w:rPr>
        <w:t>Проверяет гипотезы в эксперименте, решении задач и т.д.</w:t>
      </w:r>
    </w:p>
    <w:p w:rsidR="007C6809" w:rsidRPr="00164B10" w:rsidRDefault="006276E8" w:rsidP="007C680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color w:val="000000"/>
          <w:sz w:val="28"/>
          <w:szCs w:val="28"/>
        </w:rPr>
      </w:pPr>
      <w:r w:rsidRPr="00164B10">
        <w:rPr>
          <w:rStyle w:val="c0"/>
          <w:iCs/>
          <w:color w:val="000000"/>
          <w:sz w:val="28"/>
          <w:szCs w:val="28"/>
        </w:rPr>
        <w:t>Анализирует результаты, делает выводы, применяет полученные знания.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jc w:val="center"/>
        <w:rPr>
          <w:b/>
          <w:color w:val="000000"/>
          <w:sz w:val="28"/>
          <w:szCs w:val="28"/>
        </w:rPr>
      </w:pPr>
      <w:r w:rsidRPr="00164B10">
        <w:rPr>
          <w:b/>
          <w:color w:val="000000"/>
          <w:sz w:val="28"/>
          <w:szCs w:val="28"/>
        </w:rPr>
        <w:t>Технология проблемного обучения включает в себя: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отбор самых актуальных задач;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определение особенностей проблемного обучения в различных видах учебной работы;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- создание учебных методических пособий и руководств;</w:t>
      </w: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- личностный подход и мастерство преподавателя, </w:t>
      </w:r>
      <w:proofErr w:type="gramStart"/>
      <w:r w:rsidRPr="00164B10">
        <w:rPr>
          <w:color w:val="000000"/>
          <w:sz w:val="28"/>
          <w:szCs w:val="28"/>
        </w:rPr>
        <w:t>способные</w:t>
      </w:r>
      <w:proofErr w:type="gramEnd"/>
      <w:r w:rsidRPr="00164B10">
        <w:rPr>
          <w:color w:val="000000"/>
          <w:sz w:val="28"/>
          <w:szCs w:val="28"/>
        </w:rPr>
        <w:t xml:space="preserve"> вызвать активную познавательную деятельность  </w:t>
      </w:r>
      <w:r w:rsidR="001F53C2" w:rsidRPr="00164B10">
        <w:rPr>
          <w:color w:val="000000"/>
          <w:sz w:val="28"/>
          <w:szCs w:val="28"/>
        </w:rPr>
        <w:t>обучающихся</w:t>
      </w:r>
      <w:r w:rsidRPr="00164B10">
        <w:rPr>
          <w:color w:val="000000"/>
          <w:sz w:val="28"/>
          <w:szCs w:val="28"/>
        </w:rPr>
        <w:t>.</w:t>
      </w:r>
    </w:p>
    <w:p w:rsidR="00D63F8F" w:rsidRPr="00164B10" w:rsidRDefault="00D63F8F" w:rsidP="007C6809">
      <w:pPr>
        <w:pStyle w:val="c3"/>
        <w:shd w:val="clear" w:color="auto" w:fill="FFFFFF"/>
        <w:spacing w:before="0" w:beforeAutospacing="0" w:after="0" w:afterAutospacing="0" w:line="390" w:lineRule="atLeast"/>
        <w:ind w:firstLine="540"/>
        <w:jc w:val="both"/>
        <w:rPr>
          <w:b/>
          <w:color w:val="000000"/>
          <w:sz w:val="28"/>
          <w:szCs w:val="28"/>
        </w:rPr>
      </w:pPr>
      <w:r w:rsidRPr="00164B10">
        <w:rPr>
          <w:b/>
          <w:color w:val="000000"/>
          <w:sz w:val="28"/>
          <w:szCs w:val="28"/>
        </w:rPr>
        <w:t xml:space="preserve">Каковы же достоинства проблемного обучения? </w:t>
      </w:r>
    </w:p>
    <w:p w:rsidR="00D63F8F" w:rsidRPr="00164B10" w:rsidRDefault="00D63F8F" w:rsidP="007C6809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 xml:space="preserve">Развивает творческое мышление, мыслительные способности </w:t>
      </w:r>
      <w:r w:rsidR="001F53C2" w:rsidRPr="00164B10">
        <w:rPr>
          <w:color w:val="000000"/>
          <w:sz w:val="28"/>
          <w:szCs w:val="28"/>
        </w:rPr>
        <w:t>учащихся</w:t>
      </w:r>
      <w:r w:rsidRPr="00164B10">
        <w:rPr>
          <w:color w:val="000000"/>
          <w:sz w:val="28"/>
          <w:szCs w:val="28"/>
        </w:rPr>
        <w:t>, интерес к учению</w:t>
      </w:r>
    </w:p>
    <w:p w:rsidR="00D63F8F" w:rsidRPr="00164B10" w:rsidRDefault="00D63F8F" w:rsidP="007C6809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Способствует не только приобретению необходимой системы знаний и умений, но и достижению уровня их умственного развития</w:t>
      </w:r>
    </w:p>
    <w:p w:rsidR="00081B2E" w:rsidRPr="00164B10" w:rsidRDefault="00081B2E" w:rsidP="007C6809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ind w:left="0"/>
        <w:jc w:val="both"/>
        <w:rPr>
          <w:color w:val="000000"/>
          <w:sz w:val="28"/>
          <w:szCs w:val="28"/>
        </w:rPr>
      </w:pPr>
      <w:r w:rsidRPr="00164B10">
        <w:rPr>
          <w:color w:val="000000"/>
          <w:sz w:val="28"/>
          <w:szCs w:val="28"/>
        </w:rPr>
        <w:t>Формирует способности к самостоятельному добыванию знаний путём собственной творческой деятельности.</w:t>
      </w:r>
    </w:p>
    <w:p w:rsidR="00635058" w:rsidRPr="00164B10" w:rsidRDefault="00635058" w:rsidP="00635058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081B2E" w:rsidRPr="00164B10" w:rsidRDefault="00081B2E" w:rsidP="00164B10">
      <w:pPr>
        <w:pStyle w:val="c3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color w:val="000000"/>
          <w:sz w:val="28"/>
          <w:szCs w:val="28"/>
        </w:rPr>
      </w:pPr>
      <w:r w:rsidRPr="00164B10">
        <w:rPr>
          <w:sz w:val="28"/>
          <w:szCs w:val="28"/>
        </w:rPr>
        <w:t xml:space="preserve">В своей работе я использую  </w:t>
      </w:r>
      <w:r w:rsidRPr="00164B10">
        <w:rPr>
          <w:b/>
          <w:sz w:val="28"/>
          <w:szCs w:val="28"/>
        </w:rPr>
        <w:t xml:space="preserve">метод </w:t>
      </w:r>
      <w:r w:rsidRPr="00164B10">
        <w:rPr>
          <w:sz w:val="28"/>
          <w:szCs w:val="28"/>
        </w:rPr>
        <w:t xml:space="preserve"> </w:t>
      </w:r>
      <w:r w:rsidRPr="00164B10">
        <w:rPr>
          <w:b/>
          <w:sz w:val="28"/>
          <w:szCs w:val="28"/>
        </w:rPr>
        <w:t>проблемного обучения</w:t>
      </w:r>
      <w:r w:rsidRPr="00164B10">
        <w:rPr>
          <w:sz w:val="28"/>
          <w:szCs w:val="28"/>
        </w:rPr>
        <w:t xml:space="preserve">, т.к. предполагает активное вовлечение </w:t>
      </w:r>
      <w:r w:rsidR="001F53C2" w:rsidRPr="00164B10">
        <w:rPr>
          <w:sz w:val="28"/>
          <w:szCs w:val="28"/>
        </w:rPr>
        <w:t>учащихся</w:t>
      </w:r>
      <w:r w:rsidRPr="00164B10">
        <w:rPr>
          <w:sz w:val="28"/>
          <w:szCs w:val="28"/>
        </w:rPr>
        <w:t xml:space="preserve"> в процесс обсуждения и решения проблемы, разбитой н</w:t>
      </w:r>
      <w:r w:rsidR="001F53C2" w:rsidRPr="00164B10">
        <w:rPr>
          <w:sz w:val="28"/>
          <w:szCs w:val="28"/>
        </w:rPr>
        <w:t>а подпроблемы, задачи, вопросы.</w:t>
      </w:r>
    </w:p>
    <w:p w:rsidR="00164B10" w:rsidRPr="00164B10" w:rsidRDefault="00081B2E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Проблемный метод направлен на решение таких проблем, в которых выделяются задачи, решение которых </w:t>
      </w:r>
      <w:proofErr w:type="gramStart"/>
      <w:r w:rsidRPr="00164B10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164B10">
        <w:rPr>
          <w:rFonts w:ascii="Times New Roman" w:hAnsi="Times New Roman" w:cs="Times New Roman"/>
          <w:sz w:val="28"/>
          <w:szCs w:val="28"/>
        </w:rPr>
        <w:t xml:space="preserve"> студентам. Этот метод может применяться при анализе конкретных учебных, профессиональных и научно– </w:t>
      </w:r>
      <w:proofErr w:type="gramStart"/>
      <w:r w:rsidRPr="00164B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64B10">
        <w:rPr>
          <w:rFonts w:ascii="Times New Roman" w:hAnsi="Times New Roman" w:cs="Times New Roman"/>
          <w:sz w:val="28"/>
          <w:szCs w:val="28"/>
        </w:rPr>
        <w:t>исковых ситуаций.</w:t>
      </w:r>
    </w:p>
    <w:p w:rsidR="00081B2E" w:rsidRPr="00164B10" w:rsidRDefault="00081B2E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lastRenderedPageBreak/>
        <w:t xml:space="preserve"> В ходе решения проблемной задачи формируются </w:t>
      </w:r>
      <w:r w:rsidRPr="00164B10">
        <w:rPr>
          <w:rFonts w:ascii="Times New Roman" w:hAnsi="Times New Roman" w:cs="Times New Roman"/>
          <w:b/>
          <w:sz w:val="28"/>
          <w:szCs w:val="28"/>
        </w:rPr>
        <w:t>перечень знаний и умений такие как</w:t>
      </w:r>
      <w:r w:rsidRPr="00164B10">
        <w:rPr>
          <w:rFonts w:ascii="Times New Roman" w:hAnsi="Times New Roman" w:cs="Times New Roman"/>
          <w:sz w:val="28"/>
          <w:szCs w:val="28"/>
        </w:rPr>
        <w:t>: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 -анализ условий проблемной ситуации,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-выявление состава проблемной задачи,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-переформулирование задачи,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>-осуществление поиска и расширение диапазона информации о проблеме,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- формулирование гипотезы, предложения и составление плана решения проблемной задачи,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-аргументирование своих действий,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- умение делать выводы и обобщать, </w:t>
      </w:r>
    </w:p>
    <w:p w:rsidR="00081B2E" w:rsidRPr="00164B10" w:rsidRDefault="00081B2E" w:rsidP="007C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>-предложить алгоритм или схему решения.</w:t>
      </w:r>
    </w:p>
    <w:p w:rsidR="0033518A" w:rsidRPr="00164B10" w:rsidRDefault="00081B2E" w:rsidP="00164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 А также формируются общие и профессиональные компетенции, которые в результате могут применяться на практике и в жизни. </w:t>
      </w:r>
    </w:p>
    <w:p w:rsidR="00635058" w:rsidRPr="00164B10" w:rsidRDefault="00635058" w:rsidP="0033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B10" w:rsidRPr="00164B10" w:rsidRDefault="0033518A" w:rsidP="003351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10">
        <w:rPr>
          <w:rFonts w:ascii="Times New Roman" w:hAnsi="Times New Roman" w:cs="Times New Roman"/>
          <w:sz w:val="28"/>
          <w:szCs w:val="28"/>
        </w:rPr>
        <w:t xml:space="preserve">    </w:t>
      </w:r>
      <w:r w:rsidR="00081B2E" w:rsidRPr="00164B1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64B10">
        <w:rPr>
          <w:rFonts w:ascii="Times New Roman" w:hAnsi="Times New Roman" w:cs="Times New Roman"/>
          <w:sz w:val="28"/>
          <w:szCs w:val="28"/>
        </w:rPr>
        <w:t xml:space="preserve"> </w:t>
      </w:r>
      <w:r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технологии проблемного обучения позволяет научить </w:t>
      </w:r>
      <w:r w:rsidR="00164B10"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 мыслить логично, научно, диалектически, творчески; развивает самостоятельность, ответственность, критичность, инициативность, нестандартность мышления, и в то же время осторожность и решительность. Кроме того, проблемное обучение обеспечивает прочность приобретаемых знаний, так как они добываются в самостоятельной деятельности. </w:t>
      </w:r>
    </w:p>
    <w:p w:rsidR="0033518A" w:rsidRPr="00164B10" w:rsidRDefault="0033518A" w:rsidP="00164B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постановка перед </w:t>
      </w:r>
      <w:r w:rsidR="00164B10"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 проблемных задач, проблемных ситуаций приводит к тому, что </w:t>
      </w:r>
      <w:r w:rsidR="00164B10" w:rsidRPr="00164B10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Pr="00164B10">
        <w:rPr>
          <w:rFonts w:ascii="Times New Roman" w:hAnsi="Times New Roman" w:cs="Times New Roman"/>
          <w:color w:val="000000"/>
          <w:sz w:val="28"/>
          <w:szCs w:val="28"/>
        </w:rPr>
        <w:t xml:space="preserve"> не “пасует” перед проблемами, а стремиться их разрешить. Ведь проблема – это всегда препятствие. Преодоление препятствий – движение, неизменный спутник развития.</w:t>
      </w:r>
    </w:p>
    <w:p w:rsidR="00635058" w:rsidRPr="00164B10" w:rsidRDefault="00635058" w:rsidP="0033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670" w:rsidRPr="00164B10" w:rsidRDefault="00235670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1113EE" w:rsidRPr="00164B10" w:rsidRDefault="001113EE" w:rsidP="007C6809">
      <w:pPr>
        <w:pStyle w:val="c3"/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sz w:val="28"/>
          <w:szCs w:val="28"/>
        </w:rPr>
      </w:pPr>
    </w:p>
    <w:p w:rsidR="00613616" w:rsidRPr="00164B10" w:rsidRDefault="00613616" w:rsidP="007C6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4C90" w:rsidRPr="00164B10" w:rsidRDefault="00A54C90" w:rsidP="007C6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809" w:rsidRPr="00164B10" w:rsidRDefault="007C68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6809" w:rsidRPr="00164B10" w:rsidSect="001E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EB5"/>
    <w:multiLevelType w:val="hybridMultilevel"/>
    <w:tmpl w:val="021A0E16"/>
    <w:lvl w:ilvl="0" w:tplc="E8768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11110"/>
    <w:multiLevelType w:val="hybridMultilevel"/>
    <w:tmpl w:val="5E7634B2"/>
    <w:lvl w:ilvl="0" w:tplc="62EEA8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BC3087"/>
    <w:multiLevelType w:val="hybridMultilevel"/>
    <w:tmpl w:val="F63AAC9E"/>
    <w:lvl w:ilvl="0" w:tplc="62EEA8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61EF61E5"/>
    <w:multiLevelType w:val="hybridMultilevel"/>
    <w:tmpl w:val="C61E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2AE9"/>
    <w:multiLevelType w:val="hybridMultilevel"/>
    <w:tmpl w:val="4224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507F"/>
    <w:rsid w:val="00081B2E"/>
    <w:rsid w:val="001113EE"/>
    <w:rsid w:val="00164B10"/>
    <w:rsid w:val="001D7A57"/>
    <w:rsid w:val="001E302C"/>
    <w:rsid w:val="001F53C2"/>
    <w:rsid w:val="00235670"/>
    <w:rsid w:val="0033518A"/>
    <w:rsid w:val="0045671D"/>
    <w:rsid w:val="006070C6"/>
    <w:rsid w:val="00613616"/>
    <w:rsid w:val="006276E8"/>
    <w:rsid w:val="00635058"/>
    <w:rsid w:val="007C6809"/>
    <w:rsid w:val="0092507F"/>
    <w:rsid w:val="00A54C90"/>
    <w:rsid w:val="00C15E02"/>
    <w:rsid w:val="00C46022"/>
    <w:rsid w:val="00C72300"/>
    <w:rsid w:val="00D63F8F"/>
    <w:rsid w:val="00E755CE"/>
    <w:rsid w:val="00F23852"/>
    <w:rsid w:val="00F5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07F"/>
  </w:style>
  <w:style w:type="character" w:styleId="a3">
    <w:name w:val="Hyperlink"/>
    <w:basedOn w:val="a0"/>
    <w:uiPriority w:val="99"/>
    <w:semiHidden/>
    <w:unhideWhenUsed/>
    <w:rsid w:val="0092507F"/>
    <w:rPr>
      <w:color w:val="0000FF"/>
      <w:u w:val="single"/>
    </w:rPr>
  </w:style>
  <w:style w:type="paragraph" w:customStyle="1" w:styleId="c3">
    <w:name w:val="c3"/>
    <w:basedOn w:val="a"/>
    <w:rsid w:val="001D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4C90"/>
    <w:pPr>
      <w:ind w:left="720"/>
      <w:contextualSpacing/>
    </w:pPr>
  </w:style>
  <w:style w:type="character" w:customStyle="1" w:styleId="c2">
    <w:name w:val="c2"/>
    <w:basedOn w:val="a0"/>
    <w:rsid w:val="00613616"/>
  </w:style>
  <w:style w:type="character" w:customStyle="1" w:styleId="c0">
    <w:name w:val="c0"/>
    <w:basedOn w:val="a0"/>
    <w:rsid w:val="00235670"/>
  </w:style>
  <w:style w:type="paragraph" w:styleId="a5">
    <w:name w:val="Normal (Web)"/>
    <w:basedOn w:val="a"/>
    <w:semiHidden/>
    <w:unhideWhenUsed/>
    <w:rsid w:val="003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3351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D46F-0505-46CD-8BA5-F13B3FFD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 Андрея</dc:creator>
  <cp:lastModifiedBy>Пользователь Windows</cp:lastModifiedBy>
  <cp:revision>2</cp:revision>
  <dcterms:created xsi:type="dcterms:W3CDTF">2024-03-18T04:56:00Z</dcterms:created>
  <dcterms:modified xsi:type="dcterms:W3CDTF">2024-03-18T04:56:00Z</dcterms:modified>
</cp:coreProperties>
</file>