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b/>
          <w:caps/>
          <w:sz w:val="24"/>
          <w:szCs w:val="24"/>
          <w:lang w:eastAsia="ru-RU" w:bidi="he-IL"/>
        </w:rPr>
        <w:t>Лабораторная работа №4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b/>
          <w:sz w:val="24"/>
          <w:szCs w:val="24"/>
          <w:lang w:eastAsia="ru-RU" w:bidi="he-IL"/>
        </w:rPr>
        <w:t>Тема: «Измерение электроемкости конденсатора»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b/>
          <w:sz w:val="24"/>
          <w:szCs w:val="24"/>
          <w:lang w:eastAsia="ru-RU" w:bidi="he-IL"/>
        </w:rPr>
        <w:t xml:space="preserve">Цель работы: 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>изучить устройство плоского конденсатора и рассчитать его электроемкость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b/>
          <w:sz w:val="24"/>
          <w:szCs w:val="24"/>
          <w:lang w:eastAsia="ru-RU" w:bidi="he-IL"/>
        </w:rPr>
        <w:t xml:space="preserve">Оборудование: 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>пластинки металлические -2шт., пластинка стеклянная, штангенциркуль, линейка измерительная.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7C09"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 работы: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>1.Соберите из двух металлических пластин и одной стеклянной плоский конденсатор.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</w:t>
      </w:r>
      <w:proofErr w:type="gramStart"/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2.Разберите плоский  конденсатор, измерьте длину   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а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и ширину  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 xml:space="preserve">в 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металлической пластины линейкой.  </w:t>
      </w:r>
      <w:proofErr w:type="gramEnd"/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 а 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=                        в =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3.Абсолютную погрешность измерений длины и ширины полагают равной 1 мм.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∆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 xml:space="preserve">а = 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>∆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в = 1мм</w:t>
      </w:r>
    </w:p>
    <w:p w:rsidR="00547C09" w:rsidRPr="00547C09" w:rsidRDefault="00547C09" w:rsidP="00547C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>Рассчитать площадь пластин.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 xml:space="preserve">S = </w:t>
      </w:r>
      <w:proofErr w:type="spellStart"/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ав</w:t>
      </w:r>
      <w:proofErr w:type="spellEnd"/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 xml:space="preserve"> 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5.Вычислить абсолютную погрешность площади пластин 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S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по формуле: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∆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S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=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S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(∆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 xml:space="preserve">а / </w:t>
      </w:r>
      <w:proofErr w:type="gramStart"/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а</w:t>
      </w:r>
      <w:proofErr w:type="gramEnd"/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 xml:space="preserve"> + 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>∆</w:t>
      </w:r>
      <w:r w:rsidRPr="00547C09">
        <w:rPr>
          <w:rFonts w:ascii="Times New Roman" w:hAnsi="Times New Roman"/>
          <w:i/>
          <w:sz w:val="24"/>
          <w:szCs w:val="24"/>
          <w:lang w:eastAsia="ru-RU" w:bidi="he-IL"/>
        </w:rPr>
        <w:t>в / в)=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6.Измерьте штангенциркулем толщину стеклянной пластины 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d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7. Абсолютную погрешность измерения толщины  ∆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d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принимают равной цене деления  нониуса   штангенциркуля.      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∆ </w:t>
      </w:r>
      <w:r w:rsidRPr="00547C09">
        <w:rPr>
          <w:rFonts w:ascii="Times New Roman" w:hAnsi="Times New Roman"/>
          <w:sz w:val="24"/>
          <w:szCs w:val="24"/>
          <w:lang w:val="en-US" w:eastAsia="ru-RU" w:bidi="he-IL"/>
        </w:rPr>
        <w:t>d</w:t>
      </w: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= 0,1 мм.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8. Запишите относительную диэлектрическую проницаемость стеклянной пластинки.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   ε =   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9. Рассчитать электроемкость плоского  конденсатора с диэлектриком по формуле: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   С=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 xml:space="preserve">          10. Вывод.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b/>
          <w:sz w:val="24"/>
          <w:szCs w:val="24"/>
          <w:lang w:eastAsia="ru-RU" w:bidi="he-IL"/>
        </w:rPr>
        <w:t xml:space="preserve">   Контрольные вопросы:</w:t>
      </w:r>
    </w:p>
    <w:p w:rsidR="00547C09" w:rsidRPr="00547C09" w:rsidRDefault="00547C09" w:rsidP="00547C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>Почему электроемкость не зависит ни от сообщенных проводникам зарядов, ни от возникающего напряжения?</w:t>
      </w:r>
    </w:p>
    <w:p w:rsidR="00547C09" w:rsidRPr="00547C09" w:rsidRDefault="00547C09" w:rsidP="00547C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  <w:r w:rsidRPr="00547C09">
        <w:rPr>
          <w:rFonts w:ascii="Times New Roman" w:hAnsi="Times New Roman"/>
          <w:sz w:val="24"/>
          <w:szCs w:val="24"/>
          <w:lang w:eastAsia="ru-RU" w:bidi="he-IL"/>
        </w:rPr>
        <w:t>Как влияет на электроемкость проводника присутствие вблизи него других проводников?</w:t>
      </w:r>
    </w:p>
    <w:p w:rsidR="00547C09" w:rsidRPr="00547C09" w:rsidRDefault="00547C09" w:rsidP="0054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he-IL"/>
        </w:rPr>
      </w:pPr>
    </w:p>
    <w:p w:rsidR="00E96904" w:rsidRDefault="00547C09">
      <w:bookmarkStart w:id="0" w:name="_GoBack"/>
      <w:bookmarkEnd w:id="0"/>
    </w:p>
    <w:sectPr w:rsidR="00E9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514"/>
    <w:multiLevelType w:val="hybridMultilevel"/>
    <w:tmpl w:val="8072317A"/>
    <w:lvl w:ilvl="0" w:tplc="70FE2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65B2D"/>
    <w:multiLevelType w:val="hybridMultilevel"/>
    <w:tmpl w:val="24066F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2D"/>
    <w:rsid w:val="003A48B3"/>
    <w:rsid w:val="00491A2D"/>
    <w:rsid w:val="004D2E27"/>
    <w:rsid w:val="00547C09"/>
    <w:rsid w:val="006F4BA4"/>
    <w:rsid w:val="00C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D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02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4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024D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24D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24DA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24DA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24DA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C024D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C024DA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C024DA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C024DA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rsid w:val="00C024DA"/>
    <w:rPr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C024DA"/>
    <w:pPr>
      <w:spacing w:after="0" w:line="240" w:lineRule="auto"/>
      <w:ind w:firstLine="720"/>
      <w:jc w:val="center"/>
    </w:pPr>
    <w:rPr>
      <w:rFonts w:ascii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024DA"/>
    <w:rPr>
      <w:b/>
      <w:color w:val="000000"/>
      <w:sz w:val="28"/>
      <w:lang w:eastAsia="ru-RU"/>
    </w:rPr>
  </w:style>
  <w:style w:type="character" w:styleId="a5">
    <w:name w:val="Strong"/>
    <w:uiPriority w:val="22"/>
    <w:qFormat/>
    <w:rsid w:val="00C024DA"/>
    <w:rPr>
      <w:b/>
      <w:bCs/>
    </w:rPr>
  </w:style>
  <w:style w:type="paragraph" w:styleId="a6">
    <w:name w:val="No Spacing"/>
    <w:uiPriority w:val="1"/>
    <w:qFormat/>
    <w:rsid w:val="00C024DA"/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C02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D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02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4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024D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24D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24DA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24DA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24DA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C024D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C024DA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C024DA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C024DA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rsid w:val="00C024DA"/>
    <w:rPr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C024DA"/>
    <w:pPr>
      <w:spacing w:after="0" w:line="240" w:lineRule="auto"/>
      <w:ind w:firstLine="720"/>
      <w:jc w:val="center"/>
    </w:pPr>
    <w:rPr>
      <w:rFonts w:ascii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024DA"/>
    <w:rPr>
      <w:b/>
      <w:color w:val="000000"/>
      <w:sz w:val="28"/>
      <w:lang w:eastAsia="ru-RU"/>
    </w:rPr>
  </w:style>
  <w:style w:type="character" w:styleId="a5">
    <w:name w:val="Strong"/>
    <w:uiPriority w:val="22"/>
    <w:qFormat/>
    <w:rsid w:val="00C024DA"/>
    <w:rPr>
      <w:b/>
      <w:bCs/>
    </w:rPr>
  </w:style>
  <w:style w:type="paragraph" w:styleId="a6">
    <w:name w:val="No Spacing"/>
    <w:uiPriority w:val="1"/>
    <w:qFormat/>
    <w:rsid w:val="00C024DA"/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C0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2024-03-19T06:38:00Z</dcterms:created>
  <dcterms:modified xsi:type="dcterms:W3CDTF">2024-03-19T06:38:00Z</dcterms:modified>
</cp:coreProperties>
</file>