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38" w:rsidRDefault="00315B2E" w:rsidP="000E4726">
      <w:pPr>
        <w:jc w:val="right"/>
      </w:pPr>
      <w:r>
        <w:t xml:space="preserve"> </w:t>
      </w:r>
    </w:p>
    <w:tbl>
      <w:tblPr>
        <w:tblpPr w:leftFromText="180" w:rightFromText="180" w:horzAnchor="page" w:tblpX="1243" w:tblpY="345"/>
        <w:tblW w:w="10365" w:type="dxa"/>
        <w:tblLook w:val="04A0" w:firstRow="1" w:lastRow="0" w:firstColumn="1" w:lastColumn="0" w:noHBand="0" w:noVBand="1"/>
      </w:tblPr>
      <w:tblGrid>
        <w:gridCol w:w="4621"/>
        <w:gridCol w:w="1242"/>
        <w:gridCol w:w="4502"/>
      </w:tblGrid>
      <w:tr w:rsidR="00A60524" w:rsidRPr="006A1AFA" w:rsidTr="00692384">
        <w:trPr>
          <w:trHeight w:val="1418"/>
        </w:trPr>
        <w:tc>
          <w:tcPr>
            <w:tcW w:w="10365" w:type="dxa"/>
            <w:gridSpan w:val="3"/>
          </w:tcPr>
          <w:p w:rsidR="00A60524" w:rsidRPr="00136926" w:rsidRDefault="00526CEF" w:rsidP="0069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Филиал «Патракеевская школа –сад» МБОУ «Талажская СШ»</w:t>
            </w:r>
          </w:p>
          <w:p w:rsidR="00A60524" w:rsidRPr="00136926" w:rsidRDefault="00A60524" w:rsidP="006923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524" w:rsidRPr="006A1AFA" w:rsidTr="009360B3">
        <w:trPr>
          <w:trHeight w:val="2487"/>
        </w:trPr>
        <w:tc>
          <w:tcPr>
            <w:tcW w:w="4621" w:type="dxa"/>
          </w:tcPr>
          <w:p w:rsidR="00A60524" w:rsidRPr="00136926" w:rsidRDefault="00A60524" w:rsidP="005923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6926">
              <w:rPr>
                <w:rFonts w:ascii="Times New Roman" w:hAnsi="Times New Roman"/>
                <w:sz w:val="26"/>
                <w:szCs w:val="26"/>
              </w:rPr>
              <w:t>«СОГЛАСОВАНО»</w:t>
            </w:r>
          </w:p>
          <w:p w:rsidR="00A60524" w:rsidRPr="00136926" w:rsidRDefault="00A60524" w:rsidP="005923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6926">
              <w:rPr>
                <w:rFonts w:ascii="Times New Roman" w:hAnsi="Times New Roman"/>
                <w:sz w:val="26"/>
                <w:szCs w:val="26"/>
              </w:rPr>
              <w:t>на методическом    объединении</w:t>
            </w:r>
          </w:p>
          <w:p w:rsidR="00A60524" w:rsidRPr="00136926" w:rsidRDefault="00A60524" w:rsidP="005923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36926">
              <w:rPr>
                <w:rFonts w:ascii="Times New Roman" w:hAnsi="Times New Roman"/>
                <w:sz w:val="26"/>
                <w:szCs w:val="26"/>
              </w:rPr>
              <w:t>от</w:t>
            </w:r>
            <w:proofErr w:type="gramEnd"/>
            <w:r w:rsidRPr="00136926">
              <w:rPr>
                <w:rFonts w:ascii="Times New Roman" w:hAnsi="Times New Roman"/>
                <w:sz w:val="26"/>
                <w:szCs w:val="26"/>
              </w:rPr>
              <w:t xml:space="preserve"> ____________ ___________________(подпись)</w:t>
            </w:r>
          </w:p>
          <w:p w:rsidR="00A60524" w:rsidRPr="00136926" w:rsidRDefault="00A60524" w:rsidP="005923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2" w:type="dxa"/>
          </w:tcPr>
          <w:p w:rsidR="00A60524" w:rsidRPr="00136926" w:rsidRDefault="00A60524" w:rsidP="0069238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2" w:type="dxa"/>
          </w:tcPr>
          <w:p w:rsidR="00A60524" w:rsidRPr="00136926" w:rsidRDefault="00263496" w:rsidP="005923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«УТВЕРЖДАЮ</w:t>
            </w:r>
            <w:r w:rsidR="00A60524" w:rsidRPr="0013692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60524" w:rsidRPr="00136926" w:rsidRDefault="00A60524" w:rsidP="005923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36926">
              <w:rPr>
                <w:rFonts w:ascii="Times New Roman" w:hAnsi="Times New Roman"/>
                <w:sz w:val="26"/>
                <w:szCs w:val="26"/>
              </w:rPr>
              <w:t>от</w:t>
            </w:r>
            <w:proofErr w:type="gramEnd"/>
            <w:r w:rsidR="00263496">
              <w:rPr>
                <w:rFonts w:ascii="Times New Roman" w:hAnsi="Times New Roman"/>
                <w:sz w:val="26"/>
                <w:szCs w:val="26"/>
              </w:rPr>
              <w:t xml:space="preserve"> _____________</w:t>
            </w:r>
            <w:r w:rsidR="003F08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634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6926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</w:t>
            </w:r>
            <w:proofErr w:type="gramStart"/>
            <w:r w:rsidRPr="00136926">
              <w:rPr>
                <w:rFonts w:ascii="Times New Roman" w:hAnsi="Times New Roman"/>
                <w:sz w:val="26"/>
                <w:szCs w:val="26"/>
              </w:rPr>
              <w:t>Директор</w:t>
            </w:r>
            <w:proofErr w:type="gramEnd"/>
            <w:r w:rsidRPr="00136926">
              <w:rPr>
                <w:rFonts w:ascii="Times New Roman" w:hAnsi="Times New Roman"/>
                <w:sz w:val="26"/>
                <w:szCs w:val="26"/>
              </w:rPr>
              <w:t xml:space="preserve"> школы: </w:t>
            </w:r>
            <w:r w:rsidRPr="00136926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A60524" w:rsidRPr="00136926" w:rsidRDefault="00A60524" w:rsidP="005923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6926">
              <w:rPr>
                <w:rFonts w:ascii="Times New Roman" w:hAnsi="Times New Roman"/>
                <w:sz w:val="26"/>
                <w:szCs w:val="26"/>
              </w:rPr>
              <w:t>_____________ (подпись)</w:t>
            </w:r>
          </w:p>
          <w:p w:rsidR="00A60524" w:rsidRPr="00136926" w:rsidRDefault="00A60524" w:rsidP="0069238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71D30" w:rsidRPr="00A60524" w:rsidRDefault="00471D30" w:rsidP="00692384">
      <w:pPr>
        <w:spacing w:after="0"/>
        <w:rPr>
          <w:sz w:val="24"/>
          <w:szCs w:val="24"/>
        </w:rPr>
      </w:pPr>
    </w:p>
    <w:p w:rsidR="00471D30" w:rsidRPr="00CF767C" w:rsidRDefault="00471D30" w:rsidP="00471D30">
      <w:pPr>
        <w:rPr>
          <w:sz w:val="24"/>
          <w:szCs w:val="24"/>
        </w:rPr>
      </w:pPr>
    </w:p>
    <w:p w:rsidR="000534A5" w:rsidRDefault="00471D30" w:rsidP="00471D30">
      <w:pPr>
        <w:jc w:val="center"/>
        <w:rPr>
          <w:rFonts w:ascii="Georgia" w:hAnsi="Georgia"/>
          <w:b/>
          <w:caps/>
          <w:shadow/>
          <w:spacing w:val="28"/>
          <w:sz w:val="48"/>
          <w:szCs w:val="24"/>
        </w:rPr>
      </w:pPr>
      <w:r w:rsidRPr="00764895">
        <w:rPr>
          <w:rFonts w:ascii="Georgia" w:hAnsi="Georgia"/>
          <w:b/>
          <w:caps/>
          <w:shadow/>
          <w:spacing w:val="28"/>
          <w:sz w:val="48"/>
          <w:szCs w:val="24"/>
        </w:rPr>
        <w:t>РАБОЧАЯ программа</w:t>
      </w:r>
      <w:r w:rsidR="000534A5">
        <w:rPr>
          <w:rFonts w:ascii="Georgia" w:hAnsi="Georgia"/>
          <w:b/>
          <w:caps/>
          <w:shadow/>
          <w:spacing w:val="28"/>
          <w:sz w:val="48"/>
          <w:szCs w:val="24"/>
        </w:rPr>
        <w:t xml:space="preserve"> </w:t>
      </w:r>
      <w:r w:rsidR="005923ED">
        <w:rPr>
          <w:rFonts w:ascii="Georgia" w:hAnsi="Georgia"/>
          <w:b/>
          <w:caps/>
          <w:shadow/>
          <w:spacing w:val="28"/>
          <w:sz w:val="48"/>
          <w:szCs w:val="24"/>
        </w:rPr>
        <w:t xml:space="preserve"> </w:t>
      </w:r>
    </w:p>
    <w:p w:rsidR="00471D30" w:rsidRDefault="000534A5" w:rsidP="00471D30">
      <w:pPr>
        <w:jc w:val="center"/>
        <w:rPr>
          <w:rFonts w:ascii="Georgia" w:hAnsi="Georgia"/>
          <w:b/>
          <w:caps/>
          <w:shadow/>
          <w:spacing w:val="28"/>
          <w:sz w:val="48"/>
          <w:szCs w:val="24"/>
        </w:rPr>
      </w:pPr>
      <w:r>
        <w:rPr>
          <w:rFonts w:ascii="Georgia" w:hAnsi="Georgia"/>
          <w:b/>
          <w:caps/>
          <w:shadow/>
          <w:spacing w:val="28"/>
          <w:sz w:val="48"/>
          <w:szCs w:val="24"/>
        </w:rPr>
        <w:t>по ПДД</w:t>
      </w:r>
    </w:p>
    <w:p w:rsidR="000534A5" w:rsidRDefault="000534A5" w:rsidP="00471D30">
      <w:pPr>
        <w:jc w:val="center"/>
        <w:rPr>
          <w:rFonts w:ascii="Georgia" w:hAnsi="Georgia"/>
          <w:b/>
          <w:caps/>
          <w:shadow/>
          <w:spacing w:val="28"/>
          <w:sz w:val="48"/>
          <w:szCs w:val="24"/>
        </w:rPr>
      </w:pPr>
      <w:r>
        <w:rPr>
          <w:rFonts w:ascii="Georgia" w:hAnsi="Georgia"/>
          <w:b/>
          <w:caps/>
          <w:shadow/>
          <w:spacing w:val="28"/>
          <w:sz w:val="48"/>
          <w:szCs w:val="24"/>
        </w:rPr>
        <w:t>«Маленький пешеход»</w:t>
      </w:r>
    </w:p>
    <w:p w:rsidR="00692384" w:rsidRDefault="00692384" w:rsidP="00471D30">
      <w:pPr>
        <w:jc w:val="center"/>
        <w:rPr>
          <w:rFonts w:ascii="Georgia" w:hAnsi="Georgia"/>
          <w:b/>
          <w:caps/>
          <w:shadow/>
          <w:spacing w:val="28"/>
          <w:sz w:val="40"/>
          <w:szCs w:val="40"/>
        </w:rPr>
      </w:pPr>
    </w:p>
    <w:p w:rsidR="00692384" w:rsidRDefault="00692384" w:rsidP="00471D30">
      <w:pPr>
        <w:jc w:val="center"/>
        <w:rPr>
          <w:rFonts w:ascii="Georgia" w:hAnsi="Georgia"/>
          <w:b/>
          <w:caps/>
          <w:shadow/>
          <w:spacing w:val="28"/>
          <w:sz w:val="40"/>
          <w:szCs w:val="40"/>
        </w:rPr>
      </w:pPr>
      <w:r>
        <w:rPr>
          <w:rFonts w:ascii="Georgia" w:hAnsi="Georgia"/>
          <w:b/>
          <w:caps/>
          <w:shadow/>
          <w:spacing w:val="28"/>
          <w:sz w:val="40"/>
          <w:szCs w:val="40"/>
        </w:rPr>
        <w:t>Возраст детей – 5-7 лет</w:t>
      </w:r>
    </w:p>
    <w:p w:rsidR="00692384" w:rsidRPr="00692384" w:rsidRDefault="00692384" w:rsidP="00471D30">
      <w:pPr>
        <w:jc w:val="center"/>
        <w:rPr>
          <w:rFonts w:ascii="Georgia" w:hAnsi="Georgia"/>
          <w:b/>
          <w:caps/>
          <w:shadow/>
          <w:spacing w:val="28"/>
          <w:sz w:val="40"/>
          <w:szCs w:val="40"/>
        </w:rPr>
      </w:pPr>
      <w:r>
        <w:rPr>
          <w:rFonts w:ascii="Georgia" w:hAnsi="Georgia"/>
          <w:b/>
          <w:caps/>
          <w:shadow/>
          <w:spacing w:val="28"/>
          <w:sz w:val="40"/>
          <w:szCs w:val="40"/>
        </w:rPr>
        <w:t>сроки реализации -2 года</w:t>
      </w:r>
    </w:p>
    <w:p w:rsidR="00471D30" w:rsidRPr="00CF767C" w:rsidRDefault="00471D30" w:rsidP="00471D30">
      <w:pPr>
        <w:rPr>
          <w:sz w:val="24"/>
          <w:szCs w:val="24"/>
        </w:rPr>
      </w:pPr>
    </w:p>
    <w:p w:rsidR="00471D30" w:rsidRPr="00CF767C" w:rsidRDefault="00471D30" w:rsidP="00471D30">
      <w:pPr>
        <w:rPr>
          <w:sz w:val="24"/>
          <w:szCs w:val="24"/>
        </w:rPr>
      </w:pPr>
    </w:p>
    <w:p w:rsidR="00DB08E9" w:rsidRDefault="00DB08E9" w:rsidP="00F44C92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Разработчик программы:</w:t>
      </w:r>
    </w:p>
    <w:p w:rsidR="00471D30" w:rsidRDefault="00692384" w:rsidP="00334D48">
      <w:pPr>
        <w:snapToGrid w:val="0"/>
        <w:spacing w:after="0" w:line="240" w:lineRule="auto"/>
        <w:ind w:left="4678"/>
        <w:jc w:val="right"/>
        <w:rPr>
          <w:rFonts w:ascii="Times New Roman" w:hAnsi="Times New Roman" w:cs="Times New Roman"/>
          <w:sz w:val="32"/>
          <w:szCs w:val="32"/>
        </w:rPr>
      </w:pPr>
      <w:r w:rsidRPr="00692384">
        <w:rPr>
          <w:rFonts w:ascii="Times New Roman" w:hAnsi="Times New Roman" w:cs="Times New Roman"/>
          <w:sz w:val="32"/>
          <w:szCs w:val="32"/>
        </w:rPr>
        <w:t xml:space="preserve"> </w:t>
      </w:r>
      <w:r w:rsidR="000534A5" w:rsidRPr="0069238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3A6CCA">
        <w:rPr>
          <w:rFonts w:ascii="Times New Roman" w:hAnsi="Times New Roman" w:cs="Times New Roman"/>
          <w:sz w:val="32"/>
          <w:szCs w:val="32"/>
        </w:rPr>
        <w:t>Баландина</w:t>
      </w:r>
      <w:proofErr w:type="spellEnd"/>
      <w:r w:rsidR="003A6CCA">
        <w:rPr>
          <w:rFonts w:ascii="Times New Roman" w:hAnsi="Times New Roman" w:cs="Times New Roman"/>
          <w:sz w:val="32"/>
          <w:szCs w:val="32"/>
        </w:rPr>
        <w:t xml:space="preserve"> Елена Николаевна</w:t>
      </w:r>
    </w:p>
    <w:p w:rsidR="00DB08E9" w:rsidRPr="00692384" w:rsidRDefault="00DB08E9" w:rsidP="00334D48">
      <w:pPr>
        <w:snapToGrid w:val="0"/>
        <w:spacing w:after="0" w:line="240" w:lineRule="auto"/>
        <w:ind w:left="467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</w:p>
    <w:p w:rsidR="00351866" w:rsidRDefault="00351866" w:rsidP="00471D30">
      <w:pPr>
        <w:spacing w:after="0"/>
      </w:pPr>
    </w:p>
    <w:p w:rsidR="000534A5" w:rsidRDefault="000534A5" w:rsidP="00471D30">
      <w:pPr>
        <w:spacing w:after="0"/>
      </w:pPr>
    </w:p>
    <w:p w:rsidR="000534A5" w:rsidRDefault="000534A5" w:rsidP="00471D30">
      <w:pPr>
        <w:spacing w:after="0"/>
      </w:pPr>
    </w:p>
    <w:p w:rsidR="000534A5" w:rsidRDefault="000534A5" w:rsidP="00471D30">
      <w:pPr>
        <w:spacing w:after="0"/>
      </w:pPr>
    </w:p>
    <w:p w:rsidR="000534A5" w:rsidRDefault="000534A5" w:rsidP="00471D30">
      <w:pPr>
        <w:spacing w:after="0"/>
      </w:pPr>
    </w:p>
    <w:p w:rsidR="005923ED" w:rsidRDefault="005923ED" w:rsidP="003A6C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23ED" w:rsidRDefault="005923ED" w:rsidP="003A6C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534A5" w:rsidRDefault="00692384" w:rsidP="003A6CCA">
      <w:pPr>
        <w:jc w:val="center"/>
        <w:rPr>
          <w:rFonts w:ascii="Times New Roman" w:hAnsi="Times New Roman" w:cs="Times New Roman"/>
          <w:sz w:val="32"/>
          <w:szCs w:val="32"/>
        </w:rPr>
      </w:pPr>
      <w:r w:rsidRPr="00692384">
        <w:rPr>
          <w:rFonts w:ascii="Times New Roman" w:hAnsi="Times New Roman" w:cs="Times New Roman"/>
          <w:sz w:val="32"/>
          <w:szCs w:val="32"/>
        </w:rPr>
        <w:t xml:space="preserve">Дер. </w:t>
      </w:r>
      <w:proofErr w:type="spellStart"/>
      <w:r w:rsidRPr="00692384">
        <w:rPr>
          <w:rFonts w:ascii="Times New Roman" w:hAnsi="Times New Roman" w:cs="Times New Roman"/>
          <w:sz w:val="32"/>
          <w:szCs w:val="32"/>
        </w:rPr>
        <w:t>Патракеевка</w:t>
      </w:r>
      <w:proofErr w:type="spellEnd"/>
      <w:r w:rsidRPr="00692384">
        <w:rPr>
          <w:rFonts w:ascii="Times New Roman" w:hAnsi="Times New Roman" w:cs="Times New Roman"/>
          <w:sz w:val="32"/>
          <w:szCs w:val="32"/>
        </w:rPr>
        <w:t xml:space="preserve"> </w:t>
      </w:r>
      <w:r w:rsidR="00526CEF">
        <w:rPr>
          <w:rFonts w:ascii="Times New Roman" w:hAnsi="Times New Roman" w:cs="Times New Roman"/>
          <w:sz w:val="32"/>
          <w:szCs w:val="32"/>
        </w:rPr>
        <w:t xml:space="preserve">2023-2024 </w:t>
      </w:r>
      <w:bookmarkStart w:id="0" w:name="_GoBack"/>
      <w:bookmarkEnd w:id="0"/>
      <w:r w:rsidR="00315B2E" w:rsidRPr="00692384">
        <w:rPr>
          <w:rFonts w:ascii="Times New Roman" w:hAnsi="Times New Roman" w:cs="Times New Roman"/>
          <w:sz w:val="32"/>
          <w:szCs w:val="32"/>
        </w:rPr>
        <w:t xml:space="preserve"> </w:t>
      </w:r>
      <w:r w:rsidR="00334D48" w:rsidRPr="00692384">
        <w:rPr>
          <w:rFonts w:ascii="Times New Roman" w:hAnsi="Times New Roman" w:cs="Times New Roman"/>
          <w:sz w:val="32"/>
          <w:szCs w:val="32"/>
        </w:rPr>
        <w:t>год</w:t>
      </w:r>
    </w:p>
    <w:p w:rsidR="00B45780" w:rsidRDefault="00B45780" w:rsidP="00F44C92">
      <w:pPr>
        <w:rPr>
          <w:rFonts w:ascii="Times New Roman" w:hAnsi="Times New Roman" w:cs="Times New Roman"/>
          <w:sz w:val="32"/>
          <w:szCs w:val="32"/>
        </w:rPr>
      </w:pPr>
    </w:p>
    <w:p w:rsidR="005923ED" w:rsidRDefault="005923ED" w:rsidP="00F44C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780" w:rsidRPr="00DB08E9" w:rsidRDefault="00B45780" w:rsidP="00F44C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9">
        <w:rPr>
          <w:rFonts w:ascii="Times New Roman" w:hAnsi="Times New Roman" w:cs="Times New Roman"/>
          <w:b/>
          <w:sz w:val="24"/>
          <w:szCs w:val="24"/>
        </w:rPr>
        <w:t>Оглавление:</w:t>
      </w:r>
    </w:p>
    <w:p w:rsidR="00B45780" w:rsidRPr="003245DB" w:rsidRDefault="00B968C5" w:rsidP="00B968C5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3245DB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B45780" w:rsidRPr="003245DB">
        <w:rPr>
          <w:rFonts w:ascii="Times New Roman" w:hAnsi="Times New Roman" w:cs="Times New Roman"/>
          <w:sz w:val="24"/>
          <w:szCs w:val="24"/>
        </w:rPr>
        <w:t xml:space="preserve"> характеристик </w:t>
      </w:r>
      <w:r w:rsidR="003245DB" w:rsidRPr="003245DB">
        <w:rPr>
          <w:rFonts w:ascii="Times New Roman" w:hAnsi="Times New Roman" w:cs="Times New Roman"/>
          <w:sz w:val="24"/>
          <w:szCs w:val="24"/>
        </w:rPr>
        <w:t xml:space="preserve"> </w:t>
      </w:r>
      <w:r w:rsidR="00B45780" w:rsidRPr="003245DB">
        <w:rPr>
          <w:rFonts w:ascii="Times New Roman" w:hAnsi="Times New Roman" w:cs="Times New Roman"/>
          <w:sz w:val="24"/>
          <w:szCs w:val="24"/>
        </w:rPr>
        <w:t>дополнительной общеобразовательной</w:t>
      </w:r>
      <w:r w:rsidR="005923ED">
        <w:rPr>
          <w:rFonts w:ascii="Times New Roman" w:hAnsi="Times New Roman" w:cs="Times New Roman"/>
          <w:sz w:val="24"/>
          <w:szCs w:val="24"/>
        </w:rPr>
        <w:t xml:space="preserve"> </w:t>
      </w:r>
      <w:r w:rsidR="00B45780" w:rsidRPr="003245DB">
        <w:rPr>
          <w:rFonts w:ascii="Times New Roman" w:hAnsi="Times New Roman" w:cs="Times New Roman"/>
          <w:sz w:val="24"/>
          <w:szCs w:val="24"/>
        </w:rPr>
        <w:t xml:space="preserve"> общеразвивающей программы</w:t>
      </w:r>
      <w:r w:rsidRPr="003245DB">
        <w:rPr>
          <w:rFonts w:ascii="Times New Roman" w:hAnsi="Times New Roman" w:cs="Times New Roman"/>
          <w:sz w:val="24"/>
          <w:szCs w:val="24"/>
        </w:rPr>
        <w:t>:</w:t>
      </w:r>
      <w:r w:rsidR="00E409B6" w:rsidRPr="003245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245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45780" w:rsidRPr="003245DB" w:rsidRDefault="00B45780" w:rsidP="00B45780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5DB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B968C5" w:rsidRPr="003245DB">
        <w:rPr>
          <w:rFonts w:ascii="Times New Roman" w:hAnsi="Times New Roman" w:cs="Times New Roman"/>
          <w:sz w:val="24"/>
          <w:szCs w:val="24"/>
        </w:rPr>
        <w:t xml:space="preserve"> – 3 стр.</w:t>
      </w:r>
    </w:p>
    <w:p w:rsidR="00B45780" w:rsidRPr="003245DB" w:rsidRDefault="00B45780" w:rsidP="00B45780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5DB">
        <w:rPr>
          <w:rFonts w:ascii="Times New Roman" w:hAnsi="Times New Roman" w:cs="Times New Roman"/>
          <w:sz w:val="24"/>
          <w:szCs w:val="24"/>
        </w:rPr>
        <w:t>Содержание программы</w:t>
      </w:r>
      <w:r w:rsidR="00B968C5" w:rsidRPr="003245DB">
        <w:rPr>
          <w:rFonts w:ascii="Times New Roman" w:hAnsi="Times New Roman" w:cs="Times New Roman"/>
          <w:sz w:val="24"/>
          <w:szCs w:val="24"/>
        </w:rPr>
        <w:t xml:space="preserve"> – 6 стр.</w:t>
      </w:r>
    </w:p>
    <w:p w:rsidR="00B45780" w:rsidRPr="003245DB" w:rsidRDefault="00B968C5" w:rsidP="00B45780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5DB">
        <w:rPr>
          <w:rFonts w:ascii="Times New Roman" w:hAnsi="Times New Roman" w:cs="Times New Roman"/>
          <w:sz w:val="24"/>
          <w:szCs w:val="24"/>
        </w:rPr>
        <w:t>Планируемые результаты – 12 стр.</w:t>
      </w:r>
    </w:p>
    <w:p w:rsidR="00827FF5" w:rsidRPr="003245DB" w:rsidRDefault="00B968C5" w:rsidP="00827FF5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5DB">
        <w:rPr>
          <w:rFonts w:ascii="Times New Roman" w:hAnsi="Times New Roman" w:cs="Times New Roman"/>
          <w:sz w:val="24"/>
          <w:szCs w:val="24"/>
        </w:rPr>
        <w:t>О</w:t>
      </w:r>
      <w:r w:rsidR="00827FF5" w:rsidRPr="003245DB">
        <w:rPr>
          <w:rFonts w:ascii="Times New Roman" w:hAnsi="Times New Roman" w:cs="Times New Roman"/>
          <w:sz w:val="24"/>
          <w:szCs w:val="24"/>
        </w:rPr>
        <w:t xml:space="preserve">рганизационно </w:t>
      </w:r>
      <w:proofErr w:type="gramStart"/>
      <w:r w:rsidR="00827FF5" w:rsidRPr="003245DB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827FF5" w:rsidRPr="003245DB">
        <w:rPr>
          <w:rFonts w:ascii="Times New Roman" w:hAnsi="Times New Roman" w:cs="Times New Roman"/>
          <w:sz w:val="24"/>
          <w:szCs w:val="24"/>
        </w:rPr>
        <w:t>едагогически</w:t>
      </w:r>
      <w:r w:rsidRPr="003245DB">
        <w:rPr>
          <w:rFonts w:ascii="Times New Roman" w:hAnsi="Times New Roman" w:cs="Times New Roman"/>
          <w:sz w:val="24"/>
          <w:szCs w:val="24"/>
        </w:rPr>
        <w:t xml:space="preserve">е </w:t>
      </w:r>
      <w:r w:rsidR="00827FF5" w:rsidRPr="003245DB">
        <w:rPr>
          <w:rFonts w:ascii="Times New Roman" w:hAnsi="Times New Roman" w:cs="Times New Roman"/>
          <w:sz w:val="24"/>
          <w:szCs w:val="24"/>
        </w:rPr>
        <w:t xml:space="preserve"> услови</w:t>
      </w:r>
      <w:r w:rsidRPr="003245DB">
        <w:rPr>
          <w:rFonts w:ascii="Times New Roman" w:hAnsi="Times New Roman" w:cs="Times New Roman"/>
          <w:sz w:val="24"/>
          <w:szCs w:val="24"/>
        </w:rPr>
        <w:t>я:</w:t>
      </w:r>
    </w:p>
    <w:p w:rsidR="00827FF5" w:rsidRPr="003245DB" w:rsidRDefault="00E409B6" w:rsidP="00827FF5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5DB">
        <w:rPr>
          <w:rFonts w:ascii="Times New Roman" w:hAnsi="Times New Roman" w:cs="Times New Roman"/>
          <w:sz w:val="24"/>
          <w:szCs w:val="24"/>
        </w:rPr>
        <w:t>К</w:t>
      </w:r>
      <w:r w:rsidR="00827FF5" w:rsidRPr="003245DB">
        <w:rPr>
          <w:rFonts w:ascii="Times New Roman" w:hAnsi="Times New Roman" w:cs="Times New Roman"/>
          <w:sz w:val="24"/>
          <w:szCs w:val="24"/>
        </w:rPr>
        <w:t>алендарный учебный график</w:t>
      </w:r>
      <w:r w:rsidR="003245DB">
        <w:rPr>
          <w:rFonts w:ascii="Times New Roman" w:hAnsi="Times New Roman" w:cs="Times New Roman"/>
          <w:sz w:val="24"/>
          <w:szCs w:val="24"/>
        </w:rPr>
        <w:t xml:space="preserve"> – 13 стр.</w:t>
      </w:r>
    </w:p>
    <w:p w:rsidR="00827FF5" w:rsidRPr="003245DB" w:rsidRDefault="00827FF5" w:rsidP="00827FF5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5DB">
        <w:rPr>
          <w:rFonts w:ascii="Times New Roman" w:hAnsi="Times New Roman" w:cs="Times New Roman"/>
          <w:sz w:val="24"/>
          <w:szCs w:val="24"/>
        </w:rPr>
        <w:t xml:space="preserve"> </w:t>
      </w:r>
      <w:r w:rsidR="003245DB" w:rsidRPr="003245DB">
        <w:rPr>
          <w:rFonts w:ascii="Times New Roman" w:hAnsi="Times New Roman" w:cs="Times New Roman"/>
          <w:sz w:val="24"/>
          <w:szCs w:val="24"/>
        </w:rPr>
        <w:t>Ресурсное обеспечение программы</w:t>
      </w:r>
      <w:r w:rsidRPr="003245DB">
        <w:rPr>
          <w:rFonts w:ascii="Times New Roman" w:hAnsi="Times New Roman" w:cs="Times New Roman"/>
          <w:sz w:val="24"/>
          <w:szCs w:val="24"/>
        </w:rPr>
        <w:t xml:space="preserve"> </w:t>
      </w:r>
      <w:r w:rsidR="003245DB">
        <w:rPr>
          <w:rFonts w:ascii="Times New Roman" w:hAnsi="Times New Roman" w:cs="Times New Roman"/>
          <w:sz w:val="24"/>
          <w:szCs w:val="24"/>
        </w:rPr>
        <w:t>– 13 стр.</w:t>
      </w:r>
    </w:p>
    <w:p w:rsidR="00827FF5" w:rsidRPr="003245DB" w:rsidRDefault="00827FF5" w:rsidP="00827FF5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5DB">
        <w:rPr>
          <w:rFonts w:ascii="Times New Roman" w:hAnsi="Times New Roman" w:cs="Times New Roman"/>
          <w:sz w:val="24"/>
          <w:szCs w:val="24"/>
        </w:rPr>
        <w:t>Формы аттестации контроля</w:t>
      </w:r>
      <w:r w:rsidR="00DB08E9">
        <w:rPr>
          <w:rFonts w:ascii="Times New Roman" w:hAnsi="Times New Roman" w:cs="Times New Roman"/>
          <w:sz w:val="24"/>
          <w:szCs w:val="24"/>
        </w:rPr>
        <w:t xml:space="preserve"> – 13 стр.</w:t>
      </w:r>
    </w:p>
    <w:p w:rsidR="00827FF5" w:rsidRPr="003245DB" w:rsidRDefault="00827FF5" w:rsidP="00827FF5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5DB">
        <w:rPr>
          <w:rFonts w:ascii="Times New Roman" w:hAnsi="Times New Roman" w:cs="Times New Roman"/>
          <w:sz w:val="24"/>
          <w:szCs w:val="24"/>
        </w:rPr>
        <w:t>Оценочные материалы</w:t>
      </w:r>
      <w:r w:rsidR="005923ED">
        <w:rPr>
          <w:rFonts w:ascii="Times New Roman" w:hAnsi="Times New Roman" w:cs="Times New Roman"/>
          <w:sz w:val="24"/>
          <w:szCs w:val="24"/>
        </w:rPr>
        <w:t xml:space="preserve"> – 14</w:t>
      </w:r>
      <w:r w:rsidR="00DB08E9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827FF5" w:rsidRPr="003245DB" w:rsidRDefault="00827FF5" w:rsidP="00827FF5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5DB">
        <w:rPr>
          <w:rFonts w:ascii="Times New Roman" w:hAnsi="Times New Roman" w:cs="Times New Roman"/>
          <w:sz w:val="24"/>
          <w:szCs w:val="24"/>
        </w:rPr>
        <w:t>Методическое обеспечение</w:t>
      </w:r>
      <w:r w:rsidR="00DB08E9">
        <w:rPr>
          <w:rFonts w:ascii="Times New Roman" w:hAnsi="Times New Roman" w:cs="Times New Roman"/>
          <w:sz w:val="24"/>
          <w:szCs w:val="24"/>
        </w:rPr>
        <w:t xml:space="preserve"> -14 стр.</w:t>
      </w:r>
    </w:p>
    <w:p w:rsidR="00827FF5" w:rsidRPr="003245DB" w:rsidRDefault="00827FF5" w:rsidP="00827FF5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5DB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827FF5" w:rsidRPr="003245DB" w:rsidRDefault="00E409B6" w:rsidP="00827FF5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245DB">
        <w:rPr>
          <w:rFonts w:ascii="Times New Roman" w:hAnsi="Times New Roman" w:cs="Times New Roman"/>
          <w:sz w:val="24"/>
          <w:szCs w:val="24"/>
        </w:rPr>
        <w:t>Используемая</w:t>
      </w:r>
      <w:proofErr w:type="gramEnd"/>
      <w:r w:rsidRPr="003245DB">
        <w:rPr>
          <w:rFonts w:ascii="Times New Roman" w:hAnsi="Times New Roman" w:cs="Times New Roman"/>
          <w:sz w:val="24"/>
          <w:szCs w:val="24"/>
        </w:rPr>
        <w:t xml:space="preserve"> </w:t>
      </w:r>
      <w:r w:rsidR="00827FF5" w:rsidRPr="003245DB">
        <w:rPr>
          <w:rFonts w:ascii="Times New Roman" w:hAnsi="Times New Roman" w:cs="Times New Roman"/>
          <w:sz w:val="24"/>
          <w:szCs w:val="24"/>
        </w:rPr>
        <w:t xml:space="preserve"> литературы для педагога</w:t>
      </w:r>
      <w:r w:rsidR="00DB08E9">
        <w:rPr>
          <w:rFonts w:ascii="Times New Roman" w:hAnsi="Times New Roman" w:cs="Times New Roman"/>
          <w:sz w:val="24"/>
          <w:szCs w:val="24"/>
        </w:rPr>
        <w:t xml:space="preserve"> – 14 стр.</w:t>
      </w:r>
    </w:p>
    <w:p w:rsidR="00827FF5" w:rsidRPr="003245DB" w:rsidRDefault="00E409B6" w:rsidP="00827FF5">
      <w:pPr>
        <w:pStyle w:val="a5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245DB">
        <w:rPr>
          <w:rFonts w:ascii="Times New Roman" w:hAnsi="Times New Roman" w:cs="Times New Roman"/>
          <w:sz w:val="24"/>
          <w:szCs w:val="24"/>
        </w:rPr>
        <w:t>Рекомендованная</w:t>
      </w:r>
      <w:proofErr w:type="gramEnd"/>
      <w:r w:rsidRPr="003245DB">
        <w:rPr>
          <w:rFonts w:ascii="Times New Roman" w:hAnsi="Times New Roman" w:cs="Times New Roman"/>
          <w:sz w:val="24"/>
          <w:szCs w:val="24"/>
        </w:rPr>
        <w:t xml:space="preserve"> </w:t>
      </w:r>
      <w:r w:rsidR="00827FF5" w:rsidRPr="003245DB">
        <w:rPr>
          <w:rFonts w:ascii="Times New Roman" w:hAnsi="Times New Roman" w:cs="Times New Roman"/>
          <w:sz w:val="24"/>
          <w:szCs w:val="24"/>
        </w:rPr>
        <w:t xml:space="preserve"> литературы для детей и родителей</w:t>
      </w:r>
      <w:r w:rsidR="005923ED">
        <w:rPr>
          <w:rFonts w:ascii="Times New Roman" w:hAnsi="Times New Roman" w:cs="Times New Roman"/>
          <w:sz w:val="24"/>
          <w:szCs w:val="24"/>
        </w:rPr>
        <w:t xml:space="preserve"> - </w:t>
      </w:r>
      <w:r w:rsidR="00DB08E9">
        <w:rPr>
          <w:rFonts w:ascii="Times New Roman" w:hAnsi="Times New Roman" w:cs="Times New Roman"/>
          <w:sz w:val="24"/>
          <w:szCs w:val="24"/>
        </w:rPr>
        <w:t>15стр.</w:t>
      </w:r>
    </w:p>
    <w:p w:rsidR="00B45780" w:rsidRPr="00B45780" w:rsidRDefault="00B45780" w:rsidP="00B457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780" w:rsidRDefault="00B45780" w:rsidP="00B45780">
      <w:pPr>
        <w:rPr>
          <w:rFonts w:ascii="Times New Roman" w:hAnsi="Times New Roman" w:cs="Times New Roman"/>
          <w:sz w:val="32"/>
          <w:szCs w:val="32"/>
        </w:rPr>
      </w:pPr>
    </w:p>
    <w:p w:rsidR="00B45780" w:rsidRDefault="00B45780" w:rsidP="003A6C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780" w:rsidRPr="00692384" w:rsidRDefault="00B45780" w:rsidP="003A6C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B6" w:rsidRDefault="00E409B6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3ED" w:rsidRDefault="005923ED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AFD" w:rsidRPr="00B45780" w:rsidRDefault="00B45780" w:rsidP="00B457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7B1AFD" w:rsidRPr="00B45780">
        <w:rPr>
          <w:rFonts w:ascii="Times New Roman" w:hAnsi="Times New Roman" w:cs="Times New Roman"/>
          <w:b/>
          <w:sz w:val="24"/>
          <w:szCs w:val="24"/>
        </w:rPr>
        <w:t>Комплекс основных характеристик дополнительной общеобразовательной общеразвивающей программы</w:t>
      </w:r>
    </w:p>
    <w:p w:rsidR="007B1AFD" w:rsidRDefault="007B1AFD" w:rsidP="007B1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4A5" w:rsidRPr="002E2F87" w:rsidRDefault="007B1AFD" w:rsidP="007B1A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0534A5" w:rsidRPr="002E2F8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8663E" w:rsidRPr="00DF0A60" w:rsidRDefault="00E8663E" w:rsidP="00E8663E">
      <w:pPr>
        <w:shd w:val="clear" w:color="auto" w:fill="FFFFFF"/>
        <w:spacing w:after="0" w:line="240" w:lineRule="auto"/>
        <w:ind w:right="8" w:firstLine="720"/>
        <w:jc w:val="both"/>
        <w:rPr>
          <w:rFonts w:eastAsia="Times New Roman" w:cs="Calibri"/>
          <w:color w:val="000000"/>
        </w:rPr>
      </w:pPr>
      <w:r w:rsidRPr="00DF0A60">
        <w:rPr>
          <w:rFonts w:ascii="Times New Roman" w:eastAsia="Times New Roman" w:hAnsi="Times New Roman"/>
          <w:color w:val="0D0D0D"/>
          <w:sz w:val="24"/>
          <w:szCs w:val="24"/>
        </w:rPr>
        <w:t>Программа кружка социального направления «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Маленький пешеход </w:t>
      </w:r>
      <w:r w:rsidRPr="00DF0A60">
        <w:rPr>
          <w:rFonts w:ascii="Times New Roman" w:eastAsia="Times New Roman" w:hAnsi="Times New Roman"/>
          <w:color w:val="0D0D0D"/>
          <w:sz w:val="24"/>
          <w:szCs w:val="24"/>
        </w:rPr>
        <w:t>» разработана на основе следующих нормативных документов:</w:t>
      </w:r>
    </w:p>
    <w:p w:rsidR="00E8663E" w:rsidRPr="00DF0A60" w:rsidRDefault="00E8663E" w:rsidP="00E8663E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720"/>
        <w:jc w:val="both"/>
        <w:rPr>
          <w:rFonts w:eastAsia="Times New Roman" w:cs="Calibri"/>
          <w:color w:val="000000"/>
        </w:rPr>
      </w:pPr>
      <w:r w:rsidRPr="00DF0A60">
        <w:rPr>
          <w:rFonts w:ascii="Times New Roman" w:eastAsia="Times New Roman" w:hAnsi="Times New Roman"/>
          <w:color w:val="0D0D0D"/>
          <w:sz w:val="24"/>
          <w:szCs w:val="24"/>
        </w:rPr>
        <w:t>Закон РФ № 273-ФЗ от 29.12.2012 «Об образовании в Российской Федерации»;</w:t>
      </w:r>
    </w:p>
    <w:p w:rsidR="00E8663E" w:rsidRPr="00DF0A60" w:rsidRDefault="00E8663E" w:rsidP="00E8663E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720"/>
        <w:jc w:val="both"/>
        <w:rPr>
          <w:rFonts w:eastAsia="Times New Roman" w:cs="Calibri"/>
          <w:color w:val="000000"/>
        </w:rPr>
      </w:pPr>
      <w:r w:rsidRPr="00DF0A60">
        <w:rPr>
          <w:rFonts w:ascii="Times New Roman" w:eastAsia="Times New Roman" w:hAnsi="Times New Roman"/>
          <w:color w:val="0D0D0D"/>
          <w:sz w:val="24"/>
          <w:szCs w:val="24"/>
        </w:rPr>
        <w:t xml:space="preserve">Федеральный государственный стандарт начального общего образования (Приказ </w:t>
      </w:r>
      <w:proofErr w:type="spellStart"/>
      <w:r w:rsidRPr="00DF0A60">
        <w:rPr>
          <w:rFonts w:ascii="Times New Roman" w:eastAsia="Times New Roman" w:hAnsi="Times New Roman"/>
          <w:color w:val="0D0D0D"/>
          <w:sz w:val="24"/>
          <w:szCs w:val="24"/>
        </w:rPr>
        <w:t>Минобрнауки</w:t>
      </w:r>
      <w:proofErr w:type="spellEnd"/>
      <w:r w:rsidRPr="00DF0A60">
        <w:rPr>
          <w:rFonts w:ascii="Times New Roman" w:eastAsia="Times New Roman" w:hAnsi="Times New Roman"/>
          <w:color w:val="0D0D0D"/>
          <w:sz w:val="24"/>
          <w:szCs w:val="24"/>
        </w:rPr>
        <w:t xml:space="preserve"> России № 373 от 06 октября 2009, зарегистрирован Минюст № 17785 от 22.12. 2009);</w:t>
      </w:r>
    </w:p>
    <w:p w:rsidR="00E8663E" w:rsidRPr="00DF0A60" w:rsidRDefault="00E8663E" w:rsidP="00E8663E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720"/>
        <w:jc w:val="both"/>
        <w:rPr>
          <w:rFonts w:eastAsia="Times New Roman" w:cs="Calibri"/>
          <w:color w:val="000000"/>
        </w:rPr>
      </w:pPr>
      <w:r w:rsidRPr="00DF0A60">
        <w:rPr>
          <w:rFonts w:ascii="Times New Roman" w:eastAsia="Times New Roman" w:hAnsi="Times New Roman"/>
          <w:color w:val="0D0D0D"/>
          <w:sz w:val="24"/>
          <w:szCs w:val="24"/>
        </w:rPr>
        <w:t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534A5" w:rsidRPr="002E2F87" w:rsidRDefault="00E8663E" w:rsidP="00E8663E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34A5" w:rsidRPr="002E2F87">
        <w:rPr>
          <w:rFonts w:ascii="Times New Roman" w:hAnsi="Times New Roman" w:cs="Times New Roman"/>
          <w:sz w:val="24"/>
          <w:szCs w:val="24"/>
        </w:rPr>
        <w:t xml:space="preserve">ФЕДЕРАЛЬНЫЙ  ЗАКОН РОССИЙСКОЙ ФЕДЕРАЦИИ </w:t>
      </w:r>
      <w:r w:rsidR="007B1AFD">
        <w:rPr>
          <w:rFonts w:ascii="Times New Roman" w:hAnsi="Times New Roman" w:cs="Times New Roman"/>
          <w:sz w:val="24"/>
          <w:szCs w:val="24"/>
        </w:rPr>
        <w:t xml:space="preserve">« </w:t>
      </w:r>
      <w:r w:rsidR="000534A5" w:rsidRPr="002E2F87">
        <w:rPr>
          <w:rFonts w:ascii="Times New Roman" w:hAnsi="Times New Roman" w:cs="Times New Roman"/>
          <w:sz w:val="24"/>
          <w:szCs w:val="24"/>
        </w:rPr>
        <w:t xml:space="preserve">О </w:t>
      </w:r>
      <w:r w:rsidR="007B1AFD">
        <w:rPr>
          <w:rFonts w:ascii="Times New Roman" w:hAnsi="Times New Roman" w:cs="Times New Roman"/>
          <w:sz w:val="24"/>
          <w:szCs w:val="24"/>
        </w:rPr>
        <w:t xml:space="preserve">безопасности дорожного движения» </w:t>
      </w:r>
      <w:r w:rsidR="000534A5" w:rsidRPr="002E2F87">
        <w:rPr>
          <w:rFonts w:ascii="Times New Roman" w:hAnsi="Times New Roman" w:cs="Times New Roman"/>
          <w:sz w:val="24"/>
          <w:szCs w:val="24"/>
        </w:rPr>
        <w:t xml:space="preserve">(с изменениями на 7 мая 2013 года № 92 – ФЗ </w:t>
      </w:r>
      <w:proofErr w:type="spellStart"/>
      <w:r w:rsidR="000534A5" w:rsidRPr="002E2F8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534A5" w:rsidRPr="002E2F8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534A5" w:rsidRPr="002E2F87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="000534A5" w:rsidRPr="002E2F87">
        <w:rPr>
          <w:rFonts w:ascii="Times New Roman" w:hAnsi="Times New Roman" w:cs="Times New Roman"/>
          <w:sz w:val="24"/>
          <w:szCs w:val="24"/>
        </w:rPr>
        <w:t>) (редакция, действующая с 5 ноября 2013 года)</w:t>
      </w:r>
    </w:p>
    <w:p w:rsidR="000534A5" w:rsidRPr="002E2F87" w:rsidRDefault="00E8663E" w:rsidP="00E8663E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0534A5" w:rsidRPr="002E2F87">
        <w:rPr>
          <w:rFonts w:ascii="Times New Roman" w:hAnsi="Times New Roman" w:cs="Times New Roman"/>
          <w:sz w:val="24"/>
          <w:szCs w:val="24"/>
        </w:rPr>
        <w:t>Федеральная целевая программа "Повышение безопасности дорожного движения в 2013 - 2020 годах» (распоряжение Правительства Российской Федерации от 3 октября 2013 г. № 864</w:t>
      </w:r>
      <w:proofErr w:type="gramEnd"/>
    </w:p>
    <w:p w:rsidR="000534A5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b/>
          <w:bCs/>
          <w:sz w:val="24"/>
          <w:szCs w:val="24"/>
        </w:rPr>
        <w:t>Направленность</w:t>
      </w:r>
      <w:r w:rsidRPr="002E2F87">
        <w:rPr>
          <w:rFonts w:ascii="Times New Roman" w:hAnsi="Times New Roman" w:cs="Times New Roman"/>
          <w:sz w:val="24"/>
          <w:szCs w:val="24"/>
        </w:rPr>
        <w:t> программы социально-педагогическая: создаются условия для социальной практики ребенка в его реальной жизни, накопления нравственного и практического опыта.</w:t>
      </w:r>
    </w:p>
    <w:p w:rsidR="00420FC1" w:rsidRPr="00420FC1" w:rsidRDefault="00420FC1" w:rsidP="000534A5">
      <w:pPr>
        <w:rPr>
          <w:rFonts w:ascii="Times New Roman" w:hAnsi="Times New Roman" w:cs="Times New Roman"/>
          <w:sz w:val="24"/>
          <w:szCs w:val="24"/>
        </w:rPr>
      </w:pPr>
      <w:r w:rsidRPr="00420FC1">
        <w:rPr>
          <w:rFonts w:ascii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4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FC1">
        <w:rPr>
          <w:rFonts w:ascii="Times New Roman" w:hAnsi="Times New Roman" w:cs="Times New Roman"/>
          <w:sz w:val="24"/>
          <w:szCs w:val="24"/>
        </w:rPr>
        <w:t>При переходе на Федеральные государственные стандарты второго поколения, современные требования предусматривают необходимость сконцентрировать внимание на формирование у детей правил дорожного движения.</w:t>
      </w:r>
    </w:p>
    <w:p w:rsidR="000534A5" w:rsidRPr="002E2F87" w:rsidRDefault="00420FC1" w:rsidP="00053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Новизна</w:t>
      </w:r>
      <w:r w:rsidR="000534A5" w:rsidRPr="002E2F87">
        <w:rPr>
          <w:rFonts w:ascii="Times New Roman" w:hAnsi="Times New Roman" w:cs="Times New Roman"/>
          <w:sz w:val="24"/>
          <w:szCs w:val="24"/>
        </w:rPr>
        <w:t>: По результатам статистики, ежегодно на дорогах нашей страны совершается десятки тысяч дорожно-транспортных происшестви</w:t>
      </w:r>
      <w:r w:rsidR="00FF1C31">
        <w:rPr>
          <w:rFonts w:ascii="Times New Roman" w:hAnsi="Times New Roman" w:cs="Times New Roman"/>
          <w:sz w:val="24"/>
          <w:szCs w:val="24"/>
        </w:rPr>
        <w:t xml:space="preserve">й с участием детей. </w:t>
      </w:r>
      <w:r w:rsidR="000534A5" w:rsidRPr="002E2F87">
        <w:rPr>
          <w:rFonts w:ascii="Times New Roman" w:hAnsi="Times New Roman" w:cs="Times New Roman"/>
          <w:sz w:val="24"/>
          <w:szCs w:val="24"/>
        </w:rPr>
        <w:t xml:space="preserve"> </w:t>
      </w:r>
      <w:r w:rsidR="00FF1C31">
        <w:rPr>
          <w:rFonts w:ascii="Times New Roman" w:hAnsi="Times New Roman" w:cs="Times New Roman"/>
          <w:sz w:val="24"/>
          <w:szCs w:val="24"/>
        </w:rPr>
        <w:t>Поэтому обеспечение безопасности движения на дороге становится всё более важной государственной задачей. Большую роль в решении этой проблемы имеет организация работы по предупреждению детского дорожно-транспортного травматизма в дошкольных учреждениях.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Каждый взрослый должен знать правила дорожного движения для пешеходов и воспитывать дисциплинированных пешеходов в своих детях. Ведь правила дорожного движения едины для детей и взрослых.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Поэтому главная задача родителей и педагогов – доступно разъяснить правила ребёнку, а при выборе форм обучения донести до детей смысл, опасность несоблюдения правил, при этом, не исказив их содержания.</w:t>
      </w:r>
    </w:p>
    <w:p w:rsidR="00E85445" w:rsidRPr="002E2F87" w:rsidRDefault="00E85445" w:rsidP="00E85445">
      <w:pPr>
        <w:rPr>
          <w:rFonts w:ascii="Times New Roman" w:hAnsi="Times New Roman" w:cs="Times New Roman"/>
          <w:sz w:val="24"/>
          <w:szCs w:val="24"/>
        </w:rPr>
      </w:pPr>
      <w:r w:rsidRPr="00E85445">
        <w:rPr>
          <w:rFonts w:ascii="Times New Roman" w:hAnsi="Times New Roman" w:cs="Times New Roman"/>
          <w:b/>
          <w:sz w:val="24"/>
          <w:szCs w:val="24"/>
        </w:rPr>
        <w:t>Адресат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4A5" w:rsidRPr="002E2F87">
        <w:rPr>
          <w:rFonts w:ascii="Times New Roman" w:hAnsi="Times New Roman" w:cs="Times New Roman"/>
          <w:sz w:val="24"/>
          <w:szCs w:val="24"/>
        </w:rPr>
        <w:t xml:space="preserve">Программа кружковой деятельности «Маленький пешеход» разработана для </w:t>
      </w:r>
      <w:r>
        <w:rPr>
          <w:rFonts w:ascii="Times New Roman" w:hAnsi="Times New Roman" w:cs="Times New Roman"/>
          <w:sz w:val="24"/>
          <w:szCs w:val="24"/>
        </w:rPr>
        <w:t>детей старшего дошкольного возраста</w:t>
      </w:r>
      <w:r w:rsidR="000534A5" w:rsidRPr="002E2F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для того </w:t>
      </w:r>
      <w:r w:rsidR="000534A5" w:rsidRPr="002E2F87">
        <w:rPr>
          <w:rFonts w:ascii="Times New Roman" w:hAnsi="Times New Roman" w:cs="Times New Roman"/>
          <w:sz w:val="24"/>
          <w:szCs w:val="24"/>
        </w:rPr>
        <w:t>чтобы дети успешно усвоили правила дорожного движения, узнали для чего надо соблюдать правила дорожного движения, смогли ориентироваться в дорожных ситуациях, на практике применяли свои знания.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F87">
        <w:rPr>
          <w:rFonts w:ascii="Times New Roman" w:hAnsi="Times New Roman" w:cs="Times New Roman"/>
          <w:sz w:val="24"/>
          <w:szCs w:val="24"/>
        </w:rPr>
        <w:t xml:space="preserve">Важно, чтобы именно при переходе из детского сада в школу, ребёнок мог легко ориентироваться в </w:t>
      </w:r>
      <w:r w:rsidRPr="002E2F87">
        <w:rPr>
          <w:rFonts w:ascii="Times New Roman" w:hAnsi="Times New Roman" w:cs="Times New Roman"/>
          <w:sz w:val="24"/>
          <w:szCs w:val="24"/>
        </w:rPr>
        <w:lastRenderedPageBreak/>
        <w:t>ближайшем пространственном окружении, умел наблюдать и правильно оценивать дорожные ситуации, владел навыками безопасного поведения в этих ситуациях.</w:t>
      </w:r>
    </w:p>
    <w:p w:rsidR="00E409B6" w:rsidRPr="002E2F87" w:rsidRDefault="00E85445" w:rsidP="00053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534A5" w:rsidRPr="002E2F87">
        <w:rPr>
          <w:rFonts w:ascii="Times New Roman" w:hAnsi="Times New Roman" w:cs="Times New Roman"/>
          <w:sz w:val="24"/>
          <w:szCs w:val="24"/>
        </w:rPr>
        <w:t xml:space="preserve"> Программа «Маленький пешеход» – это работа на перспективу. Чем раньше научим детей культуре поведения на дорогах и улицах, тем меньше будет неприятных происшествий на проезжей части улиц.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2E2F87">
        <w:rPr>
          <w:rFonts w:ascii="Times New Roman" w:hAnsi="Times New Roman" w:cs="Times New Roman"/>
          <w:sz w:val="24"/>
          <w:szCs w:val="24"/>
        </w:rPr>
        <w:t> систематизировать знания детей по правилам дорожного движения, привить навыки правильного поведения на улицах города, во дворе и городском транспорте, соблюдать и осознанно выполнять правила дорожного движения.</w:t>
      </w:r>
      <w:r w:rsidRPr="002E2F87">
        <w:rPr>
          <w:rFonts w:ascii="Times New Roman" w:hAnsi="Times New Roman" w:cs="Times New Roman"/>
          <w:sz w:val="24"/>
          <w:szCs w:val="24"/>
        </w:rPr>
        <w:br/>
      </w:r>
      <w:r w:rsidRPr="002E2F8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534A5" w:rsidRPr="002E2F87" w:rsidRDefault="000534A5" w:rsidP="000534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воспитывать сознательное отношение к выполнению правил дорожного движения;</w:t>
      </w:r>
    </w:p>
    <w:p w:rsidR="000534A5" w:rsidRPr="002E2F87" w:rsidRDefault="000534A5" w:rsidP="000534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воспитать культуру поведения и дорожную этику в условиях дорожного движения.</w:t>
      </w:r>
    </w:p>
    <w:p w:rsidR="000534A5" w:rsidRPr="002E2F87" w:rsidRDefault="000534A5" w:rsidP="000534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развивать мотивацию к безопасному поведению;</w:t>
      </w:r>
    </w:p>
    <w:p w:rsidR="000534A5" w:rsidRPr="002E2F87" w:rsidRDefault="000534A5" w:rsidP="000534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развивать у дошкольников умение ориентироваться в дорожно-транспортной ситуации;</w:t>
      </w:r>
    </w:p>
    <w:p w:rsidR="000534A5" w:rsidRPr="002E2F87" w:rsidRDefault="000534A5" w:rsidP="000534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формировать личностный и социально – значимый опыт безопасного поведения на дорогах и улицах;</w:t>
      </w:r>
    </w:p>
    <w:p w:rsidR="000534A5" w:rsidRPr="002E2F87" w:rsidRDefault="000534A5" w:rsidP="000534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формировать навыки самооценки, самоанализа своего поведения на улице и в транспорте.</w:t>
      </w:r>
    </w:p>
    <w:p w:rsidR="000534A5" w:rsidRPr="002E2F87" w:rsidRDefault="000534A5" w:rsidP="000534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развивать личностные свойства – самостоятельность, ответственность, активность, аккуратность;</w:t>
      </w:r>
    </w:p>
    <w:p w:rsidR="000534A5" w:rsidRPr="002E2F87" w:rsidRDefault="000534A5" w:rsidP="000534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научить основным правилам дорожного движения;</w:t>
      </w:r>
      <w:r w:rsidR="00FF1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4A5" w:rsidRPr="002E2F87" w:rsidRDefault="000534A5" w:rsidP="000534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обеспечить каждому ребенку требуемый уровень знаний по безопасному поведению на улицах и дорогах;</w:t>
      </w:r>
    </w:p>
    <w:p w:rsidR="000534A5" w:rsidRPr="002E2F87" w:rsidRDefault="000534A5" w:rsidP="000534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обучить правильному поведению на улицах, используя полученные знания по данному вопросу;</w:t>
      </w:r>
    </w:p>
    <w:p w:rsidR="003A2A4D" w:rsidRPr="00297CCE" w:rsidRDefault="000534A5" w:rsidP="000534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формировать у дошкольников устойчивые навыки соблюдения и выполнения правил дорожного движения (ПДД);</w:t>
      </w:r>
    </w:p>
    <w:p w:rsidR="000534A5" w:rsidRPr="002E2F87" w:rsidRDefault="003A2A4D" w:rsidP="000534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34A5" w:rsidRPr="002E2F87">
        <w:rPr>
          <w:rFonts w:ascii="Times New Roman" w:hAnsi="Times New Roman" w:cs="Times New Roman"/>
          <w:b/>
          <w:sz w:val="24"/>
          <w:szCs w:val="24"/>
        </w:rPr>
        <w:t>Принципы реализации программы: 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1. Принцип индивидуального и дифференцированного подхода, т.е. учет личностных, возрастных особенностей детей и уровня их психического и физического развития.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2. Принцип взаимодействия «дети – дорожная среда».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Чем меньше возраст ребенка, тем легче формировать у него социальные чувства и устойчивые привычки безопасного поведения. Пластичность нервной системы ребенка позволяет успешно решать многие воспитательные задачи.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3. Принцип взаимосвязи причин опасного поведения и его последствия: дорожно-транспортного происшествия.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Дошкольники должны знать, какие последствия могут подстерегать их в дорожной среде. Однако нельзя чрезмерно акцентировать их внимание только на этом, т.к. внушая страх перед улицей и дорогой можно вызвать обратную реакцию (искушение рискнуть, перебегая дорогу или неуверенность, беспомощность и обычная ситуация на дороге покажется ребенку опасной).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4. Принцип возрастной безопасности.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lastRenderedPageBreak/>
        <w:t>С раннего детства следует постоянно разъяснять детям суть явлений в дорожной среде, опасность движущихся объектов. Необходимо формировать, развивать и совершенствовать восприятия опасной дорожной среды, показывать конкретные безопасные действия выхода из опасной ситуации.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5. Принцип социальной безопасности.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Дошкольники должны понимать, что они живут в обществе, где надо соблюдать определенные нормы и правила поведения. Соблюдение этих правил на дорогах контролирует ГИБДД.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 xml:space="preserve">6. Принцип самоорганизации, </w:t>
      </w:r>
      <w:r w:rsidR="007B1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F8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E2F87">
        <w:rPr>
          <w:rFonts w:ascii="Times New Roman" w:hAnsi="Times New Roman" w:cs="Times New Roman"/>
          <w:sz w:val="24"/>
          <w:szCs w:val="24"/>
        </w:rPr>
        <w:t xml:space="preserve"> и самовоспитания.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Этот принцип реализуется при осознании детьми правил безопасного поведения. Для подкрепления самовоспитания нужен положительный пример взрослых, следовательно, необходимо воспитывать и родителей детей.</w:t>
      </w:r>
    </w:p>
    <w:p w:rsidR="000534A5" w:rsidRPr="002E2F87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 xml:space="preserve">Работа по воспитанию навыков безопасного поведения детей на улицах ни в коем случае не должна быть одноразовой акцией. Ее нужно проводить </w:t>
      </w:r>
      <w:proofErr w:type="spellStart"/>
      <w:r w:rsidRPr="002E2F87">
        <w:rPr>
          <w:rFonts w:ascii="Times New Roman" w:hAnsi="Times New Roman" w:cs="Times New Roman"/>
          <w:sz w:val="24"/>
          <w:szCs w:val="24"/>
        </w:rPr>
        <w:t>планово</w:t>
      </w:r>
      <w:proofErr w:type="spellEnd"/>
      <w:r w:rsidRPr="002E2F87">
        <w:rPr>
          <w:rFonts w:ascii="Times New Roman" w:hAnsi="Times New Roman" w:cs="Times New Roman"/>
          <w:sz w:val="24"/>
          <w:szCs w:val="24"/>
        </w:rPr>
        <w:t>, систематически, постоянно.</w:t>
      </w:r>
    </w:p>
    <w:p w:rsidR="007B1AFD" w:rsidRDefault="007B1AFD" w:rsidP="000534A5">
      <w:pPr>
        <w:rPr>
          <w:rFonts w:ascii="Times New Roman" w:hAnsi="Times New Roman" w:cs="Times New Roman"/>
          <w:sz w:val="24"/>
          <w:szCs w:val="24"/>
        </w:rPr>
      </w:pPr>
    </w:p>
    <w:p w:rsidR="007B1AFD" w:rsidRPr="00297CCE" w:rsidRDefault="00297CCE" w:rsidP="000534A5">
      <w:pPr>
        <w:rPr>
          <w:rFonts w:ascii="Times New Roman" w:hAnsi="Times New Roman" w:cs="Times New Roman"/>
          <w:b/>
          <w:sz w:val="24"/>
          <w:szCs w:val="24"/>
        </w:rPr>
      </w:pPr>
      <w:r w:rsidRPr="00297CCE">
        <w:rPr>
          <w:rFonts w:ascii="Times New Roman" w:hAnsi="Times New Roman" w:cs="Times New Roman"/>
          <w:b/>
          <w:sz w:val="24"/>
          <w:szCs w:val="24"/>
        </w:rPr>
        <w:t>Сроки реализации:</w:t>
      </w:r>
    </w:p>
    <w:p w:rsidR="000534A5" w:rsidRDefault="000534A5" w:rsidP="000534A5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Реализация данной программы рассчитана на 2 года обучения с детьми старшей и подготовительной к школе группы и позволит получить систематизированное представление об опасностях на дороге и о прогнозировании опасных ситуаций, оценить влияние их последствий на жизнь и здоровье человека, выработать алгоритм безопасного поведения с учетом своих возможностей. Программа предполагает как групповые занятия, так и индивидуальные, а также проведение массовых мероприятий.</w:t>
      </w:r>
    </w:p>
    <w:p w:rsidR="003E08DA" w:rsidRPr="002E2F87" w:rsidRDefault="003E08DA" w:rsidP="003E08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</w:t>
      </w:r>
      <w:r w:rsidRPr="002E2F87">
        <w:rPr>
          <w:rFonts w:ascii="Times New Roman" w:hAnsi="Times New Roman" w:cs="Times New Roman"/>
          <w:b/>
          <w:sz w:val="24"/>
          <w:szCs w:val="24"/>
        </w:rPr>
        <w:t>:</w:t>
      </w:r>
    </w:p>
    <w:p w:rsidR="003E08DA" w:rsidRPr="002E2F87" w:rsidRDefault="003E08DA" w:rsidP="003E08DA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I этап – старшая группа (дети 5-6 лет);</w:t>
      </w:r>
    </w:p>
    <w:p w:rsidR="003E08DA" w:rsidRPr="002E2F87" w:rsidRDefault="003E08DA" w:rsidP="003E08DA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II этап – подготовительная группа (дети 6-7 лет).</w:t>
      </w:r>
    </w:p>
    <w:p w:rsidR="003E08DA" w:rsidRPr="002E2F87" w:rsidRDefault="003E08DA" w:rsidP="000534A5">
      <w:pPr>
        <w:rPr>
          <w:rFonts w:ascii="Times New Roman" w:hAnsi="Times New Roman" w:cs="Times New Roman"/>
          <w:sz w:val="24"/>
          <w:szCs w:val="24"/>
        </w:rPr>
      </w:pPr>
    </w:p>
    <w:p w:rsidR="000534A5" w:rsidRPr="002E2F87" w:rsidRDefault="009360B3" w:rsidP="000534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кружковой деятельности</w:t>
      </w:r>
      <w:r w:rsidR="000534A5" w:rsidRPr="002E2F87">
        <w:rPr>
          <w:rFonts w:ascii="Times New Roman" w:hAnsi="Times New Roman" w:cs="Times New Roman"/>
          <w:b/>
          <w:sz w:val="24"/>
          <w:szCs w:val="24"/>
        </w:rPr>
        <w:t>:</w:t>
      </w:r>
    </w:p>
    <w:p w:rsidR="000534A5" w:rsidRPr="002E2F87" w:rsidRDefault="000534A5" w:rsidP="000534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обучение теоретическим знаниям (вербальная информация, излагаемая педагогом);</w:t>
      </w:r>
    </w:p>
    <w:p w:rsidR="000534A5" w:rsidRPr="002E2F87" w:rsidRDefault="000534A5" w:rsidP="000534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самостоятельная работа (изучение иллюстраций и выполнение заданий);</w:t>
      </w:r>
    </w:p>
    <w:p w:rsidR="000534A5" w:rsidRPr="002E2F87" w:rsidRDefault="000534A5" w:rsidP="000534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E2F87">
        <w:rPr>
          <w:rFonts w:ascii="Times New Roman" w:hAnsi="Times New Roman" w:cs="Times New Roman"/>
          <w:sz w:val="24"/>
          <w:szCs w:val="24"/>
        </w:rPr>
        <w:t>практическая отработка координации движений, двигательных умений и навыков безопасного поведения на улицах, дорогах и в транспорте с использованием для этого комплекса игр (сюжетно-ролевые, с правилам, дидактические и др.) и специальных упражнений (вводные, групповые, индивидуальные).</w:t>
      </w:r>
      <w:proofErr w:type="gramEnd"/>
    </w:p>
    <w:p w:rsidR="009360B3" w:rsidRPr="002E2F87" w:rsidRDefault="000534A5" w:rsidP="009360B3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Кружок проводится в доступной и стимулирующей развитие интереса игровой форме. Игровые технологии, применяемые в программе, дают возможность включиться ребенку в практическую деятельность, в условиях ситуаций, направленных на воссоздание и усвоение опыта безопасного поведения на дорогах и улицах, в котором складывается и совершенствуется самоуправление поведением.</w:t>
      </w:r>
    </w:p>
    <w:p w:rsidR="000328FB" w:rsidRPr="002E2F87" w:rsidRDefault="009360B3" w:rsidP="009360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 и способы их проверки</w:t>
      </w:r>
      <w:r w:rsidRPr="002E2F87">
        <w:rPr>
          <w:rFonts w:ascii="Times New Roman" w:hAnsi="Times New Roman" w:cs="Times New Roman"/>
          <w:b/>
          <w:sz w:val="24"/>
          <w:szCs w:val="24"/>
        </w:rPr>
        <w:t>:</w:t>
      </w:r>
    </w:p>
    <w:p w:rsidR="009360B3" w:rsidRPr="002E2F87" w:rsidRDefault="009360B3" w:rsidP="009360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в обучении - практический (различные упражнения с моделями, с игровым материалом транспортных средств, изготовление макетов, деятельность в уголке по ПДД, макет дорога в детский сад);</w:t>
      </w:r>
    </w:p>
    <w:p w:rsidR="009360B3" w:rsidRPr="002E2F87" w:rsidRDefault="009360B3" w:rsidP="009360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E2F87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2E2F87">
        <w:rPr>
          <w:rFonts w:ascii="Times New Roman" w:hAnsi="Times New Roman" w:cs="Times New Roman"/>
          <w:sz w:val="24"/>
          <w:szCs w:val="24"/>
        </w:rPr>
        <w:t xml:space="preserve"> (изучение правил на макетах, наблюдение за движением транспорта и пешеходов, демонстрация дорожных знаков, технических средств);</w:t>
      </w:r>
    </w:p>
    <w:p w:rsidR="009360B3" w:rsidRPr="002E2F87" w:rsidRDefault="009360B3" w:rsidP="009360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 xml:space="preserve">словесный (как ведущий - инструктаж, беседы, разъяснения); </w:t>
      </w:r>
      <w:proofErr w:type="spellStart"/>
      <w:r w:rsidRPr="002E2F87">
        <w:rPr>
          <w:rFonts w:ascii="Times New Roman" w:hAnsi="Times New Roman" w:cs="Times New Roman"/>
          <w:sz w:val="24"/>
          <w:szCs w:val="24"/>
        </w:rPr>
        <w:t>видеометод</w:t>
      </w:r>
      <w:proofErr w:type="spellEnd"/>
      <w:r w:rsidRPr="002E2F87">
        <w:rPr>
          <w:rFonts w:ascii="Times New Roman" w:hAnsi="Times New Roman" w:cs="Times New Roman"/>
          <w:sz w:val="24"/>
          <w:szCs w:val="24"/>
        </w:rPr>
        <w:t xml:space="preserve"> – ИКТ (просмотр, обучение).</w:t>
      </w:r>
    </w:p>
    <w:p w:rsidR="009360B3" w:rsidRPr="002E2F87" w:rsidRDefault="009360B3" w:rsidP="009360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воспитании - методы формирования сознания  </w:t>
      </w:r>
      <w:r w:rsidRPr="002E2F87">
        <w:rPr>
          <w:rFonts w:ascii="Times New Roman" w:hAnsi="Times New Roman" w:cs="Times New Roman"/>
          <w:sz w:val="24"/>
          <w:szCs w:val="24"/>
        </w:rPr>
        <w:t>личности, направленные на формирование устойчивых убеждений (рассказ, этическая беседа, пример);</w:t>
      </w:r>
    </w:p>
    <w:p w:rsidR="009360B3" w:rsidRPr="002E2F87" w:rsidRDefault="009360B3" w:rsidP="009360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методы организации деятельности и формирования опыта общественного поведения (воспитывающая ситуация, приучение, упражнения, дорожные ловушки);</w:t>
      </w:r>
    </w:p>
    <w:p w:rsidR="009360B3" w:rsidRPr="002E2F87" w:rsidRDefault="009360B3" w:rsidP="009360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методы стимулирования поведения и деятельности (соревнования, поощрения).</w:t>
      </w:r>
    </w:p>
    <w:p w:rsidR="003E08DA" w:rsidRPr="002E2F87" w:rsidRDefault="009360B3" w:rsidP="003E08DA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.</w:t>
      </w:r>
      <w:r w:rsidR="003E08DA" w:rsidRPr="003E0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8DA" w:rsidRPr="002E2F87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3E08DA">
        <w:rPr>
          <w:rFonts w:ascii="Times New Roman" w:hAnsi="Times New Roman" w:cs="Times New Roman"/>
          <w:b/>
          <w:sz w:val="24"/>
          <w:szCs w:val="24"/>
        </w:rPr>
        <w:t>подведения итогов реализации программы:</w:t>
      </w:r>
    </w:p>
    <w:p w:rsidR="000328FB" w:rsidRDefault="003E08DA" w:rsidP="000328F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328FB">
        <w:rPr>
          <w:rFonts w:ascii="Times New Roman" w:hAnsi="Times New Roman" w:cs="Times New Roman"/>
          <w:sz w:val="24"/>
          <w:szCs w:val="24"/>
        </w:rPr>
        <w:t xml:space="preserve">тестирование, </w:t>
      </w:r>
    </w:p>
    <w:p w:rsidR="000328FB" w:rsidRDefault="003E08DA" w:rsidP="000328F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328FB">
        <w:rPr>
          <w:rFonts w:ascii="Times New Roman" w:hAnsi="Times New Roman" w:cs="Times New Roman"/>
          <w:sz w:val="24"/>
          <w:szCs w:val="24"/>
        </w:rPr>
        <w:t xml:space="preserve">конкурсы, </w:t>
      </w:r>
    </w:p>
    <w:p w:rsidR="000328FB" w:rsidRDefault="003E08DA" w:rsidP="000328F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328FB">
        <w:rPr>
          <w:rFonts w:ascii="Times New Roman" w:hAnsi="Times New Roman" w:cs="Times New Roman"/>
          <w:sz w:val="24"/>
          <w:szCs w:val="24"/>
        </w:rPr>
        <w:t xml:space="preserve">викторины, </w:t>
      </w:r>
    </w:p>
    <w:p w:rsidR="000328FB" w:rsidRDefault="003E08DA" w:rsidP="000328F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328FB">
        <w:rPr>
          <w:rFonts w:ascii="Times New Roman" w:hAnsi="Times New Roman" w:cs="Times New Roman"/>
          <w:sz w:val="24"/>
          <w:szCs w:val="24"/>
        </w:rPr>
        <w:t xml:space="preserve">олимпиады, </w:t>
      </w:r>
    </w:p>
    <w:p w:rsidR="003E08DA" w:rsidRPr="000328FB" w:rsidRDefault="003E08DA" w:rsidP="000328F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328FB">
        <w:rPr>
          <w:rFonts w:ascii="Times New Roman" w:hAnsi="Times New Roman" w:cs="Times New Roman"/>
          <w:sz w:val="24"/>
          <w:szCs w:val="24"/>
        </w:rPr>
        <w:t>игры.</w:t>
      </w:r>
    </w:p>
    <w:p w:rsidR="000328FB" w:rsidRDefault="00E409B6" w:rsidP="000328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B96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8FB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0328FB" w:rsidRPr="002E2F87" w:rsidRDefault="000328FB" w:rsidP="000328FB">
      <w:pPr>
        <w:rPr>
          <w:rFonts w:ascii="Times New Roman" w:hAnsi="Times New Roman" w:cs="Times New Roman"/>
          <w:b/>
          <w:sz w:val="24"/>
          <w:szCs w:val="24"/>
        </w:rPr>
      </w:pPr>
      <w:r w:rsidRPr="002E2F87">
        <w:rPr>
          <w:rFonts w:ascii="Times New Roman" w:hAnsi="Times New Roman" w:cs="Times New Roman"/>
          <w:b/>
          <w:sz w:val="24"/>
          <w:szCs w:val="24"/>
        </w:rPr>
        <w:t>Тематический план работы кружка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Старшая группа (дети 5 – 6 лет)</w:t>
      </w:r>
    </w:p>
    <w:p w:rsidR="000328FB" w:rsidRPr="002E2F87" w:rsidRDefault="000328FB" w:rsidP="000328FB">
      <w:pPr>
        <w:rPr>
          <w:rFonts w:ascii="Times New Roman" w:hAnsi="Times New Roman" w:cs="Times New Roman"/>
          <w:b/>
          <w:sz w:val="24"/>
          <w:szCs w:val="24"/>
        </w:rPr>
      </w:pPr>
      <w:r w:rsidRPr="002E2F8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328FB" w:rsidRPr="002E2F87" w:rsidRDefault="000328FB" w:rsidP="000328F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Учить детей, свободно ориентироваться вокруг детского сада: знать все</w:t>
      </w:r>
    </w:p>
    <w:p w:rsidR="000328FB" w:rsidRPr="002E2F87" w:rsidRDefault="000328FB" w:rsidP="000328F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общественные здания, уметь ориентироваться в многообразии транспортных средств города.</w:t>
      </w:r>
    </w:p>
    <w:p w:rsidR="000328FB" w:rsidRPr="002E2F87" w:rsidRDefault="000328FB" w:rsidP="000328F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Прививать правила пользования маршрутным транспортом: поведение пассажира на остановке, во время посадки, во время движения, при выходе.</w:t>
      </w:r>
    </w:p>
    <w:p w:rsidR="000328FB" w:rsidRPr="002E2F87" w:rsidRDefault="000328FB" w:rsidP="000328F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Продолжать знакомить с правилами дорожного движения: основные термины и понятия,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</w:p>
    <w:p w:rsidR="000328FB" w:rsidRPr="002E2F87" w:rsidRDefault="000328FB" w:rsidP="000328F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E2F87">
        <w:rPr>
          <w:rFonts w:ascii="Times New Roman" w:hAnsi="Times New Roman" w:cs="Times New Roman"/>
          <w:sz w:val="24"/>
          <w:szCs w:val="24"/>
        </w:rPr>
        <w:t>Учить детей распознавать знаки: информационно-указательные – «Пешеходный переход», «Подземный пешеходный переход», «Место остановки автобуса и (или) троллейбуса»; предупреждающие знаки – «Дети»; запрещающие знаки – «Движение пешеходов запрещено», «Движение на велосипедах запрещено»; предписывающие знаки – «Пешеходная дорожка», «Велосипедная дорожка»; знаки приоритета – «Главная дорога», «Уступи дорогу»; знаки сервиса – «Больница», «Телефон», «Пункт питания».</w:t>
      </w:r>
      <w:proofErr w:type="gramEnd"/>
    </w:p>
    <w:p w:rsidR="000328FB" w:rsidRPr="002E2F87" w:rsidRDefault="000328FB" w:rsidP="000328F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Учить объяснять дорожную обстановку после прогулки; наблюдать за правильными или неправильными действиями водителя, пешехода, пассажира, за действиями регулировщика.</w:t>
      </w:r>
    </w:p>
    <w:p w:rsidR="000328FB" w:rsidRPr="002E2F87" w:rsidRDefault="000328FB" w:rsidP="000328FB">
      <w:pPr>
        <w:rPr>
          <w:rFonts w:ascii="Times New Roman" w:hAnsi="Times New Roman" w:cs="Times New Roman"/>
          <w:b/>
          <w:sz w:val="24"/>
          <w:szCs w:val="24"/>
        </w:rPr>
      </w:pPr>
      <w:r w:rsidRPr="002E2F87">
        <w:rPr>
          <w:rFonts w:ascii="Times New Roman" w:hAnsi="Times New Roman" w:cs="Times New Roman"/>
          <w:b/>
          <w:sz w:val="24"/>
          <w:szCs w:val="24"/>
        </w:rPr>
        <w:t>Показатели развития:</w:t>
      </w:r>
    </w:p>
    <w:p w:rsidR="000328FB" w:rsidRPr="002E2F87" w:rsidRDefault="000328FB" w:rsidP="000328F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lastRenderedPageBreak/>
        <w:t>Дети знают, что перед переходом проезжей части надо остановиться у края проезжей части, посмотреть налево, потом направо, а затем еще раз налево и, если нет опасности – переходить проезжую часть.</w:t>
      </w:r>
    </w:p>
    <w:p w:rsidR="000328FB" w:rsidRPr="002E2F87" w:rsidRDefault="000328FB" w:rsidP="000328F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Знают, что ходить нужно по дороге и переходить проезжую часть дороги только в разрешенных местах.</w:t>
      </w:r>
    </w:p>
    <w:p w:rsidR="000328FB" w:rsidRDefault="000328FB" w:rsidP="000328F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Соблюдают правила безопасного поведения в общественном транспорте.</w:t>
      </w:r>
    </w:p>
    <w:p w:rsidR="00DB08E9" w:rsidRDefault="00DB08E9" w:rsidP="00DB08E9">
      <w:pPr>
        <w:rPr>
          <w:rFonts w:ascii="Times New Roman" w:hAnsi="Times New Roman" w:cs="Times New Roman"/>
          <w:sz w:val="24"/>
          <w:szCs w:val="24"/>
        </w:rPr>
      </w:pPr>
    </w:p>
    <w:p w:rsidR="00DB08E9" w:rsidRPr="00DB08E9" w:rsidRDefault="00DB08E9" w:rsidP="00DB08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40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5085"/>
        <w:gridCol w:w="282"/>
        <w:gridCol w:w="705"/>
        <w:gridCol w:w="159"/>
        <w:gridCol w:w="720"/>
        <w:gridCol w:w="144"/>
        <w:gridCol w:w="1296"/>
      </w:tblGrid>
      <w:tr w:rsidR="000328FB" w:rsidRPr="002E2F87" w:rsidTr="00B45780">
        <w:trPr>
          <w:trHeight w:val="37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328FB" w:rsidRPr="002E2F87" w:rsidTr="00B45780">
        <w:trPr>
          <w:trHeight w:val="1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FB" w:rsidRPr="002E2F87" w:rsidTr="00B4578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328FB" w:rsidRPr="002E2F87" w:rsidTr="00B45780">
        <w:trPr>
          <w:trHeight w:val="9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Участники дорожного движения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28FB" w:rsidRPr="002E2F87" w:rsidTr="00B45780">
        <w:trPr>
          <w:trHeight w:val="90"/>
        </w:trPr>
        <w:tc>
          <w:tcPr>
            <w:tcW w:w="54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Виды пешеходных переходов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28FB" w:rsidRPr="002E2F87" w:rsidTr="00B45780">
        <w:trPr>
          <w:trHeight w:val="75"/>
        </w:trPr>
        <w:tc>
          <w:tcPr>
            <w:tcW w:w="54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Светофор и его сигналы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8FB" w:rsidRPr="002E2F87" w:rsidTr="00B45780">
        <w:trPr>
          <w:trHeight w:val="75"/>
        </w:trPr>
        <w:tc>
          <w:tcPr>
            <w:tcW w:w="54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8FB" w:rsidRPr="002E2F87" w:rsidTr="00B45780">
        <w:trPr>
          <w:trHeight w:val="75"/>
        </w:trPr>
        <w:tc>
          <w:tcPr>
            <w:tcW w:w="54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8FB" w:rsidRPr="002E2F87" w:rsidTr="00B45780">
        <w:trPr>
          <w:trHeight w:val="75"/>
        </w:trPr>
        <w:tc>
          <w:tcPr>
            <w:tcW w:w="54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Мы пассажиры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28FB" w:rsidRPr="002E2F87" w:rsidTr="00B45780">
        <w:trPr>
          <w:trHeight w:val="75"/>
        </w:trPr>
        <w:tc>
          <w:tcPr>
            <w:tcW w:w="54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На загородной дороге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8FB" w:rsidRPr="002E2F87" w:rsidTr="00B45780">
        <w:trPr>
          <w:trHeight w:val="75"/>
        </w:trPr>
        <w:tc>
          <w:tcPr>
            <w:tcW w:w="54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Безопасные места для детских игр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8FB" w:rsidRPr="002E2F87" w:rsidTr="00B45780">
        <w:trPr>
          <w:trHeight w:val="360"/>
        </w:trPr>
        <w:tc>
          <w:tcPr>
            <w:tcW w:w="54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Праздник:</w:t>
            </w:r>
          </w:p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«Мы знаем правила дорожного движения».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8FB" w:rsidRPr="002E2F87" w:rsidTr="00B45780">
        <w:trPr>
          <w:trHeight w:val="855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Экскурсия к пешеходному переходу</w:t>
            </w:r>
          </w:p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(закрепление пройденного материала)</w:t>
            </w: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8FB" w:rsidRPr="002E2F87" w:rsidTr="00B45780">
        <w:trPr>
          <w:trHeight w:val="1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FB" w:rsidRPr="002E2F87" w:rsidTr="00B45780">
        <w:trPr>
          <w:trHeight w:val="315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328FB" w:rsidRPr="002E2F87" w:rsidTr="00B45780">
        <w:trPr>
          <w:trHeight w:val="161"/>
        </w:trPr>
        <w:tc>
          <w:tcPr>
            <w:tcW w:w="549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8FB" w:rsidRPr="002E2F87" w:rsidRDefault="000328FB" w:rsidP="000328FB">
      <w:pPr>
        <w:rPr>
          <w:rFonts w:ascii="Times New Roman" w:hAnsi="Times New Roman" w:cs="Times New Roman"/>
          <w:b/>
          <w:sz w:val="24"/>
          <w:szCs w:val="24"/>
        </w:rPr>
      </w:pPr>
      <w:r w:rsidRPr="002E2F87">
        <w:rPr>
          <w:rFonts w:ascii="Times New Roman" w:hAnsi="Times New Roman" w:cs="Times New Roman"/>
          <w:b/>
          <w:sz w:val="24"/>
          <w:szCs w:val="24"/>
        </w:rPr>
        <w:t>Тематический план работы кружка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Подготовительная к школе группа (дети 6 – 7 лет)</w:t>
      </w:r>
    </w:p>
    <w:p w:rsidR="000328FB" w:rsidRPr="002E2F87" w:rsidRDefault="000328FB" w:rsidP="000328FB">
      <w:pPr>
        <w:rPr>
          <w:rFonts w:ascii="Times New Roman" w:hAnsi="Times New Roman" w:cs="Times New Roman"/>
          <w:b/>
          <w:sz w:val="24"/>
          <w:szCs w:val="24"/>
        </w:rPr>
      </w:pPr>
      <w:r w:rsidRPr="002E2F8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328FB" w:rsidRPr="002E2F87" w:rsidRDefault="000328FB" w:rsidP="000328F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Научить соблюдать правила безопасного поведения при самостоятельном движении по дороге.</w:t>
      </w:r>
    </w:p>
    <w:p w:rsidR="000328FB" w:rsidRPr="002E2F87" w:rsidRDefault="000328FB" w:rsidP="000328F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lastRenderedPageBreak/>
        <w:t>Развивать мышление (обрабатывать полученную информацию, уметь подключать знания, полученные на занятиях).</w:t>
      </w:r>
    </w:p>
    <w:p w:rsidR="000328FB" w:rsidRPr="002E2F87" w:rsidRDefault="000328FB" w:rsidP="000328F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Проводить 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ориентации.</w:t>
      </w:r>
    </w:p>
    <w:p w:rsidR="000328FB" w:rsidRPr="002E2F87" w:rsidRDefault="000328FB" w:rsidP="000328F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Разъяснить правила дорожной безопасности в условиях плохой погоды.</w:t>
      </w:r>
    </w:p>
    <w:p w:rsidR="000328FB" w:rsidRPr="002E2F87" w:rsidRDefault="000328FB" w:rsidP="000328F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Расширять знания детей о работе сотрудников ГИБДД.</w:t>
      </w:r>
    </w:p>
    <w:p w:rsidR="000328FB" w:rsidRPr="002E2F87" w:rsidRDefault="000328FB" w:rsidP="000328F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Продолжать знакомить с назначением дорожных знаков.</w:t>
      </w:r>
    </w:p>
    <w:p w:rsidR="000328FB" w:rsidRPr="002E2F87" w:rsidRDefault="000328FB" w:rsidP="000328F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Систематизировать знания детей о Правилах дорожного движения путем проигрывания проблемных ситуаций.</w:t>
      </w:r>
    </w:p>
    <w:p w:rsidR="000328FB" w:rsidRPr="002E2F87" w:rsidRDefault="000328FB" w:rsidP="000328FB">
      <w:pPr>
        <w:rPr>
          <w:rFonts w:ascii="Times New Roman" w:hAnsi="Times New Roman" w:cs="Times New Roman"/>
          <w:b/>
          <w:sz w:val="24"/>
          <w:szCs w:val="24"/>
        </w:rPr>
      </w:pPr>
      <w:r w:rsidRPr="002E2F87">
        <w:rPr>
          <w:rFonts w:ascii="Times New Roman" w:hAnsi="Times New Roman" w:cs="Times New Roman"/>
          <w:b/>
          <w:sz w:val="24"/>
          <w:szCs w:val="24"/>
        </w:rPr>
        <w:t>Показатели развития:</w:t>
      </w:r>
    </w:p>
    <w:p w:rsidR="000328FB" w:rsidRPr="002E2F87" w:rsidRDefault="000328FB" w:rsidP="000328F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Дети умеют определять опасные дорожные ситуации и пути их безопасного решения.</w:t>
      </w:r>
    </w:p>
    <w:p w:rsidR="000328FB" w:rsidRPr="002E2F87" w:rsidRDefault="000328FB" w:rsidP="000328F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Умеют дать оценку действиям водителя, пешехода и пассажира в опасных ситуациях.</w:t>
      </w:r>
    </w:p>
    <w:p w:rsidR="000328FB" w:rsidRPr="002E2F87" w:rsidRDefault="000328FB" w:rsidP="000328F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Сформирован навык выбрать наиболее безопасный путь к школе.</w:t>
      </w:r>
    </w:p>
    <w:p w:rsidR="000328FB" w:rsidRPr="002E2F87" w:rsidRDefault="000328FB" w:rsidP="000328F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Сформирован навык воспринимать дорожную информацию во взаимодействии с другими явлениями (автомобиль быстро передвигается, в тумане расстояние до автомобиля кажется далеким, а на самом деле близко, на скользкой дороге тормозной путь увеличивается).</w:t>
      </w:r>
    </w:p>
    <w:p w:rsidR="000328FB" w:rsidRPr="002E2F87" w:rsidRDefault="000328FB" w:rsidP="000328F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Знают основные знаки и термины дорожного движения.</w:t>
      </w:r>
    </w:p>
    <w:tbl>
      <w:tblPr>
        <w:tblW w:w="907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5025"/>
        <w:gridCol w:w="317"/>
        <w:gridCol w:w="630"/>
        <w:gridCol w:w="233"/>
        <w:gridCol w:w="750"/>
        <w:gridCol w:w="113"/>
        <w:gridCol w:w="1443"/>
      </w:tblGrid>
      <w:tr w:rsidR="000328FB" w:rsidRPr="002E2F87" w:rsidTr="00B45780">
        <w:trPr>
          <w:trHeight w:val="64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328FB" w:rsidRPr="002E2F87" w:rsidTr="00B45780">
        <w:trPr>
          <w:trHeight w:val="1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FB" w:rsidRPr="002E2F87" w:rsidTr="00B4578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328FB" w:rsidRPr="002E2F87" w:rsidTr="00B45780">
        <w:trPr>
          <w:trHeight w:val="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Движение пешеходов и их обязанности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28FB" w:rsidRPr="002E2F87" w:rsidTr="00B45780">
        <w:trPr>
          <w:trHeight w:val="90"/>
        </w:trPr>
        <w:tc>
          <w:tcPr>
            <w:tcW w:w="564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Дорога. Правила перехода дороги.</w:t>
            </w:r>
          </w:p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Маршрут «Дом – Детский сад»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28FB" w:rsidRPr="002E2F87" w:rsidTr="00B45780">
        <w:trPr>
          <w:trHeight w:val="75"/>
        </w:trPr>
        <w:tc>
          <w:tcPr>
            <w:tcW w:w="564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28FB" w:rsidRPr="002E2F87" w:rsidTr="00B45780">
        <w:trPr>
          <w:trHeight w:val="360"/>
        </w:trPr>
        <w:tc>
          <w:tcPr>
            <w:tcW w:w="564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Маршрутные транспортные средства. Безопасность пассажиров.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28FB" w:rsidRPr="002E2F87" w:rsidTr="00B45780">
        <w:trPr>
          <w:trHeight w:val="360"/>
        </w:trPr>
        <w:tc>
          <w:tcPr>
            <w:tcW w:w="564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Праздник «Правила дорожные знать каждому положено».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8FB" w:rsidRPr="002E2F87" w:rsidTr="00B45780">
        <w:trPr>
          <w:trHeight w:val="330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Экскурсия «Осторожно перекрёсток!».</w:t>
            </w: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8FB" w:rsidRPr="002E2F87" w:rsidTr="00B45780">
        <w:trPr>
          <w:trHeight w:val="1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FB" w:rsidRPr="002E2F87" w:rsidTr="00B45780">
        <w:trPr>
          <w:trHeight w:val="75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28FB" w:rsidRPr="002E2F87" w:rsidRDefault="000328FB" w:rsidP="00B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328FB" w:rsidRDefault="000328FB" w:rsidP="000328FB">
      <w:pPr>
        <w:rPr>
          <w:rFonts w:ascii="Times New Roman" w:hAnsi="Times New Roman" w:cs="Times New Roman"/>
          <w:b/>
          <w:sz w:val="24"/>
          <w:szCs w:val="24"/>
        </w:rPr>
      </w:pPr>
    </w:p>
    <w:p w:rsidR="000328FB" w:rsidRDefault="00D70BEA" w:rsidP="000328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тем программы:</w:t>
      </w:r>
    </w:p>
    <w:p w:rsidR="00D70BEA" w:rsidRDefault="00D70BEA" w:rsidP="000328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программы:</w:t>
      </w:r>
    </w:p>
    <w:p w:rsidR="000328FB" w:rsidRPr="00D70BEA" w:rsidRDefault="000328FB" w:rsidP="000328F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70BEA">
        <w:rPr>
          <w:rFonts w:ascii="Times New Roman" w:hAnsi="Times New Roman" w:cs="Times New Roman"/>
          <w:sz w:val="24"/>
          <w:szCs w:val="24"/>
          <w:u w:val="single"/>
        </w:rPr>
        <w:t>Старшая группа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33 часа (1 час в неделю)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Программа состоит из нескольких тематических разделов, которые взаимосвязаны между собой.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Раздел 1: Участники дорожного движения (8 ч)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Задачи: вырабатывать навыки сознательного отношения к соблюдению правил безопасности движения; формировать у детей целостное восприятие окружающей дорожной среды; расширить знания о правилах поведения пешехода и водителя в условиях улицы; закрепить названия основных частей улицы, их названия, назвать основные части, на которые делится улица. Учить детей, свободно ориентироваться в своём комплексе; научить находить основные общественно – бытовые здания в ближайшем окружении. Учить адекватно, реагировать на дорожные ситуации, прогнозировать своё поведение в разных ситуациях.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Раздел 2: Виды пешеходных переходов (4 ч)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 xml:space="preserve">Задачи: повторить и закрепить знания о проезжей части дороги и правилах движения по тротуару, пешеходной дорожке и обочине; сформировать представление о пешеходных переходах; воспитывать дисциплинированность в соблюдении правил перехода улицы и </w:t>
      </w:r>
      <w:proofErr w:type="spellStart"/>
      <w:r w:rsidRPr="002E2F87">
        <w:rPr>
          <w:rFonts w:ascii="Times New Roman" w:hAnsi="Times New Roman" w:cs="Times New Roman"/>
          <w:sz w:val="24"/>
          <w:szCs w:val="24"/>
        </w:rPr>
        <w:t>дороги</w:t>
      </w:r>
      <w:proofErr w:type="gramStart"/>
      <w:r w:rsidRPr="002E2F8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E2F87">
        <w:rPr>
          <w:rFonts w:ascii="Times New Roman" w:hAnsi="Times New Roman" w:cs="Times New Roman"/>
          <w:sz w:val="24"/>
          <w:szCs w:val="24"/>
        </w:rPr>
        <w:t>бщее</w:t>
      </w:r>
      <w:proofErr w:type="spellEnd"/>
      <w:r w:rsidRPr="002E2F87">
        <w:rPr>
          <w:rFonts w:ascii="Times New Roman" w:hAnsi="Times New Roman" w:cs="Times New Roman"/>
          <w:sz w:val="24"/>
          <w:szCs w:val="24"/>
        </w:rPr>
        <w:t xml:space="preserve"> ознакомление детей с дорожными знаками (предупреждающие, предписывающие знаки).</w:t>
      </w:r>
      <w:r w:rsidRPr="002E2F87">
        <w:rPr>
          <w:rFonts w:ascii="Times New Roman" w:hAnsi="Times New Roman" w:cs="Times New Roman"/>
          <w:sz w:val="24"/>
          <w:szCs w:val="24"/>
        </w:rPr>
        <w:br/>
        <w:t>Раздел 3: Светофор и его сигналы (4 ч)</w:t>
      </w:r>
    </w:p>
    <w:p w:rsidR="000328FB" w:rsidRDefault="000328FB" w:rsidP="000328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2F87">
        <w:rPr>
          <w:rFonts w:ascii="Times New Roman" w:hAnsi="Times New Roman" w:cs="Times New Roman"/>
          <w:sz w:val="24"/>
          <w:szCs w:val="24"/>
        </w:rPr>
        <w:t>Задачи: дать понятие – «светофор», объяснить его световые сигналы и научить безопасно, переходить улицу по зелёному сигналу светофора; формировать понятие о том, что переходить улицу можно только на зелёный сигнал светофора; развивать наблюдательность, логическое мышление, воспитывать внимательного пешехода; закрепить виды светофоров, место установки каждого вида (трёхцветный, двухцветный, с поворотом) светофора и назначение.</w:t>
      </w:r>
      <w:proofErr w:type="gramEnd"/>
      <w:r w:rsidRPr="002E2F87">
        <w:rPr>
          <w:rFonts w:ascii="Times New Roman" w:hAnsi="Times New Roman" w:cs="Times New Roman"/>
          <w:sz w:val="24"/>
          <w:szCs w:val="24"/>
        </w:rPr>
        <w:t xml:space="preserve"> Учить детей не только знать скрытую опасность, но и предвидеть её и уметь её использовать.</w:t>
      </w:r>
      <w:r w:rsidRPr="002E2F87">
        <w:rPr>
          <w:rFonts w:ascii="Times New Roman" w:hAnsi="Times New Roman" w:cs="Times New Roman"/>
          <w:sz w:val="24"/>
          <w:szCs w:val="24"/>
        </w:rPr>
        <w:br/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Раздел 4: Дорожные знаки (4 ч)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Задачи: дать детям знания о дорожных знаках; научить различать и понимать, что обозначают некоторые дорожные знаки; закрепить знания о правилах дорожного движения; развивать логическое мышление, память, ориентацию в окружающей детей обстановке. Общее ознакомление детей с дорожными знаками: предупреждающие, предписывающие, запрещающие, информационно-указательные, знаки сервиса.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Раздел 5: Виды транспорта (4 ч)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Задачи: расширить знания детей о видах транспорта, сравнить по внешнему виду; Знакомить детей со специальным транспортом, его особенностями строения, оборудования; дать представление о том, что специальный транспорт может проезжать на красный сигнал светофора.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Раздел 6: Мы пассажиры (3 ч)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Цель: познакомить детей с правилами этического и безопасного поведения в транспорте; познакомить с работой кондуктора и водителя трамвая;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lastRenderedPageBreak/>
        <w:t>Дать понятие – «пассажиры», закрепить знания о правилах поведения пассажиров в общественном транспорте; закрепить умение общаться и обращаться друг к другу вежливо;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Раздел 7: На загородной дороге (2 ч)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Задачи: закреплять знания правил дорожного движения на загородной трассе: идти по обочине дороги навстречу движущемуся транспорту, переходить дорогу в любом месте, но только убедившись, что дорога свободна.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Формировать и развивать у детей целостное восприятие окружающей дорожной среды; провести анализ типичных ошибок в поведении детей на улицах и дорогах; закрепить правила поведения на улице.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Раздел 8: Безопасные места для детских игр (2 ч)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Задачи: дать представления детям об опасных и безопасных местах для игр во дворе; научить их необходимым мерам предосторожности; обсудить с детьми различные опасные ситуации, которые могут возникнуть при играх во дворе дома; развивать внимание, осторожность.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Рассмотреть различные опасные ситуации, которые могут возникнуть при катании детей на велосипеде, самокате, роликовых коньках; научить детей правильному поведению в таких ситуациях.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Праздник: «Мы знаем правила дорожного движения». (1 ч)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Задачи: закрепить знания детей о правилах безопасного поведения на дороге, правилах дорожного движения; расширять кругозор; воспитывать дисциплинированного пешехода.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Экскурсия к пешеходному переходу (закрепление пройденного материала) (1 ч)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Задачи: познакомить детей с понятием «перекрёсток». Формировать понятия «можно» - «нельзя» применительно ко всем моментам, относящимся к безопасному хождению по улицам дать начальное представление о работе милиционера-регулировщика; объяснить, в каких условиях нужна его работа, что значат его жесты; разучить некоторые движения регулировщика; воспитывать уважение к окружающим, умение быть вежливым, внимательным.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Практическое ознакомление с ПДД пешеходов на улицах и дорогах, на перекрестках.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Наблюдение за средствами регулирования движения на перекрестках, за движением транспортных средств на перекрестках, за движением пешеходов на перекрестках. Выявление нарушителей правил перехода.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Практические занятия: переход улиц на регулируемых и нерегулируемых перекрестках. Разбор ошибок. Подведение итогов.</w:t>
      </w:r>
    </w:p>
    <w:p w:rsidR="000328FB" w:rsidRPr="002E2F87" w:rsidRDefault="000328FB" w:rsidP="000328FB">
      <w:pPr>
        <w:rPr>
          <w:rFonts w:ascii="Times New Roman" w:hAnsi="Times New Roman" w:cs="Times New Roman"/>
          <w:b/>
          <w:sz w:val="24"/>
          <w:szCs w:val="24"/>
        </w:rPr>
      </w:pPr>
      <w:r w:rsidRPr="002E2F87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0328FB" w:rsidRPr="00D70BEA" w:rsidRDefault="000328FB" w:rsidP="000328F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70BEA">
        <w:rPr>
          <w:rFonts w:ascii="Times New Roman" w:hAnsi="Times New Roman" w:cs="Times New Roman"/>
          <w:sz w:val="24"/>
          <w:szCs w:val="24"/>
          <w:u w:val="single"/>
        </w:rPr>
        <w:t>Подготовительная к школе группа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35 часов (1 час в неделю)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Программа состоит из нескольких тематических разделов, которые взаимосвязаны между собой.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Раздел 1: Движение пешеходов и их обязанности (8 ч)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lastRenderedPageBreak/>
        <w:t>Задачи: учить детей правильно вести себя на улице. Уточнить представления детей о тротуаре, дороге, улице, перекрестке. Учить ориентироваться на расположенных по близости улицах, в названиях общественно – бытовые здания в ближайшем окружении. Учить работать с макетами.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Раздел 2: Дорога. Правила перехода дороги. Маршрут «Дом – Детский сад»(13 ч)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Задачи: Расширять знания детей о правилах поведения пешехода и водителя в условиях улицы; закрепить представления детей о светофоре, различных дорожных знаках; закрепить сигнала регулировщика, их соответствие сигналам светофора.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Напомнить детям правила перехода улицы. Воспитывать внимание, навыки ориентирования в пространстве; закрепить понятия « пешеход», «тротуар», «пешеходная дорожка».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 xml:space="preserve">Учить детей определять и предвидеть опасность дорожной ситуации и возможность её </w:t>
      </w:r>
      <w:proofErr w:type="spellStart"/>
      <w:r w:rsidRPr="002E2F87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2E2F87">
        <w:rPr>
          <w:rFonts w:ascii="Times New Roman" w:hAnsi="Times New Roman" w:cs="Times New Roman"/>
          <w:sz w:val="24"/>
          <w:szCs w:val="24"/>
        </w:rPr>
        <w:t>; расширить знания об улице, дороге, перекрёстке; закрепить виды перекрёстков, правила их перехода. Разъяснить детям правила дорожной безопасности в условиях плохой погоды (дождь, туман, гололёд, морозная погода, оттепель). Учить оценивать окружающую дорожную обстановку через зрение, органы слуха. Воспитывать культуру движения пешеходов.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 xml:space="preserve">Повысить безопасность движения ребенка в детский сад </w:t>
      </w:r>
      <w:proofErr w:type="spellStart"/>
      <w:r w:rsidRPr="002E2F87">
        <w:rPr>
          <w:rFonts w:ascii="Times New Roman" w:hAnsi="Times New Roman" w:cs="Times New Roman"/>
          <w:sz w:val="24"/>
          <w:szCs w:val="24"/>
        </w:rPr>
        <w:t>иобратно</w:t>
      </w:r>
      <w:proofErr w:type="spellEnd"/>
      <w:r w:rsidRPr="002E2F87">
        <w:rPr>
          <w:rFonts w:ascii="Times New Roman" w:hAnsi="Times New Roman" w:cs="Times New Roman"/>
          <w:sz w:val="24"/>
          <w:szCs w:val="24"/>
        </w:rPr>
        <w:t xml:space="preserve">; научить ребенка ориентироваться в дорожных ситуациях на пути движения в детский сад и </w:t>
      </w:r>
      <w:proofErr w:type="spellStart"/>
      <w:r w:rsidRPr="002E2F87">
        <w:rPr>
          <w:rFonts w:ascii="Times New Roman" w:hAnsi="Times New Roman" w:cs="Times New Roman"/>
          <w:sz w:val="24"/>
          <w:szCs w:val="24"/>
        </w:rPr>
        <w:t>обратно</w:t>
      </w:r>
      <w:proofErr w:type="gramStart"/>
      <w:r w:rsidRPr="002E2F87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2E2F87">
        <w:rPr>
          <w:rFonts w:ascii="Times New Roman" w:hAnsi="Times New Roman" w:cs="Times New Roman"/>
          <w:sz w:val="24"/>
          <w:szCs w:val="24"/>
        </w:rPr>
        <w:t>аучить</w:t>
      </w:r>
      <w:proofErr w:type="spellEnd"/>
      <w:r w:rsidRPr="002E2F87">
        <w:rPr>
          <w:rFonts w:ascii="Times New Roman" w:hAnsi="Times New Roman" w:cs="Times New Roman"/>
          <w:sz w:val="24"/>
          <w:szCs w:val="24"/>
        </w:rPr>
        <w:t xml:space="preserve"> родителей, принимающих участие в </w:t>
      </w:r>
      <w:proofErr w:type="spellStart"/>
      <w:r w:rsidRPr="002E2F87">
        <w:rPr>
          <w:rFonts w:ascii="Times New Roman" w:hAnsi="Times New Roman" w:cs="Times New Roman"/>
          <w:sz w:val="24"/>
          <w:szCs w:val="24"/>
        </w:rPr>
        <w:t>составлениимаршрута</w:t>
      </w:r>
      <w:proofErr w:type="spellEnd"/>
      <w:r w:rsidRPr="002E2F87">
        <w:rPr>
          <w:rFonts w:ascii="Times New Roman" w:hAnsi="Times New Roman" w:cs="Times New Roman"/>
          <w:sz w:val="24"/>
          <w:szCs w:val="24"/>
        </w:rPr>
        <w:t>, ориентированию в дорожной обстановке и предотвращению возможных опасностей.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Развивать умения читать карту-схему и двигаться согласно ей. Закрепить умение переходить дорогу согласно дорожным знакам. Воспитывать дисциплинированность на дороге.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Раздел 3: Дорожные знаки (7 ч.)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Задачи: продолжать знакомить с дорожными знаками: с новым знаком «Внимание! Дети»; повторение дорожных знаков, изученных в старшей группе; закрепить знания детей о видах и назначении дорожных знаков.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Познакомить с дорожными знаками «железнодорожный переезд со шлагбаумом», «Железнодорожный переезд без шлагбаума», «Однопутная железная дорога», «Многопутная железная дорога». Учить воспринимать дорожную информацию во взаимодействии с другими явлениями, различать дорожные знаки для водителей, велосипедистов и пешеходов.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Познакомить с запрещающими знаками, учить отличать их от других знаков. Развивать воображение, умение применять знания на практике.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Воспитывать культуру поведения, эстетических взглядов, наблюдательность, уважительное отношение к правилам дорожного движения.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Познакомить с предупреждающими знаками: опасный поворот, скользкая дорога, неровная дорога, крутой спуск и крутой подъем.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Раздел 4: Маршрутные транспортные средства. Безопасность пассажиров (5 ч.)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 xml:space="preserve">Задачи: учить детей, создавать мысленные конструкции специализированных машин; уточнить значение звукового сигнала (сирены); развивать умение решать проблемные задачи в совместной деятельности, с взрослыми используя различные дорожные ситуации, развивать интеллектуальные </w:t>
      </w:r>
      <w:r w:rsidRPr="002E2F87">
        <w:rPr>
          <w:rFonts w:ascii="Times New Roman" w:hAnsi="Times New Roman" w:cs="Times New Roman"/>
          <w:sz w:val="24"/>
          <w:szCs w:val="24"/>
        </w:rPr>
        <w:lastRenderedPageBreak/>
        <w:t>способности через умение решать проблемные ситуации воспитывать у детей уверенность умение смело высказывать свои мысли.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Закреплять правила движения пешеходов и транспорта; воспитывать уважение к пешеходам и водителям; продолжать приучать правилам вежливого обращения друг к другу.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Выяснить готовность ребёнка к правильным действиям в сложившейся ситуации на дороге, улице; проверить способность отвечать на вопросы быстро и правильно; закрепить правила поведения в транспорте и обязанности пассажиров, знание мест ожидания пассажирского транспорта. Учить детей давать оценку действий пассажира в опасных дорожных ситуациях.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Праздник: «Правила дорожные знать каждому положено».(1ч.)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Задачи: воспитывать вежливое отношение друг к другу; закрепить знания детей о правилах дорожного движения. Закрепить представления детей о светофоре; закрепить умение различать дорожные знаки (предупреждающие, запрещающие, предписывающие, информационно - указательные) предназначенные для водителей и пешеходов.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Экскурсия к перекрёстку: «Осторожно перекрёсток!»(1ч.)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Задачи: закрепляются навыки правильного поведения на улице – ходить только по тротуарам, пешеходным дорожкам; действовать по сигналам светофора; закрепить знания детей о правилах поведения пешехода и водителя в условиях улицы.</w:t>
      </w:r>
    </w:p>
    <w:p w:rsidR="000328FB" w:rsidRDefault="000328FB" w:rsidP="000328FB">
      <w:pPr>
        <w:rPr>
          <w:rFonts w:ascii="Times New Roman" w:hAnsi="Times New Roman" w:cs="Times New Roman"/>
          <w:b/>
          <w:sz w:val="24"/>
          <w:szCs w:val="24"/>
        </w:rPr>
      </w:pPr>
    </w:p>
    <w:p w:rsidR="000328FB" w:rsidRPr="002E2F87" w:rsidRDefault="00E409B6" w:rsidP="000328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 Планируемые </w:t>
      </w:r>
      <w:r w:rsidR="000328FB" w:rsidRPr="002E2F87">
        <w:rPr>
          <w:rFonts w:ascii="Times New Roman" w:hAnsi="Times New Roman" w:cs="Times New Roman"/>
          <w:b/>
          <w:sz w:val="24"/>
          <w:szCs w:val="24"/>
        </w:rPr>
        <w:t xml:space="preserve"> результаты кружковой деятельности: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1. Развитие компетентного подхода: совокупность знаний, навыков, умений, формируемых в процессе обучения ПДД, а также ребёнок мог легко ориентироваться в ближайшем пространственном окружении, умел наблюдать и правильно оценивать дорожные ситуации, владел навыками безопасного поведения в этих ситуациях.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2. Расширение представлений детей об окружающей дорожной среде и правилах дорожного движения.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3.Сформированность навыков спокойного, уверенного, культурного и безопасного поведения в дорожно-транспортной среде.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4. Умения детей предвидеть опасные ситуации и обходить их.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5. Повышение активности родителей и детей к обеспечению безопасности дорожного движения.</w:t>
      </w:r>
    </w:p>
    <w:p w:rsidR="000328FB" w:rsidRPr="002E2F87" w:rsidRDefault="000328FB" w:rsidP="000328FB">
      <w:pPr>
        <w:rPr>
          <w:rFonts w:ascii="Times New Roman" w:hAnsi="Times New Roman" w:cs="Times New Roman"/>
          <w:b/>
          <w:sz w:val="24"/>
          <w:szCs w:val="24"/>
        </w:rPr>
      </w:pPr>
      <w:r w:rsidRPr="002E2F87">
        <w:rPr>
          <w:rFonts w:ascii="Times New Roman" w:hAnsi="Times New Roman" w:cs="Times New Roman"/>
          <w:b/>
          <w:sz w:val="24"/>
          <w:szCs w:val="24"/>
        </w:rPr>
        <w:t>К концу старшей группы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Дети:</w:t>
      </w:r>
    </w:p>
    <w:p w:rsidR="000328FB" w:rsidRPr="002E2F87" w:rsidRDefault="000328FB" w:rsidP="000328F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Знают все сигналы светофора и рассказывают об их значении: красный, желтый — «стой», зеленый — «убедись в безопасности и иди»;</w:t>
      </w:r>
    </w:p>
    <w:p w:rsidR="000328FB" w:rsidRPr="002E2F87" w:rsidRDefault="000328FB" w:rsidP="000328F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знают дорожные знаки: «Пешеходный переход», «Движение пешеходов запрещено», «Дети», «Остановка трамвая», «Остановка автобуса», «Пункт медицинской помощи», «Пункт питания», «Место стоянки», «Дорожные работы», «Въезд запрещен»;</w:t>
      </w:r>
    </w:p>
    <w:p w:rsidR="000328FB" w:rsidRPr="002E2F87" w:rsidRDefault="000328FB" w:rsidP="000328F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lastRenderedPageBreak/>
        <w:t>имеют представление об основных правилах дорожного движения, где можно переходить проезжую часть;</w:t>
      </w:r>
    </w:p>
    <w:p w:rsidR="000328FB" w:rsidRPr="002E2F87" w:rsidRDefault="000328FB" w:rsidP="000328F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 xml:space="preserve">узнают разные виды транспорта, умеют классифицировать их: водный, воздушный, </w:t>
      </w:r>
      <w:proofErr w:type="spellStart"/>
      <w:r w:rsidRPr="002E2F87">
        <w:rPr>
          <w:rFonts w:ascii="Times New Roman" w:hAnsi="Times New Roman" w:cs="Times New Roman"/>
          <w:sz w:val="24"/>
          <w:szCs w:val="24"/>
        </w:rPr>
        <w:t>наземный</w:t>
      </w:r>
      <w:proofErr w:type="gramStart"/>
      <w:r w:rsidRPr="002E2F87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2E2F87">
        <w:rPr>
          <w:rFonts w:ascii="Times New Roman" w:hAnsi="Times New Roman" w:cs="Times New Roman"/>
          <w:sz w:val="24"/>
          <w:szCs w:val="24"/>
        </w:rPr>
        <w:t>меют</w:t>
      </w:r>
      <w:proofErr w:type="spellEnd"/>
      <w:r w:rsidRPr="002E2F87">
        <w:rPr>
          <w:rFonts w:ascii="Times New Roman" w:hAnsi="Times New Roman" w:cs="Times New Roman"/>
          <w:sz w:val="24"/>
          <w:szCs w:val="24"/>
        </w:rPr>
        <w:t xml:space="preserve"> объяснить их на -</w:t>
      </w:r>
      <w:r w:rsidRPr="002E2F87">
        <w:rPr>
          <w:rFonts w:ascii="Times New Roman" w:hAnsi="Times New Roman" w:cs="Times New Roman"/>
          <w:sz w:val="24"/>
          <w:szCs w:val="24"/>
        </w:rPr>
        <w:br/>
        <w:t>значение;</w:t>
      </w:r>
    </w:p>
    <w:p w:rsidR="000328FB" w:rsidRPr="002E2F87" w:rsidRDefault="000328FB" w:rsidP="000328F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называют правила поведения в транспорте, на проезжей</w:t>
      </w:r>
      <w:r w:rsidRPr="002E2F87">
        <w:rPr>
          <w:rFonts w:ascii="Times New Roman" w:hAnsi="Times New Roman" w:cs="Times New Roman"/>
          <w:sz w:val="24"/>
          <w:szCs w:val="24"/>
        </w:rPr>
        <w:br/>
        <w:t>части, на улице.</w:t>
      </w:r>
    </w:p>
    <w:p w:rsidR="000328FB" w:rsidRPr="002E2F87" w:rsidRDefault="000328FB" w:rsidP="000328FB">
      <w:pPr>
        <w:rPr>
          <w:rFonts w:ascii="Times New Roman" w:hAnsi="Times New Roman" w:cs="Times New Roman"/>
          <w:b/>
          <w:sz w:val="24"/>
          <w:szCs w:val="24"/>
        </w:rPr>
      </w:pPr>
      <w:r w:rsidRPr="002E2F87">
        <w:rPr>
          <w:rFonts w:ascii="Times New Roman" w:hAnsi="Times New Roman" w:cs="Times New Roman"/>
          <w:b/>
          <w:sz w:val="24"/>
          <w:szCs w:val="24"/>
        </w:rPr>
        <w:t>К концу подготовительной к школе группе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Приобретенные ранее знания, умения и навыки по правилам дорожного движения необходимо пополнить, закрепить и расширить, добавив новые понятия.</w:t>
      </w:r>
    </w:p>
    <w:p w:rsidR="000328FB" w:rsidRPr="002E2F87" w:rsidRDefault="000328FB" w:rsidP="000328FB">
      <w:p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Дети:</w:t>
      </w:r>
    </w:p>
    <w:p w:rsidR="000328FB" w:rsidRPr="002E2F87" w:rsidRDefault="000328FB" w:rsidP="000328F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умеют решать проблемные ситуации, возникающие на проезжей части и во дворе;</w:t>
      </w:r>
    </w:p>
    <w:p w:rsidR="000328FB" w:rsidRPr="002E2F87" w:rsidRDefault="000328FB" w:rsidP="000328F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узнают разные виды транспорта, умеют классифицировать: пассажирский, строительный, военный;</w:t>
      </w:r>
    </w:p>
    <w:p w:rsidR="000328FB" w:rsidRPr="002E2F87" w:rsidRDefault="000328FB" w:rsidP="000328F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имеют представление о работе регулировщика и его функциях;</w:t>
      </w:r>
    </w:p>
    <w:p w:rsidR="000328FB" w:rsidRDefault="000328FB" w:rsidP="000328F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E2F87">
        <w:rPr>
          <w:rFonts w:ascii="Times New Roman" w:hAnsi="Times New Roman" w:cs="Times New Roman"/>
          <w:sz w:val="24"/>
          <w:szCs w:val="24"/>
        </w:rPr>
        <w:t>- умеют классифицировать дорожные знаки: предупреждающие, запрещающие, информационно-указательные.</w:t>
      </w:r>
    </w:p>
    <w:p w:rsidR="00827FF5" w:rsidRDefault="003245DB" w:rsidP="00827FF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Организационно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едагогические условия:</w:t>
      </w:r>
    </w:p>
    <w:p w:rsidR="00827FF5" w:rsidRPr="00827FF5" w:rsidRDefault="003245DB" w:rsidP="00827FF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2.1  </w:t>
      </w:r>
      <w:r w:rsidR="00827FF5">
        <w:rPr>
          <w:rFonts w:ascii="Times New Roman" w:hAnsi="Times New Roman" w:cs="Times New Roman"/>
          <w:b/>
          <w:sz w:val="24"/>
          <w:szCs w:val="24"/>
        </w:rPr>
        <w:t>Календарный учебный график:</w:t>
      </w:r>
    </w:p>
    <w:p w:rsidR="00827FF5" w:rsidRPr="00827FF5" w:rsidRDefault="00827FF5" w:rsidP="00827FF5">
      <w:pPr>
        <w:pStyle w:val="a5"/>
        <w:rPr>
          <w:rFonts w:ascii="Times New Roman" w:hAnsi="Times New Roman" w:cs="Times New Roman"/>
          <w:sz w:val="24"/>
          <w:szCs w:val="24"/>
        </w:rPr>
      </w:pPr>
      <w:r w:rsidRPr="00827FF5">
        <w:rPr>
          <w:rFonts w:ascii="Times New Roman" w:hAnsi="Times New Roman" w:cs="Times New Roman"/>
          <w:sz w:val="24"/>
          <w:szCs w:val="24"/>
        </w:rPr>
        <w:t>Общее количество часов в год – 33 часа в старшей группе, 35 часов в подготовительной группе.</w:t>
      </w:r>
    </w:p>
    <w:p w:rsidR="00827FF5" w:rsidRPr="00827FF5" w:rsidRDefault="00827FF5" w:rsidP="00827FF5">
      <w:pPr>
        <w:pStyle w:val="a5"/>
        <w:rPr>
          <w:rFonts w:ascii="Times New Roman" w:hAnsi="Times New Roman" w:cs="Times New Roman"/>
          <w:sz w:val="24"/>
          <w:szCs w:val="24"/>
        </w:rPr>
      </w:pPr>
      <w:r w:rsidRPr="00827FF5">
        <w:rPr>
          <w:rFonts w:ascii="Times New Roman" w:hAnsi="Times New Roman" w:cs="Times New Roman"/>
          <w:sz w:val="24"/>
          <w:szCs w:val="24"/>
        </w:rPr>
        <w:t>Периодичность занятий – 1 раз в неделю по 25 минут в старшей группе, 1 раз в неделю по 30 минут в подготовительной группе.</w:t>
      </w:r>
    </w:p>
    <w:p w:rsidR="008744FB" w:rsidRPr="00334D48" w:rsidRDefault="003245DB" w:rsidP="008744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2.2  </w:t>
      </w:r>
      <w:r w:rsidR="008744FB" w:rsidRPr="00334D48">
        <w:rPr>
          <w:rFonts w:ascii="Times New Roman" w:hAnsi="Times New Roman" w:cs="Times New Roman"/>
          <w:b/>
          <w:sz w:val="24"/>
          <w:szCs w:val="24"/>
        </w:rPr>
        <w:t>Ресурсное обеспечение кружковой работы:</w:t>
      </w:r>
    </w:p>
    <w:p w:rsidR="008744FB" w:rsidRPr="007D1F67" w:rsidRDefault="008744FB" w:rsidP="008744FB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D1F67">
        <w:rPr>
          <w:rFonts w:ascii="Times New Roman" w:hAnsi="Times New Roman" w:cs="Times New Roman"/>
          <w:sz w:val="24"/>
          <w:szCs w:val="24"/>
        </w:rPr>
        <w:t>Уголок “Дорожного движения” в групповом помещении.</w:t>
      </w:r>
    </w:p>
    <w:p w:rsidR="008744FB" w:rsidRPr="00D70BEA" w:rsidRDefault="008744FB" w:rsidP="008744FB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EA">
        <w:rPr>
          <w:rFonts w:ascii="Times New Roman" w:hAnsi="Times New Roman" w:cs="Times New Roman"/>
          <w:sz w:val="24"/>
          <w:szCs w:val="24"/>
        </w:rPr>
        <w:t>Жилеты -4 шт.</w:t>
      </w:r>
    </w:p>
    <w:p w:rsidR="008744FB" w:rsidRPr="007D1F67" w:rsidRDefault="008744FB" w:rsidP="008744FB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67">
        <w:rPr>
          <w:rFonts w:ascii="Times New Roman" w:hAnsi="Times New Roman" w:cs="Times New Roman"/>
          <w:sz w:val="24"/>
          <w:szCs w:val="24"/>
        </w:rPr>
        <w:t>Доска панорамная  3-х элементная  магнитн</w:t>
      </w:r>
      <w:proofErr w:type="gramStart"/>
      <w:r w:rsidRPr="007D1F6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D1F67">
        <w:rPr>
          <w:rFonts w:ascii="Times New Roman" w:hAnsi="Times New Roman" w:cs="Times New Roman"/>
          <w:sz w:val="24"/>
          <w:szCs w:val="24"/>
        </w:rPr>
        <w:t xml:space="preserve"> маркерная «Азбука дорожного движения»</w:t>
      </w:r>
    </w:p>
    <w:p w:rsidR="008744FB" w:rsidRPr="007D1F67" w:rsidRDefault="008744FB" w:rsidP="008744FB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67">
        <w:rPr>
          <w:rFonts w:ascii="Times New Roman" w:hAnsi="Times New Roman" w:cs="Times New Roman"/>
          <w:sz w:val="24"/>
          <w:szCs w:val="24"/>
        </w:rPr>
        <w:t xml:space="preserve">Модель светофора </w:t>
      </w:r>
      <w:proofErr w:type="gramStart"/>
      <w:r w:rsidRPr="007D1F67">
        <w:rPr>
          <w:rFonts w:ascii="Times New Roman" w:hAnsi="Times New Roman" w:cs="Times New Roman"/>
          <w:sz w:val="24"/>
          <w:szCs w:val="24"/>
        </w:rPr>
        <w:t>транспортный</w:t>
      </w:r>
      <w:proofErr w:type="gramEnd"/>
      <w:r w:rsidRPr="007D1F67">
        <w:rPr>
          <w:rFonts w:ascii="Times New Roman" w:hAnsi="Times New Roman" w:cs="Times New Roman"/>
          <w:sz w:val="24"/>
          <w:szCs w:val="24"/>
        </w:rPr>
        <w:t xml:space="preserve"> 3-х секционный</w:t>
      </w:r>
      <w:r>
        <w:rPr>
          <w:rFonts w:ascii="Times New Roman" w:hAnsi="Times New Roman" w:cs="Times New Roman"/>
          <w:sz w:val="24"/>
          <w:szCs w:val="24"/>
        </w:rPr>
        <w:t xml:space="preserve"> (электрический)</w:t>
      </w:r>
    </w:p>
    <w:p w:rsidR="008744FB" w:rsidRDefault="008744FB" w:rsidP="008744FB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342">
        <w:rPr>
          <w:rFonts w:ascii="Times New Roman" w:hAnsi="Times New Roman" w:cs="Times New Roman"/>
          <w:sz w:val="24"/>
          <w:szCs w:val="24"/>
        </w:rPr>
        <w:t>Комплекты магнитов</w:t>
      </w:r>
      <w:proofErr w:type="gramStart"/>
      <w:r w:rsidRPr="001243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342">
        <w:rPr>
          <w:rFonts w:ascii="Times New Roman" w:hAnsi="Times New Roman" w:cs="Times New Roman"/>
          <w:sz w:val="24"/>
          <w:szCs w:val="24"/>
        </w:rPr>
        <w:t xml:space="preserve">  «Модели автомобилей», «Дорожные знаки»,  «Дорожное движение в инфраструктуре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744FB" w:rsidRDefault="008744FB" w:rsidP="0087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4FB" w:rsidRDefault="003245DB" w:rsidP="0087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2.3  </w:t>
      </w:r>
      <w:r w:rsidR="008744FB" w:rsidRPr="008744FB">
        <w:rPr>
          <w:rFonts w:ascii="Times New Roman" w:hAnsi="Times New Roman" w:cs="Times New Roman"/>
          <w:b/>
          <w:sz w:val="24"/>
          <w:szCs w:val="24"/>
        </w:rPr>
        <w:t>Формы аттестации и контроля по кружковой деятельности:</w:t>
      </w:r>
    </w:p>
    <w:p w:rsidR="008744FB" w:rsidRPr="008744FB" w:rsidRDefault="008744FB" w:rsidP="008744F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4FB">
        <w:rPr>
          <w:rFonts w:ascii="Times New Roman" w:hAnsi="Times New Roman" w:cs="Times New Roman"/>
          <w:sz w:val="24"/>
          <w:szCs w:val="24"/>
        </w:rPr>
        <w:t>Открыт</w:t>
      </w:r>
      <w:r w:rsidR="00760F02">
        <w:rPr>
          <w:rFonts w:ascii="Times New Roman" w:hAnsi="Times New Roman" w:cs="Times New Roman"/>
          <w:sz w:val="24"/>
          <w:szCs w:val="24"/>
        </w:rPr>
        <w:t xml:space="preserve">ые </w:t>
      </w:r>
      <w:r w:rsidRPr="008744FB">
        <w:rPr>
          <w:rFonts w:ascii="Times New Roman" w:hAnsi="Times New Roman" w:cs="Times New Roman"/>
          <w:sz w:val="24"/>
          <w:szCs w:val="24"/>
        </w:rPr>
        <w:t>занятия</w:t>
      </w:r>
      <w:r w:rsidR="00760F02">
        <w:rPr>
          <w:rFonts w:ascii="Times New Roman" w:hAnsi="Times New Roman" w:cs="Times New Roman"/>
          <w:sz w:val="24"/>
          <w:szCs w:val="24"/>
        </w:rPr>
        <w:t xml:space="preserve"> для родителей и педагогов</w:t>
      </w:r>
      <w:proofErr w:type="gramStart"/>
      <w:r w:rsidR="00760F02">
        <w:rPr>
          <w:rFonts w:ascii="Times New Roman" w:hAnsi="Times New Roman" w:cs="Times New Roman"/>
          <w:sz w:val="24"/>
          <w:szCs w:val="24"/>
        </w:rPr>
        <w:t>: «</w:t>
      </w:r>
      <w:proofErr w:type="gramEnd"/>
    </w:p>
    <w:p w:rsidR="008744FB" w:rsidRPr="008744FB" w:rsidRDefault="008744FB" w:rsidP="008744F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Выставки рисунков</w:t>
      </w:r>
      <w:r w:rsidR="00760F02">
        <w:rPr>
          <w:rFonts w:ascii="Times New Roman" w:hAnsi="Times New Roman" w:cs="Times New Roman"/>
          <w:sz w:val="24"/>
          <w:szCs w:val="24"/>
        </w:rPr>
        <w:t>: «Дорожные знаки», «»Волшебный светофор»</w:t>
      </w:r>
    </w:p>
    <w:p w:rsidR="008744FB" w:rsidRPr="00760F02" w:rsidRDefault="00760F02" w:rsidP="008744F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Праздник для детей и родителей «Правила дорожные всем знать положено» </w:t>
      </w:r>
    </w:p>
    <w:p w:rsidR="00760F02" w:rsidRPr="008744FB" w:rsidRDefault="00760F02" w:rsidP="005923ED">
      <w:pPr>
        <w:pStyle w:val="a5"/>
        <w:spacing w:after="0" w:line="240" w:lineRule="auto"/>
        <w:ind w:left="1425"/>
        <w:rPr>
          <w:rFonts w:ascii="Times New Roman" w:hAnsi="Times New Roman" w:cs="Times New Roman"/>
          <w:b/>
          <w:sz w:val="24"/>
          <w:szCs w:val="24"/>
        </w:rPr>
      </w:pPr>
    </w:p>
    <w:p w:rsidR="005923ED" w:rsidRDefault="003245DB" w:rsidP="00760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5923ED" w:rsidRDefault="005923ED" w:rsidP="00760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3ED" w:rsidRDefault="005923ED" w:rsidP="00760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3ED" w:rsidRDefault="005923ED" w:rsidP="00760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3ED" w:rsidRDefault="005923ED" w:rsidP="00760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3ED" w:rsidRDefault="005923ED" w:rsidP="00760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3ED" w:rsidRDefault="005923ED" w:rsidP="00760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3ED" w:rsidRDefault="005923ED" w:rsidP="00760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5DB" w:rsidRDefault="005923ED" w:rsidP="00760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3245DB">
        <w:rPr>
          <w:rFonts w:ascii="Times New Roman" w:hAnsi="Times New Roman" w:cs="Times New Roman"/>
          <w:b/>
          <w:sz w:val="24"/>
          <w:szCs w:val="24"/>
        </w:rPr>
        <w:t xml:space="preserve"> 2.4   Оценочные материалы:</w:t>
      </w:r>
    </w:p>
    <w:p w:rsidR="008744FB" w:rsidRPr="003245DB" w:rsidRDefault="00760F02" w:rsidP="0076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DB">
        <w:rPr>
          <w:rFonts w:ascii="Times New Roman" w:hAnsi="Times New Roman" w:cs="Times New Roman"/>
          <w:sz w:val="24"/>
          <w:szCs w:val="24"/>
        </w:rPr>
        <w:t>Диагностическая карта «Правила безопасности дорожного движения»</w:t>
      </w:r>
    </w:p>
    <w:p w:rsidR="00760F02" w:rsidRPr="003245DB" w:rsidRDefault="00760F02" w:rsidP="0076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F02" w:rsidRDefault="00760F02" w:rsidP="00760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889"/>
        <w:gridCol w:w="600"/>
        <w:gridCol w:w="622"/>
        <w:gridCol w:w="630"/>
        <w:gridCol w:w="627"/>
        <w:gridCol w:w="715"/>
        <w:gridCol w:w="791"/>
        <w:gridCol w:w="756"/>
        <w:gridCol w:w="744"/>
        <w:gridCol w:w="675"/>
        <w:gridCol w:w="603"/>
        <w:gridCol w:w="665"/>
        <w:gridCol w:w="673"/>
        <w:gridCol w:w="678"/>
        <w:gridCol w:w="752"/>
      </w:tblGrid>
      <w:tr w:rsidR="0090667C" w:rsidTr="00AC032C">
        <w:tc>
          <w:tcPr>
            <w:tcW w:w="1302" w:type="dxa"/>
          </w:tcPr>
          <w:p w:rsidR="00760F02" w:rsidRDefault="00760F02" w:rsidP="009066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0667C">
              <w:rPr>
                <w:b/>
                <w:sz w:val="24"/>
                <w:szCs w:val="24"/>
              </w:rPr>
              <w:t xml:space="preserve">Ф.И  </w:t>
            </w:r>
          </w:p>
        </w:tc>
        <w:tc>
          <w:tcPr>
            <w:tcW w:w="1302" w:type="dxa"/>
            <w:gridSpan w:val="2"/>
          </w:tcPr>
          <w:p w:rsidR="00760F02" w:rsidRPr="00AC032C" w:rsidRDefault="00AC032C" w:rsidP="00AC032C">
            <w:pPr>
              <w:jc w:val="both"/>
              <w:rPr>
                <w:b/>
              </w:rPr>
            </w:pPr>
            <w:r>
              <w:rPr>
                <w:b/>
              </w:rPr>
              <w:t>Правила дорожного движения и поведение на улице</w:t>
            </w:r>
          </w:p>
        </w:tc>
        <w:tc>
          <w:tcPr>
            <w:tcW w:w="1302" w:type="dxa"/>
            <w:gridSpan w:val="2"/>
          </w:tcPr>
          <w:p w:rsidR="0090667C" w:rsidRPr="00AC032C" w:rsidRDefault="00AC032C" w:rsidP="00AC032C">
            <w:pPr>
              <w:jc w:val="both"/>
              <w:rPr>
                <w:b/>
              </w:rPr>
            </w:pPr>
            <w:r w:rsidRPr="00AC032C">
              <w:rPr>
                <w:b/>
              </w:rPr>
              <w:t>Светофор регулирует движение на дороге</w:t>
            </w:r>
            <w:r w:rsidR="0090667C">
              <w:rPr>
                <w:b/>
              </w:rPr>
              <w:t>, сигналы светофора.</w:t>
            </w:r>
          </w:p>
        </w:tc>
        <w:tc>
          <w:tcPr>
            <w:tcW w:w="1302" w:type="dxa"/>
            <w:gridSpan w:val="2"/>
          </w:tcPr>
          <w:p w:rsidR="00760F02" w:rsidRPr="00AC032C" w:rsidRDefault="00AC032C" w:rsidP="00AC032C">
            <w:pPr>
              <w:jc w:val="both"/>
              <w:rPr>
                <w:b/>
              </w:rPr>
            </w:pPr>
            <w:r w:rsidRPr="00AC032C">
              <w:rPr>
                <w:b/>
              </w:rPr>
              <w:t>Дорожные знаки: «Пешеходный переход»</w:t>
            </w:r>
            <w:r>
              <w:rPr>
                <w:b/>
              </w:rPr>
              <w:t xml:space="preserve">, «Дети», «Пункт </w:t>
            </w:r>
            <w:proofErr w:type="gramStart"/>
            <w:r>
              <w:rPr>
                <w:b/>
              </w:rPr>
              <w:t>мед помощи</w:t>
            </w:r>
            <w:proofErr w:type="gramEnd"/>
            <w:r>
              <w:rPr>
                <w:b/>
              </w:rPr>
              <w:t>» и др.</w:t>
            </w:r>
          </w:p>
        </w:tc>
        <w:tc>
          <w:tcPr>
            <w:tcW w:w="1303" w:type="dxa"/>
            <w:gridSpan w:val="2"/>
          </w:tcPr>
          <w:p w:rsidR="00760F02" w:rsidRDefault="0090667C" w:rsidP="00AC032C">
            <w:pPr>
              <w:jc w:val="both"/>
              <w:rPr>
                <w:b/>
              </w:rPr>
            </w:pPr>
            <w:r w:rsidRPr="0090667C">
              <w:rPr>
                <w:b/>
              </w:rPr>
              <w:t>Специальный транспорт:</w:t>
            </w:r>
          </w:p>
          <w:p w:rsidR="0090667C" w:rsidRDefault="0090667C" w:rsidP="00AC032C">
            <w:pPr>
              <w:jc w:val="both"/>
              <w:rPr>
                <w:b/>
              </w:rPr>
            </w:pPr>
            <w:r>
              <w:rPr>
                <w:b/>
              </w:rPr>
              <w:t>«Скорая помощь»,</w:t>
            </w:r>
          </w:p>
          <w:p w:rsidR="0090667C" w:rsidRPr="0090667C" w:rsidRDefault="0090667C" w:rsidP="00AC032C">
            <w:pPr>
              <w:jc w:val="both"/>
              <w:rPr>
                <w:b/>
              </w:rPr>
            </w:pPr>
            <w:r>
              <w:rPr>
                <w:b/>
              </w:rPr>
              <w:t>«Пожарная машина», «Полиция»</w:t>
            </w:r>
          </w:p>
        </w:tc>
        <w:tc>
          <w:tcPr>
            <w:tcW w:w="1303" w:type="dxa"/>
            <w:gridSpan w:val="2"/>
          </w:tcPr>
          <w:p w:rsidR="00760F02" w:rsidRPr="0090667C" w:rsidRDefault="0090667C" w:rsidP="00AC032C">
            <w:pPr>
              <w:jc w:val="both"/>
              <w:rPr>
                <w:b/>
              </w:rPr>
            </w:pPr>
            <w:r w:rsidRPr="0090667C">
              <w:rPr>
                <w:b/>
              </w:rPr>
              <w:t>Действия инспектора ГББД в различных ситуациях»</w:t>
            </w:r>
          </w:p>
        </w:tc>
        <w:tc>
          <w:tcPr>
            <w:tcW w:w="1303" w:type="dxa"/>
            <w:gridSpan w:val="2"/>
          </w:tcPr>
          <w:p w:rsidR="00760F02" w:rsidRPr="0090667C" w:rsidRDefault="0090667C" w:rsidP="00AC032C">
            <w:pPr>
              <w:jc w:val="both"/>
              <w:rPr>
                <w:b/>
              </w:rPr>
            </w:pPr>
            <w:r w:rsidRPr="0090667C">
              <w:rPr>
                <w:b/>
              </w:rPr>
              <w:t>Движение пешеходов и их обязанности</w:t>
            </w:r>
          </w:p>
        </w:tc>
        <w:tc>
          <w:tcPr>
            <w:tcW w:w="1303" w:type="dxa"/>
            <w:gridSpan w:val="2"/>
          </w:tcPr>
          <w:p w:rsidR="00760F02" w:rsidRPr="0090667C" w:rsidRDefault="0090667C" w:rsidP="00AC032C">
            <w:pPr>
              <w:jc w:val="both"/>
              <w:rPr>
                <w:b/>
              </w:rPr>
            </w:pPr>
            <w:r w:rsidRPr="0090667C">
              <w:rPr>
                <w:b/>
              </w:rPr>
              <w:t>Безопасность пассажиров</w:t>
            </w:r>
          </w:p>
        </w:tc>
      </w:tr>
      <w:tr w:rsidR="0090667C" w:rsidTr="00AC032C">
        <w:tc>
          <w:tcPr>
            <w:tcW w:w="1302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2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630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600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2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660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675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645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600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</w:p>
        </w:tc>
      </w:tr>
      <w:tr w:rsidR="0090667C" w:rsidTr="00AC032C">
        <w:tc>
          <w:tcPr>
            <w:tcW w:w="1302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8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0667C" w:rsidTr="00AC032C">
        <w:trPr>
          <w:trHeight w:val="313"/>
        </w:trPr>
        <w:tc>
          <w:tcPr>
            <w:tcW w:w="1302" w:type="dxa"/>
          </w:tcPr>
          <w:p w:rsidR="00760F02" w:rsidRDefault="0090667C" w:rsidP="00AC03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8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0667C" w:rsidTr="00AC032C">
        <w:trPr>
          <w:trHeight w:val="360"/>
        </w:trPr>
        <w:tc>
          <w:tcPr>
            <w:tcW w:w="1302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8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AC032C" w:rsidRDefault="00AC032C" w:rsidP="00AC032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0667C" w:rsidTr="00DB08E9">
        <w:trPr>
          <w:trHeight w:val="1566"/>
        </w:trPr>
        <w:tc>
          <w:tcPr>
            <w:tcW w:w="1302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8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760F02" w:rsidRDefault="00760F02" w:rsidP="00AC032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60F02" w:rsidRDefault="00760F02" w:rsidP="00760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02" w:rsidRDefault="00760F02" w:rsidP="00760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4FB" w:rsidRDefault="003245DB" w:rsidP="008744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2.5   </w:t>
      </w:r>
      <w:r w:rsidR="008744FB" w:rsidRPr="00D70BEA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8744FB" w:rsidRPr="007D1F67" w:rsidRDefault="008744FB" w:rsidP="008744F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F67">
        <w:rPr>
          <w:rFonts w:ascii="Times New Roman" w:hAnsi="Times New Roman" w:cs="Times New Roman"/>
          <w:sz w:val="24"/>
          <w:szCs w:val="24"/>
        </w:rPr>
        <w:t>Информационн</w:t>
      </w:r>
      <w:proofErr w:type="gramStart"/>
      <w:r w:rsidRPr="007D1F6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D1F67">
        <w:rPr>
          <w:rFonts w:ascii="Times New Roman" w:hAnsi="Times New Roman" w:cs="Times New Roman"/>
          <w:sz w:val="24"/>
          <w:szCs w:val="24"/>
        </w:rPr>
        <w:t xml:space="preserve"> деловое оснащение «Правила дорожного движения для дошкольников»</w:t>
      </w:r>
    </w:p>
    <w:p w:rsidR="008744FB" w:rsidRPr="008744FB" w:rsidRDefault="008744FB" w:rsidP="008744FB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Плакаты  </w:t>
      </w:r>
      <w:r w:rsidRPr="008744FB">
        <w:rPr>
          <w:rFonts w:ascii="Times New Roman" w:hAnsi="Times New Roman" w:cs="Times New Roman"/>
          <w:sz w:val="24"/>
          <w:szCs w:val="24"/>
        </w:rPr>
        <w:t>«Уголок безопасности на дорогах»</w:t>
      </w:r>
    </w:p>
    <w:p w:rsidR="008744FB" w:rsidRPr="007D1F67" w:rsidRDefault="008744FB" w:rsidP="008744FB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картинок </w:t>
      </w:r>
      <w:r w:rsidRPr="007D1F67">
        <w:rPr>
          <w:rFonts w:ascii="Times New Roman" w:hAnsi="Times New Roman" w:cs="Times New Roman"/>
          <w:sz w:val="24"/>
          <w:szCs w:val="24"/>
        </w:rPr>
        <w:t>« Дорожная азбука – первые уроки»</w:t>
      </w:r>
    </w:p>
    <w:p w:rsidR="008744FB" w:rsidRPr="00760F02" w:rsidRDefault="008744FB" w:rsidP="00760F02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0F02">
        <w:rPr>
          <w:rFonts w:ascii="Times New Roman" w:hAnsi="Times New Roman" w:cs="Times New Roman"/>
          <w:sz w:val="24"/>
          <w:szCs w:val="24"/>
        </w:rPr>
        <w:t>Комплект сюжетных картинок «Правила и безопасность дорожного движения для дошкольников»</w:t>
      </w:r>
    </w:p>
    <w:p w:rsidR="00D70BEA" w:rsidRDefault="008744FB" w:rsidP="00D70BEA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60F02">
        <w:rPr>
          <w:rFonts w:ascii="Times New Roman" w:hAnsi="Times New Roman" w:cs="Times New Roman"/>
          <w:sz w:val="24"/>
          <w:szCs w:val="24"/>
        </w:rPr>
        <w:t>Библиотечка “Школа светофорных наук”.</w:t>
      </w:r>
    </w:p>
    <w:p w:rsidR="003F08BA" w:rsidRPr="00760F02" w:rsidRDefault="003F08BA" w:rsidP="00D70BEA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Картотека мультимедийных презентаций по Правилам дорожного движения.</w:t>
      </w:r>
    </w:p>
    <w:p w:rsidR="003245DB" w:rsidRDefault="003245DB" w:rsidP="003245DB">
      <w:pPr>
        <w:pStyle w:val="a5"/>
        <w:rPr>
          <w:rFonts w:ascii="Times New Roman" w:hAnsi="Times New Roman" w:cs="Times New Roman"/>
          <w:b/>
        </w:rPr>
      </w:pPr>
    </w:p>
    <w:p w:rsidR="003245DB" w:rsidRPr="003245DB" w:rsidRDefault="003F08BA" w:rsidP="003245DB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3.Список литературы:</w:t>
      </w:r>
    </w:p>
    <w:p w:rsidR="000534A5" w:rsidRPr="002E2F87" w:rsidRDefault="003245DB" w:rsidP="000534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3.1 </w:t>
      </w:r>
      <w:r w:rsidR="00620623">
        <w:rPr>
          <w:rFonts w:ascii="Times New Roman" w:hAnsi="Times New Roman" w:cs="Times New Roman"/>
          <w:b/>
        </w:rPr>
        <w:t>Используемая литература</w:t>
      </w:r>
      <w:r w:rsidR="00D70BEA">
        <w:rPr>
          <w:rFonts w:ascii="Times New Roman" w:hAnsi="Times New Roman" w:cs="Times New Roman"/>
          <w:b/>
        </w:rPr>
        <w:t xml:space="preserve"> для педагога:</w:t>
      </w:r>
    </w:p>
    <w:p w:rsidR="000534A5" w:rsidRPr="000534A5" w:rsidRDefault="00620623" w:rsidP="006206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534A5" w:rsidRPr="000534A5">
        <w:rPr>
          <w:rFonts w:ascii="Times New Roman" w:hAnsi="Times New Roman" w:cs="Times New Roman"/>
        </w:rPr>
        <w:t xml:space="preserve">Авдеева Н.Н., Князева О.Л., </w:t>
      </w:r>
      <w:proofErr w:type="spellStart"/>
      <w:r w:rsidR="000534A5" w:rsidRPr="000534A5">
        <w:rPr>
          <w:rFonts w:ascii="Times New Roman" w:hAnsi="Times New Roman" w:cs="Times New Roman"/>
        </w:rPr>
        <w:t>Стёркина</w:t>
      </w:r>
      <w:proofErr w:type="spellEnd"/>
      <w:r w:rsidR="000534A5" w:rsidRPr="000534A5">
        <w:rPr>
          <w:rFonts w:ascii="Times New Roman" w:hAnsi="Times New Roman" w:cs="Times New Roman"/>
        </w:rPr>
        <w:t xml:space="preserve"> Р.Б. Безопасность. Учебное пособие по основам безопасности жизнедеятельности детей старшего дошкольного возраста. - СПб</w:t>
      </w:r>
      <w:proofErr w:type="gramStart"/>
      <w:r w:rsidR="000534A5" w:rsidRPr="000534A5">
        <w:rPr>
          <w:rFonts w:ascii="Times New Roman" w:hAnsi="Times New Roman" w:cs="Times New Roman"/>
        </w:rPr>
        <w:t xml:space="preserve">.: </w:t>
      </w:r>
      <w:proofErr w:type="gramEnd"/>
      <w:r w:rsidR="000534A5" w:rsidRPr="000534A5">
        <w:rPr>
          <w:rFonts w:ascii="Times New Roman" w:hAnsi="Times New Roman" w:cs="Times New Roman"/>
        </w:rPr>
        <w:t>Детство – Пресс, 2007.</w:t>
      </w:r>
    </w:p>
    <w:p w:rsidR="000534A5" w:rsidRPr="000534A5" w:rsidRDefault="000534A5" w:rsidP="002E2F87">
      <w:pPr>
        <w:spacing w:before="240"/>
        <w:rPr>
          <w:rFonts w:ascii="Times New Roman" w:hAnsi="Times New Roman" w:cs="Times New Roman"/>
        </w:rPr>
      </w:pPr>
      <w:proofErr w:type="spellStart"/>
      <w:r w:rsidRPr="000534A5">
        <w:rPr>
          <w:rFonts w:ascii="Times New Roman" w:hAnsi="Times New Roman" w:cs="Times New Roman"/>
        </w:rPr>
        <w:t>Гарнышева</w:t>
      </w:r>
      <w:proofErr w:type="spellEnd"/>
      <w:r w:rsidRPr="000534A5">
        <w:rPr>
          <w:rFonts w:ascii="Times New Roman" w:hAnsi="Times New Roman" w:cs="Times New Roman"/>
        </w:rPr>
        <w:t xml:space="preserve"> Т.П. Как научить детей ПДД? Планирование занятий, конспекты, кроссворды, дидактические игры. – СПб</w:t>
      </w:r>
      <w:proofErr w:type="gramStart"/>
      <w:r w:rsidRPr="000534A5">
        <w:rPr>
          <w:rFonts w:ascii="Times New Roman" w:hAnsi="Times New Roman" w:cs="Times New Roman"/>
        </w:rPr>
        <w:t xml:space="preserve">.: </w:t>
      </w:r>
      <w:proofErr w:type="gramEnd"/>
      <w:r w:rsidRPr="000534A5">
        <w:rPr>
          <w:rFonts w:ascii="Times New Roman" w:hAnsi="Times New Roman" w:cs="Times New Roman"/>
        </w:rPr>
        <w:t>Детство - Пресс, 2010.</w:t>
      </w:r>
    </w:p>
    <w:p w:rsidR="000534A5" w:rsidRPr="000534A5" w:rsidRDefault="000534A5" w:rsidP="002E2F87">
      <w:pPr>
        <w:spacing w:before="24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 xml:space="preserve">Занятия по правилам дорожного движения. //Под ред. Романовой Е.А., </w:t>
      </w:r>
      <w:proofErr w:type="spellStart"/>
      <w:r w:rsidRPr="000534A5">
        <w:rPr>
          <w:rFonts w:ascii="Times New Roman" w:hAnsi="Times New Roman" w:cs="Times New Roman"/>
        </w:rPr>
        <w:t>Малюшкина</w:t>
      </w:r>
      <w:proofErr w:type="spellEnd"/>
      <w:r w:rsidRPr="000534A5">
        <w:rPr>
          <w:rFonts w:ascii="Times New Roman" w:hAnsi="Times New Roman" w:cs="Times New Roman"/>
        </w:rPr>
        <w:t xml:space="preserve"> А.Б.– М.: ТЦ Сфера, 2009.</w:t>
      </w:r>
    </w:p>
    <w:p w:rsidR="000534A5" w:rsidRPr="000534A5" w:rsidRDefault="000534A5" w:rsidP="002E2F87">
      <w:pPr>
        <w:spacing w:before="24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>Зверева О.Л., Кротова Т.В. Общение педагога с родителями в ДОУ: Методический аспект. – М.: 2005.</w:t>
      </w:r>
    </w:p>
    <w:p w:rsidR="000534A5" w:rsidRPr="000534A5" w:rsidRDefault="000534A5" w:rsidP="002E2F87">
      <w:pPr>
        <w:spacing w:before="24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 xml:space="preserve">Некрасовы </w:t>
      </w:r>
      <w:proofErr w:type="spellStart"/>
      <w:r w:rsidRPr="000534A5">
        <w:rPr>
          <w:rFonts w:ascii="Times New Roman" w:hAnsi="Times New Roman" w:cs="Times New Roman"/>
        </w:rPr>
        <w:t>Заряна</w:t>
      </w:r>
      <w:proofErr w:type="spellEnd"/>
      <w:r w:rsidRPr="000534A5">
        <w:rPr>
          <w:rFonts w:ascii="Times New Roman" w:hAnsi="Times New Roman" w:cs="Times New Roman"/>
        </w:rPr>
        <w:t xml:space="preserve"> и Нина. Без опасности от рождения до школы. – М.: ООО София, 2008.</w:t>
      </w:r>
    </w:p>
    <w:p w:rsidR="000534A5" w:rsidRPr="000534A5" w:rsidRDefault="000534A5" w:rsidP="002E2F87">
      <w:pPr>
        <w:spacing w:before="240"/>
        <w:rPr>
          <w:rFonts w:ascii="Times New Roman" w:hAnsi="Times New Roman" w:cs="Times New Roman"/>
        </w:rPr>
      </w:pPr>
      <w:proofErr w:type="spellStart"/>
      <w:r w:rsidRPr="000534A5">
        <w:rPr>
          <w:rFonts w:ascii="Times New Roman" w:hAnsi="Times New Roman" w:cs="Times New Roman"/>
        </w:rPr>
        <w:t>Старцева</w:t>
      </w:r>
      <w:proofErr w:type="spellEnd"/>
      <w:r w:rsidRPr="000534A5">
        <w:rPr>
          <w:rFonts w:ascii="Times New Roman" w:hAnsi="Times New Roman" w:cs="Times New Roman"/>
        </w:rPr>
        <w:t xml:space="preserve"> О. Ю. Школа дорожных наук: профилактика детского дорожно-транспортного травматизма. – М.: ТЦ Сфера, 2008.</w:t>
      </w:r>
    </w:p>
    <w:p w:rsidR="000534A5" w:rsidRPr="000534A5" w:rsidRDefault="000534A5" w:rsidP="002E2F87">
      <w:pPr>
        <w:spacing w:before="24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lastRenderedPageBreak/>
        <w:t xml:space="preserve">Федеральная целевая программа "Повышение безопасности дорожного движения в 2013 - 2020 </w:t>
      </w:r>
      <w:proofErr w:type="spellStart"/>
      <w:r w:rsidRPr="000534A5">
        <w:rPr>
          <w:rFonts w:ascii="Times New Roman" w:hAnsi="Times New Roman" w:cs="Times New Roman"/>
        </w:rPr>
        <w:t>годах»распоряжение</w:t>
      </w:r>
      <w:proofErr w:type="spellEnd"/>
      <w:r w:rsidRPr="000534A5">
        <w:rPr>
          <w:rFonts w:ascii="Times New Roman" w:hAnsi="Times New Roman" w:cs="Times New Roman"/>
        </w:rPr>
        <w:t xml:space="preserve"> Правительства Российской Федерации от 3 октября 2013 г. № 864;</w:t>
      </w:r>
    </w:p>
    <w:p w:rsidR="000534A5" w:rsidRPr="000534A5" w:rsidRDefault="000534A5" w:rsidP="002E2F87">
      <w:pPr>
        <w:spacing w:before="24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 xml:space="preserve">ФЕДЕРАЛЬНЫЙ  ЗАКОН РОССИЙСКОЙ ФЕДЕРАЦИИ О безопасности дорожного движения (с изменениями на 7 мая 2013 года № 92 – ФЗ </w:t>
      </w:r>
      <w:proofErr w:type="spellStart"/>
      <w:r w:rsidRPr="000534A5">
        <w:rPr>
          <w:rFonts w:ascii="Times New Roman" w:hAnsi="Times New Roman" w:cs="Times New Roman"/>
        </w:rPr>
        <w:t>г</w:t>
      </w:r>
      <w:proofErr w:type="gramStart"/>
      <w:r w:rsidRPr="000534A5">
        <w:rPr>
          <w:rFonts w:ascii="Times New Roman" w:hAnsi="Times New Roman" w:cs="Times New Roman"/>
        </w:rPr>
        <w:t>.М</w:t>
      </w:r>
      <w:proofErr w:type="gramEnd"/>
      <w:r w:rsidRPr="000534A5">
        <w:rPr>
          <w:rFonts w:ascii="Times New Roman" w:hAnsi="Times New Roman" w:cs="Times New Roman"/>
        </w:rPr>
        <w:t>осква</w:t>
      </w:r>
      <w:proofErr w:type="spellEnd"/>
      <w:r w:rsidRPr="000534A5">
        <w:rPr>
          <w:rFonts w:ascii="Times New Roman" w:hAnsi="Times New Roman" w:cs="Times New Roman"/>
        </w:rPr>
        <w:t>) (редакция, действующая с 5 ноября 2013 года);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>Шорыгина Т.А. Беседы об основах безопасности с детьми 5-8 лет. – М.: ТЦ Сфера, 2008.</w:t>
      </w:r>
    </w:p>
    <w:p w:rsidR="000534A5" w:rsidRPr="00334D48" w:rsidRDefault="003245DB" w:rsidP="002E2F87">
      <w:pPr>
        <w:spacing w:before="24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3.2   </w:t>
      </w:r>
      <w:r w:rsidR="000534A5" w:rsidRPr="00334D48">
        <w:rPr>
          <w:rFonts w:ascii="Times New Roman" w:hAnsi="Times New Roman" w:cs="Times New Roman"/>
          <w:b/>
        </w:rPr>
        <w:t>Рекомендуемая литература для родителей и детей: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>«Добрая Дорога Детства» (ДДД). Детское приложение к всероссийскому ежемесячнику «STOP – газета». М., 2000 – 2012года;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 xml:space="preserve">«Нам на улице не страшно (воспитание у детей в детском саду и семье навыков дисциплинированного пешехода)». Сборник методических рекомендаций для работников детских учреждений и родителей. Под ред. Е.П. </w:t>
      </w:r>
      <w:proofErr w:type="spellStart"/>
      <w:r w:rsidRPr="000534A5">
        <w:rPr>
          <w:rFonts w:ascii="Times New Roman" w:hAnsi="Times New Roman" w:cs="Times New Roman"/>
        </w:rPr>
        <w:t>Арнаутовой</w:t>
      </w:r>
      <w:proofErr w:type="spellEnd"/>
      <w:r w:rsidRPr="000534A5">
        <w:rPr>
          <w:rFonts w:ascii="Times New Roman" w:hAnsi="Times New Roman" w:cs="Times New Roman"/>
        </w:rPr>
        <w:t>. – М.: «АВИКО ПРЕСС», 2000;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 xml:space="preserve">«Скоро в школу. Правила дорожного движения для детей дошкольного и младшего школьного возраста », Составитель Д. </w:t>
      </w:r>
      <w:proofErr w:type="spellStart"/>
      <w:r w:rsidRPr="000534A5">
        <w:rPr>
          <w:rFonts w:ascii="Times New Roman" w:hAnsi="Times New Roman" w:cs="Times New Roman"/>
        </w:rPr>
        <w:t>Майдельман</w:t>
      </w:r>
      <w:proofErr w:type="spellEnd"/>
      <w:r w:rsidRPr="000534A5">
        <w:rPr>
          <w:rFonts w:ascii="Times New Roman" w:hAnsi="Times New Roman" w:cs="Times New Roman"/>
        </w:rPr>
        <w:t>. – Ростов н</w:t>
      </w:r>
      <w:proofErr w:type="gramStart"/>
      <w:r w:rsidRPr="000534A5">
        <w:rPr>
          <w:rFonts w:ascii="Times New Roman" w:hAnsi="Times New Roman" w:cs="Times New Roman"/>
        </w:rPr>
        <w:t>/Д</w:t>
      </w:r>
      <w:proofErr w:type="gramEnd"/>
      <w:r w:rsidRPr="000534A5">
        <w:rPr>
          <w:rFonts w:ascii="Times New Roman" w:hAnsi="Times New Roman" w:cs="Times New Roman"/>
        </w:rPr>
        <w:t xml:space="preserve">: </w:t>
      </w:r>
      <w:proofErr w:type="spellStart"/>
      <w:r w:rsidRPr="000534A5">
        <w:rPr>
          <w:rFonts w:ascii="Times New Roman" w:hAnsi="Times New Roman" w:cs="Times New Roman"/>
        </w:rPr>
        <w:t>Донпечать</w:t>
      </w:r>
      <w:proofErr w:type="spellEnd"/>
      <w:r w:rsidRPr="000534A5">
        <w:rPr>
          <w:rFonts w:ascii="Times New Roman" w:hAnsi="Times New Roman" w:cs="Times New Roman"/>
        </w:rPr>
        <w:t>, Лицей, 1994.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proofErr w:type="spellStart"/>
      <w:r w:rsidRPr="000534A5">
        <w:rPr>
          <w:rFonts w:ascii="Times New Roman" w:hAnsi="Times New Roman" w:cs="Times New Roman"/>
        </w:rPr>
        <w:t>Амос</w:t>
      </w:r>
      <w:proofErr w:type="spellEnd"/>
      <w:r w:rsidRPr="000534A5">
        <w:rPr>
          <w:rFonts w:ascii="Times New Roman" w:hAnsi="Times New Roman" w:cs="Times New Roman"/>
        </w:rPr>
        <w:t xml:space="preserve"> Д. «Катя потерялась», – Петрушка, 1997.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proofErr w:type="spellStart"/>
      <w:r w:rsidRPr="000534A5">
        <w:rPr>
          <w:rFonts w:ascii="Times New Roman" w:hAnsi="Times New Roman" w:cs="Times New Roman"/>
        </w:rPr>
        <w:t>Бедарев</w:t>
      </w:r>
      <w:proofErr w:type="spellEnd"/>
      <w:r w:rsidRPr="000534A5">
        <w:rPr>
          <w:rFonts w:ascii="Times New Roman" w:hAnsi="Times New Roman" w:cs="Times New Roman"/>
        </w:rPr>
        <w:t xml:space="preserve"> О. «Если бы …»;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>Берестов В. «Про машины»;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>Боровой Е.В рассказы из серии «А знаешь ли ты?»;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proofErr w:type="spellStart"/>
      <w:r w:rsidRPr="000534A5">
        <w:rPr>
          <w:rFonts w:ascii="Times New Roman" w:hAnsi="Times New Roman" w:cs="Times New Roman"/>
        </w:rPr>
        <w:t>Гальперштейн</w:t>
      </w:r>
      <w:proofErr w:type="spellEnd"/>
      <w:r w:rsidRPr="000534A5">
        <w:rPr>
          <w:rFonts w:ascii="Times New Roman" w:hAnsi="Times New Roman" w:cs="Times New Roman"/>
        </w:rPr>
        <w:t xml:space="preserve"> Л. «Трамвай и его семья»;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>Дорохов</w:t>
      </w:r>
      <w:proofErr w:type="gramStart"/>
      <w:r w:rsidRPr="000534A5">
        <w:rPr>
          <w:rFonts w:ascii="Times New Roman" w:hAnsi="Times New Roman" w:cs="Times New Roman"/>
        </w:rPr>
        <w:t xml:space="preserve"> А</w:t>
      </w:r>
      <w:proofErr w:type="gramEnd"/>
      <w:r w:rsidRPr="000534A5">
        <w:rPr>
          <w:rFonts w:ascii="Times New Roman" w:hAnsi="Times New Roman" w:cs="Times New Roman"/>
        </w:rPr>
        <w:t>, «Пассажир»; 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>Емельянова О. «Правила дорожного движения для детей» (детские стихи про правила безопасности на дороге);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proofErr w:type="spellStart"/>
      <w:r w:rsidRPr="000534A5">
        <w:rPr>
          <w:rFonts w:ascii="Times New Roman" w:hAnsi="Times New Roman" w:cs="Times New Roman"/>
        </w:rPr>
        <w:t>Лешкевич</w:t>
      </w:r>
      <w:proofErr w:type="spellEnd"/>
      <w:r w:rsidRPr="000534A5">
        <w:rPr>
          <w:rFonts w:ascii="Times New Roman" w:hAnsi="Times New Roman" w:cs="Times New Roman"/>
        </w:rPr>
        <w:t xml:space="preserve"> И. «Гололёд»;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>Михалков С. «Бездельник светофор». М., 1987.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>Михалков С. «Моя улица», «Скверная история»;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>Носов Н. «Автомобиль».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>Носов Н. «Автомобиль»;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proofErr w:type="spellStart"/>
      <w:r w:rsidRPr="000534A5">
        <w:rPr>
          <w:rFonts w:ascii="Times New Roman" w:hAnsi="Times New Roman" w:cs="Times New Roman"/>
        </w:rPr>
        <w:t>Пишумов</w:t>
      </w:r>
      <w:proofErr w:type="spellEnd"/>
      <w:r w:rsidRPr="000534A5">
        <w:rPr>
          <w:rFonts w:ascii="Times New Roman" w:hAnsi="Times New Roman" w:cs="Times New Roman"/>
        </w:rPr>
        <w:t xml:space="preserve"> Я. «Машина моя», «Азбука города», «Песенка о правилах», «На улице нашей», «Все мальчишки, все девчонки…», «Это улица моя»;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 xml:space="preserve">Прокофьева С., Сапгир Г. « Мой приятель светофор». М., «Пусть ребенок растет </w:t>
      </w:r>
      <w:proofErr w:type="gramStart"/>
      <w:r w:rsidRPr="000534A5">
        <w:rPr>
          <w:rFonts w:ascii="Times New Roman" w:hAnsi="Times New Roman" w:cs="Times New Roman"/>
        </w:rPr>
        <w:t>здоровым</w:t>
      </w:r>
      <w:proofErr w:type="gramEnd"/>
      <w:r w:rsidRPr="000534A5">
        <w:rPr>
          <w:rFonts w:ascii="Times New Roman" w:hAnsi="Times New Roman" w:cs="Times New Roman"/>
        </w:rPr>
        <w:t>». 1980.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proofErr w:type="spellStart"/>
      <w:r w:rsidRPr="000534A5">
        <w:rPr>
          <w:rFonts w:ascii="Times New Roman" w:hAnsi="Times New Roman" w:cs="Times New Roman"/>
        </w:rPr>
        <w:t>Семернин</w:t>
      </w:r>
      <w:proofErr w:type="spellEnd"/>
      <w:r w:rsidRPr="000534A5">
        <w:rPr>
          <w:rFonts w:ascii="Times New Roman" w:hAnsi="Times New Roman" w:cs="Times New Roman"/>
        </w:rPr>
        <w:t xml:space="preserve"> В. «Запрещается – разрешается»;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proofErr w:type="spellStart"/>
      <w:r w:rsidRPr="000534A5">
        <w:rPr>
          <w:rFonts w:ascii="Times New Roman" w:hAnsi="Times New Roman" w:cs="Times New Roman"/>
        </w:rPr>
        <w:t>Тумаринсон</w:t>
      </w:r>
      <w:proofErr w:type="spellEnd"/>
      <w:r w:rsidRPr="000534A5">
        <w:rPr>
          <w:rFonts w:ascii="Times New Roman" w:hAnsi="Times New Roman" w:cs="Times New Roman"/>
        </w:rPr>
        <w:t xml:space="preserve"> Г. « Новые дорожные приключения Буратино». – Л, 1989.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t xml:space="preserve">Шалаева Г.П. , «Новые правила поведения для воспитанных детей». – М.: </w:t>
      </w:r>
      <w:proofErr w:type="spellStart"/>
      <w:r w:rsidRPr="000534A5">
        <w:rPr>
          <w:rFonts w:ascii="Times New Roman" w:hAnsi="Times New Roman" w:cs="Times New Roman"/>
        </w:rPr>
        <w:t>Эксмо</w:t>
      </w:r>
      <w:proofErr w:type="spellEnd"/>
      <w:r w:rsidRPr="000534A5">
        <w:rPr>
          <w:rFonts w:ascii="Times New Roman" w:hAnsi="Times New Roman" w:cs="Times New Roman"/>
        </w:rPr>
        <w:t>, 2004.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r w:rsidRPr="000534A5">
        <w:rPr>
          <w:rFonts w:ascii="Times New Roman" w:hAnsi="Times New Roman" w:cs="Times New Roman"/>
        </w:rPr>
        <w:lastRenderedPageBreak/>
        <w:t>Шорыгина Т.А. «Осторожные сказки». – М.: Прометей, 2003.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proofErr w:type="spellStart"/>
      <w:r w:rsidRPr="000534A5">
        <w:rPr>
          <w:rFonts w:ascii="Times New Roman" w:hAnsi="Times New Roman" w:cs="Times New Roman"/>
        </w:rPr>
        <w:t>Элькин</w:t>
      </w:r>
      <w:proofErr w:type="spellEnd"/>
      <w:r w:rsidRPr="000534A5">
        <w:rPr>
          <w:rFonts w:ascii="Times New Roman" w:hAnsi="Times New Roman" w:cs="Times New Roman"/>
        </w:rPr>
        <w:t xml:space="preserve"> Г.Н. «правила безопасного поведения на дороге». Полезные советы для пешеходов. Основные дорожные знаки. Поведение в общественном транспорте.- </w:t>
      </w:r>
      <w:proofErr w:type="spellStart"/>
      <w:r w:rsidRPr="000534A5">
        <w:rPr>
          <w:rFonts w:ascii="Times New Roman" w:hAnsi="Times New Roman" w:cs="Times New Roman"/>
        </w:rPr>
        <w:t>С.-Пт.</w:t>
      </w:r>
      <w:proofErr w:type="gramStart"/>
      <w:r w:rsidRPr="000534A5">
        <w:rPr>
          <w:rFonts w:ascii="Times New Roman" w:hAnsi="Times New Roman" w:cs="Times New Roman"/>
        </w:rPr>
        <w:t>:Л</w:t>
      </w:r>
      <w:proofErr w:type="gramEnd"/>
      <w:r w:rsidRPr="000534A5">
        <w:rPr>
          <w:rFonts w:ascii="Times New Roman" w:hAnsi="Times New Roman" w:cs="Times New Roman"/>
        </w:rPr>
        <w:t>итера</w:t>
      </w:r>
      <w:proofErr w:type="spellEnd"/>
      <w:r w:rsidRPr="000534A5">
        <w:rPr>
          <w:rFonts w:ascii="Times New Roman" w:hAnsi="Times New Roman" w:cs="Times New Roman"/>
        </w:rPr>
        <w:t>. 2008;</w:t>
      </w:r>
    </w:p>
    <w:p w:rsidR="000534A5" w:rsidRPr="000534A5" w:rsidRDefault="000534A5" w:rsidP="002E2F87">
      <w:pPr>
        <w:spacing w:before="240" w:after="0"/>
        <w:rPr>
          <w:rFonts w:ascii="Times New Roman" w:hAnsi="Times New Roman" w:cs="Times New Roman"/>
        </w:rPr>
      </w:pPr>
      <w:proofErr w:type="spellStart"/>
      <w:r w:rsidRPr="000534A5">
        <w:rPr>
          <w:rFonts w:ascii="Times New Roman" w:hAnsi="Times New Roman" w:cs="Times New Roman"/>
        </w:rPr>
        <w:t>Юрмин</w:t>
      </w:r>
      <w:proofErr w:type="spellEnd"/>
      <w:r w:rsidRPr="000534A5">
        <w:rPr>
          <w:rFonts w:ascii="Times New Roman" w:hAnsi="Times New Roman" w:cs="Times New Roman"/>
        </w:rPr>
        <w:t xml:space="preserve"> Г. «Любопытный мышонок»;</w:t>
      </w:r>
    </w:p>
    <w:p w:rsidR="000534A5" w:rsidRDefault="000534A5" w:rsidP="002E2F87">
      <w:pPr>
        <w:spacing w:before="240" w:after="0"/>
      </w:pPr>
      <w:r w:rsidRPr="00953B87">
        <w:rPr>
          <w:rFonts w:eastAsia="Times New Roman"/>
          <w:sz w:val="24"/>
          <w:szCs w:val="24"/>
        </w:rPr>
        <w:br/>
      </w:r>
    </w:p>
    <w:sectPr w:rsidR="000534A5" w:rsidSect="00B968C5">
      <w:footerReference w:type="default" r:id="rId9"/>
      <w:pgSz w:w="11906" w:h="16838"/>
      <w:pgMar w:top="567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D1" w:rsidRDefault="00F439D1" w:rsidP="0090667C">
      <w:pPr>
        <w:spacing w:after="0" w:line="240" w:lineRule="auto"/>
      </w:pPr>
      <w:r>
        <w:separator/>
      </w:r>
    </w:p>
  </w:endnote>
  <w:endnote w:type="continuationSeparator" w:id="0">
    <w:p w:rsidR="00F439D1" w:rsidRDefault="00F439D1" w:rsidP="0090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796269"/>
      <w:docPartObj>
        <w:docPartGallery w:val="Page Numbers (Bottom of Page)"/>
        <w:docPartUnique/>
      </w:docPartObj>
    </w:sdtPr>
    <w:sdtEndPr/>
    <w:sdtContent>
      <w:p w:rsidR="00FF1C31" w:rsidRDefault="00F439D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C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F1C31" w:rsidRDefault="00FF1C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D1" w:rsidRDefault="00F439D1" w:rsidP="0090667C">
      <w:pPr>
        <w:spacing w:after="0" w:line="240" w:lineRule="auto"/>
      </w:pPr>
      <w:r>
        <w:separator/>
      </w:r>
    </w:p>
  </w:footnote>
  <w:footnote w:type="continuationSeparator" w:id="0">
    <w:p w:rsidR="00F439D1" w:rsidRDefault="00F439D1" w:rsidP="00906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40D"/>
    <w:multiLevelType w:val="hybridMultilevel"/>
    <w:tmpl w:val="5F687FB6"/>
    <w:lvl w:ilvl="0" w:tplc="0419000D">
      <w:start w:val="1"/>
      <w:numFmt w:val="bullet"/>
      <w:lvlText w:val=""/>
      <w:lvlJc w:val="left"/>
      <w:pPr>
        <w:ind w:left="1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>
    <w:nsid w:val="062C6F9D"/>
    <w:multiLevelType w:val="hybridMultilevel"/>
    <w:tmpl w:val="99327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B224C"/>
    <w:multiLevelType w:val="hybridMultilevel"/>
    <w:tmpl w:val="25267D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118EE"/>
    <w:multiLevelType w:val="hybridMultilevel"/>
    <w:tmpl w:val="8E6E7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597"/>
    <w:multiLevelType w:val="hybridMultilevel"/>
    <w:tmpl w:val="6E66CD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C2672B"/>
    <w:multiLevelType w:val="hybridMultilevel"/>
    <w:tmpl w:val="6A106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F10DD"/>
    <w:multiLevelType w:val="multilevel"/>
    <w:tmpl w:val="362812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7C4380D"/>
    <w:multiLevelType w:val="hybridMultilevel"/>
    <w:tmpl w:val="3D2ACB6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3E1F01"/>
    <w:multiLevelType w:val="hybridMultilevel"/>
    <w:tmpl w:val="DCE4B6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B59EF"/>
    <w:multiLevelType w:val="hybridMultilevel"/>
    <w:tmpl w:val="BA0A9AB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45D41A29"/>
    <w:multiLevelType w:val="hybridMultilevel"/>
    <w:tmpl w:val="B470A278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46027220"/>
    <w:multiLevelType w:val="hybridMultilevel"/>
    <w:tmpl w:val="26308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B7531"/>
    <w:multiLevelType w:val="hybridMultilevel"/>
    <w:tmpl w:val="3FD4FD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45970"/>
    <w:multiLevelType w:val="hybridMultilevel"/>
    <w:tmpl w:val="89783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6263F"/>
    <w:multiLevelType w:val="hybridMultilevel"/>
    <w:tmpl w:val="1450C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D6096"/>
    <w:multiLevelType w:val="multilevel"/>
    <w:tmpl w:val="53C2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FB56DE"/>
    <w:multiLevelType w:val="hybridMultilevel"/>
    <w:tmpl w:val="8E887F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9C353A"/>
    <w:multiLevelType w:val="hybridMultilevel"/>
    <w:tmpl w:val="A4BE88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677E89"/>
    <w:multiLevelType w:val="hybridMultilevel"/>
    <w:tmpl w:val="166A5E5C"/>
    <w:lvl w:ilvl="0" w:tplc="E92A7872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70CC04DC"/>
    <w:multiLevelType w:val="hybridMultilevel"/>
    <w:tmpl w:val="B71E826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D26FBF"/>
    <w:multiLevelType w:val="hybridMultilevel"/>
    <w:tmpl w:val="56EC2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A821E5"/>
    <w:multiLevelType w:val="hybridMultilevel"/>
    <w:tmpl w:val="1FCC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21"/>
  </w:num>
  <w:num w:numId="5">
    <w:abstractNumId w:val="13"/>
  </w:num>
  <w:num w:numId="6">
    <w:abstractNumId w:val="17"/>
  </w:num>
  <w:num w:numId="7">
    <w:abstractNumId w:val="12"/>
  </w:num>
  <w:num w:numId="8">
    <w:abstractNumId w:val="8"/>
  </w:num>
  <w:num w:numId="9">
    <w:abstractNumId w:val="2"/>
  </w:num>
  <w:num w:numId="10">
    <w:abstractNumId w:val="16"/>
  </w:num>
  <w:num w:numId="11">
    <w:abstractNumId w:val="1"/>
  </w:num>
  <w:num w:numId="12">
    <w:abstractNumId w:val="5"/>
  </w:num>
  <w:num w:numId="13">
    <w:abstractNumId w:val="7"/>
  </w:num>
  <w:num w:numId="14">
    <w:abstractNumId w:val="4"/>
  </w:num>
  <w:num w:numId="15">
    <w:abstractNumId w:val="19"/>
  </w:num>
  <w:num w:numId="16">
    <w:abstractNumId w:val="10"/>
  </w:num>
  <w:num w:numId="17">
    <w:abstractNumId w:val="0"/>
  </w:num>
  <w:num w:numId="18">
    <w:abstractNumId w:val="14"/>
  </w:num>
  <w:num w:numId="19">
    <w:abstractNumId w:val="9"/>
  </w:num>
  <w:num w:numId="20">
    <w:abstractNumId w:val="6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1D30"/>
    <w:rsid w:val="00004E92"/>
    <w:rsid w:val="000328FB"/>
    <w:rsid w:val="000534A5"/>
    <w:rsid w:val="000E4726"/>
    <w:rsid w:val="00124342"/>
    <w:rsid w:val="00174ECE"/>
    <w:rsid w:val="00205530"/>
    <w:rsid w:val="00263496"/>
    <w:rsid w:val="00297CCE"/>
    <w:rsid w:val="002A0754"/>
    <w:rsid w:val="002E2F87"/>
    <w:rsid w:val="00304C6F"/>
    <w:rsid w:val="00315B2E"/>
    <w:rsid w:val="003245DB"/>
    <w:rsid w:val="00334D48"/>
    <w:rsid w:val="00351866"/>
    <w:rsid w:val="003A2A4D"/>
    <w:rsid w:val="003A6CCA"/>
    <w:rsid w:val="003D2823"/>
    <w:rsid w:val="003E08DA"/>
    <w:rsid w:val="003F08BA"/>
    <w:rsid w:val="00420FC1"/>
    <w:rsid w:val="004378A9"/>
    <w:rsid w:val="0044100B"/>
    <w:rsid w:val="00441752"/>
    <w:rsid w:val="004624DA"/>
    <w:rsid w:val="00471D30"/>
    <w:rsid w:val="004E7669"/>
    <w:rsid w:val="004F0BA7"/>
    <w:rsid w:val="00522D25"/>
    <w:rsid w:val="00526CEF"/>
    <w:rsid w:val="00536A7F"/>
    <w:rsid w:val="00561D96"/>
    <w:rsid w:val="005923ED"/>
    <w:rsid w:val="00615835"/>
    <w:rsid w:val="00620623"/>
    <w:rsid w:val="0067283F"/>
    <w:rsid w:val="00692384"/>
    <w:rsid w:val="006B31D0"/>
    <w:rsid w:val="006D1997"/>
    <w:rsid w:val="00760F02"/>
    <w:rsid w:val="00782738"/>
    <w:rsid w:val="007B1AFD"/>
    <w:rsid w:val="007D1F67"/>
    <w:rsid w:val="00827FF5"/>
    <w:rsid w:val="00842CEE"/>
    <w:rsid w:val="008744FB"/>
    <w:rsid w:val="00891150"/>
    <w:rsid w:val="0090667C"/>
    <w:rsid w:val="009360B3"/>
    <w:rsid w:val="009A00D5"/>
    <w:rsid w:val="009E0585"/>
    <w:rsid w:val="00A2518B"/>
    <w:rsid w:val="00A45127"/>
    <w:rsid w:val="00A60524"/>
    <w:rsid w:val="00A928D1"/>
    <w:rsid w:val="00AC032C"/>
    <w:rsid w:val="00B30CF2"/>
    <w:rsid w:val="00B35E65"/>
    <w:rsid w:val="00B45780"/>
    <w:rsid w:val="00B968C5"/>
    <w:rsid w:val="00C3585D"/>
    <w:rsid w:val="00C37015"/>
    <w:rsid w:val="00CD791C"/>
    <w:rsid w:val="00CF23BA"/>
    <w:rsid w:val="00D50E50"/>
    <w:rsid w:val="00D70BEA"/>
    <w:rsid w:val="00D94ABB"/>
    <w:rsid w:val="00DB08E9"/>
    <w:rsid w:val="00E31B6C"/>
    <w:rsid w:val="00E409B6"/>
    <w:rsid w:val="00E85445"/>
    <w:rsid w:val="00E8663E"/>
    <w:rsid w:val="00F219E4"/>
    <w:rsid w:val="00F25539"/>
    <w:rsid w:val="00F439D1"/>
    <w:rsid w:val="00F44C92"/>
    <w:rsid w:val="00FA24ED"/>
    <w:rsid w:val="00FD4BDA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1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34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534A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0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667C"/>
  </w:style>
  <w:style w:type="paragraph" w:styleId="a8">
    <w:name w:val="footer"/>
    <w:basedOn w:val="a"/>
    <w:link w:val="a9"/>
    <w:uiPriority w:val="99"/>
    <w:unhideWhenUsed/>
    <w:rsid w:val="0090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6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C65D-C3B7-418F-BF55-53FDBC2E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3104</TotalTime>
  <Pages>1</Pages>
  <Words>4379</Words>
  <Characters>24965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Windows User</cp:lastModifiedBy>
  <cp:revision>19</cp:revision>
  <cp:lastPrinted>2019-02-04T10:39:00Z</cp:lastPrinted>
  <dcterms:created xsi:type="dcterms:W3CDTF">2018-02-06T10:32:00Z</dcterms:created>
  <dcterms:modified xsi:type="dcterms:W3CDTF">2024-03-18T06:00:00Z</dcterms:modified>
</cp:coreProperties>
</file>