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45C7" w14:textId="77777777" w:rsidR="00965B52" w:rsidRDefault="00965B52" w:rsidP="00965B52">
      <w:pPr>
        <w:spacing w:after="240"/>
        <w:jc w:val="both"/>
        <w:rPr>
          <w:rFonts w:eastAsia="Times New Roman" w:cs="Times New Roman"/>
          <w:b/>
          <w:bCs/>
          <w:color w:val="333333"/>
          <w:szCs w:val="28"/>
          <w:lang w:eastAsia="ru-RU"/>
        </w:rPr>
      </w:pPr>
    </w:p>
    <w:p w14:paraId="0C741C07" w14:textId="77777777" w:rsidR="00965B52" w:rsidRDefault="00965B52" w:rsidP="00965B52">
      <w:pPr>
        <w:spacing w:after="240"/>
        <w:jc w:val="both"/>
        <w:rPr>
          <w:rFonts w:eastAsia="Times New Roman" w:cs="Times New Roman"/>
          <w:b/>
          <w:bCs/>
          <w:color w:val="333333"/>
          <w:szCs w:val="28"/>
          <w:lang w:eastAsia="ru-RU"/>
        </w:rPr>
      </w:pPr>
    </w:p>
    <w:p w14:paraId="5E176557" w14:textId="77777777" w:rsidR="00965B52" w:rsidRDefault="00965B52" w:rsidP="00965B52">
      <w:pPr>
        <w:spacing w:after="240"/>
        <w:jc w:val="both"/>
        <w:rPr>
          <w:rFonts w:eastAsia="Times New Roman" w:cs="Times New Roman"/>
          <w:b/>
          <w:bCs/>
          <w:color w:val="333333"/>
          <w:szCs w:val="28"/>
          <w:lang w:eastAsia="ru-RU"/>
        </w:rPr>
      </w:pPr>
    </w:p>
    <w:p w14:paraId="4D6B7C79" w14:textId="77777777" w:rsidR="00965B52" w:rsidRDefault="00965B52" w:rsidP="00965B52">
      <w:pPr>
        <w:spacing w:after="240"/>
        <w:jc w:val="both"/>
        <w:rPr>
          <w:rFonts w:eastAsia="Times New Roman" w:cs="Times New Roman"/>
          <w:b/>
          <w:bCs/>
          <w:color w:val="333333"/>
          <w:szCs w:val="28"/>
          <w:lang w:eastAsia="ru-RU"/>
        </w:rPr>
      </w:pPr>
    </w:p>
    <w:p w14:paraId="35C198BE" w14:textId="77777777" w:rsidR="00965B52" w:rsidRDefault="00965B52" w:rsidP="00965B52">
      <w:pPr>
        <w:spacing w:after="240"/>
        <w:jc w:val="both"/>
        <w:rPr>
          <w:rFonts w:eastAsia="Times New Roman" w:cs="Times New Roman"/>
          <w:b/>
          <w:bCs/>
          <w:color w:val="333333"/>
          <w:szCs w:val="28"/>
          <w:lang w:eastAsia="ru-RU"/>
        </w:rPr>
      </w:pPr>
    </w:p>
    <w:p w14:paraId="54133AC9" w14:textId="39257F8B" w:rsidR="00965B52" w:rsidRPr="00965B52" w:rsidRDefault="00965B52" w:rsidP="00965B52">
      <w:pPr>
        <w:spacing w:after="240"/>
        <w:jc w:val="both"/>
        <w:rPr>
          <w:rFonts w:eastAsia="Times New Roman" w:cs="Times New Roman"/>
          <w:b/>
          <w:bCs/>
          <w:color w:val="333333"/>
          <w:sz w:val="48"/>
          <w:szCs w:val="48"/>
          <w:lang w:eastAsia="ru-RU"/>
        </w:rPr>
      </w:pPr>
      <w:r>
        <w:rPr>
          <w:rFonts w:eastAsia="Times New Roman" w:cs="Times New Roman"/>
          <w:b/>
          <w:bCs/>
          <w:color w:val="333333"/>
          <w:szCs w:val="28"/>
          <w:lang w:eastAsia="ru-RU"/>
        </w:rPr>
        <w:t xml:space="preserve">                                          </w:t>
      </w:r>
      <w:r w:rsidRPr="00965B52">
        <w:rPr>
          <w:rFonts w:eastAsia="Times New Roman" w:cs="Times New Roman"/>
          <w:b/>
          <w:bCs/>
          <w:color w:val="333333"/>
          <w:sz w:val="48"/>
          <w:szCs w:val="48"/>
          <w:lang w:eastAsia="ru-RU"/>
        </w:rPr>
        <w:t>Доклад</w:t>
      </w:r>
    </w:p>
    <w:p w14:paraId="40A34CDA" w14:textId="42BFD991" w:rsidR="00965B52" w:rsidRDefault="00965B52" w:rsidP="00965B52">
      <w:pPr>
        <w:spacing w:after="240"/>
        <w:jc w:val="both"/>
        <w:rPr>
          <w:rFonts w:eastAsia="Times New Roman" w:cs="Times New Roman"/>
          <w:b/>
          <w:bCs/>
          <w:color w:val="333333"/>
          <w:szCs w:val="28"/>
          <w:lang w:eastAsia="ru-RU"/>
        </w:rPr>
      </w:pPr>
      <w:r>
        <w:rPr>
          <w:rFonts w:eastAsia="Times New Roman" w:cs="Times New Roman"/>
          <w:b/>
          <w:bCs/>
          <w:color w:val="333333"/>
          <w:szCs w:val="28"/>
          <w:lang w:eastAsia="ru-RU"/>
        </w:rPr>
        <w:t>По теме: Активное восприятие музыки старшими дошкольниками в ДОУ</w:t>
      </w:r>
    </w:p>
    <w:p w14:paraId="08F7FBBA" w14:textId="77777777" w:rsidR="00965B52" w:rsidRDefault="00965B52" w:rsidP="00965B52">
      <w:pPr>
        <w:spacing w:after="240"/>
        <w:jc w:val="both"/>
        <w:rPr>
          <w:rFonts w:eastAsia="Times New Roman" w:cs="Times New Roman"/>
          <w:b/>
          <w:bCs/>
          <w:color w:val="333333"/>
          <w:szCs w:val="28"/>
          <w:lang w:eastAsia="ru-RU"/>
        </w:rPr>
      </w:pPr>
    </w:p>
    <w:p w14:paraId="6389ED8E" w14:textId="77777777" w:rsidR="00965B52" w:rsidRDefault="00965B52" w:rsidP="00965B52">
      <w:pPr>
        <w:spacing w:after="240"/>
        <w:jc w:val="both"/>
        <w:rPr>
          <w:rFonts w:eastAsia="Times New Roman" w:cs="Times New Roman"/>
          <w:b/>
          <w:bCs/>
          <w:color w:val="333333"/>
          <w:szCs w:val="28"/>
          <w:lang w:eastAsia="ru-RU"/>
        </w:rPr>
      </w:pPr>
    </w:p>
    <w:p w14:paraId="5753C642" w14:textId="77777777" w:rsidR="00965B52" w:rsidRDefault="00965B52" w:rsidP="00965B52">
      <w:pPr>
        <w:spacing w:after="240"/>
        <w:jc w:val="both"/>
        <w:rPr>
          <w:rFonts w:eastAsia="Times New Roman" w:cs="Times New Roman"/>
          <w:b/>
          <w:bCs/>
          <w:color w:val="333333"/>
          <w:szCs w:val="28"/>
          <w:lang w:eastAsia="ru-RU"/>
        </w:rPr>
      </w:pPr>
    </w:p>
    <w:p w14:paraId="77939588" w14:textId="77777777" w:rsidR="00965B52" w:rsidRDefault="00965B52" w:rsidP="00965B52">
      <w:pPr>
        <w:spacing w:after="240"/>
        <w:jc w:val="both"/>
        <w:rPr>
          <w:rFonts w:eastAsia="Times New Roman" w:cs="Times New Roman"/>
          <w:b/>
          <w:bCs/>
          <w:color w:val="333333"/>
          <w:szCs w:val="28"/>
          <w:lang w:eastAsia="ru-RU"/>
        </w:rPr>
      </w:pPr>
    </w:p>
    <w:p w14:paraId="6E57834F" w14:textId="77777777" w:rsidR="00965B52" w:rsidRDefault="00965B52" w:rsidP="00965B52">
      <w:pPr>
        <w:spacing w:after="240"/>
        <w:jc w:val="both"/>
        <w:rPr>
          <w:rFonts w:eastAsia="Times New Roman" w:cs="Times New Roman"/>
          <w:b/>
          <w:bCs/>
          <w:color w:val="333333"/>
          <w:szCs w:val="28"/>
          <w:lang w:eastAsia="ru-RU"/>
        </w:rPr>
      </w:pPr>
    </w:p>
    <w:p w14:paraId="1CD39AC6" w14:textId="77777777" w:rsidR="00965B52" w:rsidRDefault="00965B52" w:rsidP="00965B52">
      <w:pPr>
        <w:spacing w:after="240"/>
        <w:jc w:val="both"/>
        <w:rPr>
          <w:rFonts w:eastAsia="Times New Roman" w:cs="Times New Roman"/>
          <w:b/>
          <w:bCs/>
          <w:color w:val="333333"/>
          <w:szCs w:val="28"/>
          <w:lang w:eastAsia="ru-RU"/>
        </w:rPr>
      </w:pPr>
    </w:p>
    <w:p w14:paraId="05A4669E" w14:textId="77777777" w:rsidR="00965B52" w:rsidRDefault="00965B52" w:rsidP="00965B52">
      <w:pPr>
        <w:spacing w:after="240"/>
        <w:jc w:val="both"/>
        <w:rPr>
          <w:rFonts w:eastAsia="Times New Roman" w:cs="Times New Roman"/>
          <w:b/>
          <w:bCs/>
          <w:color w:val="333333"/>
          <w:szCs w:val="28"/>
          <w:lang w:eastAsia="ru-RU"/>
        </w:rPr>
      </w:pPr>
    </w:p>
    <w:p w14:paraId="47E17833" w14:textId="77777777" w:rsidR="00965B52" w:rsidRDefault="00965B52" w:rsidP="00965B52">
      <w:pPr>
        <w:spacing w:after="240"/>
        <w:jc w:val="both"/>
        <w:rPr>
          <w:rFonts w:eastAsia="Times New Roman" w:cs="Times New Roman"/>
          <w:b/>
          <w:bCs/>
          <w:color w:val="333333"/>
          <w:szCs w:val="28"/>
          <w:lang w:eastAsia="ru-RU"/>
        </w:rPr>
      </w:pPr>
    </w:p>
    <w:p w14:paraId="682AF97A" w14:textId="77777777" w:rsidR="00965B52" w:rsidRDefault="00965B52" w:rsidP="00965B52">
      <w:pPr>
        <w:spacing w:after="240"/>
        <w:jc w:val="both"/>
        <w:rPr>
          <w:rFonts w:eastAsia="Times New Roman" w:cs="Times New Roman"/>
          <w:b/>
          <w:bCs/>
          <w:color w:val="333333"/>
          <w:szCs w:val="28"/>
          <w:lang w:eastAsia="ru-RU"/>
        </w:rPr>
      </w:pPr>
    </w:p>
    <w:p w14:paraId="60D27C9D" w14:textId="77777777" w:rsidR="00965B52" w:rsidRDefault="00965B52" w:rsidP="00965B52">
      <w:pPr>
        <w:spacing w:after="240"/>
        <w:jc w:val="both"/>
        <w:rPr>
          <w:rFonts w:eastAsia="Times New Roman" w:cs="Times New Roman"/>
          <w:b/>
          <w:bCs/>
          <w:color w:val="333333"/>
          <w:szCs w:val="28"/>
          <w:lang w:eastAsia="ru-RU"/>
        </w:rPr>
      </w:pPr>
    </w:p>
    <w:p w14:paraId="5E20218B" w14:textId="77777777" w:rsidR="00965B52" w:rsidRDefault="00965B52" w:rsidP="00965B52">
      <w:pPr>
        <w:spacing w:after="240"/>
        <w:jc w:val="both"/>
        <w:rPr>
          <w:rFonts w:eastAsia="Times New Roman" w:cs="Times New Roman"/>
          <w:b/>
          <w:bCs/>
          <w:color w:val="333333"/>
          <w:szCs w:val="28"/>
          <w:lang w:eastAsia="ru-RU"/>
        </w:rPr>
      </w:pPr>
      <w:r>
        <w:rPr>
          <w:rFonts w:eastAsia="Times New Roman" w:cs="Times New Roman"/>
          <w:b/>
          <w:bCs/>
          <w:color w:val="333333"/>
          <w:szCs w:val="28"/>
          <w:lang w:eastAsia="ru-RU"/>
        </w:rPr>
        <w:t xml:space="preserve">                                                                               Музыкального руководителя </w:t>
      </w:r>
    </w:p>
    <w:p w14:paraId="7D0E1C46" w14:textId="620379EF" w:rsidR="00965B52" w:rsidRDefault="00965B52" w:rsidP="00965B52">
      <w:pPr>
        <w:spacing w:after="240"/>
        <w:jc w:val="both"/>
        <w:rPr>
          <w:rFonts w:eastAsia="Times New Roman" w:cs="Times New Roman"/>
          <w:b/>
          <w:bCs/>
          <w:color w:val="333333"/>
          <w:szCs w:val="28"/>
          <w:lang w:eastAsia="ru-RU"/>
        </w:rPr>
      </w:pPr>
      <w:r>
        <w:rPr>
          <w:rFonts w:eastAsia="Times New Roman" w:cs="Times New Roman"/>
          <w:b/>
          <w:bCs/>
          <w:color w:val="333333"/>
          <w:szCs w:val="28"/>
          <w:lang w:eastAsia="ru-RU"/>
        </w:rPr>
        <w:t xml:space="preserve">                                                                           1квалификационной категории                                                                                                                   </w:t>
      </w:r>
    </w:p>
    <w:p w14:paraId="0A265196" w14:textId="600D5064" w:rsidR="00965B52" w:rsidRDefault="00965B52" w:rsidP="00965B52">
      <w:pPr>
        <w:spacing w:after="240"/>
        <w:jc w:val="both"/>
        <w:rPr>
          <w:rFonts w:eastAsia="Times New Roman" w:cs="Times New Roman"/>
          <w:b/>
          <w:bCs/>
          <w:color w:val="333333"/>
          <w:szCs w:val="28"/>
          <w:lang w:eastAsia="ru-RU"/>
        </w:rPr>
      </w:pPr>
      <w:r>
        <w:rPr>
          <w:rFonts w:eastAsia="Times New Roman" w:cs="Times New Roman"/>
          <w:b/>
          <w:bCs/>
          <w:color w:val="333333"/>
          <w:szCs w:val="28"/>
          <w:lang w:eastAsia="ru-RU"/>
        </w:rPr>
        <w:t xml:space="preserve">                                                                           МБОУ Прогимназии №1 для                                      </w:t>
      </w:r>
    </w:p>
    <w:p w14:paraId="4E1898F8" w14:textId="75F11FAA" w:rsidR="00965B52" w:rsidRDefault="00965B52" w:rsidP="00965B52">
      <w:pPr>
        <w:spacing w:after="240"/>
        <w:jc w:val="both"/>
        <w:rPr>
          <w:rFonts w:eastAsia="Times New Roman" w:cs="Times New Roman"/>
          <w:b/>
          <w:bCs/>
          <w:color w:val="333333"/>
          <w:szCs w:val="28"/>
          <w:lang w:eastAsia="ru-RU"/>
        </w:rPr>
      </w:pPr>
      <w:r>
        <w:rPr>
          <w:rFonts w:eastAsia="Times New Roman" w:cs="Times New Roman"/>
          <w:b/>
          <w:bCs/>
          <w:color w:val="333333"/>
          <w:szCs w:val="28"/>
          <w:lang w:eastAsia="ru-RU"/>
        </w:rPr>
        <w:t xml:space="preserve">                                                                        Анисимовой Татьяны Ивановны</w:t>
      </w:r>
    </w:p>
    <w:p w14:paraId="3419DD12" w14:textId="77777777" w:rsidR="00965B52" w:rsidRDefault="00965B52" w:rsidP="00965B52">
      <w:pPr>
        <w:spacing w:after="240"/>
        <w:jc w:val="both"/>
        <w:rPr>
          <w:rFonts w:eastAsia="Times New Roman" w:cs="Times New Roman"/>
          <w:b/>
          <w:bCs/>
          <w:color w:val="333333"/>
          <w:szCs w:val="28"/>
          <w:lang w:eastAsia="ru-RU"/>
        </w:rPr>
      </w:pPr>
    </w:p>
    <w:p w14:paraId="1EB0C210" w14:textId="77777777" w:rsidR="00965B52" w:rsidRDefault="00965B52" w:rsidP="00965B52">
      <w:pPr>
        <w:spacing w:after="240"/>
        <w:jc w:val="both"/>
        <w:rPr>
          <w:rFonts w:eastAsia="Times New Roman" w:cs="Times New Roman"/>
          <w:b/>
          <w:bCs/>
          <w:color w:val="333333"/>
          <w:szCs w:val="28"/>
          <w:lang w:eastAsia="ru-RU"/>
        </w:rPr>
      </w:pPr>
    </w:p>
    <w:p w14:paraId="0731C2AF" w14:textId="77777777" w:rsidR="00965B52" w:rsidRDefault="00965B52" w:rsidP="00965B52">
      <w:pPr>
        <w:spacing w:after="240"/>
        <w:jc w:val="both"/>
        <w:rPr>
          <w:rFonts w:eastAsia="Times New Roman" w:cs="Times New Roman"/>
          <w:b/>
          <w:bCs/>
          <w:color w:val="333333"/>
          <w:szCs w:val="28"/>
          <w:lang w:eastAsia="ru-RU"/>
        </w:rPr>
      </w:pPr>
    </w:p>
    <w:p w14:paraId="5E088246" w14:textId="77777777" w:rsidR="00965B52" w:rsidRDefault="00965B52" w:rsidP="00965B52">
      <w:pPr>
        <w:spacing w:after="240"/>
        <w:jc w:val="both"/>
        <w:rPr>
          <w:rFonts w:eastAsia="Times New Roman" w:cs="Times New Roman"/>
          <w:b/>
          <w:bCs/>
          <w:color w:val="333333"/>
          <w:szCs w:val="28"/>
          <w:lang w:eastAsia="ru-RU"/>
        </w:rPr>
      </w:pPr>
    </w:p>
    <w:p w14:paraId="0A910189" w14:textId="367486E9" w:rsidR="00965B52" w:rsidRPr="00965B52" w:rsidRDefault="00965B52" w:rsidP="00965B52">
      <w:pPr>
        <w:spacing w:after="24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lastRenderedPageBreak/>
        <w:t>Развитие музыкального восприятия дошкольников в процессе слушания музыки.</w:t>
      </w:r>
    </w:p>
    <w:p w14:paraId="77F49672"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Одной из важных задач музыкального воспитания детей является развитие музыкального восприятия. Управлять процессом музыкального воспитания музыкальный руководитель может, учитывая закономерности развития восприятия.</w:t>
      </w:r>
    </w:p>
    <w:p w14:paraId="7D3C7DA9"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Что же такое восприятие? Это отражение предметов или явлений действительности в совокупности их отдельных свойств (цвета, формы и т.д.), которые в данный момент оказывают действие на органы чувств. Основой восприятия искусства является какой-либо эстетический объект, т.е. художественно произведение (картина или музыкальное произведение). Именно способность человека чувствовать красоту окружающего мира и лежит в основе эстетического восприятия.</w:t>
      </w:r>
    </w:p>
    <w:p w14:paraId="14ADAC1E"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Музыкальное восприятие</w:t>
      </w:r>
      <w:r w:rsidRPr="00965B52">
        <w:rPr>
          <w:rFonts w:eastAsia="Times New Roman" w:cs="Times New Roman"/>
          <w:color w:val="333333"/>
          <w:szCs w:val="28"/>
          <w:lang w:eastAsia="ru-RU"/>
        </w:rPr>
        <w:t xml:space="preserve"> является частью эстетического восприятия. Музыкальное восприятие обладает свойствами, характеризующими восприятие искусства в целом, а </w:t>
      </w:r>
      <w:proofErr w:type="gramStart"/>
      <w:r w:rsidRPr="00965B52">
        <w:rPr>
          <w:rFonts w:eastAsia="Times New Roman" w:cs="Times New Roman"/>
          <w:color w:val="333333"/>
          <w:szCs w:val="28"/>
          <w:lang w:eastAsia="ru-RU"/>
        </w:rPr>
        <w:t>так же</w:t>
      </w:r>
      <w:proofErr w:type="gramEnd"/>
      <w:r w:rsidRPr="00965B52">
        <w:rPr>
          <w:rFonts w:eastAsia="Times New Roman" w:cs="Times New Roman"/>
          <w:color w:val="333333"/>
          <w:szCs w:val="28"/>
          <w:lang w:eastAsia="ru-RU"/>
        </w:rPr>
        <w:t xml:space="preserve"> имеет некоторые особенности, обусловленные спецификой музыкального искусства. Существует четыре вида восприятия музыки. Это:</w:t>
      </w:r>
    </w:p>
    <w:p w14:paraId="65B0A7C7" w14:textId="77777777" w:rsidR="00965B52" w:rsidRPr="00965B52" w:rsidRDefault="00965B52" w:rsidP="00965B52">
      <w:pPr>
        <w:spacing w:after="0"/>
        <w:ind w:left="360" w:hanging="36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1.</w:t>
      </w:r>
      <w:r w:rsidRPr="00965B52">
        <w:rPr>
          <w:rFonts w:eastAsia="Times New Roman" w:cs="Times New Roman"/>
          <w:b/>
          <w:bCs/>
          <w:color w:val="333333"/>
          <w:sz w:val="14"/>
          <w:szCs w:val="14"/>
          <w:lang w:eastAsia="ru-RU"/>
        </w:rPr>
        <w:t>     </w:t>
      </w:r>
      <w:r w:rsidRPr="00965B52">
        <w:rPr>
          <w:rFonts w:eastAsia="Times New Roman" w:cs="Times New Roman"/>
          <w:b/>
          <w:bCs/>
          <w:color w:val="333333"/>
          <w:szCs w:val="28"/>
          <w:lang w:eastAsia="ru-RU"/>
        </w:rPr>
        <w:t>Образность.</w:t>
      </w:r>
    </w:p>
    <w:p w14:paraId="452175ED"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В процессе восприятия музыкального произведения у ребёнка создаётся его образ на основе имеющихся у него представлений о музыке в целом. Совокупность средств музыкальной выразительности, используемых композитором для передачи содержания произведения и есть музыкальный образ.</w:t>
      </w:r>
    </w:p>
    <w:p w14:paraId="2FB5EFDF" w14:textId="77777777" w:rsidR="00965B52" w:rsidRPr="00965B52" w:rsidRDefault="00965B52" w:rsidP="00965B52">
      <w:pPr>
        <w:spacing w:after="0"/>
        <w:ind w:left="360" w:hanging="36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2.</w:t>
      </w:r>
      <w:r w:rsidRPr="00965B52">
        <w:rPr>
          <w:rFonts w:eastAsia="Times New Roman" w:cs="Times New Roman"/>
          <w:b/>
          <w:bCs/>
          <w:color w:val="333333"/>
          <w:sz w:val="14"/>
          <w:szCs w:val="14"/>
          <w:lang w:eastAsia="ru-RU"/>
        </w:rPr>
        <w:t>     </w:t>
      </w:r>
      <w:r w:rsidRPr="00965B52">
        <w:rPr>
          <w:rFonts w:eastAsia="Times New Roman" w:cs="Times New Roman"/>
          <w:b/>
          <w:bCs/>
          <w:color w:val="333333"/>
          <w:szCs w:val="28"/>
          <w:lang w:eastAsia="ru-RU"/>
        </w:rPr>
        <w:t>Целостность.</w:t>
      </w:r>
    </w:p>
    <w:p w14:paraId="71C011A1"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Ребёнок воспринимает музыкальное произведение как единое целое, но в то же время на основе восприятия выразительности отдельных элементов музыкальной речи: мелодии, ритма, тембра.</w:t>
      </w:r>
    </w:p>
    <w:p w14:paraId="70714299" w14:textId="77777777" w:rsidR="00965B52" w:rsidRPr="00965B52" w:rsidRDefault="00965B52" w:rsidP="00965B52">
      <w:pPr>
        <w:spacing w:after="0"/>
        <w:ind w:left="360" w:hanging="36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3.</w:t>
      </w:r>
      <w:r w:rsidRPr="00965B52">
        <w:rPr>
          <w:rFonts w:eastAsia="Times New Roman" w:cs="Times New Roman"/>
          <w:color w:val="333333"/>
          <w:sz w:val="14"/>
          <w:szCs w:val="14"/>
          <w:lang w:eastAsia="ru-RU"/>
        </w:rPr>
        <w:t>     </w:t>
      </w:r>
      <w:r w:rsidRPr="00965B52">
        <w:rPr>
          <w:rFonts w:eastAsia="Times New Roman" w:cs="Times New Roman"/>
          <w:b/>
          <w:bCs/>
          <w:color w:val="333333"/>
          <w:szCs w:val="28"/>
          <w:lang w:eastAsia="ru-RU"/>
        </w:rPr>
        <w:t>Эмоциональность</w:t>
      </w:r>
      <w:r w:rsidRPr="00965B52">
        <w:rPr>
          <w:rFonts w:eastAsia="Times New Roman" w:cs="Times New Roman"/>
          <w:color w:val="333333"/>
          <w:szCs w:val="28"/>
          <w:lang w:eastAsia="ru-RU"/>
        </w:rPr>
        <w:t>.</w:t>
      </w:r>
    </w:p>
    <w:p w14:paraId="4414E430"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Под эстетической эмоциональностью мы понимаем переживание красоты музыкального образа, настроения, которые пробуждает в нас музыка. Эстетическая эмоциональность является основным свойством полноценного музыкального восприятия. Музыка способна оказывать влияние на эмоциональную сферу человека. Эмоциональность – неотъемлемая черта эстетического восприятия музыки.</w:t>
      </w:r>
    </w:p>
    <w:p w14:paraId="7082E1F9" w14:textId="77777777" w:rsidR="00965B52" w:rsidRPr="00965B52" w:rsidRDefault="00965B52" w:rsidP="00965B52">
      <w:pPr>
        <w:spacing w:after="0"/>
        <w:ind w:left="360" w:hanging="36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4.</w:t>
      </w:r>
      <w:r w:rsidRPr="00965B52">
        <w:rPr>
          <w:rFonts w:eastAsia="Times New Roman" w:cs="Times New Roman"/>
          <w:color w:val="333333"/>
          <w:sz w:val="14"/>
          <w:szCs w:val="14"/>
          <w:lang w:eastAsia="ru-RU"/>
        </w:rPr>
        <w:t>     </w:t>
      </w:r>
      <w:r w:rsidRPr="00965B52">
        <w:rPr>
          <w:rFonts w:eastAsia="Times New Roman" w:cs="Times New Roman"/>
          <w:b/>
          <w:bCs/>
          <w:color w:val="333333"/>
          <w:szCs w:val="28"/>
          <w:lang w:eastAsia="ru-RU"/>
        </w:rPr>
        <w:t>Осознанность</w:t>
      </w:r>
      <w:r w:rsidRPr="00965B52">
        <w:rPr>
          <w:rFonts w:eastAsia="Times New Roman" w:cs="Times New Roman"/>
          <w:color w:val="333333"/>
          <w:szCs w:val="28"/>
          <w:lang w:eastAsia="ru-RU"/>
        </w:rPr>
        <w:t>.</w:t>
      </w:r>
    </w:p>
    <w:p w14:paraId="6823F3CF"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Восприятие невозможно без осознания воспринимаемого, т.к. восприятие тесно связано с мышлением. Многие музыковеды говорили о необходимости осознания смыслового содержания воспринимаемой музыки. Поэтому, одним из основных принципов музыкальной педагогики является единство эмоционального и сознательного в восприятии музыки.</w:t>
      </w:r>
    </w:p>
    <w:p w14:paraId="464D2AD5"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Музыкальное восприятие</w:t>
      </w:r>
      <w:r w:rsidRPr="00965B52">
        <w:rPr>
          <w:rFonts w:eastAsia="Times New Roman" w:cs="Times New Roman"/>
          <w:color w:val="333333"/>
          <w:szCs w:val="28"/>
          <w:lang w:eastAsia="ru-RU"/>
        </w:rPr>
        <w:t> развивается во всех видах музыкальной деятельности ребёнка: пении, музыкально- ритмических движениях, игре на детских музыкальных инструментах. Наряду с этим, </w:t>
      </w:r>
      <w:r w:rsidRPr="00965B52">
        <w:rPr>
          <w:rFonts w:eastAsia="Times New Roman" w:cs="Times New Roman"/>
          <w:b/>
          <w:bCs/>
          <w:color w:val="333333"/>
          <w:szCs w:val="28"/>
          <w:lang w:eastAsia="ru-RU"/>
        </w:rPr>
        <w:t xml:space="preserve">музыкальное </w:t>
      </w:r>
      <w:r w:rsidRPr="00965B52">
        <w:rPr>
          <w:rFonts w:eastAsia="Times New Roman" w:cs="Times New Roman"/>
          <w:b/>
          <w:bCs/>
          <w:color w:val="333333"/>
          <w:szCs w:val="28"/>
          <w:lang w:eastAsia="ru-RU"/>
        </w:rPr>
        <w:lastRenderedPageBreak/>
        <w:t>восприятие выступает как самостоятельный вид музыкальной деятельности, </w:t>
      </w:r>
      <w:r w:rsidRPr="00965B52">
        <w:rPr>
          <w:rFonts w:eastAsia="Times New Roman" w:cs="Times New Roman"/>
          <w:color w:val="333333"/>
          <w:szCs w:val="28"/>
          <w:lang w:eastAsia="ru-RU"/>
        </w:rPr>
        <w:t>который реализуется посредством раздела слушание в ДОУ.</w:t>
      </w:r>
    </w:p>
    <w:p w14:paraId="19711708"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Именно слушание музыки является одним из наиболее развивающих видов музыкальной деятельности. В процессе НОД по музыкальному воспитанию дети учатся слушать и слышать музыку, анализировать её. Воспитанию музыкальной культуры, развитию творческих проявлений детей способствует методически правильно организованное слушание музыки в ДОУ.</w:t>
      </w:r>
    </w:p>
    <w:p w14:paraId="228D45BB"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w:t>
      </w:r>
    </w:p>
    <w:p w14:paraId="20B8D6C6"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Развитие музыкального восприятия у детей проходит несколько стадий.</w:t>
      </w:r>
    </w:p>
    <w:p w14:paraId="6E143A7A"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1 стадия</w:t>
      </w:r>
      <w:r w:rsidRPr="00965B52">
        <w:rPr>
          <w:rFonts w:eastAsia="Times New Roman" w:cs="Times New Roman"/>
          <w:color w:val="333333"/>
          <w:szCs w:val="28"/>
          <w:lang w:eastAsia="ru-RU"/>
        </w:rPr>
        <w:t> возникает при первом прослушивании музыкального произведения. На этой стадии ребёнок получает лишь общее впечатление о музыкальном образе. Часто, на начальном этапе знакомства с музыкальным произведением у дошкольников возникает непосредственный эмоциональный отклик на музыку. У ребёнка рождаются определенные ассоциации, музыка волнует его, пробуждает воображение. Главное, чтобы дети прочувствовали характер и настроение музыки, восприняли музыкальный образ. На этой стадии развития музыкального восприятия дошкольники достаточно точно выражают характер музыки в мимике, жестах, моторно-двигательных проявлениях, и в словесных оценках. Задача педагога – помочь ребёнку понять, какие чувства вызывает у него эта музыка, выразить своё отношение к прослушанному.</w:t>
      </w:r>
    </w:p>
    <w:p w14:paraId="19143E47"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2 стадия </w:t>
      </w:r>
      <w:r w:rsidRPr="00965B52">
        <w:rPr>
          <w:rFonts w:eastAsia="Times New Roman" w:cs="Times New Roman"/>
          <w:color w:val="333333"/>
          <w:szCs w:val="28"/>
          <w:lang w:eastAsia="ru-RU"/>
        </w:rPr>
        <w:t>представляет собой процесс повторного восприятия и углубления в содержание произведения. У детей формируется способность вслушиваться, выделять яркие особенности, осознавать выразительность отдельных элементов музыкальной речи. Этот процесс происходит при повторном слушании. Ребёнок получает новые положительные впечатления от музыки. При повторном слушании возникает привыкание к музыкальному произведению. И если при первом прослушивании ребёнок остался равнодушным, то при повторном слушании ситуация может измениться в положительную сторону. Музыкальному руководителю следует учитывать это, и при организации слушания, можно посвятить ещё несколько занятий данному произведению. Таким образом, у детей накопится запас любимых произведений. А это – залог формирования музыкального вкуса.</w:t>
      </w:r>
    </w:p>
    <w:p w14:paraId="38A5E942"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3 стадия</w:t>
      </w:r>
      <w:r w:rsidRPr="00965B52">
        <w:rPr>
          <w:rFonts w:eastAsia="Times New Roman" w:cs="Times New Roman"/>
          <w:color w:val="333333"/>
          <w:szCs w:val="28"/>
          <w:lang w:eastAsia="ru-RU"/>
        </w:rPr>
        <w:t> – узнавание и осознанное восприятие хорошо изученного музыкального произведения, которое обогащено новыми музыкально-слуховыми представлениями. На этой стадии активно взаимодействуют целостные эмоциональные впечатления от музыкального произведения и осмысленное его восприятие, которое связано с анализом средств музыкальной выразительности. Ребёнок слушает музыкальное произведение и </w:t>
      </w:r>
      <w:r w:rsidRPr="00965B52">
        <w:rPr>
          <w:rFonts w:eastAsia="Times New Roman" w:cs="Times New Roman"/>
          <w:b/>
          <w:bCs/>
          <w:color w:val="333333"/>
          <w:szCs w:val="28"/>
          <w:lang w:eastAsia="ru-RU"/>
        </w:rPr>
        <w:t>передаёт музыкальный образ в игре, пении, танце.</w:t>
      </w:r>
    </w:p>
    <w:p w14:paraId="4FF25D0C"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На этой стадии важно дать ребёнку возможность проявить элементы творчества.</w:t>
      </w:r>
    </w:p>
    <w:p w14:paraId="1FE8678F" w14:textId="77777777" w:rsidR="00965B52" w:rsidRPr="00965B52" w:rsidRDefault="00965B52" w:rsidP="00965B52">
      <w:pPr>
        <w:shd w:val="clear" w:color="auto" w:fill="FFFFFF"/>
        <w:spacing w:after="0"/>
        <w:jc w:val="both"/>
        <w:rPr>
          <w:rFonts w:ascii="Arial" w:eastAsia="Times New Roman" w:hAnsi="Arial" w:cs="Arial"/>
          <w:color w:val="333333"/>
          <w:sz w:val="24"/>
          <w:szCs w:val="24"/>
          <w:lang w:eastAsia="ru-RU"/>
        </w:rPr>
      </w:pPr>
      <w:r w:rsidRPr="00965B52">
        <w:rPr>
          <w:rFonts w:eastAsia="Times New Roman" w:cs="Times New Roman"/>
          <w:b/>
          <w:bCs/>
          <w:color w:val="000000"/>
          <w:szCs w:val="28"/>
          <w:lang w:eastAsia="ru-RU"/>
        </w:rPr>
        <w:t>Проблема восприятия музыки</w:t>
      </w:r>
      <w:r w:rsidRPr="00965B52">
        <w:rPr>
          <w:rFonts w:eastAsia="Times New Roman" w:cs="Times New Roman"/>
          <w:color w:val="000000"/>
          <w:szCs w:val="28"/>
          <w:lang w:eastAsia="ru-RU"/>
        </w:rPr>
        <w:t> - одна из наиболее сложных из-за субъективности этого процесса, и, несмотря на значительное количество освещающих ее наблюдений, специальных исследований, во многом еще не решена.</w:t>
      </w:r>
    </w:p>
    <w:p w14:paraId="31D99664" w14:textId="77777777" w:rsidR="00965B52" w:rsidRPr="00965B52" w:rsidRDefault="00965B52" w:rsidP="00965B52">
      <w:pPr>
        <w:shd w:val="clear" w:color="auto" w:fill="FFFFFF"/>
        <w:spacing w:after="0"/>
        <w:jc w:val="both"/>
        <w:rPr>
          <w:rFonts w:ascii="Arial" w:eastAsia="Times New Roman" w:hAnsi="Arial" w:cs="Arial"/>
          <w:color w:val="333333"/>
          <w:sz w:val="24"/>
          <w:szCs w:val="24"/>
          <w:lang w:eastAsia="ru-RU"/>
        </w:rPr>
      </w:pPr>
      <w:r w:rsidRPr="00965B52">
        <w:rPr>
          <w:rFonts w:eastAsia="Times New Roman" w:cs="Times New Roman"/>
          <w:color w:val="000000"/>
          <w:szCs w:val="28"/>
          <w:lang w:eastAsia="ru-RU"/>
        </w:rPr>
        <w:lastRenderedPageBreak/>
        <w:t>         Проблема развития восприятия музыки на нынешнем этапе приобретает всё более </w:t>
      </w:r>
      <w:r w:rsidRPr="00965B52">
        <w:rPr>
          <w:rFonts w:eastAsia="Times New Roman" w:cs="Times New Roman"/>
          <w:b/>
          <w:bCs/>
          <w:color w:val="000000"/>
          <w:szCs w:val="28"/>
          <w:lang w:eastAsia="ru-RU"/>
        </w:rPr>
        <w:t>важное значение.</w:t>
      </w:r>
      <w:r w:rsidRPr="00965B52">
        <w:rPr>
          <w:rFonts w:eastAsia="Times New Roman" w:cs="Times New Roman"/>
          <w:color w:val="000000"/>
          <w:szCs w:val="28"/>
          <w:lang w:eastAsia="ru-RU"/>
        </w:rPr>
        <w:t> К сожалению, у значительной части современной молодёжи отсутствует интерес к так называемой «серьёзной музыке». Одной из причин этого обстоятельства является неразвитое музыкальное восприятие, и как следствие – несформированность музыкальной культуры молодёжи. Причиной тому являются недостатки в воспитании музыкальной культуры детей, серьёзные упущения в формировании восприятия музыки, прежде всего в детском саду и начальной школе.</w:t>
      </w:r>
    </w:p>
    <w:p w14:paraId="036B5213" w14:textId="77777777" w:rsidR="00965B52" w:rsidRPr="00965B52" w:rsidRDefault="00965B52" w:rsidP="00965B52">
      <w:pPr>
        <w:shd w:val="clear" w:color="auto" w:fill="FFFFFF"/>
        <w:spacing w:after="0"/>
        <w:jc w:val="both"/>
        <w:rPr>
          <w:rFonts w:ascii="Arial" w:eastAsia="Times New Roman" w:hAnsi="Arial" w:cs="Arial"/>
          <w:color w:val="333333"/>
          <w:sz w:val="24"/>
          <w:szCs w:val="24"/>
          <w:lang w:eastAsia="ru-RU"/>
        </w:rPr>
      </w:pPr>
      <w:r w:rsidRPr="00965B52">
        <w:rPr>
          <w:rFonts w:eastAsia="Times New Roman" w:cs="Times New Roman"/>
          <w:color w:val="000000"/>
          <w:szCs w:val="28"/>
          <w:lang w:eastAsia="ru-RU"/>
        </w:rPr>
        <w:t>             Наши дети живут и развиваются в непростых условиях музыкального социума. Современную рок-музыку, которая звучит повсюду и культивируется средствами массовой информации (хотим мы этого или не хотим), слышат и наши дети. Её ритмы, сверхвысокие частоты, невыносимая громкость, «попадают» в область подсознания, оказывая сильнейшее отрицательное воздействие на эмоциональное состояние человека, разрушая его душу, интеллект, личность.</w:t>
      </w:r>
      <w:r w:rsidRPr="00965B52">
        <w:rPr>
          <w:rFonts w:eastAsia="Times New Roman" w:cs="Times New Roman"/>
          <w:color w:val="000000"/>
          <w:szCs w:val="28"/>
          <w:lang w:eastAsia="ru-RU"/>
        </w:rPr>
        <w:br/>
        <w:t>Родители и педагоги должны сделать все возможное, чтобы максимально оградить детей от такой музыки, дать им возможность узнать и полюбить другую, настоящую музыку.</w:t>
      </w:r>
    </w:p>
    <w:p w14:paraId="47384AEA"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Детство является периодом наиболее благоприятным, сенситивным для становления музыкальности и музыкальных способностей. Упущение этого периода невосполнимо.</w:t>
      </w:r>
    </w:p>
    <w:p w14:paraId="559ECCB2" w14:textId="77777777" w:rsidR="00965B52" w:rsidRPr="00965B52" w:rsidRDefault="00965B52" w:rsidP="00965B52">
      <w:pPr>
        <w:spacing w:after="24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Как же сделать процесс слушания музыки интересным для дошкольников?</w:t>
      </w:r>
    </w:p>
    <w:p w14:paraId="481FB2C3"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И тут на помощь приходит такая форма работы, как Активное слушание. Наблюдения за детьми показали, что многие из </w:t>
      </w:r>
      <w:hyperlink r:id="rId4" w:history="1">
        <w:r w:rsidRPr="00965B52">
          <w:rPr>
            <w:rFonts w:eastAsia="Times New Roman" w:cs="Times New Roman"/>
            <w:b/>
            <w:bCs/>
            <w:szCs w:val="28"/>
            <w:lang w:eastAsia="ru-RU"/>
          </w:rPr>
          <w:t>них невнимательно слушают музыку</w:t>
        </w:r>
      </w:hyperlink>
      <w:r w:rsidRPr="00965B52">
        <w:rPr>
          <w:rFonts w:eastAsia="Times New Roman" w:cs="Times New Roman"/>
          <w:color w:val="333333"/>
          <w:szCs w:val="28"/>
          <w:lang w:eastAsia="ru-RU"/>
        </w:rPr>
        <w:t>, быстро теряют интерес к происходящему, не запоминают музыкальные произведения. Зная потребность ребенка в движении (а музыка, её различные виды и жанры являются регулятором, побудителем двигательных проявлений) поставила </w:t>
      </w:r>
      <w:r w:rsidRPr="00965B52">
        <w:rPr>
          <w:rFonts w:eastAsia="Times New Roman" w:cs="Times New Roman"/>
          <w:b/>
          <w:bCs/>
          <w:color w:val="333333"/>
          <w:szCs w:val="28"/>
          <w:lang w:eastAsia="ru-RU"/>
        </w:rPr>
        <w:t>цель:</w:t>
      </w:r>
    </w:p>
    <w:p w14:paraId="0319C47A"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333333"/>
          <w:szCs w:val="28"/>
          <w:lang w:eastAsia="ru-RU"/>
        </w:rPr>
        <w:t>-  добиться эмоционально - образного восприятия музыки детьми старшего дошкольного возраста через музыкально – двигательные импровизации.</w:t>
      </w:r>
    </w:p>
    <w:p w14:paraId="0E932370" w14:textId="77777777" w:rsidR="00965B52" w:rsidRPr="00965B52" w:rsidRDefault="00965B52" w:rsidP="00965B52">
      <w:pPr>
        <w:spacing w:before="225" w:after="24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b/>
          <w:bCs/>
          <w:color w:val="424242"/>
          <w:szCs w:val="28"/>
          <w:lang w:eastAsia="ru-RU"/>
        </w:rPr>
        <w:t xml:space="preserve">В соответствии с этой </w:t>
      </w:r>
      <w:proofErr w:type="gramStart"/>
      <w:r w:rsidRPr="00965B52">
        <w:rPr>
          <w:rFonts w:eastAsia="Times New Roman" w:cs="Times New Roman"/>
          <w:b/>
          <w:bCs/>
          <w:color w:val="424242"/>
          <w:szCs w:val="28"/>
          <w:lang w:eastAsia="ru-RU"/>
        </w:rPr>
        <w:t>целью  были</w:t>
      </w:r>
      <w:proofErr w:type="gramEnd"/>
      <w:r w:rsidRPr="00965B52">
        <w:rPr>
          <w:rFonts w:eastAsia="Times New Roman" w:cs="Times New Roman"/>
          <w:b/>
          <w:bCs/>
          <w:color w:val="424242"/>
          <w:szCs w:val="28"/>
          <w:lang w:eastAsia="ru-RU"/>
        </w:rPr>
        <w:t xml:space="preserve"> поставлены </w:t>
      </w:r>
      <w:r w:rsidRPr="00965B52">
        <w:rPr>
          <w:rFonts w:eastAsia="Times New Roman" w:cs="Times New Roman"/>
          <w:b/>
          <w:bCs/>
          <w:color w:val="333333"/>
          <w:szCs w:val="28"/>
          <w:lang w:eastAsia="ru-RU"/>
        </w:rPr>
        <w:t>следующие задачи:</w:t>
      </w:r>
      <w:r w:rsidRPr="00965B52">
        <w:rPr>
          <w:rFonts w:eastAsia="Times New Roman" w:cs="Times New Roman"/>
          <w:b/>
          <w:bCs/>
          <w:color w:val="424242"/>
          <w:szCs w:val="28"/>
          <w:lang w:eastAsia="ru-RU"/>
        </w:rPr>
        <w:t>  </w:t>
      </w:r>
    </w:p>
    <w:p w14:paraId="3DC32C1F"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1.Знакомство детей с доступными для их восприятия современ</w:t>
      </w:r>
      <w:r w:rsidRPr="00965B52">
        <w:rPr>
          <w:rFonts w:eastAsia="Times New Roman" w:cs="Times New Roman"/>
          <w:color w:val="333333"/>
          <w:szCs w:val="28"/>
          <w:lang w:eastAsia="ru-RU"/>
        </w:rPr>
        <w:softHyphen/>
        <w:t>ными, классическими произведениями, а также с народным музыкальным творчеством, дифференциация их по жанрам, видам;</w:t>
      </w:r>
    </w:p>
    <w:p w14:paraId="03808718"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2. Формирование у детей музыкальной восприимчивости, спо</w:t>
      </w:r>
      <w:r w:rsidRPr="00965B52">
        <w:rPr>
          <w:rFonts w:eastAsia="Times New Roman" w:cs="Times New Roman"/>
          <w:color w:val="333333"/>
          <w:szCs w:val="28"/>
          <w:lang w:eastAsia="ru-RU"/>
        </w:rPr>
        <w:softHyphen/>
        <w:t>собности эмоционально откликаться на музыку, сопереживать выраженным в ней чувствам;</w:t>
      </w:r>
    </w:p>
    <w:p w14:paraId="74CB516C"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3. Развитие способности запоминать музыкальные произве</w:t>
      </w:r>
      <w:r w:rsidRPr="00965B52">
        <w:rPr>
          <w:rFonts w:eastAsia="Times New Roman" w:cs="Times New Roman"/>
          <w:color w:val="333333"/>
          <w:szCs w:val="28"/>
          <w:lang w:eastAsia="ru-RU"/>
        </w:rPr>
        <w:softHyphen/>
        <w:t>дения, их содержание, характер, средства музыкальной вы</w:t>
      </w:r>
      <w:r w:rsidRPr="00965B52">
        <w:rPr>
          <w:rFonts w:eastAsia="Times New Roman" w:cs="Times New Roman"/>
          <w:color w:val="333333"/>
          <w:szCs w:val="28"/>
          <w:lang w:eastAsia="ru-RU"/>
        </w:rPr>
        <w:softHyphen/>
        <w:t>разительности; постепенное формирование представлений о музыке;</w:t>
      </w:r>
    </w:p>
    <w:p w14:paraId="36FF94CB"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lastRenderedPageBreak/>
        <w:t>4. Воспитание оценочного отношения к музыке и ее исполне</w:t>
      </w:r>
      <w:r w:rsidRPr="00965B52">
        <w:rPr>
          <w:rFonts w:eastAsia="Times New Roman" w:cs="Times New Roman"/>
          <w:color w:val="333333"/>
          <w:szCs w:val="28"/>
          <w:lang w:eastAsia="ru-RU"/>
        </w:rPr>
        <w:softHyphen/>
        <w:t>нию, что является первоначальным проявлением музыкаль</w:t>
      </w:r>
      <w:r w:rsidRPr="00965B52">
        <w:rPr>
          <w:rFonts w:eastAsia="Times New Roman" w:cs="Times New Roman"/>
          <w:color w:val="333333"/>
          <w:szCs w:val="28"/>
          <w:lang w:eastAsia="ru-RU"/>
        </w:rPr>
        <w:softHyphen/>
        <w:t>ного вкуса;</w:t>
      </w:r>
    </w:p>
    <w:p w14:paraId="05FC13A1"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5. Формирование навыка слушания музыки;</w:t>
      </w:r>
    </w:p>
    <w:p w14:paraId="3289BFD6"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w:t>
      </w:r>
    </w:p>
    <w:p w14:paraId="69913EFE" w14:textId="77777777" w:rsidR="00965B52" w:rsidRPr="00965B52" w:rsidRDefault="00965B52" w:rsidP="00965B52">
      <w:pPr>
        <w:spacing w:after="0" w:line="288" w:lineRule="atLeast"/>
        <w:ind w:left="225" w:right="525"/>
        <w:jc w:val="both"/>
        <w:rPr>
          <w:rFonts w:ascii="Arial" w:eastAsia="Times New Roman" w:hAnsi="Arial" w:cs="Arial"/>
          <w:color w:val="333333"/>
          <w:sz w:val="24"/>
          <w:szCs w:val="24"/>
          <w:lang w:eastAsia="ru-RU"/>
        </w:rPr>
      </w:pPr>
      <w:r w:rsidRPr="00965B52">
        <w:rPr>
          <w:rFonts w:eastAsia="Times New Roman" w:cs="Times New Roman"/>
          <w:color w:val="333333"/>
          <w:szCs w:val="28"/>
          <w:lang w:eastAsia="ru-RU"/>
        </w:rPr>
        <w:t> </w:t>
      </w:r>
    </w:p>
    <w:p w14:paraId="042A96B4"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color w:val="000000"/>
          <w:sz w:val="33"/>
          <w:szCs w:val="33"/>
          <w:lang w:eastAsia="ru-RU"/>
        </w:rPr>
        <w:t> </w:t>
      </w:r>
      <w:r w:rsidRPr="00965B52">
        <w:rPr>
          <w:rFonts w:eastAsia="Times New Roman" w:cs="Times New Roman"/>
          <w:b/>
          <w:bCs/>
          <w:color w:val="000000"/>
          <w:sz w:val="32"/>
          <w:szCs w:val="32"/>
          <w:lang w:eastAsia="ru-RU"/>
        </w:rPr>
        <w:t>Методы и приемы развития у детей музыкального восприятия</w:t>
      </w:r>
    </w:p>
    <w:p w14:paraId="70E4379A" w14:textId="77777777" w:rsidR="00965B52" w:rsidRPr="00965B52" w:rsidRDefault="00965B52" w:rsidP="00965B52">
      <w:pPr>
        <w:spacing w:after="0"/>
        <w:jc w:val="both"/>
        <w:rPr>
          <w:rFonts w:ascii="Arial" w:eastAsia="Times New Roman" w:hAnsi="Arial" w:cs="Arial"/>
          <w:color w:val="333333"/>
          <w:sz w:val="24"/>
          <w:szCs w:val="24"/>
          <w:lang w:eastAsia="ru-RU"/>
        </w:rPr>
      </w:pPr>
      <w:r w:rsidRPr="00965B52">
        <w:rPr>
          <w:rFonts w:eastAsia="Times New Roman" w:cs="Times New Roman"/>
          <w:b/>
          <w:bCs/>
          <w:color w:val="000000"/>
          <w:sz w:val="32"/>
          <w:szCs w:val="32"/>
          <w:lang w:eastAsia="ru-RU"/>
        </w:rPr>
        <w:t> </w:t>
      </w:r>
    </w:p>
    <w:p w14:paraId="7E360255" w14:textId="77777777" w:rsidR="00965B52" w:rsidRPr="00B07C9A" w:rsidRDefault="00965B52" w:rsidP="00965B52">
      <w:pPr>
        <w:spacing w:after="0"/>
        <w:jc w:val="both"/>
        <w:rPr>
          <w:rFonts w:eastAsia="Times New Roman" w:cs="Times New Roman"/>
          <w:color w:val="333333"/>
          <w:sz w:val="24"/>
          <w:szCs w:val="24"/>
          <w:lang w:eastAsia="ru-RU"/>
        </w:rPr>
      </w:pPr>
      <w:r w:rsidRPr="00B07C9A">
        <w:rPr>
          <w:rFonts w:eastAsia="Times New Roman" w:cs="Times New Roman"/>
          <w:color w:val="000000"/>
          <w:szCs w:val="28"/>
          <w:lang w:eastAsia="ru-RU"/>
        </w:rPr>
        <w:t>Каковы же методы и приемы, которыми располагает музыкальный руководитель для развития у детей музыкального восприятия?</w:t>
      </w:r>
    </w:p>
    <w:p w14:paraId="79046C97" w14:textId="77777777" w:rsidR="00965B52" w:rsidRPr="00B07C9A" w:rsidRDefault="00965B52" w:rsidP="00965B52">
      <w:pPr>
        <w:spacing w:after="0"/>
        <w:jc w:val="both"/>
        <w:rPr>
          <w:rFonts w:eastAsia="Times New Roman" w:cs="Times New Roman"/>
          <w:color w:val="333333"/>
          <w:sz w:val="24"/>
          <w:szCs w:val="24"/>
          <w:lang w:eastAsia="ru-RU"/>
        </w:rPr>
      </w:pPr>
      <w:r w:rsidRPr="00B07C9A">
        <w:rPr>
          <w:rFonts w:eastAsia="Times New Roman" w:cs="Times New Roman"/>
          <w:color w:val="000000"/>
          <w:szCs w:val="28"/>
          <w:lang w:eastAsia="ru-RU"/>
        </w:rPr>
        <w:t>Рассмотрим возможности каждого метода: наглядного (наглядно-слухового, наглядно-зрительного), словесного и практического.</w:t>
      </w:r>
    </w:p>
    <w:p w14:paraId="39C6C47B" w14:textId="77777777" w:rsidR="00965B52" w:rsidRPr="00B07C9A" w:rsidRDefault="00965B52" w:rsidP="00965B52">
      <w:pPr>
        <w:spacing w:after="0"/>
        <w:jc w:val="both"/>
        <w:rPr>
          <w:rFonts w:eastAsia="Times New Roman" w:cs="Times New Roman"/>
          <w:color w:val="333333"/>
          <w:sz w:val="24"/>
          <w:szCs w:val="24"/>
          <w:lang w:eastAsia="ru-RU"/>
        </w:rPr>
      </w:pPr>
      <w:r w:rsidRPr="00B07C9A">
        <w:rPr>
          <w:rFonts w:eastAsia="Times New Roman" w:cs="Times New Roman"/>
          <w:color w:val="000000"/>
          <w:szCs w:val="28"/>
          <w:lang w:eastAsia="ru-RU"/>
        </w:rPr>
        <w:t> </w:t>
      </w:r>
    </w:p>
    <w:p w14:paraId="196C849E" w14:textId="77777777" w:rsidR="00965B52" w:rsidRPr="00B07C9A" w:rsidRDefault="00965B52" w:rsidP="00965B52">
      <w:pPr>
        <w:spacing w:after="0"/>
        <w:jc w:val="both"/>
        <w:rPr>
          <w:rFonts w:eastAsia="Times New Roman" w:cs="Times New Roman"/>
          <w:color w:val="333333"/>
          <w:sz w:val="24"/>
          <w:szCs w:val="24"/>
          <w:lang w:eastAsia="ru-RU"/>
        </w:rPr>
      </w:pPr>
      <w:r w:rsidRPr="00B07C9A">
        <w:rPr>
          <w:rFonts w:eastAsia="Times New Roman" w:cs="Times New Roman"/>
          <w:b/>
          <w:bCs/>
          <w:color w:val="000000"/>
          <w:szCs w:val="28"/>
          <w:lang w:eastAsia="ru-RU"/>
        </w:rPr>
        <w:t>1.Наглядно - слуховой метод:</w:t>
      </w:r>
      <w:r w:rsidRPr="00B07C9A">
        <w:rPr>
          <w:rFonts w:eastAsia="Times New Roman" w:cs="Times New Roman"/>
          <w:color w:val="000000"/>
          <w:szCs w:val="28"/>
          <w:lang w:eastAsia="ru-RU"/>
        </w:rPr>
        <w:t xml:space="preserve"> (это «живое» исполнение </w:t>
      </w:r>
      <w:proofErr w:type="gramStart"/>
      <w:r w:rsidRPr="00B07C9A">
        <w:rPr>
          <w:rFonts w:eastAsia="Times New Roman" w:cs="Times New Roman"/>
          <w:color w:val="000000"/>
          <w:szCs w:val="28"/>
          <w:lang w:eastAsia="ru-RU"/>
        </w:rPr>
        <w:t>музыки  или</w:t>
      </w:r>
      <w:proofErr w:type="gramEnd"/>
      <w:r w:rsidRPr="00B07C9A">
        <w:rPr>
          <w:rFonts w:eastAsia="Times New Roman" w:cs="Times New Roman"/>
          <w:color w:val="000000"/>
          <w:szCs w:val="28"/>
          <w:lang w:eastAsia="ru-RU"/>
        </w:rPr>
        <w:t xml:space="preserve"> аудиозапись) один из важнейших в развитии музыкального восприятия.</w:t>
      </w:r>
    </w:p>
    <w:p w14:paraId="73286462" w14:textId="77777777" w:rsidR="00965B52" w:rsidRPr="00B07C9A" w:rsidRDefault="00965B52" w:rsidP="00965B52">
      <w:pPr>
        <w:spacing w:after="240"/>
        <w:jc w:val="both"/>
        <w:rPr>
          <w:rFonts w:eastAsia="Times New Roman" w:cs="Times New Roman"/>
          <w:color w:val="333333"/>
          <w:sz w:val="24"/>
          <w:szCs w:val="24"/>
          <w:lang w:eastAsia="ru-RU"/>
        </w:rPr>
      </w:pPr>
      <w:r w:rsidRPr="00B07C9A">
        <w:rPr>
          <w:rFonts w:eastAsia="Times New Roman" w:cs="Times New Roman"/>
          <w:b/>
          <w:bCs/>
          <w:color w:val="000000"/>
          <w:szCs w:val="28"/>
          <w:lang w:eastAsia="ru-RU"/>
        </w:rPr>
        <w:t>2. Словесный метод: </w:t>
      </w:r>
      <w:r w:rsidRPr="00B07C9A">
        <w:rPr>
          <w:rFonts w:eastAsia="Times New Roman" w:cs="Times New Roman"/>
          <w:color w:val="000000"/>
          <w:szCs w:val="28"/>
          <w:lang w:eastAsia="ru-RU"/>
        </w:rPr>
        <w:t>Значение словесного метода в развитии музыкального восприятия также очень велико. Речь идет не о каком-либо пересказе музыки (занятие бессмысленное и вредное), а о необходимости углубить восприятие музыки детьми. С помощью яркого исполнения и умело проведенной беседы педагог может не только привить детям интерес, любовь к музыке, расширить представления о некоторых явлениях действительности, но и обогатить их внутренний мир, чувства, сформировать нравственные качества, интересы.</w:t>
      </w:r>
    </w:p>
    <w:p w14:paraId="6F9FEC46" w14:textId="77777777" w:rsidR="00965B52" w:rsidRPr="00B07C9A" w:rsidRDefault="00965B52" w:rsidP="00965B52">
      <w:pPr>
        <w:spacing w:after="0"/>
        <w:jc w:val="both"/>
        <w:rPr>
          <w:rFonts w:eastAsia="Times New Roman" w:cs="Times New Roman"/>
          <w:color w:val="333333"/>
          <w:sz w:val="24"/>
          <w:szCs w:val="24"/>
          <w:lang w:eastAsia="ru-RU"/>
        </w:rPr>
      </w:pPr>
      <w:r w:rsidRPr="00B07C9A">
        <w:rPr>
          <w:rFonts w:eastAsia="Times New Roman" w:cs="Times New Roman"/>
          <w:b/>
          <w:bCs/>
          <w:color w:val="000000"/>
          <w:szCs w:val="28"/>
          <w:lang w:eastAsia="ru-RU"/>
        </w:rPr>
        <w:t>3. Практический метод </w:t>
      </w:r>
      <w:r w:rsidRPr="00B07C9A">
        <w:rPr>
          <w:rFonts w:eastAsia="Times New Roman" w:cs="Times New Roman"/>
          <w:color w:val="000000"/>
          <w:szCs w:val="28"/>
          <w:lang w:eastAsia="ru-RU"/>
        </w:rPr>
        <w:t>является </w:t>
      </w:r>
      <w:r w:rsidRPr="00B07C9A">
        <w:rPr>
          <w:rFonts w:eastAsia="Times New Roman" w:cs="Times New Roman"/>
          <w:b/>
          <w:bCs/>
          <w:color w:val="000000"/>
          <w:szCs w:val="28"/>
          <w:lang w:eastAsia="ru-RU"/>
        </w:rPr>
        <w:t>  </w:t>
      </w:r>
      <w:r w:rsidRPr="00B07C9A">
        <w:rPr>
          <w:rFonts w:eastAsia="Times New Roman" w:cs="Times New Roman"/>
          <w:color w:val="000000"/>
          <w:szCs w:val="28"/>
          <w:lang w:eastAsia="ru-RU"/>
        </w:rPr>
        <w:t>одним</w:t>
      </w:r>
      <w:r w:rsidRPr="00B07C9A">
        <w:rPr>
          <w:rFonts w:eastAsia="Times New Roman" w:cs="Times New Roman"/>
          <w:b/>
          <w:bCs/>
          <w:color w:val="000000"/>
          <w:szCs w:val="28"/>
          <w:lang w:eastAsia="ru-RU"/>
        </w:rPr>
        <w:t> </w:t>
      </w:r>
      <w:r w:rsidRPr="00B07C9A">
        <w:rPr>
          <w:rFonts w:eastAsia="Times New Roman" w:cs="Times New Roman"/>
          <w:color w:val="000000"/>
          <w:szCs w:val="28"/>
          <w:lang w:eastAsia="ru-RU"/>
        </w:rPr>
        <w:t xml:space="preserve">из </w:t>
      </w:r>
      <w:proofErr w:type="gramStart"/>
      <w:r w:rsidRPr="00B07C9A">
        <w:rPr>
          <w:rFonts w:eastAsia="Times New Roman" w:cs="Times New Roman"/>
          <w:color w:val="000000"/>
          <w:szCs w:val="28"/>
          <w:lang w:eastAsia="ru-RU"/>
        </w:rPr>
        <w:t>эффективных</w:t>
      </w:r>
      <w:r w:rsidRPr="00B07C9A">
        <w:rPr>
          <w:rFonts w:eastAsia="Times New Roman" w:cs="Times New Roman"/>
          <w:b/>
          <w:bCs/>
          <w:color w:val="000000"/>
          <w:szCs w:val="28"/>
          <w:lang w:eastAsia="ru-RU"/>
        </w:rPr>
        <w:t> </w:t>
      </w:r>
      <w:r w:rsidRPr="00B07C9A">
        <w:rPr>
          <w:rFonts w:eastAsia="Times New Roman" w:cs="Times New Roman"/>
          <w:color w:val="000000"/>
          <w:szCs w:val="28"/>
          <w:lang w:eastAsia="ru-RU"/>
        </w:rPr>
        <w:t> в</w:t>
      </w:r>
      <w:proofErr w:type="gramEnd"/>
      <w:r w:rsidRPr="00B07C9A">
        <w:rPr>
          <w:rFonts w:eastAsia="Times New Roman" w:cs="Times New Roman"/>
          <w:color w:val="000000"/>
          <w:szCs w:val="28"/>
          <w:lang w:eastAsia="ru-RU"/>
        </w:rPr>
        <w:t xml:space="preserve"> развитии музыкального восприятия, заключается в передаче характера музыки в движении (инсценировка песен, творческое использование танцевальных и образных движений)</w:t>
      </w:r>
    </w:p>
    <w:p w14:paraId="65383030" w14:textId="77777777" w:rsidR="00965B52" w:rsidRPr="00B07C9A" w:rsidRDefault="00965B52" w:rsidP="00965B52">
      <w:pPr>
        <w:spacing w:after="0"/>
        <w:jc w:val="both"/>
        <w:rPr>
          <w:rFonts w:eastAsia="Times New Roman" w:cs="Times New Roman"/>
          <w:color w:val="333333"/>
          <w:sz w:val="24"/>
          <w:szCs w:val="24"/>
          <w:lang w:eastAsia="ru-RU"/>
        </w:rPr>
      </w:pPr>
      <w:r w:rsidRPr="00B07C9A">
        <w:rPr>
          <w:rFonts w:eastAsia="Times New Roman" w:cs="Times New Roman"/>
          <w:color w:val="000000"/>
          <w:szCs w:val="28"/>
          <w:lang w:eastAsia="ru-RU"/>
        </w:rPr>
        <w:t>Чтобы ребенок глубже почувствовал характер музыки, активно пережил свои впечатления, необходимо сочетать восприятие музыки с практическими действиями, помогающими ему как бы «пропустить музыку через себя», выразить во внешних проявлениях свои переживания.</w:t>
      </w:r>
    </w:p>
    <w:p w14:paraId="379D9DE5" w14:textId="77777777" w:rsidR="00965B52" w:rsidRPr="00B07C9A" w:rsidRDefault="00965B52" w:rsidP="00965B52">
      <w:pPr>
        <w:shd w:val="clear" w:color="auto" w:fill="FEFEFE"/>
        <w:spacing w:before="300" w:after="300"/>
        <w:ind w:left="300" w:right="900"/>
        <w:jc w:val="both"/>
        <w:rPr>
          <w:rFonts w:eastAsia="Times New Roman" w:cs="Times New Roman"/>
          <w:color w:val="333333"/>
          <w:sz w:val="24"/>
          <w:szCs w:val="24"/>
          <w:lang w:eastAsia="ru-RU"/>
        </w:rPr>
      </w:pPr>
      <w:r w:rsidRPr="00B07C9A">
        <w:rPr>
          <w:rFonts w:eastAsia="Times New Roman" w:cs="Times New Roman"/>
          <w:color w:val="222222"/>
          <w:szCs w:val="28"/>
          <w:lang w:eastAsia="ru-RU"/>
        </w:rPr>
        <w:t>Педагог объясняет детям, что, выбирая движения, прежде всего, необходимо прислушаться к характеру музыки, а не только опи</w:t>
      </w:r>
      <w:r w:rsidRPr="00B07C9A">
        <w:rPr>
          <w:rFonts w:eastAsia="Times New Roman" w:cs="Times New Roman"/>
          <w:color w:val="222222"/>
          <w:szCs w:val="28"/>
          <w:lang w:eastAsia="ru-RU"/>
        </w:rPr>
        <w:softHyphen/>
        <w:t>раться на текст песни, подсказывающий иногда действия отдель</w:t>
      </w:r>
      <w:r w:rsidRPr="00B07C9A">
        <w:rPr>
          <w:rFonts w:eastAsia="Times New Roman" w:cs="Times New Roman"/>
          <w:color w:val="222222"/>
          <w:szCs w:val="28"/>
          <w:lang w:eastAsia="ru-RU"/>
        </w:rPr>
        <w:softHyphen/>
        <w:t>ных персонажей. Для этого он должен своим исполнением ясно подчеркнуть смену характера музыки, передающей разные образы, найти выразительные интонации, исполнительские краски, делаю</w:t>
      </w:r>
      <w:r w:rsidRPr="00B07C9A">
        <w:rPr>
          <w:rFonts w:eastAsia="Times New Roman" w:cs="Times New Roman"/>
          <w:color w:val="222222"/>
          <w:szCs w:val="28"/>
          <w:lang w:eastAsia="ru-RU"/>
        </w:rPr>
        <w:softHyphen/>
        <w:t>щие образ доступным восприятию. Лишь в этом случае можно говорить о слитности движений с характером музыки и об их выра</w:t>
      </w:r>
      <w:r w:rsidRPr="00B07C9A">
        <w:rPr>
          <w:rFonts w:eastAsia="Times New Roman" w:cs="Times New Roman"/>
          <w:color w:val="222222"/>
          <w:szCs w:val="28"/>
          <w:lang w:eastAsia="ru-RU"/>
        </w:rPr>
        <w:softHyphen/>
        <w:t>зительности.</w:t>
      </w:r>
    </w:p>
    <w:p w14:paraId="34BF28B8" w14:textId="77777777" w:rsidR="00965B52" w:rsidRPr="00B07C9A" w:rsidRDefault="00965B52" w:rsidP="00965B52">
      <w:pPr>
        <w:spacing w:after="240"/>
        <w:jc w:val="both"/>
        <w:rPr>
          <w:rFonts w:eastAsia="Times New Roman" w:cs="Times New Roman"/>
          <w:color w:val="333333"/>
          <w:sz w:val="24"/>
          <w:szCs w:val="24"/>
          <w:lang w:eastAsia="ru-RU"/>
        </w:rPr>
      </w:pPr>
      <w:r w:rsidRPr="00B07C9A">
        <w:rPr>
          <w:rFonts w:eastAsia="Times New Roman" w:cs="Times New Roman"/>
          <w:color w:val="000000"/>
          <w:szCs w:val="28"/>
          <w:lang w:eastAsia="ru-RU"/>
        </w:rPr>
        <w:t xml:space="preserve"> Б. М. Теплов доказал факт сопровождения восприятия музыки двигательными реакциями (вокализациями, мелкими движениями пальцев и т. д.). Поэтому движения успешно используются в качестве приемов, активизирующих осознание детьми характера мелодии, качества </w:t>
      </w:r>
      <w:proofErr w:type="spellStart"/>
      <w:r w:rsidRPr="00B07C9A">
        <w:rPr>
          <w:rFonts w:eastAsia="Times New Roman" w:cs="Times New Roman"/>
          <w:color w:val="000000"/>
          <w:szCs w:val="28"/>
          <w:lang w:eastAsia="ru-RU"/>
        </w:rPr>
        <w:t>звуковедения</w:t>
      </w:r>
      <w:proofErr w:type="spellEnd"/>
      <w:r w:rsidRPr="00B07C9A">
        <w:rPr>
          <w:rFonts w:eastAsia="Times New Roman" w:cs="Times New Roman"/>
          <w:color w:val="000000"/>
          <w:szCs w:val="28"/>
          <w:lang w:eastAsia="ru-RU"/>
        </w:rPr>
        <w:t xml:space="preserve"> (плавного, </w:t>
      </w:r>
      <w:r w:rsidRPr="00B07C9A">
        <w:rPr>
          <w:rFonts w:eastAsia="Times New Roman" w:cs="Times New Roman"/>
          <w:color w:val="000000"/>
          <w:szCs w:val="28"/>
          <w:lang w:eastAsia="ru-RU"/>
        </w:rPr>
        <w:lastRenderedPageBreak/>
        <w:t>четкого, отрывистого), средств музыкальной выразительности (акцентов, динамики, взлетов и падений мелодии, темпа, ритмического рисунка и т. д.). Эти свойства музыки можно моделировать с помощью движений рук (что доступно уже детям младшего возраста), танцевальных и образных движений.</w:t>
      </w:r>
    </w:p>
    <w:p w14:paraId="2489DC1C" w14:textId="77777777" w:rsidR="00965B52" w:rsidRPr="00B07C9A" w:rsidRDefault="00965B52" w:rsidP="00965B52">
      <w:pPr>
        <w:shd w:val="clear" w:color="auto" w:fill="FFFFFF"/>
        <w:spacing w:after="150"/>
        <w:jc w:val="both"/>
        <w:rPr>
          <w:rFonts w:eastAsia="Times New Roman" w:cs="Times New Roman"/>
          <w:color w:val="333333"/>
          <w:sz w:val="24"/>
          <w:szCs w:val="24"/>
          <w:lang w:eastAsia="ru-RU"/>
        </w:rPr>
      </w:pPr>
      <w:r w:rsidRPr="00B07C9A">
        <w:rPr>
          <w:rFonts w:eastAsia="Times New Roman" w:cs="Times New Roman"/>
          <w:color w:val="000000"/>
          <w:szCs w:val="28"/>
          <w:lang w:eastAsia="ru-RU"/>
        </w:rPr>
        <w:t>Таким образом, восприятие музыки требует различных методических приемов, активизирующих переживания детей и развивающих понимание особенностей музыкального языка.</w:t>
      </w:r>
    </w:p>
    <w:p w14:paraId="57CDD9AA" w14:textId="77777777" w:rsidR="00965B52" w:rsidRPr="00B07C9A" w:rsidRDefault="00965B52" w:rsidP="00965B52">
      <w:pPr>
        <w:shd w:val="clear" w:color="auto" w:fill="FFFFFF"/>
        <w:spacing w:before="75" w:after="75" w:line="336" w:lineRule="atLeast"/>
        <w:jc w:val="both"/>
        <w:rPr>
          <w:rFonts w:eastAsia="Times New Roman" w:cs="Times New Roman"/>
          <w:color w:val="333333"/>
          <w:sz w:val="24"/>
          <w:szCs w:val="24"/>
          <w:lang w:eastAsia="ru-RU"/>
        </w:rPr>
      </w:pPr>
      <w:r w:rsidRPr="00B07C9A">
        <w:rPr>
          <w:rFonts w:eastAsia="Times New Roman" w:cs="Times New Roman"/>
          <w:color w:val="000000"/>
          <w:szCs w:val="28"/>
          <w:lang w:eastAsia="ru-RU"/>
        </w:rPr>
        <w:t>Форма занятия не позволяет включать в себя развёрнутые беседы о музыке и продолжительное слушание музыкальных произведений. Это могут быть тематические концерты, просмотр презентаций, музыкально-литературные вечера, посвящённые природным явлениям, календарным праздникам.</w:t>
      </w:r>
    </w:p>
    <w:p w14:paraId="0F243124" w14:textId="77777777" w:rsidR="00965B52" w:rsidRPr="00B07C9A" w:rsidRDefault="00965B52" w:rsidP="00965B52">
      <w:pPr>
        <w:shd w:val="clear" w:color="auto" w:fill="FFFFFF"/>
        <w:spacing w:before="75" w:after="75" w:line="336" w:lineRule="atLeast"/>
        <w:jc w:val="both"/>
        <w:rPr>
          <w:rFonts w:eastAsia="Times New Roman" w:cs="Times New Roman"/>
          <w:color w:val="333333"/>
          <w:sz w:val="24"/>
          <w:szCs w:val="24"/>
          <w:lang w:eastAsia="ru-RU"/>
        </w:rPr>
      </w:pPr>
      <w:r w:rsidRPr="00B07C9A">
        <w:rPr>
          <w:rFonts w:eastAsia="Times New Roman" w:cs="Times New Roman"/>
          <w:color w:val="000000"/>
          <w:szCs w:val="28"/>
          <w:lang w:eastAsia="ru-RU"/>
        </w:rPr>
        <w:t>Эффективность результатов организации слушания музыки достигается выразительным исполнением музыкальных произведений, взаимодействием словесных и наглядных методов, последовательной постановкой разнообразных заданий, активизирующих детское восприятие.</w:t>
      </w:r>
    </w:p>
    <w:p w14:paraId="49E66857" w14:textId="77777777" w:rsidR="00F12C76" w:rsidRPr="00B07C9A" w:rsidRDefault="00F12C76" w:rsidP="006C0B77">
      <w:pPr>
        <w:spacing w:after="0"/>
        <w:ind w:firstLine="709"/>
        <w:jc w:val="both"/>
        <w:rPr>
          <w:rFonts w:cs="Times New Roman"/>
        </w:rPr>
      </w:pPr>
    </w:p>
    <w:sectPr w:rsidR="00F12C76" w:rsidRPr="00B07C9A" w:rsidSect="00E7539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03"/>
    <w:rsid w:val="003D0603"/>
    <w:rsid w:val="006C0B77"/>
    <w:rsid w:val="008242FF"/>
    <w:rsid w:val="00870751"/>
    <w:rsid w:val="00922C48"/>
    <w:rsid w:val="00965B52"/>
    <w:rsid w:val="00B07C9A"/>
    <w:rsid w:val="00B915B7"/>
    <w:rsid w:val="00E7539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F882"/>
  <w15:chartTrackingRefBased/>
  <w15:docId w15:val="{77F9C21B-9EA6-405B-9D5D-CF963EF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ihdocs.ru/psihologo-pedagogicheskij-aspekt-razvitiya-tvorchestva-v-dosh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2023-11-22T17:56:00Z</dcterms:created>
  <dcterms:modified xsi:type="dcterms:W3CDTF">2024-03-12T19:24:00Z</dcterms:modified>
</cp:coreProperties>
</file>