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09" w:rsidRPr="00FE2609" w:rsidRDefault="00FE2609" w:rsidP="00FE2609">
      <w:pPr>
        <w:spacing w:after="0" w:line="360" w:lineRule="auto"/>
        <w:rPr>
          <w:rFonts w:ascii="Times New Roman" w:hAnsi="Times New Roman" w:cs="Times New Roman"/>
          <w:sz w:val="24"/>
          <w:szCs w:val="24"/>
        </w:rPr>
      </w:pPr>
      <w:bookmarkStart w:id="0" w:name="_GoBack"/>
      <w:r w:rsidRPr="00FE2609">
        <w:rPr>
          <w:rFonts w:ascii="Times New Roman" w:hAnsi="Times New Roman" w:cs="Times New Roman"/>
          <w:sz w:val="24"/>
          <w:szCs w:val="24"/>
        </w:rPr>
        <w:t>Мастер-класс для воспитателей по развитию речи «СКАЗКИ НА КОНЧИКАХ ПАЛЬЦЕВ»</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Цель:</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Познакомить педагогов с видами нетрадиционных пальчиковых игр и их использование в образовательном процессе ДОУ.</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Задачи:</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Повышение профессиональной компетентности воспитателей родителей по использованию пальчиковой гимнастики в работе с детьми, пропаганда и распространение разновидностей форм работы.</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Познакомить участников мастер-класса с эффективными методами использования пальчиковой гимнастики в жизни ребёнка.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Обучить участников мастер-класса этапам разучивания пальчиковых игр, дать им возможность заимствовать элементы педагогического опыта для улучшения собственного.</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Закрепить умения участников мастер-класса применять полученные знания в практике.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Драматизировать знакомую сказку с помощью пальцев.</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ХОД МАСТЕР – КЛАССА: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Здравствуйте уважаемые педагоги, мы рады видеть вас на нашем мастер-</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классе</w:t>
      </w:r>
      <w:proofErr w:type="gramEnd"/>
      <w:r w:rsidRPr="00FE2609">
        <w:rPr>
          <w:rFonts w:ascii="Times New Roman" w:hAnsi="Times New Roman" w:cs="Times New Roman"/>
          <w:sz w:val="24"/>
          <w:szCs w:val="24"/>
        </w:rPr>
        <w:t>. Уважаемые друзья, сегодня мы с вами являемся участниками мастер- класса на тему: «Сказки на кончиках пальцев».</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I часть.</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Актуальность этой работы заключается в следующем: пальчиковые игры помогают налаживать коммуникативные отношения на уровне</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соприкосновения</w:t>
      </w:r>
      <w:proofErr w:type="gramEnd"/>
      <w:r w:rsidRPr="00FE2609">
        <w:rPr>
          <w:rFonts w:ascii="Times New Roman" w:hAnsi="Times New Roman" w:cs="Times New Roman"/>
          <w:sz w:val="24"/>
          <w:szCs w:val="24"/>
        </w:rPr>
        <w:t>, эмоционального переживания, контакта «глаза в глаза»; имеют развивающее значение, так как наилучшим образом способствуют развитию не только мелкой моторики рук, но и речи.</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Игры с пальчиками развивают мозг ребёнка, стимулируют развитие речи, творческие способности, фантазию. Чем больше развиты двигательные умения пальцев рук и всей кисти, тем успешнее развиваются речевые</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умения</w:t>
      </w:r>
      <w:proofErr w:type="gramEnd"/>
      <w:r w:rsidRPr="00FE2609">
        <w:rPr>
          <w:rFonts w:ascii="Times New Roman" w:hAnsi="Times New Roman" w:cs="Times New Roman"/>
          <w:sz w:val="24"/>
          <w:szCs w:val="24"/>
        </w:rPr>
        <w:t xml:space="preserve"> ребенка. Именно поэтому для развития мелкой моторики рук нами была выбрана пальчиковая </w:t>
      </w:r>
      <w:proofErr w:type="spellStart"/>
      <w:r w:rsidRPr="00FE2609">
        <w:rPr>
          <w:rFonts w:ascii="Times New Roman" w:hAnsi="Times New Roman" w:cs="Times New Roman"/>
          <w:sz w:val="24"/>
          <w:szCs w:val="24"/>
        </w:rPr>
        <w:t>гимнастика.Психика</w:t>
      </w:r>
      <w:proofErr w:type="spellEnd"/>
      <w:r w:rsidRPr="00FE2609">
        <w:rPr>
          <w:rFonts w:ascii="Times New Roman" w:hAnsi="Times New Roman" w:cs="Times New Roman"/>
          <w:sz w:val="24"/>
          <w:szCs w:val="24"/>
        </w:rPr>
        <w:t xml:space="preserve"> детей устроена так, что их</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практически</w:t>
      </w:r>
      <w:proofErr w:type="gramEnd"/>
      <w:r w:rsidRPr="00FE2609">
        <w:rPr>
          <w:rFonts w:ascii="Times New Roman" w:hAnsi="Times New Roman" w:cs="Times New Roman"/>
          <w:sz w:val="24"/>
          <w:szCs w:val="24"/>
        </w:rPr>
        <w:t xml:space="preserve"> невозможно заставить выполнять какие-либо упражнения, даже самые полезные, если они им не интересны. А вот пальчиковая гимнастика с простыми движениями и стихотворным сопровождением нравятся детям.</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Пальчиковая гимнастика развивает ловкость и подвижность пальцев, а</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lastRenderedPageBreak/>
        <w:t>массаж</w:t>
      </w:r>
      <w:proofErr w:type="gramEnd"/>
      <w:r w:rsidRPr="00FE2609">
        <w:rPr>
          <w:rFonts w:ascii="Times New Roman" w:hAnsi="Times New Roman" w:cs="Times New Roman"/>
          <w:sz w:val="24"/>
          <w:szCs w:val="24"/>
        </w:rPr>
        <w:t xml:space="preserve"> активных точек положительно сказывается на самочувствии в целом и улучшает работу мозга.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Рука имеет самое большое представительство в коре головного мозга. У нас на ладони находится множество биологически активных точек. Воздействуя на них можно регулировать функционирование внутренних органов (мизинец-сердце, безымянный - печень, средний - кишечник, указательный - желудок, большой палец голова). Следовательно, воздействуя на</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определённые</w:t>
      </w:r>
      <w:proofErr w:type="gramEnd"/>
      <w:r w:rsidRPr="00FE2609">
        <w:rPr>
          <w:rFonts w:ascii="Times New Roman" w:hAnsi="Times New Roman" w:cs="Times New Roman"/>
          <w:sz w:val="24"/>
          <w:szCs w:val="24"/>
        </w:rPr>
        <w:t xml:space="preserve"> точки, можно влиять на соответствующий этой точке орган человека.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 xml:space="preserve"> </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Хорошо знакомые нам «Сорока - белобока», «Ладушки», «Коза-рогатая» не что иное, как оздоровительный и тонизирующий массаж.</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Уважаемые коллеги, сейчас мы предлагаем вам поиграть вместе с нами в пальчиковую игру «Сорока-белобока».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Первый этап. В игре «Сорока-белобока» водить пальцем нужно по часовой стрелке, от центра ладони, постепенно увеличивая круги к внешним контурам ладони. Дело в том, что в центре ладони находится протекция</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толстого</w:t>
      </w:r>
      <w:proofErr w:type="gramEnd"/>
      <w:r w:rsidRPr="00FE2609">
        <w:rPr>
          <w:rFonts w:ascii="Times New Roman" w:hAnsi="Times New Roman" w:cs="Times New Roman"/>
          <w:sz w:val="24"/>
          <w:szCs w:val="24"/>
        </w:rPr>
        <w:t xml:space="preserve"> кишечника (текст нужно произносить не торопясь, разделяя слоги). Закончить варить кашу надо на слове КОРМИЛА, проведя линию от развернувшейся спирали между средним и безымянным пальцами: здесь проходит линия прямой кишки.</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Второй этап. Описывая работу той самой «Сороки белобоки» на раздаче каши деткам не стоит халтурить, указывая лёгким касанием «этому дала, этому дала». Каждого «детку», то есть каждый пальчик ребёнка, надо взять за кончик слегка сжать и загнуть.</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Сначала – мизинец, он отвечает за работу сердца.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Потом – безымянный, для хорошей работы печени и почек. Затем - средний, он стимулирует работу кишечника.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Затем – указательный, отвечает за работу желудка.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Большой палец не случайно оставляют напоследок: он ответственен за голову, повышает функциональную активность головного мозга. Поэтому большой палец недостаточно слегка сжать, а надо как следует «помять», чтобы активизировать деятельность мозга. Не забывайте играть поочередно то с правой, то с левой ручкой.</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Кстати эта игра совершенно не противопоказана взрослым. Только Вы сами решаете, какой пальчик нуждается в максимально эффективном массаже.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 xml:space="preserve">Чем лучше работают пальцы и вся кисть, тем лучше ребёнок говорит. 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w:t>
      </w:r>
      <w:r w:rsidRPr="00FE2609">
        <w:rPr>
          <w:rFonts w:ascii="Times New Roman" w:hAnsi="Times New Roman" w:cs="Times New Roman"/>
          <w:sz w:val="24"/>
          <w:szCs w:val="24"/>
        </w:rPr>
        <w:lastRenderedPageBreak/>
        <w:t>логически рассуждать, у него достаточно развиты память и внимание, связная речь. Главное требование в играх рукой, кистью, пальчиками: мы должны одинаково заботиться о развитии правой и левой руки. Благодаря пальчиковым играм ребёнок</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получает</w:t>
      </w:r>
      <w:proofErr w:type="gramEnd"/>
      <w:r w:rsidRPr="00FE2609">
        <w:rPr>
          <w:rFonts w:ascii="Times New Roman" w:hAnsi="Times New Roman" w:cs="Times New Roman"/>
          <w:sz w:val="24"/>
          <w:szCs w:val="24"/>
        </w:rPr>
        <w:t xml:space="preserve"> разнообразные сенсорные впечатления, у него развивается внимательность и способность сосредоточиться. Такие игры формируют добрые взаимоотношения между детьми, а также между взрослым и</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ребёнком</w:t>
      </w:r>
      <w:proofErr w:type="gramEnd"/>
      <w:r w:rsidRPr="00FE2609">
        <w:rPr>
          <w:rFonts w:ascii="Times New Roman" w:hAnsi="Times New Roman" w:cs="Times New Roman"/>
          <w:sz w:val="24"/>
          <w:szCs w:val="24"/>
        </w:rPr>
        <w:t>.</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По опыту нашей работы, использование в практике таких здоровье сберегающих технологий, как пальчиковая и артикуляционная гимнастика, дыхательные упражнения дают хорошую результативность. Особенно их использование является эффективным, когда все эти гимнастики применяются в комплексе.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Уважаемые педагоги, для примера мы покажем вам упражнение, а затем выполним его вместе.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«Дятел»</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 xml:space="preserve"> </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Тук-тук-тук, Тук-тук-тук,</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Раздаётся чей-то стук.</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(На первую строчку – постучать кулачком правой руки по раскрытой ладони левой, на вторую – наоборот, постучать кулачком левой руки по раскрытой ладони правой. Напряжённым кончиком языка постучать в верхние резцы, отчётливо произнося звук «д-д-д-д»).</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Это дятел на сосне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 xml:space="preserve">(Соединить все пальцы правой руки, изображая клюв дятла, левую руку </w:t>
      </w:r>
      <w:proofErr w:type="spellStart"/>
      <w:proofErr w:type="gramStart"/>
      <w:r w:rsidRPr="00FE2609">
        <w:rPr>
          <w:rFonts w:ascii="Times New Roman" w:hAnsi="Times New Roman" w:cs="Times New Roman"/>
          <w:sz w:val="24"/>
          <w:szCs w:val="24"/>
        </w:rPr>
        <w:t>поднять,пальцы</w:t>
      </w:r>
      <w:proofErr w:type="spellEnd"/>
      <w:proofErr w:type="gramEnd"/>
      <w:r w:rsidRPr="00FE2609">
        <w:rPr>
          <w:rFonts w:ascii="Times New Roman" w:hAnsi="Times New Roman" w:cs="Times New Roman"/>
          <w:sz w:val="24"/>
          <w:szCs w:val="24"/>
        </w:rPr>
        <w:t xml:space="preserve"> развести в стороны, изображая дерево. Напряжённым кончиком языка постучать в верхние резцы, многократно и отчётливо </w:t>
      </w:r>
      <w:proofErr w:type="spellStart"/>
      <w:proofErr w:type="gramStart"/>
      <w:r w:rsidRPr="00FE2609">
        <w:rPr>
          <w:rFonts w:ascii="Times New Roman" w:hAnsi="Times New Roman" w:cs="Times New Roman"/>
          <w:sz w:val="24"/>
          <w:szCs w:val="24"/>
        </w:rPr>
        <w:t>произнося«</w:t>
      </w:r>
      <w:proofErr w:type="gramEnd"/>
      <w:r w:rsidRPr="00FE2609">
        <w:rPr>
          <w:rFonts w:ascii="Times New Roman" w:hAnsi="Times New Roman" w:cs="Times New Roman"/>
          <w:sz w:val="24"/>
          <w:szCs w:val="24"/>
        </w:rPr>
        <w:t>д</w:t>
      </w:r>
      <w:proofErr w:type="spellEnd"/>
      <w:r w:rsidRPr="00FE2609">
        <w:rPr>
          <w:rFonts w:ascii="Times New Roman" w:hAnsi="Times New Roman" w:cs="Times New Roman"/>
          <w:sz w:val="24"/>
          <w:szCs w:val="24"/>
        </w:rPr>
        <w:t>-д-д-д»).</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Долбит клювом по коре.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А сейчас давайте попробуем повторить упражнение вместе.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На примере данного упражнения мы увидели, как происходит соединение артикуляционного аппарата с движениями рук.</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Благодаря такого рода упражнениям у ребенка улучшается кровообращение, укрепляются мышцы лица, развивается мелкая моторика рук и в свою</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очередь</w:t>
      </w:r>
      <w:proofErr w:type="gramEnd"/>
      <w:r w:rsidRPr="00FE2609">
        <w:rPr>
          <w:rFonts w:ascii="Times New Roman" w:hAnsi="Times New Roman" w:cs="Times New Roman"/>
          <w:sz w:val="24"/>
          <w:szCs w:val="24"/>
        </w:rPr>
        <w:t xml:space="preserve"> речевые центры мозга.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Стимуляция точек соответствия, массаж кистей рук способствуют созреванию нервных клеток и активному функционированию коры головного мозга, что в свою очередь, активно влияет на развитие речи. II часть.</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lastRenderedPageBreak/>
        <w:t>Можно развивать моторику с помощью русских народных сказок. Ведь сказки любят все. И любовь эта начинается в детстве. Сказки всегда</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интересны</w:t>
      </w:r>
      <w:proofErr w:type="gramEnd"/>
      <w:r w:rsidRPr="00FE2609">
        <w:rPr>
          <w:rFonts w:ascii="Times New Roman" w:hAnsi="Times New Roman" w:cs="Times New Roman"/>
          <w:sz w:val="24"/>
          <w:szCs w:val="24"/>
        </w:rPr>
        <w:t>. Так почему бы не использовать их для исправления речи детей?!</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В сказках заложен огромный творческий потенциал нашего народа, сказки написаны интересным, доступным для детей языком, они служат основой</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развития</w:t>
      </w:r>
      <w:proofErr w:type="gramEnd"/>
      <w:r w:rsidRPr="00FE2609">
        <w:rPr>
          <w:rFonts w:ascii="Times New Roman" w:hAnsi="Times New Roman" w:cs="Times New Roman"/>
          <w:sz w:val="24"/>
          <w:szCs w:val="24"/>
        </w:rPr>
        <w:t xml:space="preserve"> творчества и фантазии малыша, учат его таким понятиям как добро и зло. А ещё сказки удивительно эмоциональны! Подражая сказочным героям, ребенок учится голосом (интонацией) передавать характер и</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настроения</w:t>
      </w:r>
      <w:proofErr w:type="gramEnd"/>
      <w:r w:rsidRPr="00FE2609">
        <w:rPr>
          <w:rFonts w:ascii="Times New Roman" w:hAnsi="Times New Roman" w:cs="Times New Roman"/>
          <w:sz w:val="24"/>
          <w:szCs w:val="24"/>
        </w:rPr>
        <w:t xml:space="preserve"> сказочного персонажа.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Сейчас мы с вами попробуем рассказать сказку с помощью пальчиков. Давайте их разбудим и потренируем немножко. А для этого мы позовем к нам в гости сказку. Уважаемые коллеги, давайте начнем!</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«Здравствуй, сказка!» (В. Берестов) Солнце, дождик, приходите,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Сделать приглашающий жест сначала одной рукой, затем другой). Детям сказку приводите!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(Похлопать в ладоши)</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А из тучи гром, гром</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(Постучать кулачками по столу) Загоняет в дом, в дом.</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(Соединить руки над головой – «крыша») Покажись из тучи, солнце,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 xml:space="preserve"> </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(Поднять руки вверх, запястья соединить, сжимать и разжимать пальчики каждой руки попеременно)</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Загляни скорей в оконце,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(Сложить ладошки перед лицом, затем раскрыть их и приставить к щекам –</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w:t>
      </w:r>
      <w:proofErr w:type="gramStart"/>
      <w:r w:rsidRPr="00FE2609">
        <w:rPr>
          <w:rFonts w:ascii="Times New Roman" w:hAnsi="Times New Roman" w:cs="Times New Roman"/>
          <w:sz w:val="24"/>
          <w:szCs w:val="24"/>
        </w:rPr>
        <w:t>глядим</w:t>
      </w:r>
      <w:proofErr w:type="gramEnd"/>
      <w:r w:rsidRPr="00FE2609">
        <w:rPr>
          <w:rFonts w:ascii="Times New Roman" w:hAnsi="Times New Roman" w:cs="Times New Roman"/>
          <w:sz w:val="24"/>
          <w:szCs w:val="24"/>
        </w:rPr>
        <w:t xml:space="preserve"> в окошко») Освети скорей светлицу,</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(Поднять руки вверх и развести в стороны, описывая дугу) Расскажи нам небылицу.</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(Левую руку выставить перед собой горизонтально, правую – вертикально, указательный палец правой руки приложить к правой щеке, покачать головой вправо и влево).</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Пальчики мы с вами размяли. А теперь познакомимся с пальчиковой гимнастикой, которая называется «</w:t>
      </w:r>
      <w:proofErr w:type="spellStart"/>
      <w:r w:rsidRPr="00FE2609">
        <w:rPr>
          <w:rFonts w:ascii="Times New Roman" w:hAnsi="Times New Roman" w:cs="Times New Roman"/>
          <w:sz w:val="24"/>
          <w:szCs w:val="24"/>
        </w:rPr>
        <w:t>Заюшкина</w:t>
      </w:r>
      <w:proofErr w:type="spellEnd"/>
      <w:r w:rsidRPr="00FE2609">
        <w:rPr>
          <w:rFonts w:ascii="Times New Roman" w:hAnsi="Times New Roman" w:cs="Times New Roman"/>
          <w:sz w:val="24"/>
          <w:szCs w:val="24"/>
        </w:rPr>
        <w:t xml:space="preserve"> избушка».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w:t>
      </w:r>
      <w:proofErr w:type="spellStart"/>
      <w:r w:rsidRPr="00FE2609">
        <w:rPr>
          <w:rFonts w:ascii="Times New Roman" w:hAnsi="Times New Roman" w:cs="Times New Roman"/>
          <w:sz w:val="24"/>
          <w:szCs w:val="24"/>
        </w:rPr>
        <w:t>Заюшкина</w:t>
      </w:r>
      <w:proofErr w:type="spellEnd"/>
      <w:r w:rsidRPr="00FE2609">
        <w:rPr>
          <w:rFonts w:ascii="Times New Roman" w:hAnsi="Times New Roman" w:cs="Times New Roman"/>
          <w:sz w:val="24"/>
          <w:szCs w:val="24"/>
        </w:rPr>
        <w:t xml:space="preserve"> избушка»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В лубяной избушке - (руки над головой в виде домика)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Жил заяц на опушке - (сожмите руку в кулак, а указательный и средний пальцы поднимите. Пошевелите ими – это «заячьи ушки»)</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А в ледяной избушке - (руки над головой в виде домика)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lastRenderedPageBreak/>
        <w:t>Лисица на горушке - (подушечки больших пальцев не просто поочередно прикасаются к подушечкам остальных пальцев, а с силой надавливают на них)</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Растаяла весною</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Избушка на горушке - (руки над головой в виде домика, изображаем таяние)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Лисица побежала - (подушечки больших пальцев не просто поочередно прикасаются к подушечкам остальных пальцев, а с силой надавливают на них)</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К зайцу на опушку - (сожмите руку в кулак, а указательный и средний пальцы поднимите. Пошевелите ими – это «заячьи ушки»)</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Выгнала зайчишку - (сожмите руку в кулак, а указательный и средний пальцы поднимите. Пошевелите ими – это «заячьи ушки»)</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Из лубяной избушки - (руки над головой в виде домика)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Да сама жить стала - (подушечки больших пальцев не просто поочередно прикасаются к подушечкам остальных пальцев, а с силой надавливают на них)</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В избушке на опушке - (руки над головой в виде домика) И ни собака, ни медведь</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Не смогли помочь – (прямой указательный палец наклонять влево и вправо, остальные пальцы согнуты в кулак)</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Петушок отважный</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Прогнал лисицу прочь (положение ладоней как в предыдущем упражнении, но скрещенные пальцы прямые и напряжены)</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Так остался петушок</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 xml:space="preserve">У </w:t>
      </w:r>
      <w:proofErr w:type="spellStart"/>
      <w:r w:rsidRPr="00FE2609">
        <w:rPr>
          <w:rFonts w:ascii="Times New Roman" w:hAnsi="Times New Roman" w:cs="Times New Roman"/>
          <w:sz w:val="24"/>
          <w:szCs w:val="24"/>
        </w:rPr>
        <w:t>заюшки</w:t>
      </w:r>
      <w:proofErr w:type="spellEnd"/>
      <w:r w:rsidRPr="00FE2609">
        <w:rPr>
          <w:rFonts w:ascii="Times New Roman" w:hAnsi="Times New Roman" w:cs="Times New Roman"/>
          <w:sz w:val="24"/>
          <w:szCs w:val="24"/>
        </w:rPr>
        <w:t xml:space="preserve"> в избушке «</w:t>
      </w:r>
      <w:proofErr w:type="spellStart"/>
      <w:proofErr w:type="gramStart"/>
      <w:r w:rsidRPr="00FE2609">
        <w:rPr>
          <w:rFonts w:ascii="Times New Roman" w:hAnsi="Times New Roman" w:cs="Times New Roman"/>
          <w:sz w:val="24"/>
          <w:szCs w:val="24"/>
        </w:rPr>
        <w:t>Здравствуй»ритмично</w:t>
      </w:r>
      <w:proofErr w:type="spellEnd"/>
      <w:proofErr w:type="gramEnd"/>
      <w:r w:rsidRPr="00FE2609">
        <w:rPr>
          <w:rFonts w:ascii="Times New Roman" w:hAnsi="Times New Roman" w:cs="Times New Roman"/>
          <w:sz w:val="24"/>
          <w:szCs w:val="24"/>
        </w:rPr>
        <w:t xml:space="preserve"> с перехватом сжимать пальцами ладонь противоположной руки.</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В лубяной избушке,</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 xml:space="preserve"> </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Избушке на опушке - (руки над головой в виде домика) ЗАКЛЮЧИТЕЛЬНАЯ ЧАСТЬ.</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Уважаемые коллеги, мы поделилась с вами тем, как можно использовать в своей работе совмещение разнообразных методов и приёмов для развития</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речи</w:t>
      </w:r>
      <w:proofErr w:type="gramEnd"/>
      <w:r w:rsidRPr="00FE2609">
        <w:rPr>
          <w:rFonts w:ascii="Times New Roman" w:hAnsi="Times New Roman" w:cs="Times New Roman"/>
          <w:sz w:val="24"/>
          <w:szCs w:val="24"/>
        </w:rPr>
        <w:t xml:space="preserve"> детей. Продемонстрированные приемы мы активно применяем в своей работе, что позволило нам не раз убедиться в их результативном воздействии на речевое развитие детей, что имеет свое отражение в</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результатах</w:t>
      </w:r>
      <w:proofErr w:type="gramEnd"/>
      <w:r w:rsidRPr="00FE2609">
        <w:rPr>
          <w:rFonts w:ascii="Times New Roman" w:hAnsi="Times New Roman" w:cs="Times New Roman"/>
          <w:sz w:val="24"/>
          <w:szCs w:val="24"/>
        </w:rPr>
        <w:t xml:space="preserve"> мониторинга.</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Особенно примечательно и удобно в использовании вышепоказанных игр является то, что бесчисленное их множество можно найти не только в</w:t>
      </w:r>
    </w:p>
    <w:p w:rsidR="00FE2609" w:rsidRPr="00FE2609" w:rsidRDefault="00FE2609" w:rsidP="00FE2609">
      <w:pPr>
        <w:spacing w:after="0" w:line="360" w:lineRule="auto"/>
        <w:rPr>
          <w:rFonts w:ascii="Times New Roman" w:hAnsi="Times New Roman" w:cs="Times New Roman"/>
          <w:sz w:val="24"/>
          <w:szCs w:val="24"/>
        </w:rPr>
      </w:pPr>
      <w:proofErr w:type="gramStart"/>
      <w:r w:rsidRPr="00FE2609">
        <w:rPr>
          <w:rFonts w:ascii="Times New Roman" w:hAnsi="Times New Roman" w:cs="Times New Roman"/>
          <w:sz w:val="24"/>
          <w:szCs w:val="24"/>
        </w:rPr>
        <w:t>литературе</w:t>
      </w:r>
      <w:proofErr w:type="gramEnd"/>
      <w:r w:rsidRPr="00FE2609">
        <w:rPr>
          <w:rFonts w:ascii="Times New Roman" w:hAnsi="Times New Roman" w:cs="Times New Roman"/>
          <w:sz w:val="24"/>
          <w:szCs w:val="24"/>
        </w:rPr>
        <w:t xml:space="preserve">, но и бесконечно импровизировать, придумывая разнообразные движения под хорошо знакомые вам стихи, </w:t>
      </w:r>
      <w:proofErr w:type="spellStart"/>
      <w:r w:rsidRPr="00FE2609">
        <w:rPr>
          <w:rFonts w:ascii="Times New Roman" w:hAnsi="Times New Roman" w:cs="Times New Roman"/>
          <w:sz w:val="24"/>
          <w:szCs w:val="24"/>
        </w:rPr>
        <w:t>потешки</w:t>
      </w:r>
      <w:proofErr w:type="spellEnd"/>
      <w:r w:rsidRPr="00FE2609">
        <w:rPr>
          <w:rFonts w:ascii="Times New Roman" w:hAnsi="Times New Roman" w:cs="Times New Roman"/>
          <w:sz w:val="24"/>
          <w:szCs w:val="24"/>
        </w:rPr>
        <w:t>, песенки.</w:t>
      </w:r>
    </w:p>
    <w:p w:rsidR="00FE2609"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lastRenderedPageBreak/>
        <w:t>В заключении мне хотелось бы, чтобы каждый участник мастер – класса поделился своими впечатлениями, высказал своё мнение – что Вам понравилось, что не понравилось, почему, было ли Вам интересно или не очень?</w:t>
      </w:r>
    </w:p>
    <w:p w:rsidR="009630CC" w:rsidRPr="00FE2609" w:rsidRDefault="00FE2609" w:rsidP="00FE2609">
      <w:pPr>
        <w:spacing w:after="0" w:line="360" w:lineRule="auto"/>
        <w:rPr>
          <w:rFonts w:ascii="Times New Roman" w:hAnsi="Times New Roman" w:cs="Times New Roman"/>
          <w:sz w:val="24"/>
          <w:szCs w:val="24"/>
        </w:rPr>
      </w:pPr>
      <w:r w:rsidRPr="00FE2609">
        <w:rPr>
          <w:rFonts w:ascii="Times New Roman" w:hAnsi="Times New Roman" w:cs="Times New Roman"/>
          <w:sz w:val="24"/>
          <w:szCs w:val="24"/>
        </w:rPr>
        <w:t>Спасибо за внимание!</w:t>
      </w:r>
      <w:bookmarkEnd w:id="0"/>
    </w:p>
    <w:sectPr w:rsidR="009630CC" w:rsidRPr="00FE2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DA"/>
    <w:rsid w:val="009630CC"/>
    <w:rsid w:val="00E548DA"/>
    <w:rsid w:val="00FE2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1C71A-22E7-4232-898A-B725ABDB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2024-03-13T09:20:00Z</dcterms:created>
  <dcterms:modified xsi:type="dcterms:W3CDTF">2024-03-13T09:20:00Z</dcterms:modified>
</cp:coreProperties>
</file>