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2" w:rsidRDefault="004941A2" w:rsidP="001C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1C05A6" w:rsidRPr="001C05A6" w:rsidRDefault="001C05A6" w:rsidP="001C0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05A6">
        <w:rPr>
          <w:rFonts w:ascii="Times New Roman" w:hAnsi="Times New Roman" w:cs="Times New Roman"/>
          <w:b/>
          <w:sz w:val="24"/>
          <w:szCs w:val="24"/>
        </w:rPr>
        <w:t xml:space="preserve">СКАЗКА В ЖИЗНИ </w:t>
      </w:r>
      <w:r w:rsidRPr="001C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5A6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В наше время трудно оторвать детей от планшета и компьютера. Родители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редко читают детям книги. А дети порой и не желают слушать, не проявляют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любознательность. Важность чтения сказок для детей трудно переоценить и уже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не требует доказательств. Как и то, что более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успешным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 xml:space="preserve"> в дальнейшей учёбе и,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как следствие, в будущей карьере и в жизни, может быть только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любознательный</w:t>
      </w:r>
      <w:proofErr w:type="gramEnd"/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и читающий человек. Давайте же будем прививать интерес к чтению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нашим</w:t>
      </w:r>
      <w:proofErr w:type="gramEnd"/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детям!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 </w:t>
      </w:r>
      <w:r w:rsidRPr="001C05A6">
        <w:rPr>
          <w:rFonts w:ascii="Times New Roman" w:hAnsi="Times New Roman" w:cs="Times New Roman"/>
          <w:b/>
          <w:sz w:val="24"/>
          <w:szCs w:val="24"/>
        </w:rPr>
        <w:t>Формирование интереса к литературе.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Вот несколько полезных советов для формирования интереса к детской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литературе:</w:t>
      </w:r>
    </w:p>
    <w:p w:rsidR="001C05A6" w:rsidRPr="001C05A6" w:rsidRDefault="001C05A6" w:rsidP="001C05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Сказки дети должны слушать в обстановке, которая помогает более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глубокому восприятию сказочных образов, например, в тихий вечер в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уютной</w:t>
      </w:r>
      <w:proofErr w:type="gramEnd"/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обстановке, на природе. Ребенку, особенно маленькому, необходимо читать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вслух, чтобы он мог эмоционально реагировать на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>. Отечественные и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зарубежные психологи, проведя многолетние наблюдения, пришли к выводу, что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чтение вслух - это основа эмоционально-эстетического восприятия ребенком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художественного произведения. Это явление объясняется тем, что у детей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младшего возраста чувство преобладает над разумом, размышление и оценка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наступают тогда, когда ребенок эмоционально переживет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>.</w:t>
      </w:r>
    </w:p>
    <w:p w:rsidR="001C05A6" w:rsidRPr="001C05A6" w:rsidRDefault="001C05A6" w:rsidP="001C05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Сказки должны быть яркими, образными, небольшими. Нельзя давать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детям множество впечатлений, так как может притупиться чуткость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рассказанному. Не следует много говорить. Ребенок должен уметь не только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слушать, но и молчать, потому что в эти мгновения он думает, осмысливает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новое.</w:t>
      </w:r>
    </w:p>
    <w:p w:rsidR="001C05A6" w:rsidRPr="001C05A6" w:rsidRDefault="001C05A6" w:rsidP="001C05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Если ребенок еще маленький и не может спокойно сидеть и слушать вас,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это не страшно. Во время игры вы, родители, можете рассказывать сказки или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истории, ранее прочитанные или же сочиненные. Если малыш полюбил одну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сказок и просит повторять ее снова и снова, нельзя ему отказывать. Придет время,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lastRenderedPageBreak/>
        <w:t>и другая сказка станет любимой.</w:t>
      </w:r>
    </w:p>
    <w:p w:rsidR="001C05A6" w:rsidRPr="001C05A6" w:rsidRDefault="001C05A6" w:rsidP="001C05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И в тоже время не стоит быть слишком настойчивым, академичным и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соблюдать все правила чтения. Ничего не делайте по принуждению! Не хочет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сейчас ребенок слушать до конца - не нужно заставлять. Выбирать те книги,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5A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 xml:space="preserve"> интересны Вашему маленькому слушателю.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5A6">
        <w:rPr>
          <w:rFonts w:ascii="Times New Roman" w:hAnsi="Times New Roman" w:cs="Times New Roman"/>
          <w:b/>
          <w:sz w:val="24"/>
          <w:szCs w:val="24"/>
        </w:rPr>
        <w:t>Условия, необходимые для развития навыков слушания:</w:t>
      </w:r>
    </w:p>
    <w:p w:rsidR="001C05A6" w:rsidRPr="001C05A6" w:rsidRDefault="001C05A6" w:rsidP="001C05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 Неоценимую помощь окажет кукла-перчатка. Дети лучше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воспринимают воспитательные моменты сказки, исходящие от этого персонажа,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чем от вас, родителей. Кукла-перчатка может жить в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особом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 xml:space="preserve"> «сказочном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5A6">
        <w:rPr>
          <w:rFonts w:ascii="Times New Roman" w:hAnsi="Times New Roman" w:cs="Times New Roman"/>
          <w:sz w:val="24"/>
          <w:szCs w:val="24"/>
        </w:rPr>
        <w:t>сундучке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>» вместе с книгой, в которую она «записывает» сказки, и каждый вечер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приходить к малышу их рассказывать. После сказки кукла-перчатка может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подарить ему что-нибудь на память.</w:t>
      </w:r>
    </w:p>
    <w:p w:rsidR="001C05A6" w:rsidRPr="001C05A6" w:rsidRDefault="001C05A6" w:rsidP="001C05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05A6">
        <w:rPr>
          <w:rFonts w:ascii="Times New Roman" w:hAnsi="Times New Roman" w:cs="Times New Roman"/>
          <w:sz w:val="24"/>
          <w:szCs w:val="24"/>
        </w:rPr>
        <w:t>ети постарше охотно вместе взрослыми разыграют сказочный сюжет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по ролям. Если использовать реквизит (одежду или игрушки), например,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 xml:space="preserve">изготовить костюмы и «декорации», спектакль можно будет показывать гостям </w:t>
      </w:r>
      <w:proofErr w:type="gramStart"/>
      <w:r w:rsidRPr="001C05A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5A6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 xml:space="preserve"> семейном торжестве.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5A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Безусловно, в процессе чтения обязательно останавливайтесь на тех словах,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5A6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1C05A6">
        <w:rPr>
          <w:rFonts w:ascii="Times New Roman" w:hAnsi="Times New Roman" w:cs="Times New Roman"/>
          <w:sz w:val="24"/>
          <w:szCs w:val="24"/>
        </w:rPr>
        <w:t xml:space="preserve"> которых ваш ребенок точно не знает, постарайтесь их объяснить. Не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забывайте, что имеет значение - как читать ребенку вслух. Одного прочтения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произведения бывает недостаточно. Необходимо знать, насколько ребенок понял,</w:t>
      </w:r>
    </w:p>
    <w:p w:rsidR="001C05A6" w:rsidRPr="001C05A6" w:rsidRDefault="001C05A6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5A6">
        <w:rPr>
          <w:rFonts w:ascii="Times New Roman" w:hAnsi="Times New Roman" w:cs="Times New Roman"/>
          <w:sz w:val="24"/>
          <w:szCs w:val="24"/>
        </w:rPr>
        <w:t>о чем в книге говорится, запомнил ключевые моменты.</w:t>
      </w:r>
    </w:p>
    <w:p w:rsidR="005152F4" w:rsidRPr="001C05A6" w:rsidRDefault="005152F4" w:rsidP="001C0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52F4" w:rsidRPr="001C05A6" w:rsidSect="001C05A6">
      <w:pgSz w:w="11907" w:h="16839" w:code="9"/>
      <w:pgMar w:top="1134" w:right="850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677"/>
    <w:multiLevelType w:val="hybridMultilevel"/>
    <w:tmpl w:val="EAD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61100"/>
    <w:multiLevelType w:val="hybridMultilevel"/>
    <w:tmpl w:val="32EE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2F"/>
    <w:rsid w:val="001C05A6"/>
    <w:rsid w:val="002C5716"/>
    <w:rsid w:val="004941A2"/>
    <w:rsid w:val="005152F4"/>
    <w:rsid w:val="00C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2024-02-27T07:11:00Z</dcterms:created>
  <dcterms:modified xsi:type="dcterms:W3CDTF">2024-02-27T07:16:00Z</dcterms:modified>
</cp:coreProperties>
</file>