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CB" w:rsidRDefault="00C171CB" w:rsidP="00C171CB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 воспитанников                                                    старшего дошкольного возраста.</w:t>
      </w:r>
    </w:p>
    <w:p w:rsidR="00AA1002" w:rsidRPr="00E26AA8" w:rsidRDefault="00C171CB" w:rsidP="00C171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="00AA1002" w:rsidRPr="00E26AA8">
        <w:rPr>
          <w:rFonts w:ascii="Times New Roman" w:hAnsi="Times New Roman" w:cs="Times New Roman"/>
          <w:b/>
          <w:bCs/>
          <w:sz w:val="28"/>
          <w:szCs w:val="28"/>
        </w:rPr>
        <w:t xml:space="preserve">Повышение компетенции родителей в развитии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1002" w:rsidRPr="00E26AA8">
        <w:rPr>
          <w:rFonts w:ascii="Times New Roman" w:hAnsi="Times New Roman" w:cs="Times New Roman"/>
          <w:b/>
          <w:bCs/>
          <w:sz w:val="28"/>
          <w:szCs w:val="28"/>
        </w:rPr>
        <w:t>у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ОНР</w:t>
      </w:r>
      <w:r w:rsidR="00AA1002" w:rsidRPr="00E26AA8">
        <w:rPr>
          <w:rFonts w:ascii="Times New Roman" w:hAnsi="Times New Roman" w:cs="Times New Roman"/>
          <w:b/>
          <w:bCs/>
          <w:sz w:val="28"/>
          <w:szCs w:val="28"/>
        </w:rPr>
        <w:t xml:space="preserve"> навыков письма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AA1002" w:rsidRPr="00E26AA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F4A3C" w:rsidRDefault="00E26AA8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В настоящее время большое количество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детских садов, в анамнезе которых присутствуют различные речевые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расстройства, сталкиваются с рядом трудностей при обучении письму и чтению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 xml:space="preserve">в школе. </w:t>
      </w:r>
    </w:p>
    <w:p w:rsidR="007F4A3C" w:rsidRDefault="00E26AA8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У первоклассников наблюдается плохая ориентация на плоскости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листа, неусвоенные понятие « верх – низ», « лево – право», смещение сходных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по начертанию букв.</w:t>
      </w:r>
      <w:r w:rsidR="00C171C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26AA8">
        <w:rPr>
          <w:rFonts w:ascii="Times New Roman" w:hAnsi="Times New Roman" w:cs="Times New Roman"/>
          <w:sz w:val="28"/>
          <w:szCs w:val="28"/>
        </w:rPr>
        <w:t xml:space="preserve">В результате формируется оптическая </w:t>
      </w:r>
      <w:proofErr w:type="spellStart"/>
      <w:r w:rsidRPr="00C171CB">
        <w:rPr>
          <w:rFonts w:ascii="Times New Roman" w:hAnsi="Times New Roman" w:cs="Times New Roman"/>
          <w:b/>
          <w:sz w:val="28"/>
          <w:szCs w:val="28"/>
        </w:rPr>
        <w:t>дисграфия</w:t>
      </w:r>
      <w:proofErr w:type="spellEnd"/>
      <w:r w:rsidRPr="00C171CB">
        <w:rPr>
          <w:rFonts w:ascii="Times New Roman" w:hAnsi="Times New Roman" w:cs="Times New Roman"/>
          <w:b/>
          <w:sz w:val="28"/>
          <w:szCs w:val="28"/>
        </w:rPr>
        <w:t>,</w:t>
      </w:r>
      <w:r w:rsidRPr="00E26AA8">
        <w:rPr>
          <w:rFonts w:ascii="Times New Roman" w:hAnsi="Times New Roman" w:cs="Times New Roman"/>
          <w:sz w:val="28"/>
          <w:szCs w:val="28"/>
        </w:rPr>
        <w:t xml:space="preserve"> страдает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 xml:space="preserve">успеваемость. </w:t>
      </w:r>
    </w:p>
    <w:p w:rsidR="003970CC" w:rsidRDefault="00E26AA8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Причиной этих трудностей у детей с речевой патологией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A3C"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 w:rsidRPr="00E26AA8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E26AA8">
        <w:rPr>
          <w:rFonts w:ascii="Times New Roman" w:hAnsi="Times New Roman" w:cs="Times New Roman"/>
          <w:sz w:val="28"/>
          <w:szCs w:val="28"/>
        </w:rPr>
        <w:t xml:space="preserve"> зрительно</w:t>
      </w:r>
      <w:r w:rsidR="003970CC"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 xml:space="preserve">- пространственного восприятия,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(анализа, синтеза, внимание), зрительн</w:t>
      </w:r>
      <w:proofErr w:type="gramStart"/>
      <w:r w:rsidRPr="00E26AA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26AA8">
        <w:rPr>
          <w:rFonts w:ascii="Times New Roman" w:hAnsi="Times New Roman" w:cs="Times New Roman"/>
          <w:sz w:val="28"/>
          <w:szCs w:val="28"/>
        </w:rPr>
        <w:t xml:space="preserve"> моторную координации движений,</w:t>
      </w:r>
      <w:r w:rsidR="003970CC"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слабо развитая мелкая моторика пальцев рук.</w:t>
      </w:r>
    </w:p>
    <w:p w:rsidR="00E26AA8" w:rsidRPr="003970CC" w:rsidRDefault="00E26AA8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[</w:t>
      </w:r>
      <w:r w:rsidR="003970CC" w:rsidRPr="003970CC">
        <w:rPr>
          <w:rFonts w:ascii="Times New Roman" w:hAnsi="Times New Roman" w:cs="Times New Roman"/>
          <w:sz w:val="28"/>
          <w:szCs w:val="28"/>
        </w:rPr>
        <w:t xml:space="preserve"> </w:t>
      </w:r>
      <w:r w:rsidR="003970CC" w:rsidRPr="002A7079">
        <w:rPr>
          <w:rFonts w:ascii="Times New Roman" w:hAnsi="Times New Roman" w:cs="Times New Roman"/>
          <w:sz w:val="28"/>
          <w:szCs w:val="28"/>
        </w:rPr>
        <w:t xml:space="preserve">Ф.Р. </w:t>
      </w:r>
      <w:proofErr w:type="spellStart"/>
      <w:r w:rsidR="003970CC" w:rsidRPr="002A7079">
        <w:rPr>
          <w:rFonts w:ascii="Times New Roman" w:hAnsi="Times New Roman" w:cs="Times New Roman"/>
          <w:sz w:val="28"/>
          <w:szCs w:val="28"/>
        </w:rPr>
        <w:t>Яхина</w:t>
      </w:r>
      <w:proofErr w:type="spellEnd"/>
      <w:r w:rsidR="003970CC" w:rsidRPr="002A7079">
        <w:rPr>
          <w:rFonts w:ascii="Times New Roman" w:hAnsi="Times New Roman" w:cs="Times New Roman"/>
          <w:sz w:val="28"/>
          <w:szCs w:val="28"/>
        </w:rPr>
        <w:t xml:space="preserve">, Г.Ф. </w:t>
      </w:r>
      <w:proofErr w:type="spellStart"/>
      <w:r w:rsidR="003970CC" w:rsidRPr="002A7079">
        <w:rPr>
          <w:rFonts w:ascii="Times New Roman" w:hAnsi="Times New Roman" w:cs="Times New Roman"/>
          <w:sz w:val="28"/>
          <w:szCs w:val="28"/>
        </w:rPr>
        <w:t>Чугай</w:t>
      </w:r>
      <w:proofErr w:type="gramStart"/>
      <w:r w:rsidR="003970CC" w:rsidRPr="002A707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970CC" w:rsidRPr="002A7079">
        <w:rPr>
          <w:rFonts w:ascii="Times New Roman" w:hAnsi="Times New Roman" w:cs="Times New Roman"/>
          <w:sz w:val="28"/>
          <w:szCs w:val="28"/>
        </w:rPr>
        <w:t>ошкольная</w:t>
      </w:r>
      <w:proofErr w:type="spellEnd"/>
      <w:r w:rsidR="003970CC" w:rsidRPr="002A7079">
        <w:rPr>
          <w:rFonts w:ascii="Times New Roman" w:hAnsi="Times New Roman" w:cs="Times New Roman"/>
          <w:sz w:val="28"/>
          <w:szCs w:val="28"/>
        </w:rPr>
        <w:t xml:space="preserve"> педагогика. Петербургский</w:t>
      </w:r>
      <w:r w:rsidR="003970CC">
        <w:rPr>
          <w:rFonts w:ascii="Times New Roman" w:hAnsi="Times New Roman" w:cs="Times New Roman"/>
          <w:sz w:val="28"/>
          <w:szCs w:val="28"/>
        </w:rPr>
        <w:t xml:space="preserve"> </w:t>
      </w:r>
      <w:r w:rsidR="003970CC" w:rsidRPr="002A7079">
        <w:rPr>
          <w:rFonts w:ascii="Times New Roman" w:hAnsi="Times New Roman" w:cs="Times New Roman"/>
          <w:sz w:val="28"/>
          <w:szCs w:val="28"/>
        </w:rPr>
        <w:t>научн</w:t>
      </w:r>
      <w:proofErr w:type="gramStart"/>
      <w:r w:rsidR="003970CC" w:rsidRPr="002A707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970CC" w:rsidRPr="002A7079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3970CC">
        <w:rPr>
          <w:rFonts w:ascii="Times New Roman" w:hAnsi="Times New Roman" w:cs="Times New Roman"/>
          <w:sz w:val="28"/>
          <w:szCs w:val="28"/>
        </w:rPr>
        <w:t>ий журнал № 4 (199)/апрель /2014</w:t>
      </w:r>
      <w:r w:rsidRPr="00E26AA8">
        <w:rPr>
          <w:rFonts w:ascii="Times New Roman" w:hAnsi="Times New Roman" w:cs="Times New Roman"/>
          <w:sz w:val="28"/>
          <w:szCs w:val="28"/>
        </w:rPr>
        <w:t>]</w:t>
      </w:r>
      <w:r w:rsidR="00C171CB">
        <w:rPr>
          <w:rFonts w:ascii="Times New Roman" w:hAnsi="Times New Roman" w:cs="Times New Roman"/>
          <w:sz w:val="28"/>
          <w:szCs w:val="28"/>
        </w:rPr>
        <w:t>.</w:t>
      </w:r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C171CB">
        <w:rPr>
          <w:rFonts w:ascii="Times New Roman" w:hAnsi="Times New Roman" w:cs="Times New Roman"/>
          <w:b/>
          <w:sz w:val="28"/>
          <w:szCs w:val="28"/>
        </w:rPr>
        <w:t>Дети с ОНР</w:t>
      </w:r>
      <w:r w:rsidRPr="00E26AA8">
        <w:rPr>
          <w:rFonts w:ascii="Times New Roman" w:hAnsi="Times New Roman" w:cs="Times New Roman"/>
          <w:sz w:val="28"/>
          <w:szCs w:val="28"/>
        </w:rPr>
        <w:t xml:space="preserve"> на занятиях по рисованию плохо держат карандаш, рук</w:t>
      </w:r>
      <w:r w:rsidR="003970CC">
        <w:rPr>
          <w:rFonts w:ascii="Times New Roman" w:hAnsi="Times New Roman" w:cs="Times New Roman"/>
          <w:sz w:val="28"/>
          <w:szCs w:val="28"/>
        </w:rPr>
        <w:t xml:space="preserve">и </w:t>
      </w:r>
      <w:r w:rsidR="00E26AA8"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бывают напряжены.</w:t>
      </w:r>
      <w:r w:rsidR="00E26AA8"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Многие дети с ОНР не любят рисовать. Особенно заметно</w:t>
      </w:r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моторная неловкость рук на занятиях по аппликации и с пластилином.</w:t>
      </w:r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 xml:space="preserve">Нарушение тонких дифференцированных движений руками проявляется </w:t>
      </w:r>
      <w:proofErr w:type="gramStart"/>
      <w:r w:rsidRPr="00E26AA8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26AA8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Pr="00E26AA8">
        <w:rPr>
          <w:rFonts w:ascii="Times New Roman" w:hAnsi="Times New Roman" w:cs="Times New Roman"/>
          <w:sz w:val="28"/>
          <w:szCs w:val="28"/>
        </w:rPr>
        <w:t xml:space="preserve"> проб</w:t>
      </w:r>
      <w:r w:rsidR="003970CC"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>- тестов пальчиковой гимнастики. Дети затрудняются или</w:t>
      </w:r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просто не могут без посторонней помощи выполнять движения по подражанию,</w:t>
      </w:r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например, «замок» - сложить кисти вместе, переплетая пальцы; «колечки» -</w:t>
      </w:r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 xml:space="preserve">поочередно соединить с большим пальцем </w:t>
      </w:r>
      <w:proofErr w:type="gramStart"/>
      <w:r w:rsidRPr="00E26AA8">
        <w:rPr>
          <w:rFonts w:ascii="Times New Roman" w:hAnsi="Times New Roman" w:cs="Times New Roman"/>
          <w:sz w:val="28"/>
          <w:szCs w:val="28"/>
        </w:rPr>
        <w:t>указательный</w:t>
      </w:r>
      <w:proofErr w:type="gramEnd"/>
      <w:r w:rsidRPr="00E26AA8">
        <w:rPr>
          <w:rFonts w:ascii="Times New Roman" w:hAnsi="Times New Roman" w:cs="Times New Roman"/>
          <w:sz w:val="28"/>
          <w:szCs w:val="28"/>
        </w:rPr>
        <w:t>, средний, безымянный</w:t>
      </w:r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26AA8">
        <w:rPr>
          <w:rFonts w:ascii="Times New Roman" w:hAnsi="Times New Roman" w:cs="Times New Roman"/>
          <w:sz w:val="28"/>
          <w:szCs w:val="28"/>
        </w:rPr>
        <w:t>мизинец</w:t>
      </w:r>
      <w:proofErr w:type="gramEnd"/>
      <w:r w:rsidRPr="00E26AA8">
        <w:rPr>
          <w:rFonts w:ascii="Times New Roman" w:hAnsi="Times New Roman" w:cs="Times New Roman"/>
          <w:sz w:val="28"/>
          <w:szCs w:val="28"/>
        </w:rPr>
        <w:t xml:space="preserve"> и другие упражнения пальцевой гимнастики. При выполнении дети </w:t>
      </w:r>
      <w:proofErr w:type="gramStart"/>
      <w:r w:rsidRPr="00E26AA8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D6B12" w:rsidRPr="00E26AA8" w:rsidRDefault="009D6B12" w:rsidP="00C171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ОНР допускают многократные ошибки, сжимая одновременно обе руки в кулак</w:t>
      </w:r>
    </w:p>
    <w:p w:rsidR="009D6B12" w:rsidRPr="00E26AA8" w:rsidRDefault="009D6B12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>или расправляя его.</w:t>
      </w:r>
      <w:r w:rsidR="003970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proofErr w:type="gramStart"/>
      <w:r w:rsidRPr="00E26AA8">
        <w:rPr>
          <w:rFonts w:ascii="Times New Roman" w:hAnsi="Times New Roman" w:cs="Times New Roman"/>
          <w:sz w:val="28"/>
          <w:szCs w:val="28"/>
        </w:rPr>
        <w:t>[</w:t>
      </w:r>
      <w:r w:rsidR="003970CC" w:rsidRPr="00397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70CC" w:rsidRPr="002A7079">
        <w:rPr>
          <w:rFonts w:ascii="Times New Roman" w:hAnsi="Times New Roman" w:cs="Times New Roman"/>
          <w:sz w:val="28"/>
          <w:szCs w:val="28"/>
        </w:rPr>
        <w:t>Дудьев</w:t>
      </w:r>
      <w:proofErr w:type="spellEnd"/>
      <w:r w:rsidR="003970CC" w:rsidRPr="002A7079">
        <w:rPr>
          <w:rFonts w:ascii="Times New Roman" w:hAnsi="Times New Roman" w:cs="Times New Roman"/>
          <w:sz w:val="28"/>
          <w:szCs w:val="28"/>
        </w:rPr>
        <w:t>, В.П. Особенности произвольной двигательной</w:t>
      </w:r>
      <w:r w:rsidR="00C171CB">
        <w:rPr>
          <w:rFonts w:ascii="Times New Roman" w:hAnsi="Times New Roman" w:cs="Times New Roman"/>
          <w:sz w:val="28"/>
          <w:szCs w:val="28"/>
        </w:rPr>
        <w:t xml:space="preserve"> </w:t>
      </w:r>
      <w:r w:rsidR="003970CC" w:rsidRPr="002A7079">
        <w:rPr>
          <w:rFonts w:ascii="Times New Roman" w:hAnsi="Times New Roman" w:cs="Times New Roman"/>
          <w:sz w:val="28"/>
          <w:szCs w:val="28"/>
        </w:rPr>
        <w:t xml:space="preserve">деятельности детей с общим недоразвитием речи (Текст)/ В.П. </w:t>
      </w:r>
      <w:proofErr w:type="spellStart"/>
      <w:r w:rsidR="003970CC" w:rsidRPr="002A7079">
        <w:rPr>
          <w:rFonts w:ascii="Times New Roman" w:hAnsi="Times New Roman" w:cs="Times New Roman"/>
          <w:sz w:val="28"/>
          <w:szCs w:val="28"/>
        </w:rPr>
        <w:t>Дудьев</w:t>
      </w:r>
      <w:proofErr w:type="spellEnd"/>
      <w:r w:rsidR="003970CC" w:rsidRPr="002A7079">
        <w:rPr>
          <w:rFonts w:ascii="Times New Roman" w:hAnsi="Times New Roman" w:cs="Times New Roman"/>
          <w:sz w:val="28"/>
          <w:szCs w:val="28"/>
        </w:rPr>
        <w:t>//Дефектология.- 1995.- №4.</w:t>
      </w:r>
      <w:proofErr w:type="gramEnd"/>
      <w:r w:rsidR="003970CC" w:rsidRPr="002A707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3970CC" w:rsidRPr="002A7079">
        <w:rPr>
          <w:rFonts w:ascii="Times New Roman" w:hAnsi="Times New Roman" w:cs="Times New Roman"/>
          <w:sz w:val="28"/>
          <w:szCs w:val="28"/>
        </w:rPr>
        <w:t>С.84-88.</w:t>
      </w:r>
      <w:r w:rsidRPr="00E26AA8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3970CC" w:rsidRPr="00E26AA8" w:rsidRDefault="00CB72B0" w:rsidP="003970CC">
      <w:pPr>
        <w:rPr>
          <w:rFonts w:ascii="Times New Roman" w:hAnsi="Times New Roman" w:cs="Times New Roman"/>
          <w:bCs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Проведенные исследования показали, что 70% детей, которые поступили в школу </w:t>
      </w:r>
      <w:r w:rsidR="00C171CB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>с 7 лет, и 87,5% детей, пришедших в школу с 6 лет</w:t>
      </w:r>
      <w:r w:rsidR="00E26AA8">
        <w:rPr>
          <w:rFonts w:ascii="Times New Roman" w:hAnsi="Times New Roman" w:cs="Times New Roman"/>
          <w:bCs/>
          <w:sz w:val="28"/>
          <w:szCs w:val="28"/>
        </w:rPr>
        <w:t>,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имеют низкий уровень овладения </w:t>
      </w:r>
      <w:proofErr w:type="spellStart"/>
      <w:r w:rsidRPr="00E26A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графомоторными</w:t>
      </w:r>
      <w:proofErr w:type="spellEnd"/>
      <w:r w:rsidRPr="00E26A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навыками.</w:t>
      </w:r>
      <w:r w:rsidR="00E26A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>Не секрет, что большая часть первоклассников испытывает серьезные трудности с</w:t>
      </w:r>
      <w:r w:rsidR="00C171CB">
        <w:rPr>
          <w:rFonts w:ascii="Times New Roman" w:hAnsi="Times New Roman" w:cs="Times New Roman"/>
          <w:bCs/>
          <w:sz w:val="28"/>
          <w:szCs w:val="28"/>
        </w:rPr>
        <w:t xml:space="preserve"> навыком письма. Многие дети не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правильно держат ручку, часто при этом очень напряжены. </w:t>
      </w:r>
      <w:r w:rsidR="00E2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0CC">
        <w:rPr>
          <w:rFonts w:ascii="Times New Roman" w:hAnsi="Times New Roman" w:cs="Times New Roman"/>
          <w:bCs/>
          <w:sz w:val="28"/>
          <w:szCs w:val="28"/>
        </w:rPr>
        <w:t>Линии получаются не</w:t>
      </w:r>
      <w:r w:rsidRPr="00E26AA8">
        <w:rPr>
          <w:rFonts w:ascii="Times New Roman" w:hAnsi="Times New Roman" w:cs="Times New Roman"/>
          <w:bCs/>
          <w:sz w:val="28"/>
          <w:szCs w:val="28"/>
        </w:rPr>
        <w:t>ровные, «дрожащие», нажим не равномерный, буквы разного размера, пишутся где угодно, но только не на рабочей строке, расстояние между буквами не выдерживается.</w:t>
      </w:r>
      <w:r w:rsidR="00E26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0CC" w:rsidRPr="00E26AA8">
        <w:rPr>
          <w:rFonts w:ascii="Times New Roman" w:hAnsi="Times New Roman" w:cs="Times New Roman"/>
          <w:bCs/>
          <w:sz w:val="28"/>
          <w:szCs w:val="28"/>
        </w:rPr>
        <w:t>Все это отрицательно сказывается на усвоении программы первого класса.</w:t>
      </w:r>
    </w:p>
    <w:p w:rsidR="003970CC" w:rsidRPr="00C171CB" w:rsidRDefault="00E26AA8" w:rsidP="00C171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CB72B0" w:rsidRPr="00E26AA8">
        <w:rPr>
          <w:rFonts w:ascii="Times New Roman" w:hAnsi="Times New Roman" w:cs="Times New Roman"/>
          <w:bCs/>
          <w:sz w:val="28"/>
          <w:szCs w:val="28"/>
        </w:rPr>
        <w:t xml:space="preserve">Эти затруднения обуславливаются неразвитостью мелкой </w:t>
      </w:r>
      <w:r w:rsidR="00CB72B0" w:rsidRPr="00E26AA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моторики пальцев руки</w:t>
      </w:r>
      <w:r w:rsidR="00CB72B0" w:rsidRPr="00E26AA8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CB72B0" w:rsidRPr="00E26AA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недостаточной </w:t>
      </w:r>
      <w:proofErr w:type="spellStart"/>
      <w:r w:rsidR="00CB72B0" w:rsidRPr="00E26AA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сформированностью</w:t>
      </w:r>
      <w:proofErr w:type="spellEnd"/>
      <w:r w:rsidR="00CB72B0" w:rsidRPr="00E26AA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зрительно-двигательной координации</w:t>
      </w:r>
      <w:r w:rsidR="00CB72B0" w:rsidRPr="00E26AA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B72B0" w:rsidRPr="00E26AA8">
        <w:rPr>
          <w:rFonts w:ascii="Times New Roman" w:hAnsi="Times New Roman" w:cs="Times New Roman"/>
          <w:bCs/>
          <w:sz w:val="28"/>
          <w:szCs w:val="28"/>
        </w:rPr>
        <w:t xml:space="preserve"> произвольного внимания, аналитического восприятия речи, зрительной памяти. </w:t>
      </w:r>
    </w:p>
    <w:p w:rsidR="00E26AA8" w:rsidRPr="00E26AA8" w:rsidRDefault="00E26AA8" w:rsidP="00C171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AA8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и основные э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тапы развития мелкой моторики                            и </w:t>
      </w:r>
      <w:proofErr w:type="spellStart"/>
      <w:r w:rsidRPr="00E26AA8">
        <w:rPr>
          <w:rFonts w:ascii="Times New Roman" w:hAnsi="Times New Roman" w:cs="Times New Roman"/>
          <w:b/>
          <w:bCs/>
          <w:sz w:val="28"/>
          <w:szCs w:val="28"/>
        </w:rPr>
        <w:t>графомоторных</w:t>
      </w:r>
      <w:proofErr w:type="spellEnd"/>
      <w:r w:rsidRPr="00E26AA8">
        <w:rPr>
          <w:rFonts w:ascii="Times New Roman" w:hAnsi="Times New Roman" w:cs="Times New Roman"/>
          <w:b/>
          <w:bCs/>
          <w:sz w:val="28"/>
          <w:szCs w:val="28"/>
        </w:rPr>
        <w:t xml:space="preserve"> навыков.</w:t>
      </w:r>
    </w:p>
    <w:p w:rsidR="003970CC" w:rsidRDefault="00DE13E8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Причиной слабого развития зрительно-моторной координации чаще всего связано с функциональными отклонениями в деятельности мозга. </w:t>
      </w:r>
      <w:r w:rsidR="00E26A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bCs/>
          <w:sz w:val="28"/>
          <w:szCs w:val="28"/>
        </w:rPr>
        <w:t>При наличии таких нарушений (</w:t>
      </w:r>
      <w:r w:rsidRPr="00E26AA8">
        <w:rPr>
          <w:rFonts w:ascii="Times New Roman" w:hAnsi="Times New Roman" w:cs="Times New Roman"/>
          <w:b/>
          <w:bCs/>
          <w:sz w:val="28"/>
          <w:szCs w:val="28"/>
        </w:rPr>
        <w:t>а их может выявить только невропатолог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) необходимо, в первую очередь, соответствующее лечение и выполнение всех рекомендаций невропатолога. Также причинами слабого развития зрительно-моторной координации могут выступать </w:t>
      </w:r>
      <w:r w:rsidRPr="00C171CB">
        <w:rPr>
          <w:rFonts w:ascii="Times New Roman" w:hAnsi="Times New Roman" w:cs="Times New Roman"/>
          <w:b/>
          <w:bCs/>
          <w:sz w:val="28"/>
          <w:szCs w:val="28"/>
        </w:rPr>
        <w:t>крайняя невнимательность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ребенка. Понимая причину, взрослые не должны ругать ребенка и требовать от него невозможного. </w:t>
      </w:r>
      <w:r w:rsidR="00AA100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>Как отмечала И.Н.</w:t>
      </w:r>
      <w:r w:rsidR="00AA100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A1002" w:rsidRPr="00E26AA8">
        <w:rPr>
          <w:rFonts w:ascii="Times New Roman" w:hAnsi="Times New Roman" w:cs="Times New Roman"/>
          <w:bCs/>
          <w:sz w:val="28"/>
          <w:szCs w:val="28"/>
        </w:rPr>
        <w:t>Садовникова</w:t>
      </w:r>
      <w:proofErr w:type="spellEnd"/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A1002">
        <w:rPr>
          <w:rFonts w:ascii="Times New Roman" w:hAnsi="Times New Roman" w:cs="Times New Roman"/>
          <w:bCs/>
          <w:sz w:val="28"/>
          <w:szCs w:val="28"/>
        </w:rPr>
        <w:t>«</w:t>
      </w:r>
      <w:r w:rsidR="00AA1002" w:rsidRPr="00E26AA8">
        <w:rPr>
          <w:rFonts w:ascii="Times New Roman" w:hAnsi="Times New Roman" w:cs="Times New Roman"/>
          <w:i/>
          <w:iCs/>
          <w:sz w:val="28"/>
          <w:szCs w:val="28"/>
        </w:rPr>
        <w:t>процесс письма связан с деятельностью всех участков коры головного мозга, хотя их роль в различных видах письма неодинакова</w:t>
      </w:r>
      <w:r w:rsidR="00AA100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AA1002" w:rsidRPr="00E26AA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>К школьному возрасту у ребенка еще не все участки коры головного мозга морфологически и функционально развиты, особенно лобные доли, что в свою очередь, затрудняет процесс овладения письмом.  </w:t>
      </w:r>
    </w:p>
    <w:p w:rsidR="00DE13E8" w:rsidRPr="003970CC" w:rsidRDefault="003970CC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3970CC">
        <w:rPr>
          <w:rFonts w:ascii="Times New Roman" w:hAnsi="Times New Roman" w:cs="Times New Roman"/>
          <w:b/>
          <w:bCs/>
          <w:sz w:val="28"/>
          <w:szCs w:val="28"/>
        </w:rPr>
        <w:t xml:space="preserve">Но это не должно ввергать педагогов и родителей в панику. Слабую руку дошкольника можно и необходимо развивать и </w:t>
      </w:r>
      <w:r w:rsidRPr="00397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70CC">
        <w:rPr>
          <w:rFonts w:ascii="Times New Roman" w:hAnsi="Times New Roman" w:cs="Times New Roman"/>
          <w:b/>
          <w:bCs/>
          <w:sz w:val="28"/>
          <w:szCs w:val="28"/>
        </w:rPr>
        <w:t xml:space="preserve">привить ребенку правильные графические или </w:t>
      </w:r>
      <w:proofErr w:type="spellStart"/>
      <w:r w:rsidRPr="003970CC">
        <w:rPr>
          <w:rFonts w:ascii="Times New Roman" w:hAnsi="Times New Roman" w:cs="Times New Roman"/>
          <w:b/>
          <w:bCs/>
          <w:sz w:val="28"/>
          <w:szCs w:val="28"/>
        </w:rPr>
        <w:t>графомоторные</w:t>
      </w:r>
      <w:proofErr w:type="spellEnd"/>
      <w:r w:rsidRPr="003970CC">
        <w:rPr>
          <w:rFonts w:ascii="Times New Roman" w:hAnsi="Times New Roman" w:cs="Times New Roman"/>
          <w:b/>
          <w:bCs/>
          <w:sz w:val="28"/>
          <w:szCs w:val="28"/>
        </w:rPr>
        <w:t xml:space="preserve"> навыки.</w:t>
      </w:r>
      <w:r w:rsidR="00AA1002" w:rsidRPr="003970C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</w:p>
    <w:p w:rsidR="00E26AA8" w:rsidRPr="003970CC" w:rsidRDefault="00DE13E8" w:rsidP="00C171C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6AA8">
        <w:rPr>
          <w:rFonts w:ascii="Times New Roman" w:hAnsi="Times New Roman" w:cs="Times New Roman"/>
          <w:b/>
          <w:bCs/>
          <w:iCs/>
          <w:sz w:val="28"/>
          <w:szCs w:val="28"/>
        </w:rPr>
        <w:t>Развитие зрительно-моторной координации на пятом году жизни.</w:t>
      </w:r>
      <w:r w:rsidRPr="00E26AA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26AA8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Pr="00E26AA8">
        <w:rPr>
          <w:rFonts w:ascii="Times New Roman" w:hAnsi="Times New Roman" w:cs="Times New Roman"/>
          <w:sz w:val="28"/>
          <w:szCs w:val="28"/>
        </w:rPr>
        <w:t>Ребенок раскрашивает простые формы. Копирует заглавные печатные буквы. Рисует простой дом (квадрат и диагонали). Рисует человека, изображает от 2 до 3 частей тела. Копирует квадрат, звезду. Дорисовывает три части в недорисованную картинку.</w:t>
      </w:r>
      <w:r w:rsidR="00E26AA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26AA8">
        <w:rPr>
          <w:rFonts w:ascii="Times New Roman" w:hAnsi="Times New Roman" w:cs="Times New Roman"/>
          <w:sz w:val="28"/>
          <w:szCs w:val="28"/>
        </w:rPr>
        <w:t xml:space="preserve">На пятом году жизни совершенствуются ранее приобретённые умения, появляются новые интересы, например выпиливание лобзиком, вышивание крестиком, вязание крючком и др. «Выставки творчества», где демонстрируются поделки, сопровождаются рассказами о том, как это было выполнено. Ручные умения приучают ребёнка преодолевать трудности, развивают его волю и познавательные интересы. </w:t>
      </w:r>
      <w:r w:rsidRPr="00E26AA8">
        <w:rPr>
          <w:rFonts w:ascii="Times New Roman" w:hAnsi="Times New Roman" w:cs="Times New Roman"/>
          <w:b/>
          <w:bCs/>
          <w:iCs/>
          <w:sz w:val="28"/>
          <w:szCs w:val="28"/>
        </w:rPr>
        <w:t>Развитие зрительно-моторной координации на шестом году жизни.</w:t>
      </w:r>
      <w:r w:rsidRPr="00E26A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26AA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26AA8">
        <w:rPr>
          <w:rFonts w:ascii="Times New Roman" w:hAnsi="Times New Roman" w:cs="Times New Roman"/>
          <w:sz w:val="28"/>
          <w:szCs w:val="28"/>
        </w:rPr>
        <w:t>Дошкольник аккуратно вырезает картинки. Пишет буквы и числа. Дорисовывает недостающие части к картине. Воспроизводит геометрические фигуры самостоятельно и по образцу.</w:t>
      </w:r>
      <w:r w:rsidR="00A17C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</w:t>
      </w:r>
      <w:r w:rsidR="00E26AA8" w:rsidRPr="00E26AA8">
        <w:rPr>
          <w:rFonts w:ascii="Times New Roman" w:hAnsi="Times New Roman" w:cs="Times New Roman"/>
          <w:bCs/>
          <w:sz w:val="28"/>
          <w:szCs w:val="28"/>
        </w:rPr>
        <w:t>Правильно сформированный графический навык у дошкольника позволяет ребенку успешно осваивать школьную программу.</w:t>
      </w:r>
      <w:r w:rsidR="00A17C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  <w:r w:rsidR="00E26AA8" w:rsidRPr="003970CC">
        <w:rPr>
          <w:rFonts w:ascii="Times New Roman" w:hAnsi="Times New Roman" w:cs="Times New Roman"/>
          <w:b/>
          <w:bCs/>
          <w:sz w:val="28"/>
          <w:szCs w:val="28"/>
        </w:rPr>
        <w:t xml:space="preserve">Работа по формированию </w:t>
      </w:r>
      <w:proofErr w:type="spellStart"/>
      <w:r w:rsidR="00E26AA8" w:rsidRPr="003970CC">
        <w:rPr>
          <w:rFonts w:ascii="Times New Roman" w:hAnsi="Times New Roman" w:cs="Times New Roman"/>
          <w:b/>
          <w:bCs/>
          <w:sz w:val="28"/>
          <w:szCs w:val="28"/>
        </w:rPr>
        <w:t>графомоторных</w:t>
      </w:r>
      <w:proofErr w:type="spellEnd"/>
      <w:r w:rsidR="00E26AA8" w:rsidRPr="003970CC">
        <w:rPr>
          <w:rFonts w:ascii="Times New Roman" w:hAnsi="Times New Roman" w:cs="Times New Roman"/>
          <w:b/>
          <w:bCs/>
          <w:sz w:val="28"/>
          <w:szCs w:val="28"/>
        </w:rPr>
        <w:t xml:space="preserve"> умений и </w:t>
      </w:r>
      <w:r w:rsidR="003970CC" w:rsidRPr="003970CC">
        <w:rPr>
          <w:rFonts w:ascii="Times New Roman" w:hAnsi="Times New Roman" w:cs="Times New Roman"/>
          <w:b/>
          <w:bCs/>
          <w:sz w:val="28"/>
          <w:szCs w:val="28"/>
        </w:rPr>
        <w:t xml:space="preserve">навыков  должна </w:t>
      </w:r>
      <w:r w:rsidR="00E26AA8" w:rsidRPr="003970CC">
        <w:rPr>
          <w:rFonts w:ascii="Times New Roman" w:hAnsi="Times New Roman" w:cs="Times New Roman"/>
          <w:b/>
          <w:bCs/>
          <w:sz w:val="28"/>
          <w:szCs w:val="28"/>
        </w:rPr>
        <w:t xml:space="preserve">начинаться задолго до поступления в школу. </w:t>
      </w:r>
    </w:p>
    <w:p w:rsidR="00C171CB" w:rsidRDefault="00C171CB" w:rsidP="00C171CB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A17C91" w:rsidRPr="003970CC" w:rsidRDefault="00A17C9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A17C9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 xml:space="preserve">Движения пальцев и кисти руки развиваются у ребенка постепенно в течение всего дошкольного периода: </w:t>
      </w:r>
      <w:r w:rsidR="003970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5, 5–6, 5 мес.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начинает брать предметы, </w:t>
      </w:r>
      <w:r w:rsidR="003970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6, 5–7, 5 мес.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вращение кистью с игрушками.</w:t>
      </w:r>
      <w:r w:rsidR="003970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К 11мес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совершенствование кистевого и пальцевого </w:t>
      </w:r>
      <w:proofErr w:type="spellStart"/>
      <w:r w:rsidRPr="00E26AA8">
        <w:rPr>
          <w:rFonts w:ascii="Times New Roman" w:hAnsi="Times New Roman" w:cs="Times New Roman"/>
          <w:bCs/>
          <w:sz w:val="28"/>
          <w:szCs w:val="28"/>
        </w:rPr>
        <w:t>праксиса</w:t>
      </w:r>
      <w:proofErr w:type="spellEnd"/>
      <w:r w:rsidRPr="00E26AA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970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1г-1, 5г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попытки рисовать «как попало». </w:t>
      </w:r>
      <w:r w:rsidR="003970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- </w:t>
      </w:r>
      <w:r>
        <w:rPr>
          <w:rFonts w:ascii="Times New Roman" w:hAnsi="Times New Roman" w:cs="Times New Roman"/>
          <w:bCs/>
          <w:sz w:val="28"/>
          <w:szCs w:val="28"/>
        </w:rPr>
        <w:t xml:space="preserve">1, 5–2г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появляется тонкая моторика, ребенок опускает предметы в маленькие отверстия. </w:t>
      </w:r>
    </w:p>
    <w:p w:rsidR="00A17C91" w:rsidRPr="003970CC" w:rsidRDefault="003970CC" w:rsidP="00C17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17C91" w:rsidRPr="00E26AA8">
        <w:rPr>
          <w:rFonts w:ascii="Times New Roman" w:hAnsi="Times New Roman" w:cs="Times New Roman"/>
          <w:bCs/>
          <w:sz w:val="28"/>
          <w:szCs w:val="28"/>
        </w:rPr>
        <w:t xml:space="preserve">В 3г появляются двигательные автоматизмы (пытается резать бумагу).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- </w:t>
      </w:r>
      <w:r w:rsidR="00A17C91" w:rsidRPr="00E26AA8">
        <w:rPr>
          <w:rFonts w:ascii="Times New Roman" w:hAnsi="Times New Roman" w:cs="Times New Roman"/>
          <w:bCs/>
          <w:sz w:val="28"/>
          <w:szCs w:val="28"/>
        </w:rPr>
        <w:t xml:space="preserve">3–4г </w:t>
      </w:r>
      <w:r w:rsidR="00A17C9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17C91" w:rsidRPr="00E26AA8">
        <w:rPr>
          <w:rFonts w:ascii="Times New Roman" w:hAnsi="Times New Roman" w:cs="Times New Roman"/>
          <w:bCs/>
          <w:sz w:val="28"/>
          <w:szCs w:val="28"/>
        </w:rPr>
        <w:t xml:space="preserve">режет бумагу, рисует.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- </w:t>
      </w:r>
      <w:r w:rsidR="00A17C91" w:rsidRPr="00E26AA8">
        <w:rPr>
          <w:rFonts w:ascii="Times New Roman" w:hAnsi="Times New Roman" w:cs="Times New Roman"/>
          <w:bCs/>
          <w:sz w:val="28"/>
          <w:szCs w:val="28"/>
        </w:rPr>
        <w:t xml:space="preserve">Происходит </w:t>
      </w:r>
      <w:proofErr w:type="spellStart"/>
      <w:r w:rsidR="00A17C91" w:rsidRPr="00E26AA8">
        <w:rPr>
          <w:rFonts w:ascii="Times New Roman" w:hAnsi="Times New Roman" w:cs="Times New Roman"/>
          <w:bCs/>
          <w:sz w:val="28"/>
          <w:szCs w:val="28"/>
        </w:rPr>
        <w:t>латерализация</w:t>
      </w:r>
      <w:proofErr w:type="spellEnd"/>
      <w:r w:rsidR="00A17C91" w:rsidRPr="00E26AA8">
        <w:rPr>
          <w:rFonts w:ascii="Times New Roman" w:hAnsi="Times New Roman" w:cs="Times New Roman"/>
          <w:bCs/>
          <w:sz w:val="28"/>
          <w:szCs w:val="28"/>
        </w:rPr>
        <w:t xml:space="preserve"> (определение ведущей руки).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- </w:t>
      </w:r>
      <w:r w:rsidR="00A17C91" w:rsidRPr="00A17C91">
        <w:rPr>
          <w:rFonts w:ascii="Times New Roman" w:hAnsi="Times New Roman" w:cs="Times New Roman"/>
          <w:bCs/>
          <w:sz w:val="28"/>
          <w:szCs w:val="28"/>
          <w:u w:val="single"/>
        </w:rPr>
        <w:t>В 5–6лет - появляется способность обводить клетки.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- </w:t>
      </w:r>
      <w:r w:rsidR="00A17C91" w:rsidRPr="00A17C91">
        <w:rPr>
          <w:rFonts w:ascii="Times New Roman" w:hAnsi="Times New Roman" w:cs="Times New Roman"/>
          <w:bCs/>
          <w:sz w:val="28"/>
          <w:szCs w:val="28"/>
          <w:u w:val="single"/>
        </w:rPr>
        <w:t xml:space="preserve">6–7лет - готовность к развитию графо — моторных навыков. </w:t>
      </w:r>
    </w:p>
    <w:p w:rsidR="00CB72B0" w:rsidRPr="00A17C91" w:rsidRDefault="00A17C91" w:rsidP="00C171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C91">
        <w:rPr>
          <w:rFonts w:ascii="Times New Roman" w:hAnsi="Times New Roman" w:cs="Times New Roman"/>
          <w:b/>
          <w:sz w:val="28"/>
          <w:szCs w:val="28"/>
        </w:rPr>
        <w:t>Что же такое графо - моторные  навыки?</w:t>
      </w:r>
    </w:p>
    <w:p w:rsidR="00EC4F53" w:rsidRPr="00E26AA8" w:rsidRDefault="00CB72B0" w:rsidP="00C171C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17C91">
        <w:rPr>
          <w:rFonts w:ascii="Times New Roman" w:hAnsi="Times New Roman" w:cs="Times New Roman"/>
          <w:b/>
          <w:bCs/>
          <w:sz w:val="28"/>
          <w:szCs w:val="28"/>
        </w:rPr>
        <w:t>Графический  навык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 -  это автоматизированный  способ дифференцировки  и перекодирование звуков (фонем)  речи в соответствующие   буквы, начертание их на бумаге и вместе с тем  осознание воспроизводимых  буквенных комплексов (слов) </w:t>
      </w:r>
      <w:r w:rsidRPr="00E26AA8">
        <w:rPr>
          <w:rFonts w:ascii="Times New Roman" w:hAnsi="Times New Roman" w:cs="Times New Roman"/>
          <w:i/>
          <w:iCs/>
          <w:sz w:val="28"/>
          <w:szCs w:val="28"/>
        </w:rPr>
        <w:t xml:space="preserve">(Н.Г. </w:t>
      </w:r>
      <w:proofErr w:type="spellStart"/>
      <w:r w:rsidRPr="00E26AA8">
        <w:rPr>
          <w:rFonts w:ascii="Times New Roman" w:hAnsi="Times New Roman" w:cs="Times New Roman"/>
          <w:i/>
          <w:iCs/>
          <w:sz w:val="28"/>
          <w:szCs w:val="28"/>
        </w:rPr>
        <w:t>Агарковой</w:t>
      </w:r>
      <w:proofErr w:type="spellEnd"/>
      <w:r w:rsidRPr="00E26AA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CB72B0" w:rsidRPr="00E26AA8" w:rsidRDefault="00CB72B0" w:rsidP="00C171C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17C91">
        <w:rPr>
          <w:rFonts w:ascii="Times New Roman" w:hAnsi="Times New Roman" w:cs="Times New Roman"/>
          <w:b/>
          <w:bCs/>
          <w:sz w:val="28"/>
          <w:szCs w:val="28"/>
        </w:rPr>
        <w:t>Мелкая моторика</w:t>
      </w:r>
      <w:r w:rsidR="00A17C91">
        <w:rPr>
          <w:rFonts w:ascii="Times New Roman" w:hAnsi="Times New Roman" w:cs="Times New Roman"/>
          <w:bCs/>
          <w:sz w:val="28"/>
          <w:szCs w:val="28"/>
        </w:rPr>
        <w:t xml:space="preserve">  - это согласование  </w:t>
      </w:r>
      <w:r w:rsidRPr="00E26AA8">
        <w:rPr>
          <w:rFonts w:ascii="Times New Roman" w:hAnsi="Times New Roman" w:cs="Times New Roman"/>
          <w:bCs/>
          <w:sz w:val="28"/>
          <w:szCs w:val="28"/>
        </w:rPr>
        <w:t>движения пальцев рук, умение ребё</w:t>
      </w:r>
      <w:r w:rsidR="00A17C91">
        <w:rPr>
          <w:rFonts w:ascii="Times New Roman" w:hAnsi="Times New Roman" w:cs="Times New Roman"/>
          <w:bCs/>
          <w:sz w:val="28"/>
          <w:szCs w:val="28"/>
        </w:rPr>
        <w:t>нка «использовать» эти движения</w:t>
      </w:r>
      <w:r w:rsidRPr="00E26AA8">
        <w:rPr>
          <w:rFonts w:ascii="Times New Roman" w:hAnsi="Times New Roman" w:cs="Times New Roman"/>
          <w:bCs/>
          <w:sz w:val="28"/>
          <w:szCs w:val="28"/>
        </w:rPr>
        <w:t>; основа развития психических процессов: внимания, памяти,  восприятия, мышления и речи.</w:t>
      </w:r>
      <w:r w:rsidRPr="00E26AA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End"/>
    </w:p>
    <w:p w:rsidR="00CB72B0" w:rsidRPr="00E26AA8" w:rsidRDefault="00CB72B0" w:rsidP="00C171C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17C91">
        <w:rPr>
          <w:rFonts w:ascii="Times New Roman" w:hAnsi="Times New Roman" w:cs="Times New Roman"/>
          <w:b/>
          <w:bCs/>
          <w:sz w:val="28"/>
          <w:szCs w:val="28"/>
        </w:rPr>
        <w:t>Графомоторные</w:t>
      </w:r>
      <w:proofErr w:type="spellEnd"/>
      <w:r w:rsidRPr="00A17C91">
        <w:rPr>
          <w:rFonts w:ascii="Times New Roman" w:hAnsi="Times New Roman" w:cs="Times New Roman"/>
          <w:b/>
          <w:bCs/>
          <w:sz w:val="28"/>
          <w:szCs w:val="28"/>
        </w:rPr>
        <w:t xml:space="preserve"> навыки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– это способность  правильно удерживать пишущий предмет; целенаправленное умение  ребенка рисовать, раскрашивать, </w:t>
      </w:r>
      <w:r w:rsidR="00A17C91">
        <w:rPr>
          <w:rFonts w:ascii="Times New Roman" w:hAnsi="Times New Roman" w:cs="Times New Roman"/>
          <w:bCs/>
          <w:sz w:val="28"/>
          <w:szCs w:val="28"/>
        </w:rPr>
        <w:t xml:space="preserve">копировать  простейшие узоры,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соединять </w:t>
      </w:r>
      <w:r w:rsidR="00A17C91">
        <w:rPr>
          <w:rFonts w:ascii="Times New Roman" w:hAnsi="Times New Roman" w:cs="Times New Roman"/>
          <w:bCs/>
          <w:sz w:val="28"/>
          <w:szCs w:val="28"/>
        </w:rPr>
        <w:t xml:space="preserve">точки, правильно писать буквы; </w:t>
      </w:r>
      <w:r w:rsidRPr="00E26AA8">
        <w:rPr>
          <w:rFonts w:ascii="Times New Roman" w:hAnsi="Times New Roman" w:cs="Times New Roman"/>
          <w:bCs/>
          <w:sz w:val="28"/>
          <w:szCs w:val="28"/>
        </w:rPr>
        <w:t>контролировать собственную деятельность.</w:t>
      </w:r>
      <w:r w:rsidR="00AA10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A1002" w:rsidRPr="00E26AA8">
        <w:rPr>
          <w:rFonts w:ascii="Times New Roman" w:hAnsi="Times New Roman" w:cs="Times New Roman"/>
          <w:bCs/>
          <w:sz w:val="28"/>
          <w:szCs w:val="28"/>
        </w:rPr>
        <w:t>Графомоторика</w:t>
      </w:r>
      <w:proofErr w:type="spellEnd"/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 – это не только развитие мелкой моторики. Данное понятие намного шире и включает в  себя: способ удержания карандаша/ручки, силу нажима при рисовании и письме, точность, ритмичность и темп движений, их плавность. </w:t>
      </w:r>
    </w:p>
    <w:p w:rsidR="00CB72B0" w:rsidRPr="00A17C91" w:rsidRDefault="00CB72B0" w:rsidP="00C171CB">
      <w:pPr>
        <w:rPr>
          <w:rFonts w:ascii="Times New Roman" w:hAnsi="Times New Roman" w:cs="Times New Roman"/>
          <w:sz w:val="28"/>
          <w:szCs w:val="28"/>
        </w:rPr>
      </w:pPr>
      <w:r w:rsidRPr="00A17C91">
        <w:rPr>
          <w:rFonts w:ascii="Times New Roman" w:hAnsi="Times New Roman" w:cs="Times New Roman"/>
          <w:b/>
          <w:bCs/>
          <w:sz w:val="28"/>
          <w:szCs w:val="28"/>
        </w:rPr>
        <w:t>Сопутствующие умения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 - это элементы  </w:t>
      </w:r>
      <w:proofErr w:type="spellStart"/>
      <w:r w:rsidRPr="00E26AA8">
        <w:rPr>
          <w:rFonts w:ascii="Times New Roman" w:hAnsi="Times New Roman" w:cs="Times New Roman"/>
          <w:bCs/>
          <w:sz w:val="28"/>
          <w:szCs w:val="28"/>
        </w:rPr>
        <w:t>графомоторной</w:t>
      </w:r>
      <w:proofErr w:type="spellEnd"/>
      <w:r w:rsidRPr="00E26AA8">
        <w:rPr>
          <w:rFonts w:ascii="Times New Roman" w:hAnsi="Times New Roman" w:cs="Times New Roman"/>
          <w:bCs/>
          <w:sz w:val="28"/>
          <w:szCs w:val="28"/>
        </w:rPr>
        <w:t xml:space="preserve">  деятельности, позволяющие точно, правильно, с высоким качеством осуществлять  </w:t>
      </w:r>
      <w:proofErr w:type="spellStart"/>
      <w:r w:rsidRPr="00E26AA8">
        <w:rPr>
          <w:rFonts w:ascii="Times New Roman" w:hAnsi="Times New Roman" w:cs="Times New Roman"/>
          <w:bCs/>
          <w:sz w:val="28"/>
          <w:szCs w:val="28"/>
        </w:rPr>
        <w:t>графомоторную</w:t>
      </w:r>
      <w:proofErr w:type="spellEnd"/>
      <w:r w:rsidRPr="00E26AA8">
        <w:rPr>
          <w:rFonts w:ascii="Times New Roman" w:hAnsi="Times New Roman" w:cs="Times New Roman"/>
          <w:bCs/>
          <w:sz w:val="28"/>
          <w:szCs w:val="28"/>
        </w:rPr>
        <w:t xml:space="preserve"> деятельность. </w:t>
      </w:r>
    </w:p>
    <w:p w:rsidR="00CB72B0" w:rsidRDefault="00CB72B0" w:rsidP="00C171CB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A17C91">
        <w:rPr>
          <w:rFonts w:ascii="Times New Roman" w:hAnsi="Times New Roman" w:cs="Times New Roman"/>
          <w:b/>
          <w:bCs/>
          <w:sz w:val="28"/>
          <w:szCs w:val="28"/>
        </w:rPr>
        <w:t>Графомоторный</w:t>
      </w:r>
      <w:proofErr w:type="spellEnd"/>
      <w:r w:rsidRPr="00A17C91">
        <w:rPr>
          <w:rFonts w:ascii="Times New Roman" w:hAnsi="Times New Roman" w:cs="Times New Roman"/>
          <w:b/>
          <w:bCs/>
          <w:sz w:val="28"/>
          <w:szCs w:val="28"/>
        </w:rPr>
        <w:t xml:space="preserve"> навык 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- это определенное положение и движения пишущей руки, которое позволяет: </w:t>
      </w:r>
      <w:r w:rsidRPr="00A17C91">
        <w:rPr>
          <w:rFonts w:ascii="Times New Roman" w:hAnsi="Times New Roman" w:cs="Times New Roman"/>
          <w:b/>
          <w:bCs/>
          <w:iCs/>
          <w:sz w:val="28"/>
          <w:szCs w:val="28"/>
        </w:rPr>
        <w:t>рисовать, раскрашивать, копировать простейшие узоры, соединять точки, правильно удерживать пишущий предмет.</w:t>
      </w:r>
    </w:p>
    <w:p w:rsidR="00C171CB" w:rsidRDefault="00447A90" w:rsidP="00C171CB">
      <w:pPr>
        <w:jc w:val="both"/>
        <w:rPr>
          <w:rFonts w:ascii="Times New Roman" w:hAnsi="Times New Roman" w:cs="Times New Roman"/>
          <w:sz w:val="28"/>
          <w:szCs w:val="28"/>
        </w:rPr>
      </w:pPr>
      <w:r w:rsidRPr="00447A90">
        <w:rPr>
          <w:rFonts w:ascii="Times New Roman" w:hAnsi="Times New Roman" w:cs="Times New Roman"/>
          <w:bCs/>
          <w:sz w:val="28"/>
          <w:szCs w:val="28"/>
        </w:rPr>
        <w:t>Правильно сформированный графический навык у дошкольника позволяет ребенку успешно осваивать школьную программу.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Развитие </w:t>
      </w:r>
      <w:proofErr w:type="spellStart"/>
      <w:r w:rsidR="00AA1002" w:rsidRPr="00E26AA8">
        <w:rPr>
          <w:rFonts w:ascii="Times New Roman" w:hAnsi="Times New Roman" w:cs="Times New Roman"/>
          <w:bCs/>
          <w:sz w:val="28"/>
          <w:szCs w:val="28"/>
        </w:rPr>
        <w:t>графомоторных</w:t>
      </w:r>
      <w:proofErr w:type="spellEnd"/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 навыков зависит от качества мелких движений пальцев, кистей рук, тренированности мышц, точности и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координации движений, а также от уровня </w:t>
      </w:r>
      <w:proofErr w:type="spellStart"/>
      <w:r w:rsidR="00AA1002" w:rsidRPr="00E26AA8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 психических процессов внимания, зрительной и двигательной памяти, пространственных представлений. </w:t>
      </w:r>
      <w:r w:rsidR="00AA10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      </w:t>
      </w:r>
      <w:r w:rsidR="00AA100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B72B0" w:rsidRPr="00AA1002" w:rsidRDefault="00447A90" w:rsidP="00C171C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Работа по развитию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г</w:t>
      </w:r>
      <w:r w:rsidR="00CB72B0" w:rsidRPr="00B01BE0">
        <w:rPr>
          <w:rFonts w:ascii="Times New Roman" w:hAnsi="Times New Roman" w:cs="Times New Roman"/>
          <w:b/>
          <w:bCs/>
          <w:iCs/>
          <w:sz w:val="28"/>
          <w:szCs w:val="28"/>
        </w:rPr>
        <w:t>рафомоторны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х</w:t>
      </w:r>
      <w:proofErr w:type="spellEnd"/>
      <w:r w:rsidR="00CB72B0" w:rsidRPr="00B01BE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ов </w:t>
      </w:r>
      <w:r w:rsidR="00CB72B0" w:rsidRPr="00B01BE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включа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е</w:t>
      </w:r>
      <w:r w:rsidR="00CB72B0" w:rsidRPr="00B01BE0">
        <w:rPr>
          <w:rFonts w:ascii="Times New Roman" w:hAnsi="Times New Roman" w:cs="Times New Roman"/>
          <w:b/>
          <w:bCs/>
          <w:iCs/>
          <w:sz w:val="28"/>
          <w:szCs w:val="28"/>
        </w:rPr>
        <w:t>т в себя:</w:t>
      </w:r>
    </w:p>
    <w:p w:rsidR="00CB72B0" w:rsidRPr="00B01BE0" w:rsidRDefault="00CB72B0" w:rsidP="00C171CB">
      <w:pPr>
        <w:rPr>
          <w:rFonts w:ascii="Times New Roman" w:hAnsi="Times New Roman" w:cs="Times New Roman"/>
          <w:sz w:val="28"/>
          <w:szCs w:val="28"/>
        </w:rPr>
      </w:pPr>
      <w:r w:rsidRPr="00B01BE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1.  </w:t>
      </w:r>
      <w:r w:rsidR="00447A90" w:rsidRPr="00447A9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Развитие м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елк</w:t>
      </w:r>
      <w:r w:rsidR="00447A9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ой 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мускулатур</w:t>
      </w:r>
      <w:r w:rsidR="00447A9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ы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пальцев</w:t>
      </w:r>
      <w:r w:rsidRPr="00B01BE0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="00B01BE0"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Pr="00B01BE0">
        <w:rPr>
          <w:rFonts w:ascii="Times New Roman" w:hAnsi="Times New Roman" w:cs="Times New Roman"/>
          <w:iCs/>
          <w:sz w:val="28"/>
          <w:szCs w:val="28"/>
        </w:rPr>
        <w:t>контроль силы</w:t>
      </w:r>
      <w:r w:rsidR="00B01BE0">
        <w:rPr>
          <w:rFonts w:ascii="Times New Roman" w:hAnsi="Times New Roman" w:cs="Times New Roman"/>
          <w:iCs/>
          <w:sz w:val="28"/>
          <w:szCs w:val="28"/>
        </w:rPr>
        <w:t xml:space="preserve"> пальцев и быстроты их движений</w:t>
      </w:r>
      <w:r w:rsidRPr="00B01BE0">
        <w:rPr>
          <w:rFonts w:ascii="Times New Roman" w:hAnsi="Times New Roman" w:cs="Times New Roman"/>
          <w:iCs/>
          <w:sz w:val="28"/>
          <w:szCs w:val="28"/>
        </w:rPr>
        <w:t>;</w:t>
      </w:r>
      <w:r w:rsidR="00B01B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2.  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Зрительный анализ и синтез</w:t>
      </w:r>
      <w:r w:rsidRPr="00B01BE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01BE0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B01BE0">
        <w:rPr>
          <w:rFonts w:ascii="Times New Roman" w:hAnsi="Times New Roman" w:cs="Times New Roman"/>
          <w:iCs/>
          <w:sz w:val="28"/>
          <w:szCs w:val="28"/>
        </w:rPr>
        <w:t>определение правых и левых частей тела; ориентировка в пространстве по отношению к предметам; выполнение заданий с условиями по</w:t>
      </w:r>
      <w:r w:rsidR="00B01BE0">
        <w:rPr>
          <w:rFonts w:ascii="Times New Roman" w:hAnsi="Times New Roman" w:cs="Times New Roman"/>
          <w:iCs/>
          <w:sz w:val="28"/>
          <w:szCs w:val="28"/>
        </w:rPr>
        <w:t xml:space="preserve"> выбору необходимых направлений</w:t>
      </w:r>
      <w:r w:rsidRPr="00B01BE0">
        <w:rPr>
          <w:rFonts w:ascii="Times New Roman" w:hAnsi="Times New Roman" w:cs="Times New Roman"/>
          <w:iCs/>
          <w:sz w:val="28"/>
          <w:szCs w:val="28"/>
        </w:rPr>
        <w:t>;</w:t>
      </w:r>
      <w:r w:rsidR="00B01B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 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Рисование</w:t>
      </w:r>
      <w:r w:rsidRPr="00B01BE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171CB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B01BE0">
        <w:rPr>
          <w:rFonts w:ascii="Times New Roman" w:hAnsi="Times New Roman" w:cs="Times New Roman"/>
          <w:iCs/>
          <w:sz w:val="28"/>
          <w:szCs w:val="28"/>
        </w:rPr>
        <w:t xml:space="preserve">штриховка, обвести по контуру, обводка; срисовывание геометрических фигур; зарисовка деталей, предметов; </w:t>
      </w:r>
      <w:proofErr w:type="spellStart"/>
      <w:r w:rsidRPr="00B01BE0">
        <w:rPr>
          <w:rFonts w:ascii="Times New Roman" w:hAnsi="Times New Roman" w:cs="Times New Roman"/>
          <w:iCs/>
          <w:sz w:val="28"/>
          <w:szCs w:val="28"/>
        </w:rPr>
        <w:t>дорисовывание</w:t>
      </w:r>
      <w:proofErr w:type="spellEnd"/>
      <w:r w:rsidRPr="00B01BE0">
        <w:rPr>
          <w:rFonts w:ascii="Times New Roman" w:hAnsi="Times New Roman" w:cs="Times New Roman"/>
          <w:iCs/>
          <w:sz w:val="28"/>
          <w:szCs w:val="28"/>
        </w:rPr>
        <w:t xml:space="preserve"> незаконченных рисунков; </w:t>
      </w:r>
      <w:proofErr w:type="spellStart"/>
      <w:r w:rsidRPr="00B01BE0">
        <w:rPr>
          <w:rFonts w:ascii="Times New Roman" w:hAnsi="Times New Roman" w:cs="Times New Roman"/>
          <w:iCs/>
          <w:sz w:val="28"/>
          <w:szCs w:val="28"/>
        </w:rPr>
        <w:t>дорисовывание</w:t>
      </w:r>
      <w:proofErr w:type="spellEnd"/>
      <w:r w:rsidRPr="00B01BE0"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="00C171CB">
        <w:rPr>
          <w:rFonts w:ascii="Times New Roman" w:hAnsi="Times New Roman" w:cs="Times New Roman"/>
          <w:iCs/>
          <w:sz w:val="28"/>
          <w:szCs w:val="28"/>
        </w:rPr>
        <w:t>исунков с недостающими деталями</w:t>
      </w:r>
      <w:r w:rsidRPr="00B01BE0">
        <w:rPr>
          <w:rFonts w:ascii="Times New Roman" w:hAnsi="Times New Roman" w:cs="Times New Roman"/>
          <w:iCs/>
          <w:sz w:val="28"/>
          <w:szCs w:val="28"/>
        </w:rPr>
        <w:t>;</w:t>
      </w:r>
      <w:r w:rsidR="00B01B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4. </w:t>
      </w:r>
      <w:r w:rsidRPr="00B01BE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Графическую символику</w:t>
      </w:r>
      <w:r w:rsidRPr="00B01BE0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B01BE0">
        <w:rPr>
          <w:rFonts w:ascii="Times New Roman" w:hAnsi="Times New Roman" w:cs="Times New Roman"/>
          <w:iCs/>
          <w:sz w:val="28"/>
          <w:szCs w:val="28"/>
        </w:rPr>
        <w:t>(умение рисовать узоры, а также изображать их с помощью символов);</w:t>
      </w:r>
    </w:p>
    <w:p w:rsidR="00B01BE0" w:rsidRPr="00AA1002" w:rsidRDefault="00E31FE2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>Кроме того, важны произвольность движений и развитие сопутствующих умений, без которых не получится ни рисовать, ни писать – это зрительное восприятие, внимание, двигательные навыки.</w:t>
      </w:r>
      <w:r w:rsidR="00AA10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1BE0" w:rsidRPr="00E26AA8">
        <w:rPr>
          <w:rFonts w:ascii="Times New Roman" w:hAnsi="Times New Roman" w:cs="Times New Roman"/>
          <w:bCs/>
          <w:sz w:val="28"/>
          <w:szCs w:val="28"/>
        </w:rPr>
        <w:t xml:space="preserve">Процесс формирования </w:t>
      </w:r>
      <w:proofErr w:type="spellStart"/>
      <w:r w:rsidR="00B01BE0" w:rsidRPr="00E26AA8">
        <w:rPr>
          <w:rFonts w:ascii="Times New Roman" w:hAnsi="Times New Roman" w:cs="Times New Roman"/>
          <w:bCs/>
          <w:sz w:val="28"/>
          <w:szCs w:val="28"/>
        </w:rPr>
        <w:t>графомоторных</w:t>
      </w:r>
      <w:proofErr w:type="spellEnd"/>
      <w:r w:rsidR="00B01BE0" w:rsidRPr="00E26AA8">
        <w:rPr>
          <w:rFonts w:ascii="Times New Roman" w:hAnsi="Times New Roman" w:cs="Times New Roman"/>
          <w:bCs/>
          <w:sz w:val="28"/>
          <w:szCs w:val="28"/>
        </w:rPr>
        <w:t xml:space="preserve"> навыков письма очень сложен и захватывает различные сферы умственной деятельности человека. </w:t>
      </w:r>
      <w:r w:rsidR="00AA1002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С дошкольниками  необходимо проводить целенаправленную работу по формированию </w:t>
      </w:r>
      <w:proofErr w:type="spellStart"/>
      <w:r w:rsidRPr="00E26AA8">
        <w:rPr>
          <w:rFonts w:ascii="Times New Roman" w:hAnsi="Times New Roman" w:cs="Times New Roman"/>
          <w:bCs/>
          <w:sz w:val="28"/>
          <w:szCs w:val="28"/>
        </w:rPr>
        <w:t>графомоторных</w:t>
      </w:r>
      <w:proofErr w:type="spellEnd"/>
      <w:r w:rsidRPr="00E26AA8">
        <w:rPr>
          <w:rFonts w:ascii="Times New Roman" w:hAnsi="Times New Roman" w:cs="Times New Roman"/>
          <w:bCs/>
          <w:sz w:val="28"/>
          <w:szCs w:val="28"/>
        </w:rPr>
        <w:t xml:space="preserve"> навыков, а также игры и упражнения на развитие крупной и мелкой моторики. </w:t>
      </w:r>
      <w:r w:rsidR="00B01B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E31FE2" w:rsidRPr="00B01BE0" w:rsidRDefault="00E31FE2" w:rsidP="00C171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1BE0">
        <w:rPr>
          <w:rFonts w:ascii="Times New Roman" w:hAnsi="Times New Roman" w:cs="Times New Roman"/>
          <w:b/>
          <w:bCs/>
          <w:sz w:val="28"/>
          <w:szCs w:val="28"/>
        </w:rPr>
        <w:t xml:space="preserve">Успешное формирование </w:t>
      </w:r>
      <w:proofErr w:type="spellStart"/>
      <w:r w:rsidRPr="00B01BE0">
        <w:rPr>
          <w:rFonts w:ascii="Times New Roman" w:hAnsi="Times New Roman" w:cs="Times New Roman"/>
          <w:b/>
          <w:bCs/>
          <w:sz w:val="28"/>
          <w:szCs w:val="28"/>
        </w:rPr>
        <w:t>графомоторных</w:t>
      </w:r>
      <w:proofErr w:type="spellEnd"/>
      <w:r w:rsidRPr="00B01BE0">
        <w:rPr>
          <w:rFonts w:ascii="Times New Roman" w:hAnsi="Times New Roman" w:cs="Times New Roman"/>
          <w:b/>
          <w:bCs/>
          <w:sz w:val="28"/>
          <w:szCs w:val="28"/>
        </w:rPr>
        <w:t xml:space="preserve"> навыков зависит </w:t>
      </w:r>
      <w:r w:rsidR="00B01BE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Pr="00B01BE0">
        <w:rPr>
          <w:rFonts w:ascii="Times New Roman" w:hAnsi="Times New Roman" w:cs="Times New Roman"/>
          <w:b/>
          <w:bCs/>
          <w:sz w:val="28"/>
          <w:szCs w:val="28"/>
        </w:rPr>
        <w:t>от следующих факторов:</w:t>
      </w:r>
    </w:p>
    <w:p w:rsidR="00E31FE2" w:rsidRPr="00AA1002" w:rsidRDefault="00AA1002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>- зрительного восприятия;</w:t>
      </w:r>
      <w:r w:rsidR="00447A9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>- произвольной графической активности;</w:t>
      </w:r>
      <w:r w:rsidR="00447A9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>- зрительно-моторной координации.</w:t>
      </w:r>
      <w:r w:rsidR="00447A9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</w:t>
      </w:r>
      <w:r w:rsidR="00B01BE0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31FE2" w:rsidRPr="00E26AA8">
        <w:rPr>
          <w:rFonts w:ascii="Times New Roman" w:hAnsi="Times New Roman" w:cs="Times New Roman"/>
          <w:bCs/>
          <w:sz w:val="28"/>
          <w:szCs w:val="28"/>
        </w:rPr>
        <w:t xml:space="preserve">Несовершенство одной из данных функций затрудняет овладение </w:t>
      </w:r>
      <w:proofErr w:type="spellStart"/>
      <w:r w:rsidR="00E31FE2" w:rsidRPr="00E26AA8">
        <w:rPr>
          <w:rFonts w:ascii="Times New Roman" w:hAnsi="Times New Roman" w:cs="Times New Roman"/>
          <w:bCs/>
          <w:sz w:val="28"/>
          <w:szCs w:val="28"/>
        </w:rPr>
        <w:t>графомоторными</w:t>
      </w:r>
      <w:proofErr w:type="spellEnd"/>
      <w:r w:rsidR="00E31FE2" w:rsidRPr="00E26AA8">
        <w:rPr>
          <w:rFonts w:ascii="Times New Roman" w:hAnsi="Times New Roman" w:cs="Times New Roman"/>
          <w:bCs/>
          <w:sz w:val="28"/>
          <w:szCs w:val="28"/>
        </w:rPr>
        <w:t xml:space="preserve"> навыками, письмом и рядом других учебных и трудовых навыков. </w:t>
      </w:r>
      <w:r w:rsidR="00447A9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B01BE0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31FE2" w:rsidRPr="00E26AA8">
        <w:rPr>
          <w:rFonts w:ascii="Times New Roman" w:hAnsi="Times New Roman" w:cs="Times New Roman"/>
          <w:bCs/>
          <w:sz w:val="28"/>
          <w:szCs w:val="28"/>
        </w:rPr>
        <w:t xml:space="preserve">Коррекционная направленность занятий предполагает также работу по укреплению моторики рук, развитию координации движений кисти рук и пальцев. </w:t>
      </w:r>
    </w:p>
    <w:p w:rsidR="003970CC" w:rsidRPr="003970CC" w:rsidRDefault="00CB72B0" w:rsidP="00C171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A90">
        <w:rPr>
          <w:rFonts w:ascii="Times New Roman" w:hAnsi="Times New Roman" w:cs="Times New Roman"/>
          <w:b/>
          <w:bCs/>
          <w:sz w:val="28"/>
          <w:szCs w:val="28"/>
        </w:rPr>
        <w:t xml:space="preserve">Этапы развития </w:t>
      </w:r>
      <w:proofErr w:type="spellStart"/>
      <w:r w:rsidRPr="00447A90">
        <w:rPr>
          <w:rFonts w:ascii="Times New Roman" w:hAnsi="Times New Roman" w:cs="Times New Roman"/>
          <w:b/>
          <w:bCs/>
          <w:sz w:val="28"/>
          <w:szCs w:val="28"/>
        </w:rPr>
        <w:t>графомоторных</w:t>
      </w:r>
      <w:proofErr w:type="spellEnd"/>
      <w:r w:rsidRPr="00447A90">
        <w:rPr>
          <w:rFonts w:ascii="Times New Roman" w:hAnsi="Times New Roman" w:cs="Times New Roman"/>
          <w:b/>
          <w:bCs/>
          <w:sz w:val="28"/>
          <w:szCs w:val="28"/>
        </w:rPr>
        <w:t xml:space="preserve"> навыков.</w:t>
      </w:r>
    </w:p>
    <w:p w:rsidR="00CB72B0" w:rsidRPr="00447A90" w:rsidRDefault="00CB72B0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447A90">
        <w:rPr>
          <w:rFonts w:ascii="Times New Roman" w:hAnsi="Times New Roman" w:cs="Times New Roman"/>
          <w:b/>
          <w:bCs/>
          <w:sz w:val="28"/>
          <w:szCs w:val="28"/>
        </w:rPr>
        <w:t xml:space="preserve">Первый этап - развитие  крупной  и </w:t>
      </w:r>
      <w:r w:rsidR="00447A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7A90">
        <w:rPr>
          <w:rFonts w:ascii="Times New Roman" w:hAnsi="Times New Roman" w:cs="Times New Roman"/>
          <w:b/>
          <w:bCs/>
          <w:sz w:val="28"/>
          <w:szCs w:val="28"/>
        </w:rPr>
        <w:t xml:space="preserve">мелкой моторики. </w:t>
      </w:r>
    </w:p>
    <w:p w:rsidR="00AA1002" w:rsidRPr="00AA1002" w:rsidRDefault="00CB72B0" w:rsidP="00C171C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447A90">
        <w:rPr>
          <w:rFonts w:ascii="Times New Roman" w:hAnsi="Times New Roman" w:cs="Times New Roman"/>
          <w:bCs/>
          <w:iCs/>
          <w:sz w:val="28"/>
          <w:szCs w:val="28"/>
        </w:rPr>
        <w:t xml:space="preserve">Развитие мелкой моторики пальцев рук является мощным средством, повышающим работоспособность коры головного мозга и </w:t>
      </w:r>
      <w:proofErr w:type="gramStart"/>
      <w:r w:rsidRPr="00447A90">
        <w:rPr>
          <w:rFonts w:ascii="Times New Roman" w:hAnsi="Times New Roman" w:cs="Times New Roman"/>
          <w:bCs/>
          <w:iCs/>
          <w:sz w:val="28"/>
          <w:szCs w:val="28"/>
        </w:rPr>
        <w:t>стимулирующем</w:t>
      </w:r>
      <w:proofErr w:type="gramEnd"/>
      <w:r w:rsidRPr="00447A90">
        <w:rPr>
          <w:rFonts w:ascii="Times New Roman" w:hAnsi="Times New Roman" w:cs="Times New Roman"/>
          <w:bCs/>
          <w:iCs/>
          <w:sz w:val="28"/>
          <w:szCs w:val="28"/>
        </w:rPr>
        <w:t xml:space="preserve"> речевое развитие ребенка.</w:t>
      </w:r>
      <w:r w:rsidR="00AA10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Уровень развития мелкой моторики – один из показателей интеллектуальной готовности ребенка к школьному обучению. </w:t>
      </w:r>
    </w:p>
    <w:p w:rsidR="00AA1002" w:rsidRPr="00AA1002" w:rsidRDefault="00AA1002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Письмо – это сложный навык, включающий выполнение тонких координированных движений руки.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>Техника письма требует слаженной работы мелких мышц кисти и всей руки, а также</w:t>
      </w:r>
      <w:r w:rsidR="003970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bCs/>
          <w:sz w:val="28"/>
          <w:szCs w:val="28"/>
        </w:rPr>
        <w:t>хорошо развитого зрительного восприятия и произвольного внимания. Неподготовленность к письму, недостаточное развитие мелкой моторики, зрительного восприятия, внимания может привести к возникновению негативного отношения к учебе, тревожного состояния ребенка в школе.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>Развитие интеллекта идет параллельно с развитием руки, все более тонких движений пальцев. Под понятием «мелкая моторика» подразумевают движения мелких мышц кистей рук. Именно эти умения подготавливают руку и глаза ребенка к процессу письма - развивают мелкие мышцы руки, учат видеть форму и воспроизводить ее.</w:t>
      </w:r>
    </w:p>
    <w:p w:rsidR="00CB72B0" w:rsidRPr="00447A90" w:rsidRDefault="00CB72B0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447A90">
        <w:rPr>
          <w:rFonts w:ascii="Times New Roman" w:hAnsi="Times New Roman" w:cs="Times New Roman"/>
          <w:b/>
          <w:bCs/>
          <w:sz w:val="28"/>
          <w:szCs w:val="28"/>
          <w:u w:val="single"/>
        </w:rPr>
        <w:t>Для развития мелкой моторики необходимо:</w:t>
      </w:r>
      <w:r w:rsidRPr="00447A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A7079" w:rsidRDefault="00447A90" w:rsidP="00C171C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>выполнять пальчиковую гимнастику</w:t>
      </w:r>
    </w:p>
    <w:p w:rsidR="002A7079" w:rsidRPr="002A7079" w:rsidRDefault="002A7079" w:rsidP="00C171CB">
      <w:pPr>
        <w:widowControl w:val="0"/>
        <w:spacing w:before="120" w:after="2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4808C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 xml:space="preserve">Пальчиковые </w:t>
      </w:r>
      <w:proofErr w:type="spellStart"/>
      <w:r w:rsidRPr="004808C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кинезиологические</w:t>
      </w:r>
      <w:proofErr w:type="spellEnd"/>
      <w:r w:rsidRPr="004808C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 xml:space="preserve"> упражнения («гимнастика мозга»).</w:t>
      </w:r>
    </w:p>
    <w:p w:rsidR="002A7079" w:rsidRPr="00E26AA8" w:rsidRDefault="002A7079" w:rsidP="00C171CB">
      <w:pPr>
        <w:spacing w:after="0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Упражнения на ритмическую организацию и переключа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емость движений рук предложили </w:t>
      </w:r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И. и Г. </w:t>
      </w:r>
      <w:proofErr w:type="spellStart"/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Деннисоны</w:t>
      </w:r>
      <w:proofErr w:type="spellEnd"/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 помощью таких упражнений компенсируется работа левого полушария. Их выполнение требует от ребенка внимания, сосредоточенности.</w:t>
      </w:r>
    </w:p>
    <w:p w:rsidR="002A7079" w:rsidRPr="00E26AA8" w:rsidRDefault="002A7079" w:rsidP="00C171CB">
      <w:pPr>
        <w:spacing w:before="20" w:after="0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07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«Колечко»</w:t>
      </w:r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поочередно перебирать пальцы рук, соединяя в кольцо с большим пальцем последовательно указательный, средний и т. д.</w:t>
      </w:r>
    </w:p>
    <w:p w:rsidR="002A7079" w:rsidRPr="00E26AA8" w:rsidRDefault="002A7079" w:rsidP="00C171CB">
      <w:pPr>
        <w:spacing w:before="20" w:after="0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07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«Кулак – ребро – ладонь»</w:t>
      </w:r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последовательно менять три положения: сжатая в кулак ладонь, </w:t>
      </w:r>
      <w:r w:rsidRPr="00E26AA8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ладонь ребром на плоскости стола, ладонь на плоскости стола (сначала правой рукой, потом левой</w:t>
      </w:r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затем двумя руками).</w:t>
      </w:r>
    </w:p>
    <w:p w:rsidR="002A7079" w:rsidRPr="00E26AA8" w:rsidRDefault="002A7079" w:rsidP="00C171CB">
      <w:pPr>
        <w:spacing w:before="40" w:after="0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07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«Ухо – нос»</w:t>
      </w:r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левой рукой взяться за кончик носа, правой – за левое</w:t>
      </w:r>
      <w:r w:rsidRPr="00E26AA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E26AA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  <w:t>ухо,</w:t>
      </w:r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затем одновременно опустить руки и поменять их положение.</w:t>
      </w:r>
    </w:p>
    <w:p w:rsidR="002A7079" w:rsidRPr="00E26AA8" w:rsidRDefault="002A7079" w:rsidP="00C171CB">
      <w:pPr>
        <w:spacing w:before="40" w:after="0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707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«Симметричные рисунки»</w:t>
      </w:r>
      <w:r w:rsidRPr="00E26AA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 w:rsidRPr="00E26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рисовать в воздухе обеими руками зеркально симметричные рисунки (начинать лучше с круглого предмета: яблоко, арбуз и т. д. Главное, чтобы ребенок смотрел во время «рисования» на свою руку).</w:t>
      </w:r>
    </w:p>
    <w:p w:rsidR="002A7079" w:rsidRPr="004808C5" w:rsidRDefault="002A7079" w:rsidP="00C171CB">
      <w:pPr>
        <w:widowControl w:val="0"/>
        <w:spacing w:before="120" w:after="20"/>
        <w:ind w:firstLine="357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  <w:r w:rsidRPr="004808C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Упражнения на ритмическую организацию и переключаемость движений рук.</w:t>
      </w:r>
    </w:p>
    <w:p w:rsidR="002A7079" w:rsidRPr="00E26AA8" w:rsidRDefault="002A7079" w:rsidP="00C171CB">
      <w:pPr>
        <w:spacing w:before="40" w:after="0"/>
        <w:ind w:firstLine="35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2A7079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«Кулак – ладонь»</w:t>
      </w:r>
      <w:r w:rsidRPr="002A707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26AA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– поочередно выполнять движения каждой рукой, затем обеими руками.</w:t>
      </w:r>
    </w:p>
    <w:p w:rsidR="002A7079" w:rsidRPr="00E26AA8" w:rsidRDefault="002A7079" w:rsidP="00C171CB">
      <w:pPr>
        <w:spacing w:before="40" w:after="0"/>
        <w:ind w:firstLine="35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2A7079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«Сжимание и разжимание кистей рук»</w:t>
      </w:r>
      <w:r w:rsidRPr="00E26AA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– выполнять обе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ими руками одновременно, затем </w:t>
      </w:r>
      <w:r w:rsidRPr="00E26AA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 очереди (одна кисть руки сжата, другая выпрямлена и наоборот).</w:t>
      </w:r>
    </w:p>
    <w:p w:rsidR="002A7079" w:rsidRPr="00E26AA8" w:rsidRDefault="002A7079" w:rsidP="00C171CB">
      <w:pPr>
        <w:spacing w:before="40" w:after="0"/>
        <w:ind w:firstLine="35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2A7079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«Кольцо – зайчик»</w:t>
      </w:r>
      <w:r w:rsidRPr="00E26AA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– переходить от одной статической позы к другой; поочередно выполнять каждой рукой, затем обеими руками одновременно.</w:t>
      </w:r>
    </w:p>
    <w:p w:rsidR="003970CC" w:rsidRPr="004808C5" w:rsidRDefault="002A7079" w:rsidP="004808C5">
      <w:pPr>
        <w:spacing w:before="40" w:after="0"/>
        <w:ind w:firstLine="35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2A7079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«Барабанщик»</w:t>
      </w:r>
      <w:r w:rsidRPr="00E26AA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– один ребенок «барабанит» всеми пальцами обеих рук по столу, от</w:t>
      </w:r>
      <w:r w:rsidR="004808C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стукивая ритм, другой повторяет.</w:t>
      </w:r>
    </w:p>
    <w:p w:rsidR="002A7079" w:rsidRPr="004808C5" w:rsidRDefault="004808C5" w:rsidP="00C171C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(</w:t>
      </w:r>
      <w:r w:rsidR="002A7079"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«Пальчиковые игры» / сост. Е. А. Виноградова.</w:t>
      </w:r>
      <w:proofErr w:type="gramEnd"/>
      <w:r w:rsidR="002A7079"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– Волгоград</w:t>
      </w:r>
      <w:proofErr w:type="gramStart"/>
      <w:r w:rsidR="002A7079"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:</w:t>
      </w:r>
      <w:proofErr w:type="gramEnd"/>
      <w:r w:rsidR="002A7079"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gramStart"/>
      <w:r w:rsidR="002A7079"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Учитель. – 133 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)</w:t>
      </w:r>
      <w:proofErr w:type="gramEnd"/>
    </w:p>
    <w:p w:rsidR="002A7079" w:rsidRPr="002A7079" w:rsidRDefault="002A7079" w:rsidP="00C171CB">
      <w:pPr>
        <w:spacing w:after="0"/>
        <w:ind w:firstLine="35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CB72B0" w:rsidRDefault="002A7079" w:rsidP="00C171CB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а также массаж </w:t>
      </w:r>
      <w:r w:rsidR="00AA1002" w:rsidRPr="00E26AA8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AA1002" w:rsidRPr="00E26AA8">
        <w:rPr>
          <w:rFonts w:ascii="Times New Roman" w:hAnsi="Times New Roman" w:cs="Times New Roman"/>
          <w:i/>
          <w:iCs/>
          <w:sz w:val="28"/>
          <w:szCs w:val="28"/>
        </w:rPr>
        <w:t>самомассаж</w:t>
      </w:r>
      <w:proofErr w:type="spellEnd"/>
      <w:r w:rsidR="00AA1002" w:rsidRPr="00E26AA8">
        <w:rPr>
          <w:rFonts w:ascii="Times New Roman" w:hAnsi="Times New Roman" w:cs="Times New Roman"/>
          <w:i/>
          <w:iCs/>
          <w:sz w:val="28"/>
          <w:szCs w:val="28"/>
        </w:rPr>
        <w:t>, массаж роликами);</w:t>
      </w:r>
      <w:r w:rsidR="00447A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- </w:t>
      </w:r>
      <w:r w:rsidR="00AA1002" w:rsidRPr="00447A90">
        <w:rPr>
          <w:rFonts w:ascii="Times New Roman" w:hAnsi="Times New Roman" w:cs="Times New Roman"/>
          <w:bCs/>
          <w:sz w:val="28"/>
          <w:szCs w:val="28"/>
        </w:rPr>
        <w:t>лепить из пластилина или глины;</w:t>
      </w:r>
      <w:r w:rsidR="00447A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-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>вырезать из бумаги;</w:t>
      </w:r>
      <w:r w:rsidR="00447A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-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>нанизывать бусины, пуговицы и т.д.;</w:t>
      </w:r>
      <w:r w:rsidR="00447A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-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>застегивать и расстегивать пуговицы, кнопки, крючки, змейки;</w:t>
      </w:r>
      <w:r w:rsidR="00447A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-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>собирать мозаики и конструкторы;</w:t>
      </w:r>
      <w:r w:rsidR="00447A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-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>раскрашивать раскрасками;</w:t>
      </w:r>
      <w:r w:rsidR="00447A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- </w:t>
      </w:r>
      <w:r w:rsidR="00CB72B0" w:rsidRPr="00E26AA8">
        <w:rPr>
          <w:rFonts w:ascii="Times New Roman" w:hAnsi="Times New Roman" w:cs="Times New Roman"/>
          <w:bCs/>
          <w:sz w:val="28"/>
          <w:szCs w:val="28"/>
        </w:rPr>
        <w:t>копировать рисунки на прозрачную бумагу и т.д.</w:t>
      </w:r>
      <w:proofErr w:type="gramEnd"/>
    </w:p>
    <w:p w:rsidR="00AA1002" w:rsidRPr="00AA1002" w:rsidRDefault="00AA1002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AA1002">
        <w:rPr>
          <w:rFonts w:ascii="Times New Roman" w:hAnsi="Times New Roman" w:cs="Times New Roman"/>
          <w:b/>
          <w:bCs/>
          <w:sz w:val="28"/>
          <w:szCs w:val="28"/>
        </w:rPr>
        <w:t>Второй этап </w:t>
      </w:r>
      <w:r w:rsidRPr="00AA1002">
        <w:rPr>
          <w:rFonts w:ascii="Times New Roman" w:hAnsi="Times New Roman" w:cs="Times New Roman"/>
          <w:bCs/>
          <w:sz w:val="28"/>
          <w:szCs w:val="28"/>
        </w:rPr>
        <w:t xml:space="preserve">направлен на формирование </w:t>
      </w:r>
      <w:r w:rsidRPr="00AA1002">
        <w:rPr>
          <w:rFonts w:ascii="Times New Roman" w:hAnsi="Times New Roman" w:cs="Times New Roman"/>
          <w:b/>
          <w:bCs/>
          <w:sz w:val="28"/>
          <w:szCs w:val="28"/>
        </w:rPr>
        <w:t>пространственных представлений</w:t>
      </w:r>
      <w:r w:rsidRPr="00AA1002">
        <w:rPr>
          <w:rFonts w:ascii="Times New Roman" w:hAnsi="Times New Roman" w:cs="Times New Roman"/>
          <w:bCs/>
          <w:sz w:val="28"/>
          <w:szCs w:val="28"/>
        </w:rPr>
        <w:t xml:space="preserve"> и речевого обозначе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ния пространственных отношений.                                                                     </w:t>
      </w:r>
      <w:r w:rsidRPr="00AA1002">
        <w:rPr>
          <w:rFonts w:ascii="Times New Roman" w:hAnsi="Times New Roman" w:cs="Times New Roman"/>
          <w:bCs/>
          <w:sz w:val="28"/>
          <w:szCs w:val="28"/>
        </w:rPr>
        <w:t>Этот этап предусматривает: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- </w:t>
      </w:r>
      <w:r w:rsidRPr="00AA1002">
        <w:rPr>
          <w:rFonts w:ascii="Times New Roman" w:hAnsi="Times New Roman" w:cs="Times New Roman"/>
          <w:bCs/>
          <w:sz w:val="28"/>
          <w:szCs w:val="28"/>
        </w:rPr>
        <w:t>ориентировку в собственном теле;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- </w:t>
      </w:r>
      <w:r w:rsidRPr="00AA1002">
        <w:rPr>
          <w:rFonts w:ascii="Times New Roman" w:hAnsi="Times New Roman" w:cs="Times New Roman"/>
          <w:bCs/>
          <w:sz w:val="28"/>
          <w:szCs w:val="28"/>
        </w:rPr>
        <w:t>ориентировку в окружающем пространстве;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- </w:t>
      </w:r>
      <w:r w:rsidRPr="00AA1002">
        <w:rPr>
          <w:rFonts w:ascii="Times New Roman" w:hAnsi="Times New Roman" w:cs="Times New Roman"/>
          <w:bCs/>
          <w:sz w:val="28"/>
          <w:szCs w:val="28"/>
        </w:rPr>
        <w:t xml:space="preserve">уточнение пространственного расположения фигур и букв.                </w:t>
      </w:r>
    </w:p>
    <w:p w:rsidR="00AA1002" w:rsidRPr="00AA1002" w:rsidRDefault="00AA1002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AA1002">
        <w:rPr>
          <w:rFonts w:ascii="Times New Roman" w:hAnsi="Times New Roman" w:cs="Times New Roman"/>
          <w:bCs/>
          <w:sz w:val="28"/>
          <w:szCs w:val="28"/>
        </w:rPr>
        <w:t>Пространственные понятия лучше закрепляются в процессе конкретной практической работы и осуществляются в определенной последовательности.</w:t>
      </w:r>
    </w:p>
    <w:p w:rsidR="00AA1002" w:rsidRPr="00AA1002" w:rsidRDefault="00AA1002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AA1002">
        <w:rPr>
          <w:rFonts w:ascii="Times New Roman" w:hAnsi="Times New Roman" w:cs="Times New Roman"/>
          <w:b/>
          <w:bCs/>
          <w:sz w:val="28"/>
          <w:szCs w:val="28"/>
        </w:rPr>
        <w:t xml:space="preserve"> Третий этап - направлен на развитие </w:t>
      </w:r>
      <w:proofErr w:type="spellStart"/>
      <w:r w:rsidRPr="00AA1002">
        <w:rPr>
          <w:rFonts w:ascii="Times New Roman" w:hAnsi="Times New Roman" w:cs="Times New Roman"/>
          <w:b/>
          <w:bCs/>
          <w:sz w:val="28"/>
          <w:szCs w:val="28"/>
        </w:rPr>
        <w:t>графомоторных</w:t>
      </w:r>
      <w:proofErr w:type="spellEnd"/>
      <w:r w:rsidRPr="00AA1002">
        <w:rPr>
          <w:rFonts w:ascii="Times New Roman" w:hAnsi="Times New Roman" w:cs="Times New Roman"/>
          <w:b/>
          <w:bCs/>
          <w:sz w:val="28"/>
          <w:szCs w:val="28"/>
        </w:rPr>
        <w:t xml:space="preserve"> навыков.</w:t>
      </w:r>
    </w:p>
    <w:p w:rsidR="00AA1002" w:rsidRPr="00BE5171" w:rsidRDefault="00AA1002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AA1002">
        <w:rPr>
          <w:rFonts w:ascii="Times New Roman" w:hAnsi="Times New Roman" w:cs="Times New Roman"/>
          <w:bCs/>
          <w:iCs/>
          <w:sz w:val="28"/>
          <w:szCs w:val="28"/>
        </w:rPr>
        <w:t>- Уточнение представлений о форме, цвете, величине.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- </w:t>
      </w:r>
      <w:r w:rsidRPr="00AA1002">
        <w:rPr>
          <w:rFonts w:ascii="Times New Roman" w:hAnsi="Times New Roman" w:cs="Times New Roman"/>
          <w:bCs/>
          <w:iCs/>
          <w:sz w:val="28"/>
          <w:szCs w:val="28"/>
        </w:rPr>
        <w:t>Уточнение и расширение объема зрительной памяти.</w:t>
      </w:r>
      <w:r w:rsidRPr="00AA1002">
        <w:rPr>
          <w:rFonts w:ascii="Times New Roman" w:hAnsi="Times New Roman" w:cs="Times New Roman"/>
          <w:bCs/>
          <w:sz w:val="28"/>
          <w:szCs w:val="28"/>
        </w:rPr>
        <w:t xml:space="preserve">     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- Р</w:t>
      </w:r>
      <w:r w:rsidRPr="00AA1002">
        <w:rPr>
          <w:rFonts w:ascii="Times New Roman" w:hAnsi="Times New Roman" w:cs="Times New Roman"/>
          <w:bCs/>
          <w:sz w:val="28"/>
          <w:szCs w:val="28"/>
        </w:rPr>
        <w:t xml:space="preserve">азвитие зрительного анализа и синтеза;   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- </w:t>
      </w:r>
      <w:r w:rsidRPr="00AA1002">
        <w:rPr>
          <w:rFonts w:ascii="Times New Roman" w:hAnsi="Times New Roman" w:cs="Times New Roman"/>
          <w:bCs/>
          <w:sz w:val="28"/>
          <w:szCs w:val="28"/>
        </w:rPr>
        <w:t xml:space="preserve">Развитие зрительного восприятия и узнавания, в том числе и буквенного. </w:t>
      </w:r>
    </w:p>
    <w:p w:rsidR="00447A90" w:rsidRPr="00447A90" w:rsidRDefault="00AA1002" w:rsidP="00C171CB">
      <w:pPr>
        <w:rPr>
          <w:rFonts w:ascii="Times New Roman" w:hAnsi="Times New Roman" w:cs="Times New Roman"/>
          <w:sz w:val="28"/>
          <w:szCs w:val="28"/>
        </w:rPr>
      </w:pPr>
      <w:r w:rsidRPr="00447A9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Развитие </w:t>
      </w:r>
      <w:proofErr w:type="gramStart"/>
      <w:r w:rsidRPr="00447A9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зрительного</w:t>
      </w:r>
      <w:proofErr w:type="gramEnd"/>
      <w:r w:rsidRPr="00447A9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proofErr w:type="spellStart"/>
      <w:r w:rsidRPr="00447A9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гнозиса</w:t>
      </w:r>
      <w:proofErr w:type="spellEnd"/>
      <w:r w:rsidRPr="00447A9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(узнавание):</w:t>
      </w:r>
    </w:p>
    <w:p w:rsidR="00AA1002" w:rsidRPr="00E26AA8" w:rsidRDefault="00AA1002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>-контурные изображения предметов, </w:t>
      </w:r>
      <w:proofErr w:type="gramStart"/>
      <w:r w:rsidRPr="00E26AA8">
        <w:rPr>
          <w:rFonts w:ascii="Times New Roman" w:hAnsi="Times New Roman" w:cs="Times New Roman"/>
          <w:bCs/>
          <w:sz w:val="28"/>
          <w:szCs w:val="28"/>
        </w:rPr>
        <w:br/>
        <w:t>-</w:t>
      </w:r>
      <w:proofErr w:type="gramEnd"/>
      <w:r w:rsidRPr="00E26AA8">
        <w:rPr>
          <w:rFonts w:ascii="Times New Roman" w:hAnsi="Times New Roman" w:cs="Times New Roman"/>
          <w:bCs/>
          <w:sz w:val="28"/>
          <w:szCs w:val="28"/>
        </w:rPr>
        <w:t>перечеркнутые контурные изображения,</w:t>
      </w:r>
    </w:p>
    <w:p w:rsidR="00CB72B0" w:rsidRPr="00E26AA8" w:rsidRDefault="00CB72B0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>- контурные изображения, наложенные друг на друга и др.</w:t>
      </w:r>
    </w:p>
    <w:p w:rsidR="004808C5" w:rsidRDefault="00CB72B0" w:rsidP="00C171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Четвертый этап  по развитию </w:t>
      </w:r>
      <w:proofErr w:type="spellStart"/>
      <w:r w:rsidRPr="00BE5171">
        <w:rPr>
          <w:rFonts w:ascii="Times New Roman" w:hAnsi="Times New Roman" w:cs="Times New Roman"/>
          <w:b/>
          <w:bCs/>
          <w:sz w:val="28"/>
          <w:szCs w:val="28"/>
        </w:rPr>
        <w:t>графомоторных</w:t>
      </w:r>
      <w:proofErr w:type="spellEnd"/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 навыков - изобразительно-графические способности: </w:t>
      </w:r>
    </w:p>
    <w:p w:rsid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4808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Развитие </w:t>
      </w:r>
      <w:proofErr w:type="spellStart"/>
      <w:r w:rsidR="00AA1002" w:rsidRPr="00E26AA8">
        <w:rPr>
          <w:rFonts w:ascii="Times New Roman" w:hAnsi="Times New Roman" w:cs="Times New Roman"/>
          <w:bCs/>
          <w:sz w:val="28"/>
          <w:szCs w:val="28"/>
        </w:rPr>
        <w:t>графомоторных</w:t>
      </w:r>
      <w:proofErr w:type="spellEnd"/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 навыков.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Знакомство с тетрадью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2B0" w:rsidRPr="00E26AA8">
        <w:rPr>
          <w:rFonts w:ascii="Times New Roman" w:hAnsi="Times New Roman" w:cs="Times New Roman"/>
          <w:i/>
          <w:iCs/>
          <w:sz w:val="28"/>
          <w:szCs w:val="28"/>
        </w:rPr>
        <w:t>(рабочей строкой и клеткой)</w:t>
      </w:r>
      <w:r w:rsidR="003970C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970CC" w:rsidRPr="00E26AA8" w:rsidRDefault="003970CC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Pr="00BE5171">
        <w:rPr>
          <w:rFonts w:ascii="Times New Roman" w:hAnsi="Times New Roman" w:cs="Times New Roman"/>
          <w:b/>
          <w:sz w:val="28"/>
          <w:szCs w:val="28"/>
        </w:rPr>
        <w:t>работы в тетради</w:t>
      </w:r>
      <w:r w:rsidRPr="00E26AA8">
        <w:rPr>
          <w:rFonts w:ascii="Times New Roman" w:hAnsi="Times New Roman" w:cs="Times New Roman"/>
          <w:sz w:val="28"/>
          <w:szCs w:val="28"/>
        </w:rPr>
        <w:t xml:space="preserve">, на планшете или листе бумаги у детей укрепляется мелкая мускулатура пальцев </w:t>
      </w:r>
      <w:r w:rsidR="004808C5">
        <w:rPr>
          <w:rFonts w:ascii="Times New Roman" w:hAnsi="Times New Roman" w:cs="Times New Roman"/>
          <w:sz w:val="28"/>
          <w:szCs w:val="28"/>
        </w:rPr>
        <w:t xml:space="preserve">рук, совершенствуется зрительно </w:t>
      </w:r>
      <w:r w:rsidR="004808C5" w:rsidRPr="004808C5">
        <w:rPr>
          <w:rFonts w:ascii="Times New Roman" w:hAnsi="Times New Roman" w:cs="Times New Roman"/>
          <w:b/>
          <w:sz w:val="28"/>
          <w:szCs w:val="28"/>
        </w:rPr>
        <w:t>-</w:t>
      </w:r>
      <w:r w:rsidR="004808C5"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sz w:val="28"/>
          <w:szCs w:val="28"/>
        </w:rPr>
        <w:t xml:space="preserve">двигательная координация и ориентировка, развиваются произвольное внимание, зрительная память, </w:t>
      </w:r>
      <w:r>
        <w:rPr>
          <w:rFonts w:ascii="Times New Roman" w:hAnsi="Times New Roman" w:cs="Times New Roman"/>
          <w:sz w:val="28"/>
          <w:szCs w:val="28"/>
        </w:rPr>
        <w:t>аналитическое восприятие, речь.</w:t>
      </w:r>
    </w:p>
    <w:p w:rsidR="003970CC" w:rsidRPr="00E26AA8" w:rsidRDefault="003970CC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Несовершенство одной из данных функций затрудняет овладение </w:t>
      </w:r>
      <w:proofErr w:type="spellStart"/>
      <w:r w:rsidRPr="00E26AA8">
        <w:rPr>
          <w:rFonts w:ascii="Times New Roman" w:hAnsi="Times New Roman" w:cs="Times New Roman"/>
          <w:bCs/>
          <w:sz w:val="28"/>
          <w:szCs w:val="28"/>
        </w:rPr>
        <w:t>графомоторными</w:t>
      </w:r>
      <w:proofErr w:type="spellEnd"/>
      <w:r w:rsidRPr="00E26AA8">
        <w:rPr>
          <w:rFonts w:ascii="Times New Roman" w:hAnsi="Times New Roman" w:cs="Times New Roman"/>
          <w:bCs/>
          <w:sz w:val="28"/>
          <w:szCs w:val="28"/>
        </w:rPr>
        <w:t xml:space="preserve"> навыками, письмом и рядом других учебных и трудовых навыков. </w:t>
      </w:r>
    </w:p>
    <w:p w:rsidR="003970CC" w:rsidRPr="003970CC" w:rsidRDefault="003970CC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Коррекционная направленность занятий предполагает также работу по укреплению моторики рук, развитию координации движений кисти рук и пальцев. </w:t>
      </w:r>
    </w:p>
    <w:p w:rsidR="003970CC" w:rsidRPr="003970CC" w:rsidRDefault="003970CC" w:rsidP="00C171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0CC">
        <w:rPr>
          <w:rFonts w:ascii="Times New Roman" w:hAnsi="Times New Roman" w:cs="Times New Roman"/>
          <w:b/>
          <w:sz w:val="28"/>
          <w:szCs w:val="28"/>
        </w:rPr>
        <w:t>С чего же начинать знакомить детей с тетрадью?</w:t>
      </w:r>
    </w:p>
    <w:p w:rsidR="00AA1002" w:rsidRP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Вертикальные и горизонтальные прямые линии и комбинации из них.</w:t>
      </w:r>
    </w:p>
    <w:p w:rsidR="002A7079" w:rsidRPr="00E26AA8" w:rsidRDefault="003970CC" w:rsidP="00C171CB">
      <w:pPr>
        <w:rPr>
          <w:rFonts w:ascii="Times New Roman" w:hAnsi="Times New Roman" w:cs="Times New Roman"/>
          <w:sz w:val="28"/>
          <w:szCs w:val="28"/>
        </w:rPr>
      </w:pPr>
      <w:r w:rsidRPr="00397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143125"/>
            <wp:effectExtent l="19050" t="19050" r="28575" b="28575"/>
            <wp:docPr id="18" name="Рисунок 1" descr="ÐÐ°ÑÑÐ¸Ð½ÐºÐ¸ Ð¿Ð¾ Ð·Ð°Ð¿ÑÐ¾ÑÑ ÑÑÑÐ¸ÑÐ¾Ð²ÐºÐ¸ Ð´Ð»Ñ Ð´ÐµÑÐµÐ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ÐÐ°ÑÑÐ¸Ð½ÐºÐ¸ Ð¿Ð¾ Ð·Ð°Ð¿ÑÐ¾ÑÑ ÑÑÑÐ¸ÑÐ¾Ð²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54" cy="21428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3300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A1002" w:rsidRP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Наклонные прямые линии и комбинации из них.</w:t>
      </w:r>
    </w:p>
    <w:p w:rsidR="00CB72B0" w:rsidRPr="00E26AA8" w:rsidRDefault="00CB72B0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315" cy="2351934"/>
            <wp:effectExtent l="19050" t="19050" r="19685" b="10266"/>
            <wp:docPr id="2" name="Рисунок 2" descr="ÐÐ°ÑÑÐ¸Ð½ÐºÐ¸ Ð¿Ð¾ Ð·Ð°Ð¿ÑÐ¾ÑÑ ÐÐ°ÐºÐ»Ð¾Ð½Ð½ÑÐµ Ð¿ÑÑÐ¼ÑÐµ Ð»Ð¸Ð½Ð¸Ð¸  ÑÑÑÐ¸ÑÐ¾Ð²ÐºÐ° Ð´Ð¾ÑÐºÐ¾Ð»ÑÐ½Ð¸Ðº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ÐÐ°ÑÑÐ¸Ð½ÐºÐ¸ Ð¿Ð¾ Ð·Ð°Ð¿ÑÐ¾ÑÑ ÐÐ°ÐºÐ»Ð¾Ð½Ð½ÑÐµ Ð¿ÑÑÐ¼ÑÐµ Ð»Ð¸Ð½Ð¸Ð¸  ÑÑÑÐ¸ÑÐ¾Ð²ÐºÐ° Ð´Ð¾ÑÐºÐ¾Ð»ÑÐ½Ð¸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18569"/>
                    <a:stretch/>
                  </pic:blipFill>
                  <pic:spPr bwMode="auto">
                    <a:xfrm>
                      <a:off x="0" y="0"/>
                      <a:ext cx="2266273" cy="2351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3300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970CC" w:rsidRDefault="00BE5171" w:rsidP="00C171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Рисование орнаментов</w:t>
      </w:r>
    </w:p>
    <w:p w:rsidR="004808C5" w:rsidRPr="004808C5" w:rsidRDefault="004808C5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4808C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3444240" cy="2132647"/>
            <wp:effectExtent l="19050" t="19050" r="22860" b="20003"/>
            <wp:docPr id="20" name="Рисунок 3" descr="https://www.uchmag.ru/upload/catalog/posob/6/6/6626_b_/images/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www.uchmag.ru/upload/catalog/posob/6/6/6626_b_/images/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03" cy="2132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3300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A1002" w:rsidRP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Рисование по клеткам предметов сложной формы.</w:t>
      </w:r>
    </w:p>
    <w:p w:rsidR="002A7079" w:rsidRPr="003970CC" w:rsidRDefault="00CB72B0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729" cy="2390775"/>
            <wp:effectExtent l="19050" t="0" r="0" b="0"/>
            <wp:docPr id="4" name="Рисунок 4" descr="ÐÐ°ÑÑÐ¸Ð½ÐºÐ¸ Ð¿Ð¾ Ð·Ð°Ð¿ÑÐ¾ÑÑ Ð Ð¸ÑÐ¾Ð²Ð°Ð½Ð¸Ðµ Ð¿Ð¾ ÐºÐ»ÐµÑÐ¾ÑÐºÐ°Ð¼ Ð¿ÑÐµÐ´Ð¼ÐµÑÐ¾Ð² ÑÐ»Ð¾Ð¶Ð½Ð¾Ð¹ ÑÐ¾ÑÐ¼Ñ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ÐÐ°ÑÑÐ¸Ð½ÐºÐ¸ Ð¿Ð¾ Ð·Ð°Ð¿ÑÐ¾ÑÑ Ð Ð¸ÑÐ¾Ð²Ð°Ð½Ð¸Ðµ Ð¿Ð¾ ÐºÐ»ÐµÑÐ¾ÑÐºÐ°Ð¼ Ð¿ÑÐµÐ´Ð¼ÐµÑÐ¾Ð² ÑÐ»Ð¾Ð¶Ð½Ð¾Ð¹ ÑÐ¾ÑÐ¼Ñ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06" cy="23875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A1002" w:rsidRP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Дуги, волнистые линии, круги, овалы. </w:t>
      </w:r>
    </w:p>
    <w:p w:rsidR="00CB72B0" w:rsidRPr="00E26AA8" w:rsidRDefault="00CB72B0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3048000"/>
            <wp:effectExtent l="19050" t="19050" r="28575" b="19050"/>
            <wp:docPr id="5" name="Рисунок 5" descr="ÐÐ°ÑÑÐ¸Ð½ÐºÐ¸ Ð¿Ð¾ Ð·Ð°Ð¿ÑÐ¾ÑÑ ÐÑÐ³Ð¸, Ð²Ð¾Ð»Ð½Ð¸ÑÑÑÐµ Ð»Ð¸Ð½Ð¸Ð¸, ÐºÑÑÐ³Ð¸, Ð¾Ð²Ð°Ð»Ñ. Ð¿ÑÐ¾Ð¿Ð¸Ñ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ÐÐ°ÑÑÐ¸Ð½ÐºÐ¸ Ð¿Ð¾ Ð·Ð°Ð¿ÑÐ¾ÑÑ ÐÑÐ³Ð¸, Ð²Ð¾Ð»Ð½Ð¸ÑÑÑÐµ Ð»Ð¸Ð½Ð¸Ð¸, ÐºÑÑÐ³Ð¸, Ð¾Ð²Ð°Ð»Ñ. Ð¿ÑÐ¾Ð¿Ð¸Ñ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51628" b="7036"/>
                    <a:stretch/>
                  </pic:blipFill>
                  <pic:spPr bwMode="auto">
                    <a:xfrm>
                      <a:off x="0" y="0"/>
                      <a:ext cx="1704946" cy="30479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3300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A1002" w:rsidRP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Овладение графической символизацией </w:t>
      </w:r>
    </w:p>
    <w:p w:rsidR="003970CC" w:rsidRPr="004808C5" w:rsidRDefault="00CB72B0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3170" cy="1813312"/>
            <wp:effectExtent l="19050" t="19050" r="17780" b="15488"/>
            <wp:docPr id="6" name="Рисунок 6" descr="ÐÐ°ÑÑÐ¸Ð½ÐºÐ¸ Ð¿Ð¾ Ð·Ð°Ð¿ÑÐ¾ÑÑ Ð³ÑÐ°ÑÐ¸ÑÐµÑÐºÐ¾Ð³Ð¾ Ð¾Ð±ÑÐ°Ð·Ð° Ð±ÑÐºÐ² (Ð³ÑÐ°ÑÐµÐ¼Ñ). Ð´Ð¾ÑÐºÐ¾Ð»ÑÐ½Ðº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ÐÐ°ÑÑÐ¸Ð½ÐºÐ¸ Ð¿Ð¾ Ð·Ð°Ð¿ÑÐ¾ÑÑ Ð³ÑÐ°ÑÐ¸ÑÐµÑÐºÐ¾Ð³Ð¾ Ð¾Ð±ÑÐ°Ð·Ð° Ð±ÑÐºÐ² (Ð³ÑÐ°ÑÐµÐ¼Ñ). Ð´Ð¾ÑÐºÐ¾Ð»Ñ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10000"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34733"/>
                    <a:stretch/>
                  </pic:blipFill>
                  <pic:spPr bwMode="auto">
                    <a:xfrm>
                      <a:off x="0" y="0"/>
                      <a:ext cx="3772788" cy="1813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808C5" w:rsidRDefault="004808C5" w:rsidP="00C171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808C5" w:rsidRDefault="004808C5" w:rsidP="00C171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A1002" w:rsidRP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Работа по формированию графического образа букв (графемы).</w:t>
      </w:r>
    </w:p>
    <w:p w:rsidR="002A7079" w:rsidRPr="003970CC" w:rsidRDefault="00E31FE2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6270" cy="1781175"/>
            <wp:effectExtent l="19050" t="19050" r="15580" b="28575"/>
            <wp:docPr id="7" name="Рисунок 7" descr="ÐÐ°ÑÑÐ¸Ð½ÐºÐ¸ Ð¿Ð¾ Ð·Ð°Ð¿ÑÐ¾ÑÑ Ð¸Ð³ÑÑ Ð½Ð° Ð³ÑÐ°ÑÐ¸ÑÐµÑÐºÐ¸Ð¹ Ð¾Ð±ÑÐ°Ð· Ð±ÑÐºÐ² ÐºÐ°ÑÑÐ¸Ð½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ÐÐ°ÑÑÐ¸Ð½ÐºÐ¸ Ð¿Ð¾ Ð·Ð°Ð¿ÑÐ¾ÑÑ Ð¸Ð³ÑÑ Ð½Ð° Ð³ÑÐ°ÑÐ¸ÑÐµÑÐºÐ¸Ð¹ Ð¾Ð±ÑÐ°Ð· Ð±ÑÐºÐ²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63" cy="17811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31FE2" w:rsidRP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Дифференциация букв, имеющих кинетическое сходство.</w:t>
      </w:r>
    </w:p>
    <w:p w:rsidR="00E31FE2" w:rsidRDefault="00E31FE2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750" cy="1977122"/>
            <wp:effectExtent l="19050" t="0" r="6350" b="0"/>
            <wp:docPr id="8" name="Рисунок 8" descr="ÐÐ°ÑÑÐ¸Ð½ÐºÐ¸ Ð¿Ð¾ Ð·Ð°Ð¿ÑÐ¾ÑÑ Ð¸Ð³ÑÑ Ð½Ð° Ð³ÑÐ°ÑÐ¸ÑÐµÑÐºÐ¸Ð¹ Ð¾Ð±ÑÐ°Ð· Ð±ÑÐºÐ² ÐºÐ°ÑÑÐ¸Ð½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ÐÐ°ÑÑÐ¸Ð½ÐºÐ¸ Ð¿Ð¾ Ð·Ð°Ð¿ÑÐ¾ÑÑ Ð¸Ð³ÑÑ Ð½Ð° Ð³ÑÐ°ÑÐ¸ÑÐµÑÐºÐ¸Ð¹ Ð¾Ð±ÑÐ°Ð· Ð±ÑÐºÐ²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61" cy="19770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5171" w:rsidRPr="00BE5171" w:rsidRDefault="00BE5171" w:rsidP="00C171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- Штриховка — одно из важнейших упражнений. </w:t>
      </w:r>
    </w:p>
    <w:p w:rsidR="00BE5171" w:rsidRPr="00E26AA8" w:rsidRDefault="00BE5171" w:rsidP="00C171CB">
      <w:pPr>
        <w:rPr>
          <w:rFonts w:ascii="Times New Roman" w:hAnsi="Times New Roman" w:cs="Times New Roman"/>
          <w:sz w:val="28"/>
          <w:szCs w:val="28"/>
        </w:rPr>
      </w:pPr>
      <w:r w:rsidRPr="00BE517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99525" cy="1763395"/>
            <wp:effectExtent l="304800" t="266700" r="315125" b="274955"/>
            <wp:docPr id="15" name="Рисунок 9" descr="ÐÐ°ÑÑÐ¸Ð½ÐºÐ¸ Ð¿Ð¾ Ð·Ð°Ð¿ÑÐ¾ÑÑ ÑÑÑÐ¸ÑÐ¾Ð²ÐºÐ¸ Ð´Ð»Ñ Ð´ÐµÑÐµÐ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ÐÐ°ÑÑÐ¸Ð½ÐºÐ¸ Ð¿Ð¾ Ð·Ð°Ð¿ÑÐ¾ÑÑ ÑÑÑÐ¸ÑÐ¾Ð²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48" cy="17632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5171" w:rsidRDefault="00E31FE2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Для штриховки используются раскраски, трафареты с геометрическими фигурами, фигурами животных и предметов и набор разных лекал. </w:t>
      </w:r>
      <w:r w:rsidR="00BE51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После того, как ребенок научится хорошо обводить геометрические фигуры, штриховать их параллельными линиями, составлять из них простейшие предметы, ему можно предложить штриховку волнистыми, круговыми линиями, полуовалами, петлями. </w:t>
      </w:r>
      <w:r w:rsidR="00BE5171"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Выполняется штриховка без помощи линейки или лекала, использование </w:t>
      </w:r>
      <w:r w:rsidR="00BE5171">
        <w:rPr>
          <w:rFonts w:ascii="Times New Roman" w:hAnsi="Times New Roman" w:cs="Times New Roman"/>
          <w:bCs/>
          <w:sz w:val="28"/>
          <w:szCs w:val="28"/>
        </w:rPr>
        <w:t xml:space="preserve">ластика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нежелательно. </w:t>
      </w:r>
      <w:r w:rsidR="00BE51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>Не следует забывать и о направлении движения карандаша</w:t>
      </w: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E517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только сверху вниз или слева направо! </w:t>
      </w:r>
      <w:r w:rsidR="00BE51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BE5171" w:rsidRDefault="00E31FE2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lastRenderedPageBreak/>
        <w:t>Штриховка лежит в основе раскрашивания.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08C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Раскрашивать можно, применяя четыре вида штриховки: </w:t>
      </w:r>
      <w:r w:rsidR="00BE51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короткие частые штрихи; </w:t>
      </w:r>
      <w:r w:rsidR="00BE51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мелкие штрихи с возвратом; </w:t>
      </w:r>
      <w:r w:rsidR="00BE51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круговая штриховка; </w:t>
      </w:r>
      <w:r w:rsidR="00BE51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- </w:t>
      </w:r>
      <w:r w:rsidRPr="00E26AA8">
        <w:rPr>
          <w:rFonts w:ascii="Times New Roman" w:hAnsi="Times New Roman" w:cs="Times New Roman"/>
          <w:bCs/>
          <w:sz w:val="28"/>
          <w:szCs w:val="28"/>
        </w:rPr>
        <w:t xml:space="preserve">штриховка длинными параллельными линиями. </w:t>
      </w:r>
      <w:r w:rsidR="00BE517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A1002" w:rsidRPr="00BE5171" w:rsidRDefault="00BE5171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BE517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E517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бведение рисунка по контуру, копирование; </w:t>
      </w:r>
    </w:p>
    <w:p w:rsidR="00E31FE2" w:rsidRPr="00E26AA8" w:rsidRDefault="00E31FE2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6035" cy="2173398"/>
            <wp:effectExtent l="304800" t="266700" r="323215" b="265002"/>
            <wp:docPr id="10" name="Рисунок 10" descr="ÐÐ°ÑÑÐ¸Ð½ÐºÐ¸ Ð¿Ð¾ Ð·Ð°Ð¿ÑÐ¾ÑÑ Ð¾Ð±Ð²Ð¾Ð´Ð¸Ð»ÐºÐ¸ Ð´Ð»Ñ Ð´ÐµÑÐµÐ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ÐÐ°ÑÑÐ¸Ð½ÐºÐ¸ Ð¿Ð¾ Ð·Ð°Ð¿ÑÐ¾ÑÑ Ð¾Ð±Ð²Ð¾Ð´Ð¸Ð»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17" cy="2173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E13E8" w:rsidRDefault="00BE5171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BE5171">
        <w:rPr>
          <w:rFonts w:ascii="Times New Roman" w:hAnsi="Times New Roman" w:cs="Times New Roman"/>
          <w:b/>
          <w:bCs/>
          <w:sz w:val="28"/>
          <w:szCs w:val="28"/>
        </w:rPr>
        <w:t>- Р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исование по опорным точкам; </w:t>
      </w:r>
      <w:r w:rsidRPr="00BE51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BE5171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орисовывание</w:t>
      </w:r>
      <w:proofErr w:type="spellEnd"/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 изображений; </w:t>
      </w:r>
      <w:r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</w:t>
      </w:r>
      <w:r w:rsidRPr="00BE5171">
        <w:rPr>
          <w:rFonts w:ascii="Times New Roman" w:hAnsi="Times New Roman" w:cs="Times New Roman"/>
          <w:b/>
          <w:sz w:val="28"/>
          <w:szCs w:val="28"/>
        </w:rPr>
        <w:t>- Р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 xml:space="preserve">исование по клеточкам и на другой ограниченной поверхности;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BE5171">
        <w:rPr>
          <w:rFonts w:ascii="Times New Roman" w:hAnsi="Times New Roman" w:cs="Times New Roman"/>
          <w:b/>
          <w:sz w:val="28"/>
          <w:szCs w:val="28"/>
        </w:rPr>
        <w:t>- Г</w:t>
      </w:r>
      <w:r w:rsidR="00AA1002" w:rsidRPr="00BE5171">
        <w:rPr>
          <w:rFonts w:ascii="Times New Roman" w:hAnsi="Times New Roman" w:cs="Times New Roman"/>
          <w:b/>
          <w:bCs/>
          <w:sz w:val="28"/>
          <w:szCs w:val="28"/>
        </w:rPr>
        <w:t>рафический диктант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D6B12" w:rsidRPr="00E26AA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</w:t>
      </w:r>
      <w:r w:rsidR="00DE13E8" w:rsidRPr="00E26AA8">
        <w:rPr>
          <w:rFonts w:ascii="Times New Roman" w:hAnsi="Times New Roman" w:cs="Times New Roman"/>
          <w:bCs/>
          <w:sz w:val="28"/>
          <w:szCs w:val="28"/>
        </w:rPr>
        <w:t xml:space="preserve">В заданиях используются следующие обозначения: количество отсчитываемых клеток обозначается цифрой, а направление обозначается </w:t>
      </w:r>
      <w:r w:rsidR="00DE13E8" w:rsidRPr="00BE5171">
        <w:rPr>
          <w:rFonts w:ascii="Times New Roman" w:hAnsi="Times New Roman" w:cs="Times New Roman"/>
          <w:b/>
          <w:bCs/>
          <w:sz w:val="28"/>
          <w:szCs w:val="28"/>
        </w:rPr>
        <w:t>стрелкой.</w:t>
      </w:r>
      <w:r w:rsidR="009D6B12" w:rsidRPr="00E26AA8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DE13E8" w:rsidRPr="004808C5">
        <w:rPr>
          <w:rFonts w:ascii="Times New Roman" w:hAnsi="Times New Roman" w:cs="Times New Roman"/>
          <w:b/>
          <w:bCs/>
          <w:sz w:val="28"/>
          <w:szCs w:val="28"/>
        </w:rPr>
        <w:t>Пример диктовки графического диктанта следует читать:</w:t>
      </w:r>
      <w:r w:rsidR="00DE13E8" w:rsidRPr="00E26AA8">
        <w:rPr>
          <w:rFonts w:ascii="Times New Roman" w:hAnsi="Times New Roman" w:cs="Times New Roman"/>
          <w:bCs/>
          <w:sz w:val="28"/>
          <w:szCs w:val="28"/>
        </w:rPr>
        <w:t xml:space="preserve"> 1 клетка вправо, 3 клетки вверх, 2 клетки влево, 4 клетки вниз, 1 клетка вправо.</w:t>
      </w:r>
      <w:r w:rsidR="009D6B12" w:rsidRPr="00E26AA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DE13E8" w:rsidRPr="00E26AA8">
        <w:rPr>
          <w:rFonts w:ascii="Times New Roman" w:hAnsi="Times New Roman" w:cs="Times New Roman"/>
          <w:bCs/>
          <w:sz w:val="28"/>
          <w:szCs w:val="28"/>
        </w:rPr>
        <w:t>Во время проведения занятия крайне значителен настрой дошкольника и благожелательное взаимоотношение взрослого. Занятие для дошкольника – не испытание, а игра. Итог работы постоянно должен поощрять самомнение дошкольника, чтобы ему снова и снова хотелось изображать по клеткам объекты на листе</w:t>
      </w:r>
      <w:r w:rsidR="002A707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E13E8" w:rsidRPr="00E26AA8">
        <w:rPr>
          <w:rFonts w:ascii="Times New Roman" w:hAnsi="Times New Roman" w:cs="Times New Roman"/>
          <w:bCs/>
          <w:sz w:val="28"/>
          <w:szCs w:val="28"/>
        </w:rPr>
        <w:t xml:space="preserve">Главная задача – поддержать ребенка и </w:t>
      </w:r>
      <w:proofErr w:type="gramStart"/>
      <w:r w:rsidR="00DE13E8" w:rsidRPr="00E26AA8">
        <w:rPr>
          <w:rFonts w:ascii="Times New Roman" w:hAnsi="Times New Roman" w:cs="Times New Roman"/>
          <w:bCs/>
          <w:sz w:val="28"/>
          <w:szCs w:val="28"/>
        </w:rPr>
        <w:t>показать ему в игровой форме усвоить</w:t>
      </w:r>
      <w:proofErr w:type="gramEnd"/>
      <w:r w:rsidR="00DE13E8" w:rsidRPr="00E26AA8">
        <w:rPr>
          <w:rFonts w:ascii="Times New Roman" w:hAnsi="Times New Roman" w:cs="Times New Roman"/>
          <w:bCs/>
          <w:sz w:val="28"/>
          <w:szCs w:val="28"/>
        </w:rPr>
        <w:t xml:space="preserve"> необходимые для хорошей учебы навыки.</w:t>
      </w:r>
      <w:r w:rsidR="002A7079" w:rsidRPr="002A70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707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</w:t>
      </w:r>
      <w:r w:rsidR="002A7079" w:rsidRPr="002A70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165" cy="1390650"/>
            <wp:effectExtent l="19050" t="19050" r="19685" b="19050"/>
            <wp:docPr id="17" name="Рисунок 14" descr="https://3.bp.blogspot.com/-00yVbporrX4/VzAQkLpAaeI/AAAAAAAAB20/HvtwGFmDqoIJjfNdkisE59UrmM4zGD_VQCLcB/s1600/hello_html_m72babf52%2B-%2B%25D0%25BA%25D0%25BE%25D0%25BF%25D0%25B8%25D1%258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3.bp.blogspot.com/-00yVbporrX4/VzAQkLpAaeI/AAAAAAAAB20/HvtwGFmDqoIJjfNdkisE59UrmM4zGD_VQCLcB/s1600/hello_html_m72babf52%2B-%2B%25D0%25BA%25D0%25BE%25D0%25BF%25D0%25B8%25D1%258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808C5" w:rsidRPr="004808C5" w:rsidRDefault="004808C5" w:rsidP="00C171CB">
      <w:pPr>
        <w:rPr>
          <w:rFonts w:ascii="Times New Roman" w:hAnsi="Times New Roman" w:cs="Times New Roman"/>
          <w:b/>
          <w:sz w:val="28"/>
          <w:szCs w:val="28"/>
        </w:rPr>
      </w:pPr>
      <w:r w:rsidRPr="002A70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Графические прописи можно использовать в домашних условиях безо всяких ограничений: дети получают от них огромную пользу для своего развития.</w:t>
      </w:r>
    </w:p>
    <w:p w:rsidR="00BE5171" w:rsidRDefault="002A7079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2A7079">
        <w:rPr>
          <w:rFonts w:ascii="Times New Roman" w:hAnsi="Times New Roman" w:cs="Times New Roman"/>
          <w:b/>
          <w:bCs/>
          <w:sz w:val="28"/>
          <w:szCs w:val="28"/>
        </w:rPr>
        <w:t>- Р</w:t>
      </w:r>
      <w:r w:rsidR="00AA1002" w:rsidRPr="002A7079">
        <w:rPr>
          <w:rFonts w:ascii="Times New Roman" w:hAnsi="Times New Roman" w:cs="Times New Roman"/>
          <w:b/>
          <w:bCs/>
          <w:sz w:val="28"/>
          <w:szCs w:val="28"/>
        </w:rPr>
        <w:t>исование пальчиком;</w:t>
      </w:r>
      <w:r w:rsidRPr="002A707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- </w:t>
      </w:r>
      <w:r w:rsidR="00AA1002" w:rsidRPr="002A7079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 ладошкой; </w:t>
      </w:r>
      <w:r w:rsidRPr="002A70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707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- </w:t>
      </w:r>
      <w:r w:rsidRPr="002A707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A1002" w:rsidRPr="002A7079">
        <w:rPr>
          <w:rFonts w:ascii="Times New Roman" w:hAnsi="Times New Roman" w:cs="Times New Roman"/>
          <w:b/>
          <w:bCs/>
          <w:sz w:val="28"/>
          <w:szCs w:val="28"/>
        </w:rPr>
        <w:t>ыкладывание ниток</w:t>
      </w:r>
      <w:r w:rsidR="00AA1002" w:rsidRPr="00E26AA8">
        <w:rPr>
          <w:rFonts w:ascii="Times New Roman" w:hAnsi="Times New Roman" w:cs="Times New Roman"/>
          <w:bCs/>
          <w:sz w:val="28"/>
          <w:szCs w:val="28"/>
        </w:rPr>
        <w:t xml:space="preserve"> по контуру различных изображений, которые нанесены или вырезаны из бархатной бумаги. </w:t>
      </w:r>
    </w:p>
    <w:p w:rsidR="00E31FE2" w:rsidRPr="00C171CB" w:rsidRDefault="00C171CB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C171C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1508438" cy="2470785"/>
            <wp:effectExtent l="304800" t="266700" r="320362" b="272415"/>
            <wp:docPr id="14" name="Рисунок 11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852" t="7401" r="14442" b="11196"/>
                    <a:stretch/>
                  </pic:blipFill>
                  <pic:spPr bwMode="auto">
                    <a:xfrm>
                      <a:off x="0" y="0"/>
                      <a:ext cx="1508287" cy="24705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A7079" w:rsidRPr="002A7079" w:rsidRDefault="002A7079" w:rsidP="00C171CB">
      <w:pPr>
        <w:widowControl w:val="0"/>
        <w:spacing w:before="120" w:after="20"/>
        <w:ind w:firstLine="357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</w:rPr>
        <w:t xml:space="preserve">- </w:t>
      </w:r>
      <w:r w:rsidRPr="002A7079"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</w:rPr>
        <w:t xml:space="preserve">Упражнение «Лабиринты» </w:t>
      </w:r>
    </w:p>
    <w:p w:rsidR="002A7079" w:rsidRPr="002A7079" w:rsidRDefault="002A7079" w:rsidP="00C171CB">
      <w:pPr>
        <w:widowControl w:val="0"/>
        <w:spacing w:before="120" w:after="20"/>
        <w:ind w:firstLine="35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A70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Графические упражнения помогают улучшить координацию движений пальцев и кистей рук.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2A70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Весёлая игра «Лабиринты» очень нравится детям, особенно если придумать интересный сюжет, не слишком сложный маршрут, по которому пройдется детский пальчик или карандаш от начального пункта </w:t>
      </w:r>
      <w:proofErr w:type="gramStart"/>
      <w:r w:rsidRPr="002A70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2A70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конечному. Простейшие упражнения заставят ребёнка основательно потрудиться. Проводимая линия не должна «выскакивать» за края «дорожки», быть прерывистой, проходить посередине. </w:t>
      </w:r>
    </w:p>
    <w:p w:rsidR="002A7079" w:rsidRDefault="002A7079" w:rsidP="00C171CB">
      <w:pPr>
        <w:rPr>
          <w:rFonts w:ascii="Times New Roman" w:hAnsi="Times New Roman" w:cs="Times New Roman"/>
          <w:sz w:val="28"/>
          <w:szCs w:val="28"/>
        </w:rPr>
      </w:pPr>
      <w:r w:rsidRPr="002A70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787565"/>
            <wp:effectExtent l="19050" t="19050" r="28575" b="12785"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4" cy="27875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31FE2" w:rsidRPr="002A7079" w:rsidRDefault="00E31FE2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Также специалисты подчеркивают, что тренировать нужно не только </w:t>
      </w:r>
      <w:r w:rsidRPr="002A7079">
        <w:rPr>
          <w:rFonts w:ascii="Times New Roman" w:hAnsi="Times New Roman" w:cs="Times New Roman"/>
          <w:b/>
          <w:bCs/>
          <w:sz w:val="28"/>
          <w:szCs w:val="28"/>
        </w:rPr>
        <w:t xml:space="preserve">«главную» руку, которой малыш пишет, но и вторую. </w:t>
      </w:r>
      <w:r w:rsidR="002A7079" w:rsidRPr="002A70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B12" w:rsidRPr="00E26AA8">
        <w:rPr>
          <w:rFonts w:ascii="Times New Roman" w:hAnsi="Times New Roman" w:cs="Times New Roman"/>
          <w:bCs/>
          <w:sz w:val="28"/>
          <w:szCs w:val="28"/>
        </w:rPr>
        <w:t>Во-первых, нужно обращать внимание, какое положение занимает «рука-помощница» при рисовании и письме.</w:t>
      </w:r>
      <w:r w:rsidR="002A7079">
        <w:rPr>
          <w:rFonts w:ascii="Times New Roman" w:hAnsi="Times New Roman" w:cs="Times New Roman"/>
          <w:sz w:val="28"/>
          <w:szCs w:val="28"/>
        </w:rPr>
        <w:t xml:space="preserve"> </w:t>
      </w:r>
      <w:r w:rsidR="009D6B12" w:rsidRPr="00E26AA8">
        <w:rPr>
          <w:rFonts w:ascii="Times New Roman" w:hAnsi="Times New Roman" w:cs="Times New Roman"/>
          <w:bCs/>
          <w:sz w:val="28"/>
          <w:szCs w:val="28"/>
        </w:rPr>
        <w:t xml:space="preserve">Во-вторых, необходимо все задания проходить не только основной, но и другой рукой, т.к. это позволяет гармонично развивать оба полушария головного мозга. </w:t>
      </w:r>
      <w:r w:rsidR="002A7079">
        <w:rPr>
          <w:rFonts w:ascii="Times New Roman" w:hAnsi="Times New Roman" w:cs="Times New Roman"/>
          <w:sz w:val="28"/>
          <w:szCs w:val="28"/>
        </w:rPr>
        <w:t xml:space="preserve"> </w:t>
      </w:r>
      <w:r w:rsidR="009D6B12" w:rsidRPr="00E26AA8">
        <w:rPr>
          <w:rFonts w:ascii="Times New Roman" w:hAnsi="Times New Roman" w:cs="Times New Roman"/>
          <w:bCs/>
          <w:sz w:val="28"/>
          <w:szCs w:val="28"/>
        </w:rPr>
        <w:t xml:space="preserve">Обвести контур, провести линию-зигзаг или волнистую дорожку – казалось бы, совсем несложно. </w:t>
      </w:r>
      <w:r w:rsidR="002A7079">
        <w:rPr>
          <w:rFonts w:ascii="Times New Roman" w:hAnsi="Times New Roman" w:cs="Times New Roman"/>
          <w:sz w:val="28"/>
          <w:szCs w:val="28"/>
        </w:rPr>
        <w:t xml:space="preserve">         </w:t>
      </w:r>
      <w:r w:rsidR="009D6B12" w:rsidRPr="00E26AA8">
        <w:rPr>
          <w:rFonts w:ascii="Times New Roman" w:hAnsi="Times New Roman" w:cs="Times New Roman"/>
          <w:bCs/>
          <w:sz w:val="28"/>
          <w:szCs w:val="28"/>
        </w:rPr>
        <w:t xml:space="preserve">Но эта работа требует серьезной работы мозга и свободных, скоординированных движений кистей рук. </w:t>
      </w:r>
    </w:p>
    <w:p w:rsidR="00866513" w:rsidRPr="00C171CB" w:rsidRDefault="00DE13E8" w:rsidP="00C171CB">
      <w:pPr>
        <w:rPr>
          <w:rFonts w:ascii="Times New Roman" w:hAnsi="Times New Roman" w:cs="Times New Roman"/>
          <w:sz w:val="28"/>
          <w:szCs w:val="28"/>
        </w:rPr>
      </w:pPr>
      <w:r w:rsidRPr="00E26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165" cy="2341880"/>
            <wp:effectExtent l="19050" t="19050" r="19685" b="2032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341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7079" w:rsidRDefault="00E31FE2" w:rsidP="00C171CB">
      <w:pPr>
        <w:rPr>
          <w:rFonts w:ascii="Times New Roman" w:hAnsi="Times New Roman" w:cs="Times New Roman"/>
          <w:bCs/>
          <w:sz w:val="28"/>
          <w:szCs w:val="28"/>
        </w:rPr>
      </w:pPr>
      <w:r w:rsidRPr="00E26AA8">
        <w:rPr>
          <w:rFonts w:ascii="Times New Roman" w:hAnsi="Times New Roman" w:cs="Times New Roman"/>
          <w:bCs/>
          <w:sz w:val="28"/>
          <w:szCs w:val="28"/>
        </w:rPr>
        <w:t xml:space="preserve">Если ребенок хорошо справляется с </w:t>
      </w:r>
      <w:proofErr w:type="spellStart"/>
      <w:r w:rsidRPr="00E26AA8">
        <w:rPr>
          <w:rFonts w:ascii="Times New Roman" w:hAnsi="Times New Roman" w:cs="Times New Roman"/>
          <w:bCs/>
          <w:sz w:val="28"/>
          <w:szCs w:val="28"/>
        </w:rPr>
        <w:t>графомоторными</w:t>
      </w:r>
      <w:proofErr w:type="spellEnd"/>
      <w:r w:rsidRPr="00E26AA8">
        <w:rPr>
          <w:rFonts w:ascii="Times New Roman" w:hAnsi="Times New Roman" w:cs="Times New Roman"/>
          <w:bCs/>
          <w:sz w:val="28"/>
          <w:szCs w:val="28"/>
        </w:rPr>
        <w:t xml:space="preserve"> заданиями в дошкольном возрасте, в дальнейшем он избежит многих проблем с успеваемостью в школе</w:t>
      </w:r>
      <w:r w:rsidR="002A7079">
        <w:rPr>
          <w:rFonts w:ascii="Times New Roman" w:hAnsi="Times New Roman" w:cs="Times New Roman"/>
          <w:sz w:val="28"/>
          <w:szCs w:val="28"/>
        </w:rPr>
        <w:t xml:space="preserve">.              </w:t>
      </w:r>
      <w:r w:rsidRPr="00E26AA8">
        <w:rPr>
          <w:rFonts w:ascii="Times New Roman" w:hAnsi="Times New Roman" w:cs="Times New Roman"/>
          <w:bCs/>
          <w:sz w:val="28"/>
          <w:szCs w:val="28"/>
        </w:rPr>
        <w:t>Вопрос подготовки дошкольников к овладению письмом является частью проблемы подготовки к обучению к школе, которая с каждым годом, в свете изменения содержания школьных программ, становится все актуальнее.</w:t>
      </w:r>
      <w:r w:rsidR="002A7079">
        <w:rPr>
          <w:rFonts w:ascii="Times New Roman" w:hAnsi="Times New Roman" w:cs="Times New Roman"/>
          <w:sz w:val="28"/>
          <w:szCs w:val="28"/>
        </w:rPr>
        <w:t xml:space="preserve"> </w:t>
      </w:r>
      <w:r w:rsidRPr="002A7079">
        <w:rPr>
          <w:rFonts w:ascii="Times New Roman" w:hAnsi="Times New Roman" w:cs="Times New Roman"/>
          <w:bCs/>
          <w:sz w:val="28"/>
          <w:szCs w:val="28"/>
        </w:rPr>
        <w:t>На сегодняшний день задача обучения детей дошкольного возраста письму не имеет однозначного решения.</w:t>
      </w:r>
      <w:r w:rsidR="002A7079">
        <w:rPr>
          <w:rFonts w:ascii="Times New Roman" w:hAnsi="Times New Roman" w:cs="Times New Roman"/>
          <w:sz w:val="28"/>
          <w:szCs w:val="28"/>
        </w:rPr>
        <w:t xml:space="preserve"> </w:t>
      </w:r>
      <w:r w:rsidRPr="002A7079">
        <w:rPr>
          <w:rFonts w:ascii="Times New Roman" w:hAnsi="Times New Roman" w:cs="Times New Roman"/>
          <w:bCs/>
          <w:sz w:val="28"/>
          <w:szCs w:val="28"/>
        </w:rPr>
        <w:t xml:space="preserve">Одни ученые и методисты выступают категорически против включения письма в программу дошкольного образования даже в подготовительных группах, мотивируя свое мнение недостаточной готовностью организма ребенка к данному виду деятельности, большой вероятностью ухудшения его здоровья, незнанием воспитателей методики обучения письму. </w:t>
      </w:r>
      <w:r w:rsidR="002A7079">
        <w:rPr>
          <w:rFonts w:ascii="Times New Roman" w:hAnsi="Times New Roman" w:cs="Times New Roman"/>
          <w:sz w:val="28"/>
          <w:szCs w:val="28"/>
        </w:rPr>
        <w:t xml:space="preserve"> </w:t>
      </w:r>
      <w:r w:rsidRPr="00E26AA8">
        <w:rPr>
          <w:rFonts w:ascii="Times New Roman" w:hAnsi="Times New Roman" w:cs="Times New Roman"/>
          <w:bCs/>
          <w:sz w:val="28"/>
          <w:szCs w:val="28"/>
        </w:rPr>
        <w:t>Другие, напротив, считают, что многих сложностей при обучении письму в начальной школе можно избежать при проведении целенаправленной подготовительной работы на дошкольном этапе.</w:t>
      </w:r>
      <w:r w:rsidR="002A707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808C5">
        <w:rPr>
          <w:rFonts w:ascii="Times New Roman" w:hAnsi="Times New Roman" w:cs="Times New Roman"/>
          <w:b/>
          <w:bCs/>
          <w:sz w:val="28"/>
          <w:szCs w:val="28"/>
        </w:rPr>
        <w:t>Однако,  и те</w:t>
      </w:r>
      <w:r w:rsidR="003970CC" w:rsidRPr="004808C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4808C5">
        <w:rPr>
          <w:rFonts w:ascii="Times New Roman" w:hAnsi="Times New Roman" w:cs="Times New Roman"/>
          <w:b/>
          <w:bCs/>
          <w:sz w:val="28"/>
          <w:szCs w:val="28"/>
        </w:rPr>
        <w:t xml:space="preserve"> и другие  рекомендуют использовать рисование, лепку, штриховку  и предполагают  использование адаптированных  для дошкольников разнообразных прописей, для  формирования </w:t>
      </w:r>
      <w:proofErr w:type="spellStart"/>
      <w:r w:rsidRPr="004808C5">
        <w:rPr>
          <w:rFonts w:ascii="Times New Roman" w:hAnsi="Times New Roman" w:cs="Times New Roman"/>
          <w:b/>
          <w:bCs/>
          <w:sz w:val="28"/>
          <w:szCs w:val="28"/>
        </w:rPr>
        <w:t>графомоторных</w:t>
      </w:r>
      <w:proofErr w:type="spellEnd"/>
      <w:r w:rsidRPr="004808C5">
        <w:rPr>
          <w:rFonts w:ascii="Times New Roman" w:hAnsi="Times New Roman" w:cs="Times New Roman"/>
          <w:b/>
          <w:bCs/>
          <w:sz w:val="28"/>
          <w:szCs w:val="28"/>
        </w:rPr>
        <w:t xml:space="preserve"> навыков детей  дошкольного возраста</w:t>
      </w:r>
      <w:r w:rsidR="00C171CB" w:rsidRPr="004808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808C5" w:rsidRDefault="004808C5" w:rsidP="00C171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8C5" w:rsidRDefault="004808C5" w:rsidP="00C171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8C5" w:rsidRDefault="004808C5" w:rsidP="00C171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7079" w:rsidRPr="002A7079" w:rsidRDefault="002A7079" w:rsidP="00C171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70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 и источники:</w:t>
      </w:r>
    </w:p>
    <w:p w:rsidR="00E31FE2" w:rsidRPr="002A7079" w:rsidRDefault="00FF116D" w:rsidP="00C171CB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moluch</w:t>
        </w:r>
        <w:proofErr w:type="spellEnd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archive</w:t>
        </w:r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/64/10336</w:t>
        </w:r>
      </w:hyperlink>
      <w:hyperlink r:id="rId21" w:history="1"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="00E31FE2" w:rsidRPr="002A70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FE2" w:rsidRPr="002A7079" w:rsidRDefault="00FF116D" w:rsidP="00C171CB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moluch</w:t>
        </w:r>
        <w:proofErr w:type="spellEnd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th</w:t>
        </w:r>
        <w:proofErr w:type="spellEnd"/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/1/</w:t>
        </w:r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archive</w:t>
        </w:r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/1/42</w:t>
        </w:r>
      </w:hyperlink>
      <w:hyperlink r:id="rId23" w:history="1">
        <w:r w:rsidR="00E31FE2" w:rsidRPr="002A707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="00E31FE2" w:rsidRPr="002A70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FE2" w:rsidRDefault="00FF116D" w:rsidP="00C171CB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E31FE2" w:rsidRPr="00E26AA8">
          <w:rPr>
            <w:rStyle w:val="a6"/>
            <w:rFonts w:ascii="Times New Roman" w:hAnsi="Times New Roman" w:cs="Times New Roman"/>
            <w:sz w:val="28"/>
            <w:szCs w:val="28"/>
          </w:rPr>
          <w:t>https://olegchagin.livejournal.com/850899.html</w:t>
        </w:r>
      </w:hyperlink>
      <w:r w:rsidR="00E31FE2" w:rsidRPr="00E26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079" w:rsidRDefault="00E31FE2" w:rsidP="00C171CB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A7079">
        <w:rPr>
          <w:rFonts w:ascii="Times New Roman" w:hAnsi="Times New Roman" w:cs="Times New Roman"/>
          <w:bCs/>
          <w:sz w:val="28"/>
          <w:szCs w:val="28"/>
        </w:rPr>
        <w:t xml:space="preserve">«Развитие мелкой моторики и </w:t>
      </w:r>
      <w:proofErr w:type="spellStart"/>
      <w:r w:rsidRPr="002A7079">
        <w:rPr>
          <w:rFonts w:ascii="Times New Roman" w:hAnsi="Times New Roman" w:cs="Times New Roman"/>
          <w:bCs/>
          <w:sz w:val="28"/>
          <w:szCs w:val="28"/>
        </w:rPr>
        <w:t>графомоторных</w:t>
      </w:r>
      <w:proofErr w:type="spellEnd"/>
      <w:r w:rsidRPr="002A7079">
        <w:rPr>
          <w:rFonts w:ascii="Times New Roman" w:hAnsi="Times New Roman" w:cs="Times New Roman"/>
          <w:bCs/>
          <w:sz w:val="28"/>
          <w:szCs w:val="28"/>
        </w:rPr>
        <w:t xml:space="preserve"> навыков у детей дошкольного возраста» - </w:t>
      </w:r>
      <w:proofErr w:type="spellStart"/>
      <w:r w:rsidRPr="002A7079">
        <w:rPr>
          <w:rFonts w:ascii="Times New Roman" w:hAnsi="Times New Roman" w:cs="Times New Roman"/>
          <w:bCs/>
          <w:sz w:val="28"/>
          <w:szCs w:val="28"/>
        </w:rPr>
        <w:t>вебинар</w:t>
      </w:r>
      <w:proofErr w:type="spellEnd"/>
      <w:r w:rsidRPr="002A7079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2A7079">
        <w:rPr>
          <w:rFonts w:ascii="Times New Roman" w:hAnsi="Times New Roman" w:cs="Times New Roman"/>
          <w:bCs/>
          <w:sz w:val="28"/>
          <w:szCs w:val="28"/>
        </w:rPr>
        <w:t>Учмет</w:t>
      </w:r>
      <w:proofErr w:type="spellEnd"/>
      <w:r w:rsidRPr="002A7079">
        <w:rPr>
          <w:rFonts w:ascii="Times New Roman" w:hAnsi="Times New Roman" w:cs="Times New Roman"/>
          <w:bCs/>
          <w:sz w:val="28"/>
          <w:szCs w:val="28"/>
        </w:rPr>
        <w:t xml:space="preserve">», </w:t>
      </w:r>
      <w:proofErr w:type="spellStart"/>
      <w:r w:rsidRPr="002A7079">
        <w:rPr>
          <w:rFonts w:ascii="Times New Roman" w:hAnsi="Times New Roman" w:cs="Times New Roman"/>
          <w:bCs/>
          <w:sz w:val="28"/>
          <w:szCs w:val="28"/>
        </w:rPr>
        <w:t>Березенкова</w:t>
      </w:r>
      <w:proofErr w:type="spellEnd"/>
      <w:r w:rsidRPr="002A70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71CB">
        <w:rPr>
          <w:rFonts w:ascii="Times New Roman" w:hAnsi="Times New Roman" w:cs="Times New Roman"/>
          <w:bCs/>
          <w:sz w:val="28"/>
          <w:szCs w:val="28"/>
        </w:rPr>
        <w:t>Т</w:t>
      </w:r>
      <w:r w:rsidRPr="002A7079">
        <w:rPr>
          <w:rFonts w:ascii="Times New Roman" w:hAnsi="Times New Roman" w:cs="Times New Roman"/>
          <w:bCs/>
          <w:sz w:val="28"/>
          <w:szCs w:val="28"/>
        </w:rPr>
        <w:t>атьяна Валерьевна.</w:t>
      </w:r>
      <w:r w:rsidRPr="002A7079">
        <w:rPr>
          <w:rFonts w:ascii="Times New Roman" w:eastAsia="+mn-ea" w:hAnsi="Times New Roman" w:cs="Times New Roman"/>
          <w:bCs/>
          <w:color w:val="663300"/>
          <w:kern w:val="24"/>
          <w:sz w:val="28"/>
          <w:szCs w:val="28"/>
          <w:lang w:eastAsia="ru-RU"/>
        </w:rPr>
        <w:t xml:space="preserve"> </w:t>
      </w:r>
      <w:r w:rsidRPr="002A7079">
        <w:rPr>
          <w:rFonts w:ascii="Times New Roman" w:hAnsi="Times New Roman" w:cs="Times New Roman"/>
          <w:bCs/>
          <w:sz w:val="28"/>
          <w:szCs w:val="28"/>
        </w:rPr>
        <w:t>Старший методист ООО «Издательство «УЧИТЕЛЬ»</w:t>
      </w:r>
    </w:p>
    <w:p w:rsidR="002A7079" w:rsidRPr="004808C5" w:rsidRDefault="00DE13E8" w:rsidP="00C171CB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A7079">
        <w:rPr>
          <w:rFonts w:ascii="Times New Roman" w:hAnsi="Times New Roman" w:cs="Times New Roman"/>
          <w:bCs/>
          <w:sz w:val="28"/>
          <w:szCs w:val="28"/>
        </w:rPr>
        <w:t xml:space="preserve">«Развитие зрительно-моторной координации дошкольников как необходимый элемент готовности к обучению в школе» - </w:t>
      </w:r>
      <w:proofErr w:type="spellStart"/>
      <w:r w:rsidRPr="002A7079">
        <w:rPr>
          <w:rFonts w:ascii="Times New Roman" w:hAnsi="Times New Roman" w:cs="Times New Roman"/>
          <w:bCs/>
          <w:sz w:val="28"/>
          <w:szCs w:val="28"/>
        </w:rPr>
        <w:t>вебинар</w:t>
      </w:r>
      <w:proofErr w:type="spellEnd"/>
      <w:r w:rsidRPr="002A7079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2A7079">
        <w:rPr>
          <w:rFonts w:ascii="Times New Roman" w:hAnsi="Times New Roman" w:cs="Times New Roman"/>
          <w:bCs/>
          <w:sz w:val="28"/>
          <w:szCs w:val="28"/>
        </w:rPr>
        <w:t>Учмет</w:t>
      </w:r>
      <w:proofErr w:type="spellEnd"/>
      <w:r w:rsidRPr="002A7079">
        <w:rPr>
          <w:rFonts w:ascii="Times New Roman" w:hAnsi="Times New Roman" w:cs="Times New Roman"/>
          <w:bCs/>
          <w:sz w:val="28"/>
          <w:szCs w:val="28"/>
        </w:rPr>
        <w:t xml:space="preserve">», Ведущий </w:t>
      </w:r>
      <w:proofErr w:type="spellStart"/>
      <w:r w:rsidRPr="002A7079">
        <w:rPr>
          <w:rFonts w:ascii="Times New Roman" w:hAnsi="Times New Roman" w:cs="Times New Roman"/>
          <w:bCs/>
          <w:sz w:val="28"/>
          <w:szCs w:val="28"/>
        </w:rPr>
        <w:t>вебинара</w:t>
      </w:r>
      <w:proofErr w:type="spellEnd"/>
      <w:r w:rsidRPr="002A7079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2A7079">
        <w:rPr>
          <w:rFonts w:ascii="Times New Roman" w:hAnsi="Times New Roman" w:cs="Times New Roman"/>
          <w:bCs/>
          <w:i/>
          <w:iCs/>
          <w:sz w:val="28"/>
          <w:szCs w:val="28"/>
        </w:rPr>
        <w:t>Лободина</w:t>
      </w:r>
      <w:proofErr w:type="spellEnd"/>
      <w:r w:rsidRPr="002A707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Наталья Викторовна</w:t>
      </w:r>
      <w:r w:rsidRPr="002A7079">
        <w:rPr>
          <w:rFonts w:ascii="Times New Roman" w:hAnsi="Times New Roman" w:cs="Times New Roman"/>
          <w:bCs/>
          <w:sz w:val="28"/>
          <w:szCs w:val="28"/>
        </w:rPr>
        <w:t>, учитель начальных классов МОУ СШ № 103 г. Волгограда; Почетный работник общего образования Российской Федерации</w:t>
      </w:r>
      <w:proofErr w:type="gramStart"/>
      <w:r w:rsidRPr="002A7079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4808C5" w:rsidRPr="004808C5" w:rsidRDefault="004808C5" w:rsidP="004808C5">
      <w:pPr>
        <w:pStyle w:val="a5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«Пальчиковые игры» / сост. Е. А. Виноградова. – Волгоград</w:t>
      </w:r>
      <w:proofErr w:type="gramStart"/>
      <w:r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Учитель. – 133 </w:t>
      </w:r>
      <w:proofErr w:type="gramStart"/>
      <w:r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4808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808C5" w:rsidRDefault="004808C5" w:rsidP="004808C5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AA1002" w:rsidRDefault="00AA1002" w:rsidP="00C171CB"/>
    <w:sectPr w:rsidR="00AA1002" w:rsidSect="009E14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0C1"/>
    <w:multiLevelType w:val="hybridMultilevel"/>
    <w:tmpl w:val="1B9A5D52"/>
    <w:lvl w:ilvl="0" w:tplc="B03C7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4F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C3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52D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9C5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B2B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68B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1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66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5E72E7"/>
    <w:multiLevelType w:val="hybridMultilevel"/>
    <w:tmpl w:val="C95ECEF4"/>
    <w:lvl w:ilvl="0" w:tplc="0F28E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70C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682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B87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387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6C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46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6A1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E27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F30B30"/>
    <w:multiLevelType w:val="hybridMultilevel"/>
    <w:tmpl w:val="94F88EFA"/>
    <w:lvl w:ilvl="0" w:tplc="7840C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35443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62FC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9236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99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C67F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08C2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EB7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BC26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FC2741"/>
    <w:multiLevelType w:val="hybridMultilevel"/>
    <w:tmpl w:val="33E068B0"/>
    <w:lvl w:ilvl="0" w:tplc="A2EA92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B463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66CA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AC41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F8AB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FAF9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60FE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AC04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B8DF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36340D2"/>
    <w:multiLevelType w:val="hybridMultilevel"/>
    <w:tmpl w:val="B8644468"/>
    <w:lvl w:ilvl="0" w:tplc="C136C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 w:tplc="B35443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62FC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9236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99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C67F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08C2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EB7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BC26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9A1B04"/>
    <w:multiLevelType w:val="hybridMultilevel"/>
    <w:tmpl w:val="576EB254"/>
    <w:lvl w:ilvl="0" w:tplc="C83C5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3ED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CEF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C3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E24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C6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47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C84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41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CE27753"/>
    <w:multiLevelType w:val="hybridMultilevel"/>
    <w:tmpl w:val="1FA0A292"/>
    <w:lvl w:ilvl="0" w:tplc="6590C5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8647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06A9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2E3C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B8A6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A61F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A60B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BAE1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D298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A43118"/>
    <w:multiLevelType w:val="hybridMultilevel"/>
    <w:tmpl w:val="35242F06"/>
    <w:lvl w:ilvl="0" w:tplc="7FD6DB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E4B8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4C2F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651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B8A9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2234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832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D61A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EA0B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E6495B"/>
    <w:multiLevelType w:val="hybridMultilevel"/>
    <w:tmpl w:val="D17E85A4"/>
    <w:lvl w:ilvl="0" w:tplc="7AAC8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4A5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0A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87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32D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F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0B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E5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0C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FA821B0"/>
    <w:multiLevelType w:val="hybridMultilevel"/>
    <w:tmpl w:val="2216ED44"/>
    <w:lvl w:ilvl="0" w:tplc="D1B24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5CD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0D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85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04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40F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96E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AAB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B0B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0FF19C4"/>
    <w:multiLevelType w:val="hybridMultilevel"/>
    <w:tmpl w:val="63EAA0E4"/>
    <w:lvl w:ilvl="0" w:tplc="EC32C3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2AE8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8FE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C4C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3EAE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92A5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866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2E19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C20A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660765"/>
    <w:multiLevelType w:val="hybridMultilevel"/>
    <w:tmpl w:val="D0DE7182"/>
    <w:lvl w:ilvl="0" w:tplc="FBCA1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C6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63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D64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8E5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AF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C46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9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7E9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4BB6196"/>
    <w:multiLevelType w:val="hybridMultilevel"/>
    <w:tmpl w:val="182CA744"/>
    <w:lvl w:ilvl="0" w:tplc="79B4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C60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A0C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C61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64B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2AA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80E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320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A9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62E73CD"/>
    <w:multiLevelType w:val="hybridMultilevel"/>
    <w:tmpl w:val="AF3C35BE"/>
    <w:lvl w:ilvl="0" w:tplc="4A82C5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CEC5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232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ACA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1C45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12EB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F6516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E486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1821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D42FD9"/>
    <w:multiLevelType w:val="hybridMultilevel"/>
    <w:tmpl w:val="A4E216A2"/>
    <w:lvl w:ilvl="0" w:tplc="89561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4E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26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0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0E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447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48C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66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65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2F062AA"/>
    <w:multiLevelType w:val="hybridMultilevel"/>
    <w:tmpl w:val="C96025D6"/>
    <w:lvl w:ilvl="0" w:tplc="FE20C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9EB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906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CA8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A3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6C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A01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EE7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6A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4D62E04"/>
    <w:multiLevelType w:val="hybridMultilevel"/>
    <w:tmpl w:val="F222AA5C"/>
    <w:lvl w:ilvl="0" w:tplc="114C0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E03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B86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85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5C7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29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5A3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C7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94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6BC068D"/>
    <w:multiLevelType w:val="hybridMultilevel"/>
    <w:tmpl w:val="137CC9EE"/>
    <w:lvl w:ilvl="0" w:tplc="25965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8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A1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E00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AAF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561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E4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841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921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8236744"/>
    <w:multiLevelType w:val="hybridMultilevel"/>
    <w:tmpl w:val="DD9C4412"/>
    <w:lvl w:ilvl="0" w:tplc="B3A20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E2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D46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69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48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4C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E0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18B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529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378073E"/>
    <w:multiLevelType w:val="hybridMultilevel"/>
    <w:tmpl w:val="F92818CA"/>
    <w:lvl w:ilvl="0" w:tplc="3D5C5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F4D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8E1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AA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3C6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87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305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63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6F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3E86CEE"/>
    <w:multiLevelType w:val="hybridMultilevel"/>
    <w:tmpl w:val="CBA29FF2"/>
    <w:lvl w:ilvl="0" w:tplc="B4966D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40918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7C15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B6C9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08D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887C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FA05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AD9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041A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987288"/>
    <w:multiLevelType w:val="hybridMultilevel"/>
    <w:tmpl w:val="1696D07A"/>
    <w:lvl w:ilvl="0" w:tplc="91FC1A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0455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045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789E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3C6F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CE94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1CA0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18F3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660A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3263F8"/>
    <w:multiLevelType w:val="hybridMultilevel"/>
    <w:tmpl w:val="DC369C58"/>
    <w:lvl w:ilvl="0" w:tplc="7E8C5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27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6C4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5EA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ED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A5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846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C0A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A87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14"/>
  </w:num>
  <w:num w:numId="5">
    <w:abstractNumId w:val="1"/>
  </w:num>
  <w:num w:numId="6">
    <w:abstractNumId w:val="0"/>
  </w:num>
  <w:num w:numId="7">
    <w:abstractNumId w:val="5"/>
  </w:num>
  <w:num w:numId="8">
    <w:abstractNumId w:val="22"/>
  </w:num>
  <w:num w:numId="9">
    <w:abstractNumId w:val="15"/>
  </w:num>
  <w:num w:numId="10">
    <w:abstractNumId w:val="8"/>
  </w:num>
  <w:num w:numId="11">
    <w:abstractNumId w:val="18"/>
  </w:num>
  <w:num w:numId="12">
    <w:abstractNumId w:val="12"/>
  </w:num>
  <w:num w:numId="13">
    <w:abstractNumId w:val="17"/>
  </w:num>
  <w:num w:numId="14">
    <w:abstractNumId w:val="19"/>
  </w:num>
  <w:num w:numId="15">
    <w:abstractNumId w:val="9"/>
  </w:num>
  <w:num w:numId="16">
    <w:abstractNumId w:val="13"/>
  </w:num>
  <w:num w:numId="17">
    <w:abstractNumId w:val="21"/>
  </w:num>
  <w:num w:numId="18">
    <w:abstractNumId w:val="6"/>
  </w:num>
  <w:num w:numId="19">
    <w:abstractNumId w:val="4"/>
  </w:num>
  <w:num w:numId="20">
    <w:abstractNumId w:val="16"/>
  </w:num>
  <w:num w:numId="21">
    <w:abstractNumId w:val="11"/>
  </w:num>
  <w:num w:numId="22">
    <w:abstractNumId w:val="3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1421"/>
    <w:rsid w:val="002A7079"/>
    <w:rsid w:val="0033661F"/>
    <w:rsid w:val="003970CC"/>
    <w:rsid w:val="00447A90"/>
    <w:rsid w:val="004808C5"/>
    <w:rsid w:val="006C7F30"/>
    <w:rsid w:val="007F4A3C"/>
    <w:rsid w:val="00866513"/>
    <w:rsid w:val="009716B9"/>
    <w:rsid w:val="009D6B12"/>
    <w:rsid w:val="009E1421"/>
    <w:rsid w:val="00A17C91"/>
    <w:rsid w:val="00AA1002"/>
    <w:rsid w:val="00B01BE0"/>
    <w:rsid w:val="00BE5171"/>
    <w:rsid w:val="00C171CB"/>
    <w:rsid w:val="00CB72B0"/>
    <w:rsid w:val="00DE13E8"/>
    <w:rsid w:val="00E26AA8"/>
    <w:rsid w:val="00E31FE2"/>
    <w:rsid w:val="00EC4F53"/>
    <w:rsid w:val="00FF1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FE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31FE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E31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1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8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2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9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3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6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8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6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8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8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2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1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5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67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14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1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2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oluch.ru/archive/64/10336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moluch.ru/archive/64/10336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olegchagin.livejournal.com/850899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moluch.ru/th/1/archive/1/42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hyperlink" Target="https://moluch.ru/th/1/archive/1/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D924C-8F96-4E11-B0A5-046BDC84B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13</Pages>
  <Words>3725</Words>
  <Characters>21235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vladios13</Company>
  <LinksUpToDate>false</LinksUpToDate>
  <CharactersWithSpaces>24911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Ягодка</dc:creator>
  <cp:keywords/>
  <dc:description/>
  <cp:lastModifiedBy>Ягодка</cp:lastModifiedBy>
  <cp:revision>5</cp:revision>
  <dcterms:created xsi:type="dcterms:W3CDTF">2020-12-13T14:52:00Z</dcterms:created>
  <dcterms:modified xsi:type="dcterms:W3CDTF">2021-01-18T17:58:00Z</dcterms:modified>
</cp:coreProperties>
</file>