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A6766" w14:textId="3C588876" w:rsidR="00DC4848" w:rsidRPr="00DC4848" w:rsidRDefault="00A72293">
      <w:pPr>
        <w:rPr>
          <w:sz w:val="28"/>
          <w:szCs w:val="28"/>
        </w:rPr>
      </w:pPr>
      <w:r w:rsidRPr="00DC4848">
        <w:rPr>
          <w:sz w:val="28"/>
          <w:szCs w:val="28"/>
        </w:rPr>
        <w:t>Эмоциональный интеллект — это умение распознавать свои и чужие эмоции, а также управлять ими. Если IQ измеряет интеллектуальные, логические и аналитические способности человека, то EQ (эмоциональный интеллект) ― его личные и социальный навыки. Поэтому, если человеку удастся подружиться со своими эмоциями и эмоциями окружающих его людей, то он сможет в будущем наладить отношения с этими людьми, а также научится выстраивать более здоровые отношения в будущем.</w:t>
      </w:r>
    </w:p>
    <w:p w14:paraId="3F1A78E5" w14:textId="73339C19" w:rsidR="005F1E6A" w:rsidRPr="00DC4848" w:rsidRDefault="005F1E6A">
      <w:pPr>
        <w:rPr>
          <w:sz w:val="28"/>
          <w:szCs w:val="28"/>
        </w:rPr>
      </w:pPr>
      <w:r w:rsidRPr="00DC4848">
        <w:rPr>
          <w:sz w:val="28"/>
          <w:szCs w:val="28"/>
        </w:rPr>
        <w:t>Учителя литературы часто помогают детям справиться с развитием эмоционально</w:t>
      </w:r>
      <w:r w:rsidRPr="00DC4848">
        <w:rPr>
          <w:sz w:val="28"/>
          <w:szCs w:val="28"/>
        </w:rPr>
        <w:t>го</w:t>
      </w:r>
      <w:r w:rsidRPr="00DC4848">
        <w:rPr>
          <w:sz w:val="28"/>
          <w:szCs w:val="28"/>
        </w:rPr>
        <w:t xml:space="preserve"> интеллекта: на уроках мы развиваем умение сопереживать другому, </w:t>
      </w:r>
      <w:r w:rsidR="00DF1E61" w:rsidRPr="00DC4848">
        <w:rPr>
          <w:sz w:val="28"/>
          <w:szCs w:val="28"/>
        </w:rPr>
        <w:t>рефлексию и т. д.</w:t>
      </w:r>
    </w:p>
    <w:p w14:paraId="5C613679" w14:textId="3B40568A" w:rsidR="00DF1E61" w:rsidRPr="00DC4848" w:rsidRDefault="00DC4848">
      <w:pPr>
        <w:rPr>
          <w:sz w:val="28"/>
          <w:szCs w:val="28"/>
        </w:rPr>
      </w:pPr>
      <w:r w:rsidRPr="00DC4848">
        <w:rPr>
          <w:sz w:val="28"/>
          <w:szCs w:val="28"/>
        </w:rPr>
        <w:t xml:space="preserve">На уроках литературы через анализ текста дети учатся «считывать» чувства и эмоции героев произведений. </w:t>
      </w:r>
    </w:p>
    <w:sectPr w:rsidR="00DF1E61" w:rsidRPr="00DC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92"/>
    <w:rsid w:val="00016AE5"/>
    <w:rsid w:val="002C5D92"/>
    <w:rsid w:val="005F1E6A"/>
    <w:rsid w:val="00A30D19"/>
    <w:rsid w:val="00A72293"/>
    <w:rsid w:val="00B947E9"/>
    <w:rsid w:val="00DC4848"/>
    <w:rsid w:val="00D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D9B6"/>
  <w15:chartTrackingRefBased/>
  <w15:docId w15:val="{0090D588-0359-469A-994A-3CAC7EA4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Щербакова</dc:creator>
  <cp:keywords/>
  <dc:description/>
  <cp:lastModifiedBy>Анастасия Щербакова</cp:lastModifiedBy>
  <cp:revision>5</cp:revision>
  <dcterms:created xsi:type="dcterms:W3CDTF">2024-02-22T13:20:00Z</dcterms:created>
  <dcterms:modified xsi:type="dcterms:W3CDTF">2024-02-22T13:24:00Z</dcterms:modified>
</cp:coreProperties>
</file>