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D775" w14:textId="77777777" w:rsidR="00A327CD" w:rsidRPr="00A327CD" w:rsidRDefault="00A327CD" w:rsidP="00A327CD">
      <w:pPr>
        <w:shd w:val="clear" w:color="auto" w:fill="FFFFFF"/>
        <w:spacing w:after="0" w:line="240" w:lineRule="auto"/>
        <w:jc w:val="center"/>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36"/>
          <w:szCs w:val="36"/>
          <w:lang w:eastAsia="ru-RU"/>
        </w:rPr>
        <w:t>Методическое пособие для педагогов</w:t>
      </w:r>
    </w:p>
    <w:p w14:paraId="258C87D6" w14:textId="77777777" w:rsidR="00A327CD" w:rsidRPr="00A327CD" w:rsidRDefault="00A327CD" w:rsidP="00A327CD">
      <w:pPr>
        <w:shd w:val="clear" w:color="auto" w:fill="FFFFFF"/>
        <w:spacing w:after="0" w:line="240" w:lineRule="auto"/>
        <w:jc w:val="center"/>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36"/>
          <w:szCs w:val="36"/>
          <w:lang w:eastAsia="ru-RU"/>
        </w:rPr>
        <w:t>«Дидактическая игра как средство подготовки детей старшего дошкольного возраста к школе»</w:t>
      </w:r>
    </w:p>
    <w:p w14:paraId="1B43D88A" w14:textId="77777777" w:rsidR="00A327CD" w:rsidRPr="00A327CD" w:rsidRDefault="00A327CD" w:rsidP="00A327CD">
      <w:pPr>
        <w:shd w:val="clear" w:color="auto" w:fill="FFFFFF"/>
        <w:spacing w:after="0" w:line="240" w:lineRule="auto"/>
        <w:jc w:val="right"/>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Разработала:</w:t>
      </w:r>
    </w:p>
    <w:p w14:paraId="14D6D7AA" w14:textId="77777777" w:rsidR="00A327CD" w:rsidRPr="00A327CD" w:rsidRDefault="00A327CD" w:rsidP="00A327CD">
      <w:pPr>
        <w:shd w:val="clear" w:color="auto" w:fill="FFFFFF"/>
        <w:spacing w:after="0" w:line="240" w:lineRule="auto"/>
        <w:jc w:val="right"/>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воспитатель</w:t>
      </w:r>
    </w:p>
    <w:p w14:paraId="111C4AB6" w14:textId="53725679" w:rsidR="00A327CD" w:rsidRPr="00A327CD" w:rsidRDefault="00A327CD" w:rsidP="00A327CD">
      <w:pPr>
        <w:shd w:val="clear" w:color="auto" w:fill="FFFFFF"/>
        <w:spacing w:after="0" w:line="240" w:lineRule="auto"/>
        <w:jc w:val="right"/>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Кадирова</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Г.А.</w:t>
      </w:r>
      <w:r w:rsidRPr="00A327CD">
        <w:rPr>
          <w:rFonts w:ascii="Times New Roman" w:eastAsia="Times New Roman" w:hAnsi="Times New Roman" w:cs="Times New Roman"/>
          <w:color w:val="000000"/>
          <w:sz w:val="28"/>
          <w:szCs w:val="28"/>
          <w:lang w:eastAsia="ru-RU"/>
        </w:rPr>
        <w:t>.</w:t>
      </w:r>
      <w:proofErr w:type="gramEnd"/>
    </w:p>
    <w:p w14:paraId="056AD334" w14:textId="77777777" w:rsidR="00A327CD" w:rsidRPr="00A327CD" w:rsidRDefault="00A327CD" w:rsidP="00A327CD">
      <w:pPr>
        <w:shd w:val="clear" w:color="auto" w:fill="FFFFFF"/>
        <w:spacing w:after="0" w:line="240" w:lineRule="auto"/>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        </w:t>
      </w:r>
    </w:p>
    <w:p w14:paraId="0A73DB78" w14:textId="77777777" w:rsidR="00A327CD" w:rsidRPr="00A327CD" w:rsidRDefault="00A327CD" w:rsidP="00A327CD">
      <w:pPr>
        <w:shd w:val="clear" w:color="auto" w:fill="FFFFFF"/>
        <w:spacing w:after="0" w:line="240" w:lineRule="auto"/>
        <w:jc w:val="center"/>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Пояснительная записка</w:t>
      </w:r>
    </w:p>
    <w:p w14:paraId="19B72E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14:paraId="2390645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учреждением и начальной школой.</w:t>
      </w:r>
    </w:p>
    <w:p w14:paraId="756605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 ФГОС в главе «Общие положения» указывает на необходимость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14:paraId="65DE38F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 От того, как будет подготовлен ребенок к обучению в школе, во многом зависит его дальнейшее взросление и формирование.</w:t>
      </w:r>
    </w:p>
    <w:p w14:paraId="193D490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14:paraId="5F26984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p>
    <w:p w14:paraId="66ADEC95" w14:textId="77777777" w:rsidR="00A327CD" w:rsidRPr="00A327CD" w:rsidRDefault="00A327CD" w:rsidP="00A327CD">
      <w:pPr>
        <w:shd w:val="clear" w:color="auto" w:fill="FFFFFF"/>
        <w:spacing w:after="0" w:line="240" w:lineRule="auto"/>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Целевое назначение</w:t>
      </w:r>
    </w:p>
    <w:p w14:paraId="395A00D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lastRenderedPageBreak/>
        <w:t>Цель</w:t>
      </w:r>
      <w:r w:rsidRPr="00A327CD">
        <w:rPr>
          <w:rFonts w:ascii="Times New Roman" w:eastAsia="Times New Roman" w:hAnsi="Times New Roman" w:cs="Times New Roman"/>
          <w:color w:val="000000"/>
          <w:sz w:val="28"/>
          <w:szCs w:val="28"/>
          <w:lang w:eastAsia="ru-RU"/>
        </w:rPr>
        <w:t>: подготовка детей к обучению в школе посредством дидактических игр.</w:t>
      </w:r>
    </w:p>
    <w:p w14:paraId="4CDE595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Задачи:</w:t>
      </w:r>
    </w:p>
    <w:p w14:paraId="0915814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речи детей старшего дошкольного возраста;</w:t>
      </w:r>
    </w:p>
    <w:p w14:paraId="190C1B4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логического мышления дошкольников посредством математического материала;</w:t>
      </w:r>
    </w:p>
    <w:p w14:paraId="007FB1B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углубление представлений детей об окружающем мире;</w:t>
      </w:r>
    </w:p>
    <w:p w14:paraId="3DD1661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учить устанавливать </w:t>
      </w:r>
      <w:proofErr w:type="spellStart"/>
      <w:r w:rsidRPr="00A327CD">
        <w:rPr>
          <w:rFonts w:ascii="Times New Roman" w:eastAsia="Times New Roman" w:hAnsi="Times New Roman" w:cs="Times New Roman"/>
          <w:color w:val="000000"/>
          <w:sz w:val="28"/>
          <w:szCs w:val="28"/>
          <w:lang w:eastAsia="ru-RU"/>
        </w:rPr>
        <w:t>причинно</w:t>
      </w:r>
      <w:proofErr w:type="spellEnd"/>
      <w:r w:rsidRPr="00A327CD">
        <w:rPr>
          <w:rFonts w:ascii="Times New Roman" w:eastAsia="Times New Roman" w:hAnsi="Times New Roman" w:cs="Times New Roman"/>
          <w:color w:val="000000"/>
          <w:sz w:val="28"/>
          <w:szCs w:val="28"/>
          <w:lang w:eastAsia="ru-RU"/>
        </w:rPr>
        <w:t xml:space="preserve"> - следственные связи в явлениях природы.</w:t>
      </w:r>
    </w:p>
    <w:p w14:paraId="2545509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Комплекс дидактических игр по подготовке детей старшего дошкольного возраста к школе состоит из 3-х блоков.</w:t>
      </w:r>
    </w:p>
    <w:p w14:paraId="6F30F7C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Описание содержания работы</w:t>
      </w:r>
    </w:p>
    <w:p w14:paraId="449DBDF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Первый блок «</w:t>
      </w:r>
      <w:proofErr w:type="spellStart"/>
      <w:r w:rsidRPr="00A327CD">
        <w:rPr>
          <w:rFonts w:ascii="Times New Roman" w:eastAsia="Times New Roman" w:hAnsi="Times New Roman" w:cs="Times New Roman"/>
          <w:b/>
          <w:bCs/>
          <w:i/>
          <w:iCs/>
          <w:color w:val="000000"/>
          <w:sz w:val="28"/>
          <w:szCs w:val="28"/>
          <w:lang w:eastAsia="ru-RU"/>
        </w:rPr>
        <w:t>Говоруша</w:t>
      </w:r>
      <w:proofErr w:type="spellEnd"/>
      <w:r w:rsidRPr="00A327CD">
        <w:rPr>
          <w:rFonts w:ascii="Times New Roman" w:eastAsia="Times New Roman" w:hAnsi="Times New Roman" w:cs="Times New Roman"/>
          <w:b/>
          <w:bCs/>
          <w:i/>
          <w:iCs/>
          <w:color w:val="000000"/>
          <w:sz w:val="28"/>
          <w:szCs w:val="28"/>
          <w:lang w:eastAsia="ru-RU"/>
        </w:rPr>
        <w:t>»,</w:t>
      </w:r>
      <w:r w:rsidRPr="00A327CD">
        <w:rPr>
          <w:rFonts w:ascii="Times New Roman" w:eastAsia="Times New Roman" w:hAnsi="Times New Roman" w:cs="Times New Roman"/>
          <w:i/>
          <w:iCs/>
          <w:color w:val="000000"/>
          <w:sz w:val="28"/>
          <w:szCs w:val="28"/>
          <w:lang w:eastAsia="ru-RU"/>
        </w:rPr>
        <w:t> </w:t>
      </w:r>
      <w:r w:rsidRPr="00A327CD">
        <w:rPr>
          <w:rFonts w:ascii="Times New Roman" w:eastAsia="Times New Roman" w:hAnsi="Times New Roman" w:cs="Times New Roman"/>
          <w:color w:val="000000"/>
          <w:sz w:val="28"/>
          <w:szCs w:val="28"/>
          <w:lang w:eastAsia="ru-RU"/>
        </w:rPr>
        <w:t>содержит дидактические игры, направленные на развитие речи с элементами обучения грамоте (Приложение 1).</w:t>
      </w:r>
    </w:p>
    <w:p w14:paraId="728CB91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i/>
          <w:iCs/>
          <w:color w:val="000000"/>
          <w:sz w:val="28"/>
          <w:szCs w:val="28"/>
          <w:lang w:eastAsia="ru-RU"/>
        </w:rPr>
        <w:t>Задачи блока:</w:t>
      </w:r>
    </w:p>
    <w:p w14:paraId="1BA6835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Овладение речью, как средством общения;</w:t>
      </w:r>
    </w:p>
    <w:p w14:paraId="5E08CF4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Обогащение активного словаря;</w:t>
      </w:r>
    </w:p>
    <w:p w14:paraId="1305E07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звуковой культуры речи;</w:t>
      </w:r>
    </w:p>
    <w:p w14:paraId="63811C1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связной речи;</w:t>
      </w:r>
    </w:p>
    <w:p w14:paraId="6B2020B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речевого творчества;</w:t>
      </w:r>
    </w:p>
    <w:p w14:paraId="4A93A4F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Формирование звуковой </w:t>
      </w:r>
      <w:proofErr w:type="spellStart"/>
      <w:r w:rsidRPr="00A327CD">
        <w:rPr>
          <w:rFonts w:ascii="Times New Roman" w:eastAsia="Times New Roman" w:hAnsi="Times New Roman" w:cs="Times New Roman"/>
          <w:color w:val="000000"/>
          <w:sz w:val="28"/>
          <w:szCs w:val="28"/>
          <w:lang w:eastAsia="ru-RU"/>
        </w:rPr>
        <w:t>аналитико</w:t>
      </w:r>
      <w:proofErr w:type="spellEnd"/>
      <w:r w:rsidRPr="00A327CD">
        <w:rPr>
          <w:rFonts w:ascii="Times New Roman" w:eastAsia="Times New Roman" w:hAnsi="Times New Roman" w:cs="Times New Roman"/>
          <w:color w:val="000000"/>
          <w:sz w:val="28"/>
          <w:szCs w:val="28"/>
          <w:lang w:eastAsia="ru-RU"/>
        </w:rPr>
        <w:t xml:space="preserve"> – синтетической активности.</w:t>
      </w:r>
    </w:p>
    <w:p w14:paraId="1D2D1A4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 данном блоке с детьми организовываются следующие дидактические игры:</w:t>
      </w:r>
    </w:p>
    <w:p w14:paraId="66571C7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развитие связной речи: «Как ты узнал?», «Какая картинка не нужна?», «Исправь ошибку», «Отгадай-ка», «Чего на свете не бывает», «Опиши картинку».</w:t>
      </w:r>
      <w:r w:rsidRPr="00A327CD">
        <w:rPr>
          <w:rFonts w:ascii="Calibri" w:eastAsia="Times New Roman" w:hAnsi="Calibri" w:cs="Calibri"/>
          <w:color w:val="000000"/>
          <w:lang w:eastAsia="ru-RU"/>
        </w:rPr>
        <w:t> </w:t>
      </w:r>
    </w:p>
    <w:p w14:paraId="36EC044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Pr="00A327CD">
        <w:rPr>
          <w:rFonts w:ascii="Calibri" w:eastAsia="Times New Roman" w:hAnsi="Calibri" w:cs="Calibri"/>
          <w:color w:val="000000"/>
          <w:lang w:eastAsia="ru-RU"/>
        </w:rPr>
        <w:t>.</w:t>
      </w:r>
    </w:p>
    <w:p w14:paraId="176D0C1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w:t>
      </w:r>
    </w:p>
    <w:p w14:paraId="4D7557D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Игры на формирование звуковой </w:t>
      </w:r>
      <w:proofErr w:type="spellStart"/>
      <w:r w:rsidRPr="00A327CD">
        <w:rPr>
          <w:rFonts w:ascii="Times New Roman" w:eastAsia="Times New Roman" w:hAnsi="Times New Roman" w:cs="Times New Roman"/>
          <w:color w:val="000000"/>
          <w:sz w:val="28"/>
          <w:szCs w:val="28"/>
          <w:lang w:eastAsia="ru-RU"/>
        </w:rPr>
        <w:t>аналитико</w:t>
      </w:r>
      <w:proofErr w:type="spellEnd"/>
      <w:r w:rsidRPr="00A327CD">
        <w:rPr>
          <w:rFonts w:ascii="Times New Roman" w:eastAsia="Times New Roman" w:hAnsi="Times New Roman" w:cs="Times New Roman"/>
          <w:color w:val="000000"/>
          <w:sz w:val="28"/>
          <w:szCs w:val="28"/>
          <w:lang w:eastAsia="ru-RU"/>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14:paraId="29B8E27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Второй блок «Занимательная математика»</w:t>
      </w:r>
      <w:r w:rsidRPr="00A327CD">
        <w:rPr>
          <w:rFonts w:ascii="Times New Roman" w:eastAsia="Times New Roman" w:hAnsi="Times New Roman" w:cs="Times New Roman"/>
          <w:color w:val="000000"/>
          <w:sz w:val="28"/>
          <w:szCs w:val="28"/>
          <w:lang w:eastAsia="ru-RU"/>
        </w:rPr>
        <w:t>, содержит дидактические игры, направленные на развитие логического мышления с использованием математического материала (Приложение 2).</w:t>
      </w:r>
    </w:p>
    <w:p w14:paraId="34D51B5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i/>
          <w:iCs/>
          <w:color w:val="000000"/>
          <w:sz w:val="28"/>
          <w:szCs w:val="28"/>
          <w:lang w:eastAsia="ru-RU"/>
        </w:rPr>
        <w:t>Задачи блока:</w:t>
      </w:r>
    </w:p>
    <w:p w14:paraId="6E86BB3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 Формирование представлений о числе и количестве;</w:t>
      </w:r>
    </w:p>
    <w:p w14:paraId="41C8E1F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представлений о величине;</w:t>
      </w:r>
    </w:p>
    <w:p w14:paraId="529137A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представлений о форме;</w:t>
      </w:r>
    </w:p>
    <w:p w14:paraId="28114F6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пространственной ориентировки;</w:t>
      </w:r>
    </w:p>
    <w:p w14:paraId="3B20B3D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ориентировки во времени.</w:t>
      </w:r>
    </w:p>
    <w:p w14:paraId="709FC4C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 этом блоке с детьми организовываются такие дидактические игры, как:</w:t>
      </w:r>
    </w:p>
    <w:p w14:paraId="3C4DBED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развитие ориентировки во времени: «Назови сутки», «Назови пропущенное слово», «Когда это бывает», «Живая неделя», «12 месяцев».</w:t>
      </w:r>
    </w:p>
    <w:p w14:paraId="0D9E49B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ориентировку в пространстве: «Рисуем дорожку к участку», «Художники», «Расскажи про свой узор», «Сравни и заполни», «Как расположены фигуры».</w:t>
      </w:r>
    </w:p>
    <w:p w14:paraId="0C7FD47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14:paraId="1F07B0C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развитие представлений о форме: «Мастерим геометрические фигуры»,</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«Сложи фигуру», «Кто больше увидит», «Кто быстрее найдет», «Сложи из палочек».</w:t>
      </w:r>
    </w:p>
    <w:p w14:paraId="0515955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14:paraId="280E01C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Третий блок «Почемучка»,</w:t>
      </w:r>
      <w:r w:rsidRPr="00A327CD">
        <w:rPr>
          <w:rFonts w:ascii="Times New Roman" w:eastAsia="Times New Roman" w:hAnsi="Times New Roman" w:cs="Times New Roman"/>
          <w:color w:val="000000"/>
          <w:sz w:val="28"/>
          <w:szCs w:val="28"/>
          <w:lang w:eastAsia="ru-RU"/>
        </w:rPr>
        <w:t> содержит дидактические игры, направленные на познание окружающего мира (Приложение 3).</w:t>
      </w:r>
    </w:p>
    <w:p w14:paraId="3C67998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i/>
          <w:iCs/>
          <w:color w:val="000000"/>
          <w:sz w:val="28"/>
          <w:szCs w:val="28"/>
          <w:lang w:eastAsia="ru-RU"/>
        </w:rPr>
        <w:t> Задачи блока:</w:t>
      </w:r>
    </w:p>
    <w:p w14:paraId="6D7955C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Развивать у детей способность к анализу, синтезу;</w:t>
      </w:r>
    </w:p>
    <w:p w14:paraId="62DDE5E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Формировать навыки самоконтроля и самооценки своего поведения в природе;</w:t>
      </w:r>
    </w:p>
    <w:p w14:paraId="75C8AFF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Углублять представления детей об окружающем мире. Продолжать учить устанавливать </w:t>
      </w:r>
      <w:proofErr w:type="spellStart"/>
      <w:r w:rsidRPr="00A327CD">
        <w:rPr>
          <w:rFonts w:ascii="Times New Roman" w:eastAsia="Times New Roman" w:hAnsi="Times New Roman" w:cs="Times New Roman"/>
          <w:color w:val="000000"/>
          <w:sz w:val="28"/>
          <w:szCs w:val="28"/>
          <w:lang w:eastAsia="ru-RU"/>
        </w:rPr>
        <w:t>причинно</w:t>
      </w:r>
      <w:proofErr w:type="spellEnd"/>
      <w:r w:rsidRPr="00A327CD">
        <w:rPr>
          <w:rFonts w:ascii="Times New Roman" w:eastAsia="Times New Roman" w:hAnsi="Times New Roman" w:cs="Times New Roman"/>
          <w:color w:val="000000"/>
          <w:sz w:val="28"/>
          <w:szCs w:val="28"/>
          <w:lang w:eastAsia="ru-RU"/>
        </w:rPr>
        <w:t xml:space="preserve"> - следственные связи в явлениях природы.</w:t>
      </w:r>
    </w:p>
    <w:p w14:paraId="2F14998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 представленном блоке организовываются дидактические игры узкой направленности, а именно игры по экологическому воспитанию детей.</w:t>
      </w:r>
    </w:p>
    <w:p w14:paraId="4452025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Дидактические игры: «Найди растение»,</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«Найди, что опишу», «Отгадай, что за растение»,</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«Загадай, мы отгадаем»,</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«К названному растению беги»,</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«Собери цветок»,</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«Где спрятался зайчонок?»,</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«Чего не стало?»,</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«Опишите, я отгадаю»,</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«Продайте то, что назову»,</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Магазин «Цветы»,</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«Украсим комнату»,</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Домино «Мы из Красной книги»,</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«Собери букет»,</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«Что изменилось?»,</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«Найди такой же»,</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«Найди растение по названию».</w:t>
      </w:r>
    </w:p>
    <w:p w14:paraId="1930B5F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Каждый блок дидактических игр формирует знания детей в определенном направлении. При переходе из одного блока в другой эти знания расширяются и дополняются новым содержанием, что способствует более эффективной подготовке детей к школе.</w:t>
      </w:r>
    </w:p>
    <w:p w14:paraId="7CC0E5C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Список используемой литературы</w:t>
      </w:r>
    </w:p>
    <w:p w14:paraId="0F3C97A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 xml:space="preserve">1. </w:t>
      </w:r>
      <w:proofErr w:type="spellStart"/>
      <w:r w:rsidRPr="00A327CD">
        <w:rPr>
          <w:rFonts w:ascii="Times New Roman" w:eastAsia="Times New Roman" w:hAnsi="Times New Roman" w:cs="Times New Roman"/>
          <w:color w:val="000000"/>
          <w:sz w:val="28"/>
          <w:szCs w:val="28"/>
          <w:lang w:eastAsia="ru-RU"/>
        </w:rPr>
        <w:t>Волошкина</w:t>
      </w:r>
      <w:proofErr w:type="spellEnd"/>
      <w:r w:rsidRPr="00A327CD">
        <w:rPr>
          <w:rFonts w:ascii="Times New Roman" w:eastAsia="Times New Roman" w:hAnsi="Times New Roman" w:cs="Times New Roman"/>
          <w:color w:val="000000"/>
          <w:sz w:val="28"/>
          <w:szCs w:val="28"/>
          <w:lang w:eastAsia="ru-RU"/>
        </w:rPr>
        <w:t xml:space="preserve">, М.И. Дидактическая игра в подготовке ребенка к обучению в школе. Учеб. для студентов пед. вузов / М.И. </w:t>
      </w:r>
      <w:proofErr w:type="spellStart"/>
      <w:r w:rsidRPr="00A327CD">
        <w:rPr>
          <w:rFonts w:ascii="Times New Roman" w:eastAsia="Times New Roman" w:hAnsi="Times New Roman" w:cs="Times New Roman"/>
          <w:color w:val="000000"/>
          <w:sz w:val="28"/>
          <w:szCs w:val="28"/>
          <w:lang w:eastAsia="ru-RU"/>
        </w:rPr>
        <w:t>Волошкина</w:t>
      </w:r>
      <w:proofErr w:type="spellEnd"/>
      <w:r w:rsidRPr="00A327CD">
        <w:rPr>
          <w:rFonts w:ascii="Times New Roman" w:eastAsia="Times New Roman" w:hAnsi="Times New Roman" w:cs="Times New Roman"/>
          <w:color w:val="000000"/>
          <w:sz w:val="28"/>
          <w:szCs w:val="28"/>
          <w:lang w:eastAsia="ru-RU"/>
        </w:rPr>
        <w:t>. – М.: Начальная школа, 2002. – 160 с.</w:t>
      </w:r>
    </w:p>
    <w:p w14:paraId="2291D12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2.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14:paraId="4F10D06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3. </w:t>
      </w:r>
      <w:proofErr w:type="spellStart"/>
      <w:r w:rsidRPr="00A327CD">
        <w:rPr>
          <w:rFonts w:ascii="Times New Roman" w:eastAsia="Times New Roman" w:hAnsi="Times New Roman" w:cs="Times New Roman"/>
          <w:color w:val="000000"/>
          <w:sz w:val="28"/>
          <w:szCs w:val="28"/>
          <w:lang w:eastAsia="ru-RU"/>
        </w:rPr>
        <w:t>Минкевич</w:t>
      </w:r>
      <w:proofErr w:type="spellEnd"/>
      <w:r w:rsidRPr="00A327CD">
        <w:rPr>
          <w:rFonts w:ascii="Times New Roman" w:eastAsia="Times New Roman" w:hAnsi="Times New Roman" w:cs="Times New Roman"/>
          <w:color w:val="000000"/>
          <w:sz w:val="28"/>
          <w:szCs w:val="28"/>
          <w:lang w:eastAsia="ru-RU"/>
        </w:rPr>
        <w:t xml:space="preserve">, Л.В. Математика в детском саду. Старшая группа / Л.В. </w:t>
      </w:r>
      <w:proofErr w:type="spellStart"/>
      <w:r w:rsidRPr="00A327CD">
        <w:rPr>
          <w:rFonts w:ascii="Times New Roman" w:eastAsia="Times New Roman" w:hAnsi="Times New Roman" w:cs="Times New Roman"/>
          <w:color w:val="000000"/>
          <w:sz w:val="28"/>
          <w:szCs w:val="28"/>
          <w:lang w:eastAsia="ru-RU"/>
        </w:rPr>
        <w:t>Минкевич</w:t>
      </w:r>
      <w:proofErr w:type="spellEnd"/>
      <w:r w:rsidRPr="00A327CD">
        <w:rPr>
          <w:rFonts w:ascii="Times New Roman" w:eastAsia="Times New Roman" w:hAnsi="Times New Roman" w:cs="Times New Roman"/>
          <w:color w:val="000000"/>
          <w:sz w:val="28"/>
          <w:szCs w:val="28"/>
          <w:lang w:eastAsia="ru-RU"/>
        </w:rPr>
        <w:t>: - М.: Издательство «Скрипторий 2003», 2010. – 96 с.</w:t>
      </w:r>
    </w:p>
    <w:p w14:paraId="5318E5F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4.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14:paraId="7D3A7AE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5.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14:paraId="4789279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6. Подготовка детей к школе: учебно- методическое пособие / Павлова Л.А.  [и др.]. - М: «Про-пресс», 2002. – 188 с.</w:t>
      </w:r>
    </w:p>
    <w:p w14:paraId="73C1811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7. Соколова, Ю.А. Игры и задания на интеллектуальное развитие ребенка пяти-шести лет / Ю.А. Соколова. - М.: Эксмо, 2007. – 64 с.</w:t>
      </w:r>
    </w:p>
    <w:p w14:paraId="6181F4AB" w14:textId="77777777" w:rsidR="00A327CD" w:rsidRPr="00A327CD" w:rsidRDefault="00A327CD" w:rsidP="00A327CD">
      <w:pPr>
        <w:shd w:val="clear" w:color="auto" w:fill="FFFFFF"/>
        <w:spacing w:after="0" w:line="240" w:lineRule="auto"/>
        <w:ind w:firstLine="710"/>
        <w:jc w:val="right"/>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Приложение 1</w:t>
      </w:r>
    </w:p>
    <w:p w14:paraId="51942FA4"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Комплекс дидактических игр как средства подготовки детей старшего дошкольного возраста к школе: блок первый «</w:t>
      </w:r>
      <w:proofErr w:type="spellStart"/>
      <w:r w:rsidRPr="00A327CD">
        <w:rPr>
          <w:rFonts w:ascii="Times New Roman" w:eastAsia="Times New Roman" w:hAnsi="Times New Roman" w:cs="Times New Roman"/>
          <w:b/>
          <w:bCs/>
          <w:color w:val="000000"/>
          <w:sz w:val="28"/>
          <w:szCs w:val="28"/>
          <w:lang w:eastAsia="ru-RU"/>
        </w:rPr>
        <w:t>Говоруша</w:t>
      </w:r>
      <w:proofErr w:type="spellEnd"/>
      <w:r w:rsidRPr="00A327CD">
        <w:rPr>
          <w:rFonts w:ascii="Times New Roman" w:eastAsia="Times New Roman" w:hAnsi="Times New Roman" w:cs="Times New Roman"/>
          <w:b/>
          <w:bCs/>
          <w:color w:val="000000"/>
          <w:sz w:val="28"/>
          <w:szCs w:val="28"/>
          <w:lang w:eastAsia="ru-RU"/>
        </w:rPr>
        <w:t>»</w:t>
      </w:r>
    </w:p>
    <w:p w14:paraId="3CF4998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Задачи блока:</w:t>
      </w:r>
    </w:p>
    <w:p w14:paraId="0EB24F3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Овладение речью, как средством общения;</w:t>
      </w:r>
    </w:p>
    <w:p w14:paraId="6995F14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Обогащение активного словаря;</w:t>
      </w:r>
    </w:p>
    <w:p w14:paraId="3855499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звуковой культуры речи;</w:t>
      </w:r>
    </w:p>
    <w:p w14:paraId="3AF607A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связной речи;</w:t>
      </w:r>
    </w:p>
    <w:p w14:paraId="0B90F9B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речевого творчества;</w:t>
      </w:r>
    </w:p>
    <w:p w14:paraId="53C8F67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Формирование звуковой </w:t>
      </w:r>
      <w:proofErr w:type="spellStart"/>
      <w:r w:rsidRPr="00A327CD">
        <w:rPr>
          <w:rFonts w:ascii="Times New Roman" w:eastAsia="Times New Roman" w:hAnsi="Times New Roman" w:cs="Times New Roman"/>
          <w:color w:val="000000"/>
          <w:sz w:val="28"/>
          <w:szCs w:val="28"/>
          <w:lang w:eastAsia="ru-RU"/>
        </w:rPr>
        <w:t>аналитико</w:t>
      </w:r>
      <w:proofErr w:type="spellEnd"/>
      <w:r w:rsidRPr="00A327CD">
        <w:rPr>
          <w:rFonts w:ascii="Times New Roman" w:eastAsia="Times New Roman" w:hAnsi="Times New Roman" w:cs="Times New Roman"/>
          <w:color w:val="000000"/>
          <w:sz w:val="28"/>
          <w:szCs w:val="28"/>
          <w:lang w:eastAsia="ru-RU"/>
        </w:rPr>
        <w:t xml:space="preserve"> – синтетической активности.</w:t>
      </w:r>
    </w:p>
    <w:p w14:paraId="5FA3046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блока:</w:t>
      </w:r>
    </w:p>
    <w:p w14:paraId="0BED85FE"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Игры на развитие связной речи</w:t>
      </w:r>
    </w:p>
    <w:p w14:paraId="323A243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«Как ты узнал?»</w:t>
      </w:r>
    </w:p>
    <w:p w14:paraId="7B8B00C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подбирать доказательства при составлении рассказов, выбирая существенные признаки.</w:t>
      </w:r>
    </w:p>
    <w:p w14:paraId="1EA9CD1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14:paraId="732E2D3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«Какая картинка не нужна?»</w:t>
      </w:r>
    </w:p>
    <w:p w14:paraId="4D88AD5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Цель: научить находить лишние для данного рассказа детали.</w:t>
      </w:r>
    </w:p>
    <w:p w14:paraId="0F6E6B8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14:paraId="1A1FBEC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«Исправь ошибку»</w:t>
      </w:r>
    </w:p>
    <w:p w14:paraId="4EE5F27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Цель: научить устанавливать правильную последовательность действия.</w:t>
      </w:r>
    </w:p>
    <w:p w14:paraId="66939ED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14:paraId="48416F4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 «Отгадай-ка»</w:t>
      </w:r>
    </w:p>
    <w:p w14:paraId="1155DF9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обучать детей описывать предмет, не глядя на него, находить в нем существенные признаки; по описанию узнавать предмет.</w:t>
      </w:r>
    </w:p>
    <w:p w14:paraId="266F689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14:paraId="1B0B4BC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14:paraId="1B68027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«Чего на свете не бывает»</w:t>
      </w:r>
    </w:p>
    <w:p w14:paraId="003366E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научить находить и обсуждать ошибки, при рассматривании картинки-нелепицы.</w:t>
      </w:r>
    </w:p>
    <w:p w14:paraId="4EFF4CF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14:paraId="3338572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«Опиши картинку»</w:t>
      </w:r>
    </w:p>
    <w:p w14:paraId="1375517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формировать умение составлять описательные рассказы, опираясь на схему.</w:t>
      </w:r>
    </w:p>
    <w:p w14:paraId="16C2D5D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Перед ребёнком кладут вперемешку набор серийных картинок и просят выложить серии картинок, а затем составить рассказы по серии.</w:t>
      </w:r>
    </w:p>
    <w:p w14:paraId="4B934964"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Развитие лексической стороны речи (формирования словаря)</w:t>
      </w:r>
    </w:p>
    <w:p w14:paraId="6C734D7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«Новоселье»</w:t>
      </w:r>
    </w:p>
    <w:p w14:paraId="1E6F49F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Цель: дифференциация понятий «одежда» и «обувь».</w:t>
      </w:r>
    </w:p>
    <w:p w14:paraId="2E752EB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14:paraId="608E263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 «Кто как голос подаёт»</w:t>
      </w:r>
    </w:p>
    <w:p w14:paraId="485C7F2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Цель: расширение глагольного словаря по данной теме.</w:t>
      </w:r>
    </w:p>
    <w:p w14:paraId="1F876C2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Ход игры. Ведущий читает детям стихотворение Г Сапгира.</w:t>
      </w:r>
    </w:p>
    <w:p w14:paraId="294C5A8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Ветер весеннюю песню донёс</w:t>
      </w:r>
    </w:p>
    <w:p w14:paraId="713A92E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Песню пролаял охотничий пёс,</w:t>
      </w:r>
    </w:p>
    <w:p w14:paraId="6F22DD9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Волк эту песню провыл на опушке,</w:t>
      </w:r>
    </w:p>
    <w:p w14:paraId="279CE2A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Дружно проквакали песню лягушки.</w:t>
      </w:r>
    </w:p>
    <w:p w14:paraId="48B0A61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Бык эту песню, как мог, промычал.</w:t>
      </w:r>
    </w:p>
    <w:p w14:paraId="3BE0B6B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Рысь промурлыкала,</w:t>
      </w:r>
    </w:p>
    <w:p w14:paraId="36CF709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Сом промычал.</w:t>
      </w:r>
    </w:p>
    <w:p w14:paraId="4F1E207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Филин </w:t>
      </w:r>
      <w:proofErr w:type="spellStart"/>
      <w:r w:rsidRPr="00A327CD">
        <w:rPr>
          <w:rFonts w:ascii="Times New Roman" w:eastAsia="Times New Roman" w:hAnsi="Times New Roman" w:cs="Times New Roman"/>
          <w:color w:val="000000"/>
          <w:sz w:val="28"/>
          <w:szCs w:val="28"/>
          <w:lang w:eastAsia="ru-RU"/>
        </w:rPr>
        <w:t>прогукал</w:t>
      </w:r>
      <w:proofErr w:type="spellEnd"/>
      <w:r w:rsidRPr="00A327CD">
        <w:rPr>
          <w:rFonts w:ascii="Times New Roman" w:eastAsia="Times New Roman" w:hAnsi="Times New Roman" w:cs="Times New Roman"/>
          <w:color w:val="000000"/>
          <w:sz w:val="28"/>
          <w:szCs w:val="28"/>
          <w:lang w:eastAsia="ru-RU"/>
        </w:rPr>
        <w:t>,</w:t>
      </w:r>
    </w:p>
    <w:p w14:paraId="51D0ABD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Уж прошипел,</w:t>
      </w:r>
    </w:p>
    <w:p w14:paraId="4D5CD71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А соловей эту песню пропел.</w:t>
      </w:r>
    </w:p>
    <w:p w14:paraId="7DB500A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14:paraId="23E6B1F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«Четвёртый лишний»</w:t>
      </w:r>
    </w:p>
    <w:p w14:paraId="64469D5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устанавливать сходство и различие предметов по существенным признакам, закрепление слов-обобщений.</w:t>
      </w:r>
    </w:p>
    <w:p w14:paraId="040FAE9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Ряд картинок для игры:</w:t>
      </w:r>
    </w:p>
    <w:p w14:paraId="68A9740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 Рубашка, туфли, брюки, пиджак.</w:t>
      </w:r>
    </w:p>
    <w:p w14:paraId="47D417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2. Яблоко, крыжовник, смородина, малина.</w:t>
      </w:r>
    </w:p>
    <w:p w14:paraId="2E86A73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3. Телевизор, Шкаф, стул, кровать.</w:t>
      </w:r>
    </w:p>
    <w:p w14:paraId="7EC8FAD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4. Кукушка, сова бабочка, сорока.</w:t>
      </w:r>
    </w:p>
    <w:p w14:paraId="7F4BBD2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5. Тарелка, хлеб, кастрюля, ложка.</w:t>
      </w:r>
    </w:p>
    <w:p w14:paraId="17A38FA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6. Ромашка, береза, ель, тополь.</w:t>
      </w:r>
    </w:p>
    <w:p w14:paraId="78CACC7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7. Помидор, огурец, морковь, слива.</w:t>
      </w:r>
    </w:p>
    <w:p w14:paraId="1712C00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8. Шапка, берет, шляпа, носок.</w:t>
      </w:r>
    </w:p>
    <w:p w14:paraId="455EB63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9. Топор, пила, ручка, рубанок.</w:t>
      </w:r>
    </w:p>
    <w:p w14:paraId="5D817A1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10. Медведь, лиса, мишка плюшевый, заяц.</w:t>
      </w:r>
    </w:p>
    <w:p w14:paraId="4B35352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«Верно ли это?»</w:t>
      </w:r>
    </w:p>
    <w:p w14:paraId="5344AB2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развитие слухового внимания, активизация глагольного словаря.</w:t>
      </w:r>
    </w:p>
    <w:p w14:paraId="0C66C16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Детям читают стихотворение, содержащее нелепые ситуации. Верно ли это? – после каждого предложения и доказать, почему они так считают. Верно ли это?</w:t>
      </w:r>
    </w:p>
    <w:p w14:paraId="5D17264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Собирают сыр с кустов.</w:t>
      </w:r>
    </w:p>
    <w:p w14:paraId="5C25182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 зайцами пасут коров.</w:t>
      </w:r>
    </w:p>
    <w:p w14:paraId="161DB67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 лугу доят волов.</w:t>
      </w:r>
    </w:p>
    <w:p w14:paraId="0CEDC29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 пляс пускается медведь.</w:t>
      </w:r>
    </w:p>
    <w:p w14:paraId="184E8F5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Тыквы стали песни петь.</w:t>
      </w:r>
    </w:p>
    <w:p w14:paraId="18DCF15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Косят косари леса.</w:t>
      </w:r>
    </w:p>
    <w:p w14:paraId="6F22709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 снегу лежит роса.</w:t>
      </w:r>
    </w:p>
    <w:p w14:paraId="174530B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Верно ли, что как-то раз</w:t>
      </w:r>
    </w:p>
    <w:p w14:paraId="546B6FD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От дождя нас зонтик спас?</w:t>
      </w:r>
    </w:p>
    <w:p w14:paraId="38AE794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Что луна нам ночью светит?</w:t>
      </w:r>
    </w:p>
    <w:p w14:paraId="186E668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Что конфет не любят дети?        </w:t>
      </w:r>
      <w:proofErr w:type="spellStart"/>
      <w:r w:rsidRPr="00A327CD">
        <w:rPr>
          <w:rFonts w:ascii="Times New Roman" w:eastAsia="Times New Roman" w:hAnsi="Times New Roman" w:cs="Times New Roman"/>
          <w:color w:val="000000"/>
          <w:sz w:val="28"/>
          <w:szCs w:val="28"/>
          <w:lang w:eastAsia="ru-RU"/>
        </w:rPr>
        <w:t>Л.Станчев</w:t>
      </w:r>
      <w:proofErr w:type="spellEnd"/>
      <w:r w:rsidRPr="00A327CD">
        <w:rPr>
          <w:rFonts w:ascii="Times New Roman" w:eastAsia="Times New Roman" w:hAnsi="Times New Roman" w:cs="Times New Roman"/>
          <w:color w:val="000000"/>
          <w:sz w:val="28"/>
          <w:szCs w:val="28"/>
          <w:lang w:eastAsia="ru-RU"/>
        </w:rPr>
        <w:t xml:space="preserve">      </w:t>
      </w:r>
    </w:p>
    <w:p w14:paraId="5E60914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lastRenderedPageBreak/>
        <w:t>«Подними цифру»</w:t>
      </w:r>
    </w:p>
    <w:p w14:paraId="39B12B4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научить определять количество слов в предложении на слух.</w:t>
      </w:r>
    </w:p>
    <w:p w14:paraId="5CD6134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14:paraId="1BADF4B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Предложения для игры:</w:t>
      </w:r>
    </w:p>
    <w:p w14:paraId="7B90EDB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     Алеша спит.</w:t>
      </w:r>
    </w:p>
    <w:p w14:paraId="01FD316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2.     Петя кормит кур.</w:t>
      </w:r>
    </w:p>
    <w:p w14:paraId="695DB3E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3.     Врач лечит больного ребёнка.</w:t>
      </w:r>
    </w:p>
    <w:p w14:paraId="4ACBA38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4.     Мама купила Наташе красивую куклу.</w:t>
      </w:r>
    </w:p>
    <w:p w14:paraId="014E21A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5.     Сильный спортсмен легко поднял тяжёлую штангу.      </w:t>
      </w:r>
    </w:p>
    <w:p w14:paraId="2D6DDDC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«Найди лишнее слово»</w:t>
      </w:r>
    </w:p>
    <w:p w14:paraId="6AE3156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упражнять на развитие мыслительных процессов обобщения, отвлечения, выделения существенных признаков.</w:t>
      </w:r>
    </w:p>
    <w:p w14:paraId="24B8250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Предложите ребёнку определить слово, которое является лишним.</w:t>
      </w:r>
    </w:p>
    <w:p w14:paraId="47709C3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Перечень серий слов:</w:t>
      </w:r>
    </w:p>
    <w:p w14:paraId="46259F5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 Старый, дряхлый, маленький, ветхий.</w:t>
      </w:r>
    </w:p>
    <w:p w14:paraId="2C5E3FF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2. Храбрый, злой, смелый, отважный.</w:t>
      </w:r>
    </w:p>
    <w:p w14:paraId="36C7E60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3. Яблоко, слива, огурец, груша.</w:t>
      </w:r>
    </w:p>
    <w:p w14:paraId="2DCF8BF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4. Молоко, творог, сметана, хлеб.</w:t>
      </w:r>
    </w:p>
    <w:p w14:paraId="0E38F67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5. Час, минута, лето, секунда.</w:t>
      </w:r>
    </w:p>
    <w:p w14:paraId="3A532EF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6. Ложка, тарелка, кастрюля, сумка.</w:t>
      </w:r>
    </w:p>
    <w:p w14:paraId="243E3C8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7. Платье, свитер, шапка, рубашка.</w:t>
      </w:r>
    </w:p>
    <w:p w14:paraId="02A5161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8. Мыло, метла, паста зубная, шампунь.</w:t>
      </w:r>
    </w:p>
    <w:p w14:paraId="124CF3F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9. Береза, дуб, сосна, земляника.</w:t>
      </w:r>
    </w:p>
    <w:p w14:paraId="2D37A6B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10. Книга, телевизор, радио, магнитофон.  </w:t>
      </w:r>
    </w:p>
    <w:p w14:paraId="4B02B6F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 «Составь фразу»</w:t>
      </w:r>
    </w:p>
    <w:p w14:paraId="42329D7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закрепить умение образовывать предложения из слов.</w:t>
      </w:r>
    </w:p>
    <w:p w14:paraId="2AD0AA3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Предложить детям придумать предложения, используя следующие слова:</w:t>
      </w:r>
    </w:p>
    <w:p w14:paraId="221FBA3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забавный щенок                         полная корзина</w:t>
      </w:r>
    </w:p>
    <w:p w14:paraId="36383BA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спелая ягода                               веселая песня</w:t>
      </w:r>
    </w:p>
    <w:p w14:paraId="2654734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колючий куст                             лесное озеро    </w:t>
      </w:r>
    </w:p>
    <w:p w14:paraId="10D7DBF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«Эстафета»</w:t>
      </w:r>
    </w:p>
    <w:p w14:paraId="441F474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активизация глагольного словаря.</w:t>
      </w:r>
    </w:p>
    <w:p w14:paraId="7EFE953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Ход игры. Играющие стоят в кругу. У ведущего палочка-эстафета. Он произносит какое-нибудь </w:t>
      </w:r>
      <w:proofErr w:type="gramStart"/>
      <w:r w:rsidRPr="00A327CD">
        <w:rPr>
          <w:rFonts w:ascii="Times New Roman" w:eastAsia="Times New Roman" w:hAnsi="Times New Roman" w:cs="Times New Roman"/>
          <w:color w:val="000000"/>
          <w:sz w:val="28"/>
          <w:szCs w:val="28"/>
          <w:lang w:eastAsia="ru-RU"/>
        </w:rPr>
        <w:t>слово  и</w:t>
      </w:r>
      <w:proofErr w:type="gramEnd"/>
      <w:r w:rsidRPr="00A327CD">
        <w:rPr>
          <w:rFonts w:ascii="Times New Roman" w:eastAsia="Times New Roman" w:hAnsi="Times New Roman" w:cs="Times New Roman"/>
          <w:color w:val="000000"/>
          <w:sz w:val="28"/>
          <w:szCs w:val="28"/>
          <w:lang w:eastAsia="ru-RU"/>
        </w:rPr>
        <w:t xml:space="preserve">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14:paraId="07AEFC5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 xml:space="preserve">Ход игры: собака – лает, кусает, бежит, сторожит, скулит, </w:t>
      </w:r>
      <w:proofErr w:type="gramStart"/>
      <w:r w:rsidRPr="00A327CD">
        <w:rPr>
          <w:rFonts w:ascii="Times New Roman" w:eastAsia="Times New Roman" w:hAnsi="Times New Roman" w:cs="Times New Roman"/>
          <w:color w:val="000000"/>
          <w:sz w:val="28"/>
          <w:szCs w:val="28"/>
          <w:lang w:eastAsia="ru-RU"/>
        </w:rPr>
        <w:t>воет;  кошка</w:t>
      </w:r>
      <w:proofErr w:type="gramEnd"/>
      <w:r w:rsidRPr="00A327CD">
        <w:rPr>
          <w:rFonts w:ascii="Times New Roman" w:eastAsia="Times New Roman" w:hAnsi="Times New Roman" w:cs="Times New Roman"/>
          <w:color w:val="000000"/>
          <w:sz w:val="28"/>
          <w:szCs w:val="28"/>
          <w:lang w:eastAsia="ru-RU"/>
        </w:rPr>
        <w:t xml:space="preserve"> – </w:t>
      </w:r>
      <w:proofErr w:type="spellStart"/>
      <w:r w:rsidRPr="00A327CD">
        <w:rPr>
          <w:rFonts w:ascii="Times New Roman" w:eastAsia="Times New Roman" w:hAnsi="Times New Roman" w:cs="Times New Roman"/>
          <w:color w:val="000000"/>
          <w:sz w:val="28"/>
          <w:szCs w:val="28"/>
          <w:lang w:eastAsia="ru-RU"/>
        </w:rPr>
        <w:t>мурлыкает</w:t>
      </w:r>
      <w:proofErr w:type="spellEnd"/>
      <w:r w:rsidRPr="00A327CD">
        <w:rPr>
          <w:rFonts w:ascii="Times New Roman" w:eastAsia="Times New Roman" w:hAnsi="Times New Roman" w:cs="Times New Roman"/>
          <w:color w:val="000000"/>
          <w:sz w:val="28"/>
          <w:szCs w:val="28"/>
          <w:lang w:eastAsia="ru-RU"/>
        </w:rPr>
        <w:t>, охотится, играет, дремлет, мяукает, царапается.  </w:t>
      </w:r>
    </w:p>
    <w:p w14:paraId="5F13EA5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«Наоборот»</w:t>
      </w:r>
    </w:p>
    <w:p w14:paraId="1A1165F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у детей сообразительность, быстроту мышления.</w:t>
      </w:r>
    </w:p>
    <w:p w14:paraId="2882941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правило. Называть слова только противоположные по смыслу.</w:t>
      </w:r>
    </w:p>
    <w:p w14:paraId="3477455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Игровые действия. Бросание и ловля мяча.</w:t>
      </w:r>
    </w:p>
    <w:p w14:paraId="5EACDDE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14:paraId="28CA781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«Скажи по-другому»</w:t>
      </w:r>
    </w:p>
    <w:p w14:paraId="7A6E87A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Учить</w:t>
      </w:r>
      <w:proofErr w:type="gramEnd"/>
      <w:r w:rsidRPr="00A327CD">
        <w:rPr>
          <w:rFonts w:ascii="Times New Roman" w:eastAsia="Times New Roman" w:hAnsi="Times New Roman" w:cs="Times New Roman"/>
          <w:color w:val="000000"/>
          <w:sz w:val="28"/>
          <w:szCs w:val="28"/>
          <w:lang w:eastAsia="ru-RU"/>
        </w:rPr>
        <w:t xml:space="preserve"> детей подбирать синоним-слово, близкое по значению.</w:t>
      </w:r>
    </w:p>
    <w:p w14:paraId="7D5849A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Воспитатель говорит, что в этой игре дети должны будут вспомнить слова, похожие по смыслу на то слово, которое он назовёт.</w:t>
      </w:r>
    </w:p>
    <w:p w14:paraId="3F0E2F8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«Большой» - предлагает воспитатель. Дети называют слова: огромный, крупный, громадный, гигантский.</w:t>
      </w:r>
    </w:p>
    <w:p w14:paraId="1E435B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«Красивый» - «пригожий, хороший, прекрасный, прелестный, чудесный».</w:t>
      </w:r>
    </w:p>
    <w:p w14:paraId="190A488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«Мокрый» - «сырой, влажный» и т.д.</w:t>
      </w:r>
    </w:p>
    <w:p w14:paraId="3A8D9F0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«Первоклассник»</w:t>
      </w:r>
    </w:p>
    <w:p w14:paraId="661B125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Закреплять</w:t>
      </w:r>
      <w:proofErr w:type="gramEnd"/>
      <w:r w:rsidRPr="00A327CD">
        <w:rPr>
          <w:rFonts w:ascii="Times New Roman" w:eastAsia="Times New Roman" w:hAnsi="Times New Roman" w:cs="Times New Roman"/>
          <w:color w:val="000000"/>
          <w:sz w:val="28"/>
          <w:szCs w:val="28"/>
          <w:lang w:eastAsia="ru-RU"/>
        </w:rPr>
        <w:t xml:space="preserve"> знания детей о том, что нужно первокласснику для учёбы в школе воспитывать желание учиться в школе, собранность, аккуратность.</w:t>
      </w:r>
    </w:p>
    <w:p w14:paraId="379C11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правило. Собирать предметы по сигналу.</w:t>
      </w:r>
    </w:p>
    <w:p w14:paraId="794865A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14:paraId="6970069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14:paraId="09B9A9BF"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Развитие грамматического строя речи</w:t>
      </w:r>
    </w:p>
    <w:p w14:paraId="32B1C48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«Размытое письмо»</w:t>
      </w:r>
    </w:p>
    <w:p w14:paraId="68CD351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Упражнять</w:t>
      </w:r>
      <w:proofErr w:type="gramEnd"/>
      <w:r w:rsidRPr="00A327CD">
        <w:rPr>
          <w:rFonts w:ascii="Times New Roman" w:eastAsia="Times New Roman" w:hAnsi="Times New Roman" w:cs="Times New Roman"/>
          <w:color w:val="000000"/>
          <w:sz w:val="28"/>
          <w:szCs w:val="28"/>
          <w:lang w:eastAsia="ru-RU"/>
        </w:rPr>
        <w:t xml:space="preserve"> в составлении распространенных упражнений.</w:t>
      </w:r>
    </w:p>
    <w:p w14:paraId="237AF9E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Игрушечный мишка.</w:t>
      </w:r>
    </w:p>
    <w:p w14:paraId="3FD26D2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Организация. Воспитатель:</w:t>
      </w:r>
    </w:p>
    <w:p w14:paraId="06B3827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w:t>
      </w:r>
      <w:proofErr w:type="gramStart"/>
      <w:r w:rsidRPr="00A327CD">
        <w:rPr>
          <w:rFonts w:ascii="Times New Roman" w:eastAsia="Times New Roman" w:hAnsi="Times New Roman" w:cs="Times New Roman"/>
          <w:color w:val="000000"/>
          <w:sz w:val="28"/>
          <w:szCs w:val="28"/>
          <w:lang w:eastAsia="ru-RU"/>
        </w:rPr>
        <w:t>Надеюсь</w:t>
      </w:r>
      <w:proofErr w:type="gramEnd"/>
      <w:r w:rsidRPr="00A327CD">
        <w:rPr>
          <w:rFonts w:ascii="Times New Roman" w:eastAsia="Times New Roman" w:hAnsi="Times New Roman" w:cs="Times New Roman"/>
          <w:color w:val="000000"/>
          <w:sz w:val="28"/>
          <w:szCs w:val="28"/>
          <w:lang w:eastAsia="ru-RU"/>
        </w:rPr>
        <w:t xml:space="preserve"> попасть в …  Как здорово уметь… Жди следующего письма из …  До свидания. Топтыгин».</w:t>
      </w:r>
    </w:p>
    <w:p w14:paraId="2FA1A3C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Читая письмо, воспитатель интонацией побуждает детей дополнять предложения.</w:t>
      </w:r>
    </w:p>
    <w:p w14:paraId="671566E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«Живые слова»</w:t>
      </w:r>
    </w:p>
    <w:p w14:paraId="3B1A9D8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Упражнять</w:t>
      </w:r>
      <w:proofErr w:type="gramEnd"/>
      <w:r w:rsidRPr="00A327CD">
        <w:rPr>
          <w:rFonts w:ascii="Times New Roman" w:eastAsia="Times New Roman" w:hAnsi="Times New Roman" w:cs="Times New Roman"/>
          <w:color w:val="000000"/>
          <w:sz w:val="28"/>
          <w:szCs w:val="28"/>
          <w:lang w:eastAsia="ru-RU"/>
        </w:rPr>
        <w:t xml:space="preserve"> в составлении предложений по структурной схеме.</w:t>
      </w:r>
    </w:p>
    <w:p w14:paraId="071A924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14:paraId="21694FE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Составьте свои предложения со словом «медвежонок». (Медвежонок косолапый, Медвежонок любит малину, Медвежонок спит...)</w:t>
      </w:r>
    </w:p>
    <w:p w14:paraId="602C3D8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«Доскажи словечко»</w:t>
      </w:r>
    </w:p>
    <w:p w14:paraId="1C40EBE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закрепление употребления в речи существительных в родительном падеже множественного числа.</w:t>
      </w:r>
    </w:p>
    <w:p w14:paraId="01A7264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14:paraId="047378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Даю вам честное </w:t>
      </w:r>
      <w:proofErr w:type="gramStart"/>
      <w:r w:rsidRPr="00A327CD">
        <w:rPr>
          <w:rFonts w:ascii="Times New Roman" w:eastAsia="Times New Roman" w:hAnsi="Times New Roman" w:cs="Times New Roman"/>
          <w:color w:val="000000"/>
          <w:sz w:val="28"/>
          <w:szCs w:val="28"/>
          <w:lang w:eastAsia="ru-RU"/>
        </w:rPr>
        <w:t xml:space="preserve">слово:   </w:t>
      </w:r>
      <w:proofErr w:type="gramEnd"/>
      <w:r w:rsidRPr="00A327CD">
        <w:rPr>
          <w:rFonts w:ascii="Times New Roman" w:eastAsia="Times New Roman" w:hAnsi="Times New Roman" w:cs="Times New Roman"/>
          <w:color w:val="000000"/>
          <w:sz w:val="28"/>
          <w:szCs w:val="28"/>
          <w:lang w:eastAsia="ru-RU"/>
        </w:rPr>
        <w:t>                        Он сказал: «Ты злодей,</w:t>
      </w:r>
    </w:p>
    <w:p w14:paraId="5CF3433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Вчера в половине шестого.                      Пожираешь людей,</w:t>
      </w:r>
    </w:p>
    <w:p w14:paraId="7B65700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Я видел двух свинок.                                Так, за это мой меч –</w:t>
      </w:r>
    </w:p>
    <w:p w14:paraId="7D8759C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Без шляп и … (</w:t>
      </w:r>
      <w:proofErr w:type="gramStart"/>
      <w:r w:rsidRPr="00A327CD">
        <w:rPr>
          <w:rFonts w:ascii="Times New Roman" w:eastAsia="Times New Roman" w:hAnsi="Times New Roman" w:cs="Times New Roman"/>
          <w:color w:val="000000"/>
          <w:sz w:val="28"/>
          <w:szCs w:val="28"/>
          <w:lang w:eastAsia="ru-RU"/>
        </w:rPr>
        <w:t xml:space="preserve">ботинок)   </w:t>
      </w:r>
      <w:proofErr w:type="gramEnd"/>
      <w:r w:rsidRPr="00A327CD">
        <w:rPr>
          <w:rFonts w:ascii="Times New Roman" w:eastAsia="Times New Roman" w:hAnsi="Times New Roman" w:cs="Times New Roman"/>
          <w:color w:val="000000"/>
          <w:sz w:val="28"/>
          <w:szCs w:val="28"/>
          <w:lang w:eastAsia="ru-RU"/>
        </w:rPr>
        <w:t>                       Твою голову с … (плеч)</w:t>
      </w:r>
    </w:p>
    <w:p w14:paraId="4C8B880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Постой, не тебе ли                                    Муравей, муравей</w:t>
      </w:r>
    </w:p>
    <w:p w14:paraId="1FEF18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 прошлой неделе.                                  Не жалеет … (лаптей)</w:t>
      </w:r>
    </w:p>
    <w:p w14:paraId="327BFB2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Я выслал две </w:t>
      </w:r>
      <w:proofErr w:type="gramStart"/>
      <w:r w:rsidRPr="00A327CD">
        <w:rPr>
          <w:rFonts w:ascii="Times New Roman" w:eastAsia="Times New Roman" w:hAnsi="Times New Roman" w:cs="Times New Roman"/>
          <w:color w:val="000000"/>
          <w:sz w:val="28"/>
          <w:szCs w:val="28"/>
          <w:lang w:eastAsia="ru-RU"/>
        </w:rPr>
        <w:t>пары</w:t>
      </w:r>
      <w:proofErr w:type="gramEnd"/>
      <w:r w:rsidRPr="00A327CD">
        <w:rPr>
          <w:rFonts w:ascii="Times New Roman" w:eastAsia="Times New Roman" w:hAnsi="Times New Roman" w:cs="Times New Roman"/>
          <w:color w:val="000000"/>
          <w:sz w:val="28"/>
          <w:szCs w:val="28"/>
          <w:lang w:eastAsia="ru-RU"/>
        </w:rPr>
        <w:t xml:space="preserve">                                    Где убийца, где злодей?</w:t>
      </w:r>
    </w:p>
    <w:p w14:paraId="595DF37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Отличных … (</w:t>
      </w:r>
      <w:proofErr w:type="gramStart"/>
      <w:r w:rsidRPr="00A327CD">
        <w:rPr>
          <w:rFonts w:ascii="Times New Roman" w:eastAsia="Times New Roman" w:hAnsi="Times New Roman" w:cs="Times New Roman"/>
          <w:color w:val="000000"/>
          <w:sz w:val="28"/>
          <w:szCs w:val="28"/>
          <w:lang w:eastAsia="ru-RU"/>
        </w:rPr>
        <w:t xml:space="preserve">калош)   </w:t>
      </w:r>
      <w:proofErr w:type="gramEnd"/>
      <w:r w:rsidRPr="00A327CD">
        <w:rPr>
          <w:rFonts w:ascii="Times New Roman" w:eastAsia="Times New Roman" w:hAnsi="Times New Roman" w:cs="Times New Roman"/>
          <w:color w:val="000000"/>
          <w:sz w:val="28"/>
          <w:szCs w:val="28"/>
          <w:lang w:eastAsia="ru-RU"/>
        </w:rPr>
        <w:t>                            Не боюсь его…</w:t>
      </w:r>
      <w:r w:rsidRPr="00A327CD">
        <w:rPr>
          <w:rFonts w:ascii="Calibri" w:eastAsia="Times New Roman" w:hAnsi="Calibri" w:cs="Calibri"/>
          <w:color w:val="000000"/>
          <w:lang w:eastAsia="ru-RU"/>
        </w:rPr>
        <w:t> </w:t>
      </w:r>
      <w:r w:rsidRPr="00A327CD">
        <w:rPr>
          <w:rFonts w:ascii="Times New Roman" w:eastAsia="Times New Roman" w:hAnsi="Times New Roman" w:cs="Times New Roman"/>
          <w:color w:val="000000"/>
          <w:sz w:val="28"/>
          <w:szCs w:val="28"/>
          <w:lang w:eastAsia="ru-RU"/>
        </w:rPr>
        <w:t>(когтей)</w:t>
      </w:r>
    </w:p>
    <w:p w14:paraId="0452B55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Робин Бобин </w:t>
      </w:r>
      <w:proofErr w:type="spellStart"/>
      <w:r w:rsidRPr="00A327CD">
        <w:rPr>
          <w:rFonts w:ascii="Times New Roman" w:eastAsia="Times New Roman" w:hAnsi="Times New Roman" w:cs="Times New Roman"/>
          <w:color w:val="000000"/>
          <w:sz w:val="28"/>
          <w:szCs w:val="28"/>
          <w:lang w:eastAsia="ru-RU"/>
        </w:rPr>
        <w:t>Барабек</w:t>
      </w:r>
      <w:proofErr w:type="spellEnd"/>
      <w:r w:rsidRPr="00A327CD">
        <w:rPr>
          <w:rFonts w:ascii="Times New Roman" w:eastAsia="Times New Roman" w:hAnsi="Times New Roman" w:cs="Times New Roman"/>
          <w:color w:val="000000"/>
          <w:sz w:val="28"/>
          <w:szCs w:val="28"/>
          <w:lang w:eastAsia="ru-RU"/>
        </w:rPr>
        <w:t>.    </w:t>
      </w:r>
    </w:p>
    <w:p w14:paraId="7404780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Скушал сорок … (человек)</w:t>
      </w:r>
    </w:p>
    <w:p w14:paraId="6A7E0DD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«Напишем кукле письмо»</w:t>
      </w:r>
    </w:p>
    <w:p w14:paraId="00E6EFC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научить определять количество слов в предложении, опираясь на вспомогательные средства.</w:t>
      </w:r>
    </w:p>
    <w:p w14:paraId="3688FE2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14:paraId="408C0B9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После «записи» можно попросить кого-нибудь «прочитать» первое предложение, второе и так далее, чтобы развивать непроизвольную память.</w:t>
      </w:r>
    </w:p>
    <w:p w14:paraId="57A5A63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«Кого я вижу, что я вижу»</w:t>
      </w:r>
    </w:p>
    <w:p w14:paraId="08E5E68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различение в речи форм винительного падежа одушевленных и неодушевленных существительных, развитие кратковременной слуховой памяти.</w:t>
      </w:r>
    </w:p>
    <w:p w14:paraId="76C936A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14:paraId="2043C48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14:paraId="62D7005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«Прятки»</w:t>
      </w:r>
    </w:p>
    <w:p w14:paraId="6D3554F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понимать и правильно использовать в речи предлоги с пространственным значением (в, на, около, перед, под).</w:t>
      </w:r>
    </w:p>
    <w:p w14:paraId="32093A2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Грузовик, мишка, мышка.</w:t>
      </w:r>
    </w:p>
    <w:p w14:paraId="2708F3D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14:paraId="1D7E3FE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«Один и много»</w:t>
      </w:r>
    </w:p>
    <w:p w14:paraId="0F65D2B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изменять слова по числам.</w:t>
      </w:r>
    </w:p>
    <w:p w14:paraId="5050810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14:paraId="3B71DFC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Слова для игры:</w:t>
      </w:r>
    </w:p>
    <w:p w14:paraId="1AA1A12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Книга         ручка          лампа         стол            окно</w:t>
      </w:r>
    </w:p>
    <w:p w14:paraId="45B0AEF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город          стул            ухо             брат            флаг</w:t>
      </w:r>
    </w:p>
    <w:p w14:paraId="2635D48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ребенок      человек      стекло        трактор       озеро</w:t>
      </w:r>
    </w:p>
    <w:p w14:paraId="7A266CB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имя             весна          друг            семя            арбуз</w:t>
      </w:r>
    </w:p>
    <w:p w14:paraId="2F24D0F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«А теперь </w:t>
      </w:r>
      <w:proofErr w:type="gramStart"/>
      <w:r w:rsidRPr="00A327CD">
        <w:rPr>
          <w:rFonts w:ascii="Times New Roman" w:eastAsia="Times New Roman" w:hAnsi="Times New Roman" w:cs="Times New Roman"/>
          <w:color w:val="000000"/>
          <w:sz w:val="28"/>
          <w:szCs w:val="28"/>
          <w:lang w:eastAsia="ru-RU"/>
        </w:rPr>
        <w:t>попробуем</w:t>
      </w:r>
      <w:proofErr w:type="gramEnd"/>
      <w:r w:rsidRPr="00A327CD">
        <w:rPr>
          <w:rFonts w:ascii="Times New Roman" w:eastAsia="Times New Roman" w:hAnsi="Times New Roman" w:cs="Times New Roman"/>
          <w:color w:val="000000"/>
          <w:sz w:val="28"/>
          <w:szCs w:val="28"/>
          <w:lang w:eastAsia="ru-RU"/>
        </w:rPr>
        <w:t xml:space="preserve"> наоборот. Я буду говорить слово, обозначающее много предметов, а вы – один».</w:t>
      </w:r>
    </w:p>
    <w:p w14:paraId="3271679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Слова для игры:</w:t>
      </w:r>
    </w:p>
    <w:p w14:paraId="439F560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когти          облака        волны        листья</w:t>
      </w:r>
    </w:p>
    <w:p w14:paraId="52B5474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цветы         пилы         молодцы     стебли</w:t>
      </w:r>
    </w:p>
    <w:p w14:paraId="0F7B5F3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«Объясните, почему…»</w:t>
      </w:r>
    </w:p>
    <w:p w14:paraId="0B01336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Цель: научить правильно, строить предложения с причинно-следственной связью, развитие логического мышления.</w:t>
      </w:r>
    </w:p>
    <w:p w14:paraId="481CB4A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14:paraId="104B4F2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Незаконченные предложения для игры:</w:t>
      </w:r>
    </w:p>
    <w:p w14:paraId="34282E8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Вова заболел…   (</w:t>
      </w:r>
      <w:proofErr w:type="gramStart"/>
      <w:r w:rsidRPr="00A327CD">
        <w:rPr>
          <w:rFonts w:ascii="Times New Roman" w:eastAsia="Times New Roman" w:hAnsi="Times New Roman" w:cs="Times New Roman"/>
          <w:color w:val="000000"/>
          <w:sz w:val="28"/>
          <w:szCs w:val="28"/>
          <w:lang w:eastAsia="ru-RU"/>
        </w:rPr>
        <w:t xml:space="preserve">простыл)   </w:t>
      </w:r>
      <w:proofErr w:type="gramEnd"/>
      <w:r w:rsidRPr="00A327CD">
        <w:rPr>
          <w:rFonts w:ascii="Times New Roman" w:eastAsia="Times New Roman" w:hAnsi="Times New Roman" w:cs="Times New Roman"/>
          <w:color w:val="000000"/>
          <w:sz w:val="28"/>
          <w:szCs w:val="28"/>
          <w:lang w:eastAsia="ru-RU"/>
        </w:rPr>
        <w:t>                Мама взяла зонт… (идёт дождь)</w:t>
      </w:r>
    </w:p>
    <w:p w14:paraId="048E0D6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легли спать… (</w:t>
      </w:r>
      <w:proofErr w:type="gramStart"/>
      <w:r w:rsidRPr="00A327CD">
        <w:rPr>
          <w:rFonts w:ascii="Times New Roman" w:eastAsia="Times New Roman" w:hAnsi="Times New Roman" w:cs="Times New Roman"/>
          <w:color w:val="000000"/>
          <w:sz w:val="28"/>
          <w:szCs w:val="28"/>
          <w:lang w:eastAsia="ru-RU"/>
        </w:rPr>
        <w:t xml:space="preserve">поздно)   </w:t>
      </w:r>
      <w:proofErr w:type="gramEnd"/>
      <w:r w:rsidRPr="00A327CD">
        <w:rPr>
          <w:rFonts w:ascii="Times New Roman" w:eastAsia="Times New Roman" w:hAnsi="Times New Roman" w:cs="Times New Roman"/>
          <w:color w:val="000000"/>
          <w:sz w:val="28"/>
          <w:szCs w:val="28"/>
          <w:lang w:eastAsia="ru-RU"/>
        </w:rPr>
        <w:t>           Очень хочется пить… (жарко)</w:t>
      </w:r>
    </w:p>
    <w:p w14:paraId="58A59EE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Лед на реке растаял… (</w:t>
      </w:r>
      <w:proofErr w:type="gramStart"/>
      <w:r w:rsidRPr="00A327CD">
        <w:rPr>
          <w:rFonts w:ascii="Times New Roman" w:eastAsia="Times New Roman" w:hAnsi="Times New Roman" w:cs="Times New Roman"/>
          <w:color w:val="000000"/>
          <w:sz w:val="28"/>
          <w:szCs w:val="28"/>
          <w:lang w:eastAsia="ru-RU"/>
        </w:rPr>
        <w:t xml:space="preserve">тепло)   </w:t>
      </w:r>
      <w:proofErr w:type="gramEnd"/>
      <w:r w:rsidRPr="00A327CD">
        <w:rPr>
          <w:rFonts w:ascii="Times New Roman" w:eastAsia="Times New Roman" w:hAnsi="Times New Roman" w:cs="Times New Roman"/>
          <w:color w:val="000000"/>
          <w:sz w:val="28"/>
          <w:szCs w:val="28"/>
          <w:lang w:eastAsia="ru-RU"/>
        </w:rPr>
        <w:t> Деревья сильно закачались…(дует ветер)</w:t>
      </w:r>
    </w:p>
    <w:p w14:paraId="64CF013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Стало очень холодно… (пошёл снег)</w:t>
      </w:r>
    </w:p>
    <w:p w14:paraId="746EF61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«Распутай слова»</w:t>
      </w:r>
    </w:p>
    <w:p w14:paraId="5FE2EED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составлять предложения, используя данные слова.</w:t>
      </w:r>
    </w:p>
    <w:p w14:paraId="1FF2D53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Слова в предложении перепутались. Попробуйте расставить их на свои места. Что получится?</w:t>
      </w:r>
    </w:p>
    <w:p w14:paraId="41EAE15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Предложения для игры:</w:t>
      </w:r>
    </w:p>
    <w:p w14:paraId="6AD3CD8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 Дымок, идёт, трубы, из.</w:t>
      </w:r>
    </w:p>
    <w:p w14:paraId="5A81793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2. Любит, медвежонок, мёд.</w:t>
      </w:r>
    </w:p>
    <w:p w14:paraId="3414B29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3. Стоят, вазе, цветы, в.</w:t>
      </w:r>
    </w:p>
    <w:p w14:paraId="191307E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4. Орехи, в, белка, дупло, прячет.</w:t>
      </w:r>
    </w:p>
    <w:p w14:paraId="0A229DE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«Добавь слова»</w:t>
      </w:r>
    </w:p>
    <w:p w14:paraId="6D108C3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научить составлять распространенные предложения.</w:t>
      </w:r>
    </w:p>
    <w:p w14:paraId="2EE0305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«Сейчас я скажу предложение.  </w:t>
      </w:r>
      <w:proofErr w:type="gramStart"/>
      <w:r w:rsidRPr="00A327CD">
        <w:rPr>
          <w:rFonts w:ascii="Times New Roman" w:eastAsia="Times New Roman" w:hAnsi="Times New Roman" w:cs="Times New Roman"/>
          <w:color w:val="000000"/>
          <w:sz w:val="28"/>
          <w:szCs w:val="28"/>
          <w:lang w:eastAsia="ru-RU"/>
        </w:rPr>
        <w:t>Например,  «</w:t>
      </w:r>
      <w:proofErr w:type="gramEnd"/>
      <w:r w:rsidRPr="00A327CD">
        <w:rPr>
          <w:rFonts w:ascii="Times New Roman" w:eastAsia="Times New Roman" w:hAnsi="Times New Roman" w:cs="Times New Roman"/>
          <w:color w:val="000000"/>
          <w:sz w:val="28"/>
          <w:szCs w:val="28"/>
          <w:lang w:eastAsia="ru-RU"/>
        </w:rPr>
        <w:t>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14:paraId="69AC288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Предложения для игры:</w:t>
      </w:r>
    </w:p>
    <w:p w14:paraId="0C9C1E4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Девочка кормит собаку.</w:t>
      </w:r>
    </w:p>
    <w:p w14:paraId="5C429C6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Пилот управляет самолётом.</w:t>
      </w:r>
    </w:p>
    <w:p w14:paraId="0277ED8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Мальчик пьёт сок.</w:t>
      </w:r>
    </w:p>
    <w:p w14:paraId="4DDEEA3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«Придумай предложение»</w:t>
      </w:r>
    </w:p>
    <w:p w14:paraId="7BCB377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у детей речевую активность, быстроту мышления.</w:t>
      </w:r>
    </w:p>
    <w:p w14:paraId="3E1B9CA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правило. Передавать камешек другому играющему можно только после того, как придумал предложение с названным ведущим словом.</w:t>
      </w:r>
    </w:p>
    <w:p w14:paraId="4455BD5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Дети и Воспитатель садятся в круг. Воспитатель объясняет правила игры:</w:t>
      </w:r>
    </w:p>
    <w:p w14:paraId="284E549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w:t>
      </w:r>
      <w:r w:rsidRPr="00A327CD">
        <w:rPr>
          <w:rFonts w:ascii="Times New Roman" w:eastAsia="Times New Roman" w:hAnsi="Times New Roman" w:cs="Times New Roman"/>
          <w:color w:val="000000"/>
          <w:sz w:val="28"/>
          <w:szCs w:val="28"/>
          <w:lang w:eastAsia="ru-RU"/>
        </w:rPr>
        <w:lastRenderedPageBreak/>
        <w:t xml:space="preserve">передает камешек рядом сидящему. Слово в предложении должно употребляться в той форме, в какой его предлагает загадывающий.  Так по очереди по </w:t>
      </w:r>
      <w:proofErr w:type="gramStart"/>
      <w:r w:rsidRPr="00A327CD">
        <w:rPr>
          <w:rFonts w:ascii="Times New Roman" w:eastAsia="Times New Roman" w:hAnsi="Times New Roman" w:cs="Times New Roman"/>
          <w:color w:val="000000"/>
          <w:sz w:val="28"/>
          <w:szCs w:val="28"/>
          <w:lang w:eastAsia="ru-RU"/>
        </w:rPr>
        <w:t>кругу  камешек</w:t>
      </w:r>
      <w:proofErr w:type="gramEnd"/>
      <w:r w:rsidRPr="00A327CD">
        <w:rPr>
          <w:rFonts w:ascii="Times New Roman" w:eastAsia="Times New Roman" w:hAnsi="Times New Roman" w:cs="Times New Roman"/>
          <w:color w:val="000000"/>
          <w:sz w:val="28"/>
          <w:szCs w:val="28"/>
          <w:lang w:eastAsia="ru-RU"/>
        </w:rPr>
        <w:t xml:space="preserve"> переходит от одного играющего к другому. Если дети затрудняются при ответе, воспитатель помогает им.</w:t>
      </w:r>
    </w:p>
    <w:p w14:paraId="600F89A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«Дополни предложение»</w:t>
      </w:r>
    </w:p>
    <w:p w14:paraId="4F20CE5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у детей речевую активность, быстроту мышления.</w:t>
      </w:r>
    </w:p>
    <w:p w14:paraId="3898D76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Игровые правила. Нужно найти и сказать такое слово, чтобы получилось законченное предложение. Добавлять нужно только одно слово.</w:t>
      </w:r>
    </w:p>
    <w:p w14:paraId="5A8CE85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Игровые действия. Бросание и ловля мяча.</w:t>
      </w:r>
    </w:p>
    <w:p w14:paraId="6ABAC5A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14:paraId="1A3D3BF0"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 xml:space="preserve">Формирование звуковой </w:t>
      </w:r>
      <w:proofErr w:type="spellStart"/>
      <w:r w:rsidRPr="00A327CD">
        <w:rPr>
          <w:rFonts w:ascii="Times New Roman" w:eastAsia="Times New Roman" w:hAnsi="Times New Roman" w:cs="Times New Roman"/>
          <w:b/>
          <w:bCs/>
          <w:i/>
          <w:iCs/>
          <w:color w:val="000000"/>
          <w:sz w:val="28"/>
          <w:szCs w:val="28"/>
          <w:lang w:eastAsia="ru-RU"/>
        </w:rPr>
        <w:t>аналитико</w:t>
      </w:r>
      <w:proofErr w:type="spellEnd"/>
      <w:r w:rsidRPr="00A327CD">
        <w:rPr>
          <w:rFonts w:ascii="Times New Roman" w:eastAsia="Times New Roman" w:hAnsi="Times New Roman" w:cs="Times New Roman"/>
          <w:b/>
          <w:bCs/>
          <w:i/>
          <w:iCs/>
          <w:color w:val="000000"/>
          <w:sz w:val="28"/>
          <w:szCs w:val="28"/>
          <w:lang w:eastAsia="ru-RU"/>
        </w:rPr>
        <w:t xml:space="preserve"> – синтетической активности</w:t>
      </w:r>
    </w:p>
    <w:p w14:paraId="3A31165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«Закончи слово»</w:t>
      </w:r>
    </w:p>
    <w:p w14:paraId="0833E62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умение детей делить слова на слоги.</w:t>
      </w:r>
    </w:p>
    <w:p w14:paraId="4A10022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ка, </w:t>
      </w:r>
      <w:proofErr w:type="spellStart"/>
      <w:r w:rsidRPr="00A327CD">
        <w:rPr>
          <w:rFonts w:ascii="Times New Roman" w:eastAsia="Times New Roman" w:hAnsi="Times New Roman" w:cs="Times New Roman"/>
          <w:color w:val="000000"/>
          <w:sz w:val="28"/>
          <w:szCs w:val="28"/>
          <w:lang w:eastAsia="ru-RU"/>
        </w:rPr>
        <w:t>гла</w:t>
      </w:r>
      <w:proofErr w:type="spellEnd"/>
      <w:r w:rsidRPr="00A327CD">
        <w:rPr>
          <w:rFonts w:ascii="Times New Roman" w:eastAsia="Times New Roman" w:hAnsi="Times New Roman" w:cs="Times New Roman"/>
          <w:color w:val="000000"/>
          <w:sz w:val="28"/>
          <w:szCs w:val="28"/>
          <w:lang w:eastAsia="ru-RU"/>
        </w:rPr>
        <w:t xml:space="preserve"> – за).</w:t>
      </w:r>
    </w:p>
    <w:p w14:paraId="632FC2F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«Волшебные кубики»</w:t>
      </w:r>
    </w:p>
    <w:p w14:paraId="3A58A44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Закреплять</w:t>
      </w:r>
      <w:proofErr w:type="gramEnd"/>
      <w:r w:rsidRPr="00A327CD">
        <w:rPr>
          <w:rFonts w:ascii="Times New Roman" w:eastAsia="Times New Roman" w:hAnsi="Times New Roman" w:cs="Times New Roman"/>
          <w:color w:val="000000"/>
          <w:sz w:val="28"/>
          <w:szCs w:val="28"/>
          <w:lang w:eastAsia="ru-RU"/>
        </w:rPr>
        <w:t xml:space="preserve">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14:paraId="75A20F8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Кубики на каждой грани которых изображены знакомые детям предметы.</w:t>
      </w:r>
    </w:p>
    <w:p w14:paraId="6539A30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Ход: Ребенку предлагают собрать какое – </w:t>
      </w:r>
      <w:proofErr w:type="spellStart"/>
      <w:r w:rsidRPr="00A327CD">
        <w:rPr>
          <w:rFonts w:ascii="Times New Roman" w:eastAsia="Times New Roman" w:hAnsi="Times New Roman" w:cs="Times New Roman"/>
          <w:color w:val="000000"/>
          <w:sz w:val="28"/>
          <w:szCs w:val="28"/>
          <w:lang w:eastAsia="ru-RU"/>
        </w:rPr>
        <w:t>нибудь</w:t>
      </w:r>
      <w:proofErr w:type="spellEnd"/>
      <w:r w:rsidRPr="00A327CD">
        <w:rPr>
          <w:rFonts w:ascii="Times New Roman" w:eastAsia="Times New Roman" w:hAnsi="Times New Roman" w:cs="Times New Roman"/>
          <w:color w:val="000000"/>
          <w:sz w:val="28"/>
          <w:szCs w:val="28"/>
          <w:lang w:eastAsia="ru-RU"/>
        </w:rPr>
        <w:t xml:space="preserve">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14:paraId="6F3105C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«Веселый поезд»</w:t>
      </w:r>
    </w:p>
    <w:p w14:paraId="46B8B91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Совершенствовать</w:t>
      </w:r>
      <w:proofErr w:type="gramEnd"/>
      <w:r w:rsidRPr="00A327CD">
        <w:rPr>
          <w:rFonts w:ascii="Times New Roman" w:eastAsia="Times New Roman" w:hAnsi="Times New Roman" w:cs="Times New Roman"/>
          <w:color w:val="000000"/>
          <w:sz w:val="28"/>
          <w:szCs w:val="28"/>
          <w:lang w:eastAsia="ru-RU"/>
        </w:rPr>
        <w:t xml:space="preserve"> навык звукового анализа, закреплять умение детей определять количество звуков в слове.</w:t>
      </w:r>
    </w:p>
    <w:p w14:paraId="37A211A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w:t>
      </w:r>
      <w:proofErr w:type="gramStart"/>
      <w:r w:rsidRPr="00A327CD">
        <w:rPr>
          <w:rFonts w:ascii="Times New Roman" w:eastAsia="Times New Roman" w:hAnsi="Times New Roman" w:cs="Times New Roman"/>
          <w:color w:val="000000"/>
          <w:sz w:val="28"/>
          <w:szCs w:val="28"/>
          <w:lang w:eastAsia="ru-RU"/>
        </w:rPr>
        <w:t>: У</w:t>
      </w:r>
      <w:proofErr w:type="gramEnd"/>
      <w:r w:rsidRPr="00A327CD">
        <w:rPr>
          <w:rFonts w:ascii="Times New Roman" w:eastAsia="Times New Roman" w:hAnsi="Times New Roman" w:cs="Times New Roman"/>
          <w:color w:val="000000"/>
          <w:sz w:val="28"/>
          <w:szCs w:val="28"/>
          <w:lang w:eastAsia="ru-RU"/>
        </w:rPr>
        <w:t xml:space="preserve"> каждого ребенка в руках предметная картинка – билет.</w:t>
      </w:r>
    </w:p>
    <w:p w14:paraId="5F8C337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14:paraId="20A0645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«Найди братца»</w:t>
      </w:r>
    </w:p>
    <w:p w14:paraId="4435D88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Закреплять</w:t>
      </w:r>
      <w:proofErr w:type="gramEnd"/>
      <w:r w:rsidRPr="00A327CD">
        <w:rPr>
          <w:rFonts w:ascii="Times New Roman" w:eastAsia="Times New Roman" w:hAnsi="Times New Roman" w:cs="Times New Roman"/>
          <w:color w:val="000000"/>
          <w:sz w:val="28"/>
          <w:szCs w:val="28"/>
          <w:lang w:eastAsia="ru-RU"/>
        </w:rPr>
        <w:t xml:space="preserve"> умение детей определять первый звук в слове, различать твердые и мягкие согласные звуки.</w:t>
      </w:r>
    </w:p>
    <w:p w14:paraId="60BFE5F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Предметные картинки</w:t>
      </w:r>
    </w:p>
    <w:p w14:paraId="3CE52BE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первых звуков слов первого ряда.</w:t>
      </w:r>
    </w:p>
    <w:p w14:paraId="3ED26FE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Например: Бабочка, первый звук [б]. Положу белку, первый звук в этом слове [б'], [б] и [б'] – братцы.</w:t>
      </w:r>
    </w:p>
    <w:p w14:paraId="2A1C884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Дети по очереди подходят, называют предметы, первые звуки слов </w:t>
      </w:r>
      <w:proofErr w:type="gramStart"/>
      <w:r w:rsidRPr="00A327CD">
        <w:rPr>
          <w:rFonts w:ascii="Times New Roman" w:eastAsia="Times New Roman" w:hAnsi="Times New Roman" w:cs="Times New Roman"/>
          <w:color w:val="000000"/>
          <w:sz w:val="28"/>
          <w:szCs w:val="28"/>
          <w:lang w:eastAsia="ru-RU"/>
        </w:rPr>
        <w:t>и</w:t>
      </w:r>
      <w:proofErr w:type="gramEnd"/>
      <w:r w:rsidRPr="00A327CD">
        <w:rPr>
          <w:rFonts w:ascii="Times New Roman" w:eastAsia="Times New Roman" w:hAnsi="Times New Roman" w:cs="Times New Roman"/>
          <w:color w:val="000000"/>
          <w:sz w:val="28"/>
          <w:szCs w:val="28"/>
          <w:lang w:eastAsia="ru-RU"/>
        </w:rPr>
        <w:t xml:space="preserve"> если правильно подобрали пару, подставляют картинку под верхний ряд.</w:t>
      </w:r>
    </w:p>
    <w:p w14:paraId="23A3DF1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«Клубочек»</w:t>
      </w:r>
    </w:p>
    <w:p w14:paraId="60B20EA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фонематический слух; закреплять произношение разных звуков в словах.</w:t>
      </w:r>
    </w:p>
    <w:p w14:paraId="29EA123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Оборудование. Клубок ниток.</w:t>
      </w:r>
    </w:p>
    <w:p w14:paraId="13C8814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стоят (сидят) по кругу. Воспитатель дает клубок, например, девочке Кате и говорит: По дорожке Катя шла,</w:t>
      </w:r>
    </w:p>
    <w:p w14:paraId="0E14190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Клубок ниточек нашла,</w:t>
      </w:r>
    </w:p>
    <w:p w14:paraId="340FBBD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Клубок маленький, нитки аленьки.</w:t>
      </w:r>
    </w:p>
    <w:p w14:paraId="5AA4F7D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Вы слова на [ш] скажите,</w:t>
      </w:r>
    </w:p>
    <w:p w14:paraId="05C51F2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Нашу нитку не порвите.</w:t>
      </w:r>
    </w:p>
    <w:p w14:paraId="764883B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14:paraId="56F1E2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«Звуковая зарядка»</w:t>
      </w:r>
    </w:p>
    <w:p w14:paraId="189BFAE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фонематический слух.</w:t>
      </w:r>
    </w:p>
    <w:p w14:paraId="32F5A1C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14:paraId="144CF13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«Хлопни в ладоши»</w:t>
      </w:r>
    </w:p>
    <w:p w14:paraId="66CDB5B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фонематический слух; закреплять произношение разных звуков в словах.</w:t>
      </w:r>
    </w:p>
    <w:p w14:paraId="7CC15AA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становятся в круг. Педагог читает стихотворение:</w:t>
      </w:r>
    </w:p>
    <w:p w14:paraId="20BF16A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Хлопнем дружно все в ладоши,</w:t>
      </w:r>
    </w:p>
    <w:p w14:paraId="5DD4CCD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Если звук услышим [у].</w:t>
      </w:r>
    </w:p>
    <w:p w14:paraId="47C2916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 другие звуки</w:t>
      </w:r>
    </w:p>
    <w:p w14:paraId="0E519CC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Мы опустим руки</w:t>
      </w:r>
    </w:p>
    <w:p w14:paraId="6BF7344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 пойдем по кругу</w:t>
      </w:r>
    </w:p>
    <w:p w14:paraId="059DB9C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Друг за другом.</w:t>
      </w:r>
    </w:p>
    <w:p w14:paraId="0EEBBD8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Затем воспитатель называет отдельные звуки (цепочку звуков).</w:t>
      </w:r>
    </w:p>
    <w:p w14:paraId="04D21E5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«Домики для звуков»</w:t>
      </w:r>
    </w:p>
    <w:p w14:paraId="0BE38C1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14:paraId="3382DC1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Правила игры.</w:t>
      </w:r>
    </w:p>
    <w:p w14:paraId="3E42815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которые обозначают по два оппозиционных звука имеющих различия по твёрдости и мягкости.</w:t>
      </w:r>
    </w:p>
    <w:p w14:paraId="1868299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Вариант 1.</w:t>
      </w:r>
    </w:p>
    <w:p w14:paraId="6F114B6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14:paraId="05872A7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Вариант 2.</w:t>
      </w:r>
    </w:p>
    <w:p w14:paraId="2D7565A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Каждому ребенку раздается несколько (2, 3, ...)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14:paraId="0BC9C7F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«Звонкий – глухой»</w:t>
      </w:r>
    </w:p>
    <w:p w14:paraId="5709BBE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глухой: матрос, ландыш, волк, мак, жук, молоток, венок, горох, мост, грузовик, мяч, бегемот, мышь, бык, василек...</w:t>
      </w:r>
    </w:p>
    <w:p w14:paraId="2B797C7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14:paraId="6EA8668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w:t>
      </w:r>
      <w:r w:rsidRPr="00A327CD">
        <w:rPr>
          <w:rFonts w:ascii="Times New Roman" w:eastAsia="Times New Roman" w:hAnsi="Times New Roman" w:cs="Times New Roman"/>
          <w:color w:val="000000"/>
          <w:sz w:val="28"/>
          <w:szCs w:val="28"/>
          <w:lang w:eastAsia="ru-RU"/>
        </w:rPr>
        <w:lastRenderedPageBreak/>
        <w:t>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14:paraId="4D7305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Правила игры.</w:t>
      </w:r>
    </w:p>
    <w:p w14:paraId="5097237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Перед началом игры определите, по какому из вариантов: в начале слова, в конце слова, сразу в начале и в конце слова будете собирать карту.</w:t>
      </w:r>
    </w:p>
    <w:p w14:paraId="51394DF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14:paraId="1E7121F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14:paraId="75302E9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Например: бык - звонкий звук в начале слова, стол - звонкий согласный звук в конце слова, дом - звонкий согласный звук в начале и в конце слова.</w:t>
      </w:r>
    </w:p>
    <w:p w14:paraId="5478ED8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Вариант 1.</w:t>
      </w:r>
    </w:p>
    <w:p w14:paraId="3E3CA88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(2 - 4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глухого согласного «с». Выигрывает тот, кто первым соберет все картинки на своей карте.</w:t>
      </w:r>
    </w:p>
    <w:p w14:paraId="38196EF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Вариант 2.</w:t>
      </w:r>
    </w:p>
    <w:p w14:paraId="42C327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Играют 2 - 4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14:paraId="53E008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Вариант 3.</w:t>
      </w:r>
    </w:p>
    <w:p w14:paraId="54A3356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Кто соберет длиннее цепочку из картинок с наличием в словах заданного звука, независимо от того, в какой части слова он находится:</w:t>
      </w:r>
    </w:p>
    <w:p w14:paraId="144431C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 доктор, дом, диван, карандаш, крокодил…</w:t>
      </w:r>
    </w:p>
    <w:p w14:paraId="1736106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w:t>
      </w:r>
      <w:proofErr w:type="spellStart"/>
      <w:r w:rsidRPr="00A327CD">
        <w:rPr>
          <w:rFonts w:ascii="Times New Roman" w:eastAsia="Times New Roman" w:hAnsi="Times New Roman" w:cs="Times New Roman"/>
          <w:color w:val="000000"/>
          <w:sz w:val="28"/>
          <w:szCs w:val="28"/>
          <w:lang w:eastAsia="ru-RU"/>
        </w:rPr>
        <w:t>дь</w:t>
      </w:r>
      <w:proofErr w:type="spellEnd"/>
      <w:r w:rsidRPr="00A327CD">
        <w:rPr>
          <w:rFonts w:ascii="Times New Roman" w:eastAsia="Times New Roman" w:hAnsi="Times New Roman" w:cs="Times New Roman"/>
          <w:color w:val="000000"/>
          <w:sz w:val="28"/>
          <w:szCs w:val="28"/>
          <w:lang w:eastAsia="ru-RU"/>
        </w:rPr>
        <w:t>» ландыш, дверь, дятел...</w:t>
      </w:r>
    </w:p>
    <w:p w14:paraId="101F53D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 стул, слон, стол, снеговик, самолет, сыр, «</w:t>
      </w:r>
      <w:proofErr w:type="spellStart"/>
      <w:r w:rsidRPr="00A327CD">
        <w:rPr>
          <w:rFonts w:ascii="Times New Roman" w:eastAsia="Times New Roman" w:hAnsi="Times New Roman" w:cs="Times New Roman"/>
          <w:color w:val="000000"/>
          <w:sz w:val="28"/>
          <w:szCs w:val="28"/>
          <w:lang w:eastAsia="ru-RU"/>
        </w:rPr>
        <w:t>сь</w:t>
      </w:r>
      <w:proofErr w:type="spellEnd"/>
      <w:r w:rsidRPr="00A327CD">
        <w:rPr>
          <w:rFonts w:ascii="Times New Roman" w:eastAsia="Times New Roman" w:hAnsi="Times New Roman" w:cs="Times New Roman"/>
          <w:color w:val="000000"/>
          <w:sz w:val="28"/>
          <w:szCs w:val="28"/>
          <w:lang w:eastAsia="ru-RU"/>
        </w:rPr>
        <w:t>» стакан, светофор, троллейбус, чеснок, матрос, василек...</w:t>
      </w:r>
    </w:p>
    <w:p w14:paraId="1CDF7F6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«л»: тюльпан, василек, слон, стул, стол…</w:t>
      </w:r>
    </w:p>
    <w:p w14:paraId="45282DC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«ль» колокольчик, волк, молоток, пеликан, лимон, холодильник, дятел, мотоцикл…</w:t>
      </w:r>
    </w:p>
    <w:p w14:paraId="3171C39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«Бабочки на полянке»</w:t>
      </w:r>
    </w:p>
    <w:p w14:paraId="7469B24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обучение составлению и чтению слогов.</w:t>
      </w:r>
    </w:p>
    <w:p w14:paraId="15E924A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Для этой игры необходимо иметь две зеленые полянки и 6-8 предметных картинок с изображением пестрых бабочек. На обратной стороне бабочки </w:t>
      </w:r>
      <w:r w:rsidRPr="00A327CD">
        <w:rPr>
          <w:rFonts w:ascii="Times New Roman" w:eastAsia="Times New Roman" w:hAnsi="Times New Roman" w:cs="Times New Roman"/>
          <w:color w:val="000000"/>
          <w:sz w:val="28"/>
          <w:szCs w:val="28"/>
          <w:lang w:eastAsia="ru-RU"/>
        </w:rPr>
        <w:lastRenderedPageBreak/>
        <w:t>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14:paraId="2C2F48C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«Самый зоркий», или «Кто быстрее».</w:t>
      </w:r>
    </w:p>
    <w:p w14:paraId="2D07995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развитие произвольного внимания и памяти.</w:t>
      </w:r>
    </w:p>
    <w:p w14:paraId="1791738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14:paraId="420A816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Возможны варианты: аналогичная работа может производиться со слогами.</w:t>
      </w:r>
    </w:p>
    <w:p w14:paraId="2813011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Задание:</w:t>
      </w:r>
    </w:p>
    <w:p w14:paraId="7C1DC3C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Найти, показать и прочитать нужный слог.</w:t>
      </w:r>
    </w:p>
    <w:p w14:paraId="1CED26E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Найти слог с такой же согласной, </w:t>
      </w:r>
      <w:proofErr w:type="gramStart"/>
      <w:r w:rsidRPr="00A327CD">
        <w:rPr>
          <w:rFonts w:ascii="Times New Roman" w:eastAsia="Times New Roman" w:hAnsi="Times New Roman" w:cs="Times New Roman"/>
          <w:color w:val="000000"/>
          <w:sz w:val="28"/>
          <w:szCs w:val="28"/>
          <w:lang w:eastAsia="ru-RU"/>
        </w:rPr>
        <w:t>но</w:t>
      </w:r>
      <w:proofErr w:type="gramEnd"/>
      <w:r w:rsidRPr="00A327CD">
        <w:rPr>
          <w:rFonts w:ascii="Times New Roman" w:eastAsia="Times New Roman" w:hAnsi="Times New Roman" w:cs="Times New Roman"/>
          <w:color w:val="000000"/>
          <w:sz w:val="28"/>
          <w:szCs w:val="28"/>
          <w:lang w:eastAsia="ru-RU"/>
        </w:rPr>
        <w:t xml:space="preserve"> чтобы согласный звук был мягким. (Например: слог «НА» - находим «НЯ».)</w:t>
      </w:r>
    </w:p>
    <w:p w14:paraId="50FB266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 кому пойти в гости»</w:t>
      </w:r>
    </w:p>
    <w:p w14:paraId="4DFCB16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развитие внутреннего планирования.</w:t>
      </w:r>
    </w:p>
    <w:p w14:paraId="722FA06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14:paraId="2829684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               Первым пойдет в гости тот, у кого в названии один слог и первый звук согласный твердый.</w:t>
      </w:r>
    </w:p>
    <w:p w14:paraId="57927C7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2)               Он пойдет в гости к тому, у кого в названии 2 слога и первый звук согласный мягкий.</w:t>
      </w:r>
    </w:p>
    <w:p w14:paraId="29BE4AD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3)               Они пойдут в гости к другу, в названии которого 3 слога.</w:t>
      </w:r>
    </w:p>
    <w:p w14:paraId="044A9B0A" w14:textId="77777777" w:rsidR="00A327CD" w:rsidRPr="00A327CD" w:rsidRDefault="00A327CD" w:rsidP="00A327CD">
      <w:pPr>
        <w:shd w:val="clear" w:color="auto" w:fill="FFFFFF"/>
        <w:spacing w:after="0" w:line="240" w:lineRule="auto"/>
        <w:ind w:firstLine="710"/>
        <w:jc w:val="right"/>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Приложение 2</w:t>
      </w:r>
    </w:p>
    <w:p w14:paraId="3D2A7C31"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Комплекс дидактических игр как средства подготовки детей старшего дошкольного возраста к школе: блок второй «Занимательная математика»</w:t>
      </w:r>
    </w:p>
    <w:p w14:paraId="21EB281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Задачи блока:</w:t>
      </w:r>
    </w:p>
    <w:p w14:paraId="556CB37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Формирование представлений о числе и количестве;</w:t>
      </w:r>
    </w:p>
    <w:p w14:paraId="462EE62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представлений о величине;</w:t>
      </w:r>
    </w:p>
    <w:p w14:paraId="103F556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представлений о форме;</w:t>
      </w:r>
    </w:p>
    <w:p w14:paraId="68BC535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пространственной ориентировки;</w:t>
      </w:r>
    </w:p>
    <w:p w14:paraId="1BD530C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Развитие ориентировки во времени.</w:t>
      </w:r>
    </w:p>
    <w:p w14:paraId="5CBD20C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блока:</w:t>
      </w:r>
    </w:p>
    <w:p w14:paraId="5E9F4E01"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Ориентировка во времени</w:t>
      </w:r>
    </w:p>
    <w:p w14:paraId="208062C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«Назови сутки»</w:t>
      </w:r>
    </w:p>
    <w:p w14:paraId="785AC4D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Закреплять</w:t>
      </w:r>
      <w:proofErr w:type="gramEnd"/>
      <w:r w:rsidRPr="00A327CD">
        <w:rPr>
          <w:rFonts w:ascii="Times New Roman" w:eastAsia="Times New Roman" w:hAnsi="Times New Roman" w:cs="Times New Roman"/>
          <w:color w:val="000000"/>
          <w:sz w:val="28"/>
          <w:szCs w:val="28"/>
          <w:lang w:eastAsia="ru-RU"/>
        </w:rPr>
        <w:t xml:space="preserve"> представления о частях суток (утро, день, вечер, ночь)</w:t>
      </w:r>
    </w:p>
    <w:p w14:paraId="4D3E1D5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карточки, с изображением частей суток.</w:t>
      </w:r>
    </w:p>
    <w:p w14:paraId="62F82CC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14:paraId="65D9D10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14:paraId="7034455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«Живая неделя»</w:t>
      </w:r>
    </w:p>
    <w:p w14:paraId="20541D7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закреплять умение последовательно называть дни недели, определять, какой день недели сегодня, какой был вчера, какой будет завтра.</w:t>
      </w:r>
    </w:p>
    <w:p w14:paraId="55FB9E4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карточки с цифрами от 1 до 7, музыка.</w:t>
      </w:r>
    </w:p>
    <w:p w14:paraId="30F3ABD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w:t>
      </w:r>
      <w:proofErr w:type="gramStart"/>
      <w:r w:rsidRPr="00A327CD">
        <w:rPr>
          <w:rFonts w:ascii="Times New Roman" w:eastAsia="Times New Roman" w:hAnsi="Times New Roman" w:cs="Times New Roman"/>
          <w:color w:val="000000"/>
          <w:sz w:val="28"/>
          <w:szCs w:val="28"/>
          <w:lang w:eastAsia="ru-RU"/>
        </w:rPr>
        <w:t>: У</w:t>
      </w:r>
      <w:proofErr w:type="gramEnd"/>
      <w:r w:rsidRPr="00A327CD">
        <w:rPr>
          <w:rFonts w:ascii="Times New Roman" w:eastAsia="Times New Roman" w:hAnsi="Times New Roman" w:cs="Times New Roman"/>
          <w:color w:val="000000"/>
          <w:sz w:val="28"/>
          <w:szCs w:val="28"/>
          <w:lang w:eastAsia="ru-RU"/>
        </w:rPr>
        <w:t xml:space="preserve">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14:paraId="0F130FE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 «12 месяцев»</w:t>
      </w:r>
    </w:p>
    <w:p w14:paraId="6954B88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закрепить понятие о месяцах.</w:t>
      </w:r>
    </w:p>
    <w:p w14:paraId="7237D6B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карточки, на которых изображены предметы от 1 до 12.</w:t>
      </w:r>
    </w:p>
    <w:p w14:paraId="6334920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14:paraId="72D3F4D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«Назови пропущенное слово»</w:t>
      </w:r>
    </w:p>
    <w:p w14:paraId="48646FB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закрепить знания о днях недели.</w:t>
      </w:r>
    </w:p>
    <w:p w14:paraId="501F6FE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Мяч.</w:t>
      </w:r>
    </w:p>
    <w:p w14:paraId="61153E1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Ведущий начинает сразу и бросает мяч одному из играющих:</w:t>
      </w:r>
    </w:p>
    <w:p w14:paraId="06FB1F1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Солнышко светит днем, а луна . . .</w:t>
      </w:r>
    </w:p>
    <w:p w14:paraId="6AE58EE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Утром я пришла в детский сад, а вернулась домой . . .</w:t>
      </w:r>
    </w:p>
    <w:p w14:paraId="03A8E97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Если вчера была пятница, то сегодня . . .</w:t>
      </w:r>
    </w:p>
    <w:p w14:paraId="0210A20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Если за понедельником был вторник, то за четвергом . . .</w:t>
      </w:r>
    </w:p>
    <w:p w14:paraId="53253B7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Аналогично можно проводить игру о временах года, месяцах.</w:t>
      </w:r>
    </w:p>
    <w:p w14:paraId="56680CC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«Когда это бывает»</w:t>
      </w:r>
    </w:p>
    <w:p w14:paraId="70BFA52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закрепить знания о частях суток.</w:t>
      </w:r>
    </w:p>
    <w:p w14:paraId="0330C2F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модель суток, картинки.</w:t>
      </w:r>
    </w:p>
    <w:p w14:paraId="00B4048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Содержание. В. выставляет модель суток, стрелка указывает поочередно на разные части суток — дети выбирают те картинки, на которых изображена </w:t>
      </w:r>
      <w:r w:rsidRPr="00A327CD">
        <w:rPr>
          <w:rFonts w:ascii="Times New Roman" w:eastAsia="Times New Roman" w:hAnsi="Times New Roman" w:cs="Times New Roman"/>
          <w:color w:val="000000"/>
          <w:sz w:val="28"/>
          <w:szCs w:val="28"/>
          <w:lang w:eastAsia="ru-RU"/>
        </w:rPr>
        <w:lastRenderedPageBreak/>
        <w:t>трудовая деятельность людей, осуществляемая в это время суток. Примерные вопросы</w:t>
      </w:r>
      <w:proofErr w:type="gramStart"/>
      <w:r w:rsidRPr="00A327CD">
        <w:rPr>
          <w:rFonts w:ascii="Times New Roman" w:eastAsia="Times New Roman" w:hAnsi="Times New Roman" w:cs="Times New Roman"/>
          <w:color w:val="000000"/>
          <w:sz w:val="28"/>
          <w:szCs w:val="28"/>
          <w:lang w:eastAsia="ru-RU"/>
        </w:rPr>
        <w:t>: Что</w:t>
      </w:r>
      <w:proofErr w:type="gramEnd"/>
      <w:r w:rsidRPr="00A327CD">
        <w:rPr>
          <w:rFonts w:ascii="Times New Roman" w:eastAsia="Times New Roman" w:hAnsi="Times New Roman" w:cs="Times New Roman"/>
          <w:color w:val="000000"/>
          <w:sz w:val="28"/>
          <w:szCs w:val="28"/>
          <w:lang w:eastAsia="ru-RU"/>
        </w:rPr>
        <w:t xml:space="preserve"> изображено на картинке? Почему ты выбрал именно эту картинку? Как называется эта часть суток?</w:t>
      </w:r>
    </w:p>
    <w:p w14:paraId="151F5D02"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Ориентировка в пространстве</w:t>
      </w:r>
    </w:p>
    <w:p w14:paraId="6F3FE0A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«Рисуем дорожку к участку»</w:t>
      </w:r>
    </w:p>
    <w:p w14:paraId="009A1F9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умение ориентироваться в пространстве с помощью условных обозначений и схем.</w:t>
      </w:r>
    </w:p>
    <w:p w14:paraId="33BAEDC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листы бумаги с изображением плана территории</w:t>
      </w:r>
    </w:p>
    <w:p w14:paraId="2541945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у детей листы бумаги с изображением плана территории д\сада (здание и участок д\сада).</w:t>
      </w:r>
    </w:p>
    <w:p w14:paraId="5FE380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Воспитатель предлагает детям помочь Петрушке найти дорогу к участку и дает указания:</w:t>
      </w:r>
    </w:p>
    <w:p w14:paraId="35D65E6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придумайте, как мы будем обозначать направления движения. (Прямой линией со стрелкой).</w:t>
      </w:r>
    </w:p>
    <w:p w14:paraId="7BF0641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положите треугольник посередине листа.</w:t>
      </w:r>
    </w:p>
    <w:p w14:paraId="503CBBE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проведите прямую линию со стрелкой от прямоугольника до треугольника.</w:t>
      </w:r>
    </w:p>
    <w:p w14:paraId="4502000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положите круг посередине одной из боковых сторон листа (участок другой группы)</w:t>
      </w:r>
    </w:p>
    <w:p w14:paraId="78C9298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Проведите прямую линию со стрелкой от треугольника до круга.</w:t>
      </w:r>
    </w:p>
    <w:p w14:paraId="584BC17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уточните дальнейшее направление движения до участка</w:t>
      </w:r>
    </w:p>
    <w:p w14:paraId="6D4ACC5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проведите прямую линию со стрелкой от круга к участку.</w:t>
      </w:r>
    </w:p>
    <w:p w14:paraId="698D65E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Затем дети по очереди рассказывают о направлении движения от д\сада до участка, используя пространственные понятия.</w:t>
      </w:r>
    </w:p>
    <w:p w14:paraId="708BB33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«Художники»</w:t>
      </w:r>
    </w:p>
    <w:p w14:paraId="3A677D2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т.д.</w:t>
      </w:r>
    </w:p>
    <w:p w14:paraId="2F392D4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«Расскажи про свой узор»</w:t>
      </w:r>
    </w:p>
    <w:p w14:paraId="3F8B4DD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овладевать пространственными представлениями.</w:t>
      </w:r>
    </w:p>
    <w:p w14:paraId="5E3628C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14:paraId="5EC6C41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«Сравни и заполни»</w:t>
      </w:r>
    </w:p>
    <w:p w14:paraId="0A5E6F5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Цель: учить осуществлять зрительно-мысленный анализ способа расположения фигур.</w:t>
      </w:r>
    </w:p>
    <w:p w14:paraId="63E3330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Игровой материал: набор геометрических фигур.</w:t>
      </w:r>
    </w:p>
    <w:p w14:paraId="1E29712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14:paraId="36E5D3C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«Как расположены фигуры»</w:t>
      </w:r>
    </w:p>
    <w:p w14:paraId="29FB775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детей располагать геометрические фигуры на плоскости.</w:t>
      </w:r>
    </w:p>
    <w:p w14:paraId="2F1E98A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14:paraId="43D31A2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14:paraId="149F420E"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Количество и счет</w:t>
      </w:r>
    </w:p>
    <w:p w14:paraId="3CB5DE8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 зарядку становись»</w:t>
      </w:r>
    </w:p>
    <w:p w14:paraId="28272A9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Совершенствовать</w:t>
      </w:r>
      <w:proofErr w:type="gramEnd"/>
      <w:r w:rsidRPr="00A327CD">
        <w:rPr>
          <w:rFonts w:ascii="Times New Roman" w:eastAsia="Times New Roman" w:hAnsi="Times New Roman" w:cs="Times New Roman"/>
          <w:color w:val="000000"/>
          <w:sz w:val="28"/>
          <w:szCs w:val="28"/>
          <w:lang w:eastAsia="ru-RU"/>
        </w:rPr>
        <w:t xml:space="preserve"> навыки счета в пределах 20.</w:t>
      </w:r>
    </w:p>
    <w:p w14:paraId="019A20F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картинки с изображением мышат (у 15 мышат на майках написаны цифры)</w:t>
      </w:r>
    </w:p>
    <w:p w14:paraId="10EEDD4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w:t>
      </w:r>
      <w:proofErr w:type="gramStart"/>
      <w:r w:rsidRPr="00A327CD">
        <w:rPr>
          <w:rFonts w:ascii="Times New Roman" w:eastAsia="Times New Roman" w:hAnsi="Times New Roman" w:cs="Times New Roman"/>
          <w:color w:val="000000"/>
          <w:sz w:val="28"/>
          <w:szCs w:val="28"/>
          <w:lang w:eastAsia="ru-RU"/>
        </w:rPr>
        <w:t>: На</w:t>
      </w:r>
      <w:proofErr w:type="gramEnd"/>
      <w:r w:rsidRPr="00A327CD">
        <w:rPr>
          <w:rFonts w:ascii="Times New Roman" w:eastAsia="Times New Roman" w:hAnsi="Times New Roman" w:cs="Times New Roman"/>
          <w:color w:val="000000"/>
          <w:sz w:val="28"/>
          <w:szCs w:val="28"/>
          <w:lang w:eastAsia="ru-RU"/>
        </w:rPr>
        <w:t xml:space="preserve">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14:paraId="36AC905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Затем зачитывает стихотворение:</w:t>
      </w:r>
    </w:p>
    <w:p w14:paraId="152A35E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Двадцать спортсменов бегут на зарядку,</w:t>
      </w:r>
    </w:p>
    <w:p w14:paraId="0F61D9D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Но не желают бежать по порядку.</w:t>
      </w:r>
    </w:p>
    <w:p w14:paraId="37EF1CE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Последний, случается, первым придет –</w:t>
      </w:r>
    </w:p>
    <w:p w14:paraId="6B34467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Такой вот бывает неправильный счет.</w:t>
      </w:r>
    </w:p>
    <w:p w14:paraId="4F805C2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 заключении воспитатель предлагает детям пересчитать спортсменов в обратном порядке.</w:t>
      </w:r>
    </w:p>
    <w:p w14:paraId="0A5C606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«Назови «соседей» числа»</w:t>
      </w:r>
    </w:p>
    <w:p w14:paraId="14EAD1D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Учить</w:t>
      </w:r>
      <w:proofErr w:type="gramEnd"/>
      <w:r w:rsidRPr="00A327CD">
        <w:rPr>
          <w:rFonts w:ascii="Times New Roman" w:eastAsia="Times New Roman" w:hAnsi="Times New Roman" w:cs="Times New Roman"/>
          <w:color w:val="000000"/>
          <w:sz w:val="28"/>
          <w:szCs w:val="28"/>
          <w:lang w:eastAsia="ru-RU"/>
        </w:rPr>
        <w:t xml:space="preserve"> называть предыдущее и последующее число для каждого числа натурального ряда в пределах 10.</w:t>
      </w:r>
    </w:p>
    <w:p w14:paraId="0F80119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Карточки с изображением кругов (от 1 до 10), наборы из 10 карточек с кругами (от 1 до 10).</w:t>
      </w:r>
    </w:p>
    <w:p w14:paraId="3F2EF54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Ход</w:t>
      </w:r>
      <w:proofErr w:type="gramStart"/>
      <w:r w:rsidRPr="00A327CD">
        <w:rPr>
          <w:rFonts w:ascii="Times New Roman" w:eastAsia="Times New Roman" w:hAnsi="Times New Roman" w:cs="Times New Roman"/>
          <w:color w:val="000000"/>
          <w:sz w:val="28"/>
          <w:szCs w:val="28"/>
          <w:lang w:eastAsia="ru-RU"/>
        </w:rPr>
        <w:t>: У</w:t>
      </w:r>
      <w:proofErr w:type="gramEnd"/>
      <w:r w:rsidRPr="00A327CD">
        <w:rPr>
          <w:rFonts w:ascii="Times New Roman" w:eastAsia="Times New Roman" w:hAnsi="Times New Roman" w:cs="Times New Roman"/>
          <w:color w:val="000000"/>
          <w:sz w:val="28"/>
          <w:szCs w:val="28"/>
          <w:lang w:eastAsia="ru-RU"/>
        </w:rPr>
        <w:t xml:space="preserve"> каждого ребенка карточка с изображением кругов (от 1 до 10) и набор из 10 карточек с кругами (от 1 до 10).</w:t>
      </w:r>
    </w:p>
    <w:p w14:paraId="0784FD4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14:paraId="13F4C3F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14:paraId="300E9F4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После выполнения задания дети объясняют: какое число предыдущее и последующее к обозначенному числу у них на карточке и почему эти числа стали соседями.</w:t>
      </w:r>
    </w:p>
    <w:p w14:paraId="3C01BB7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«Сосчитай правильно»</w:t>
      </w:r>
    </w:p>
    <w:p w14:paraId="2980A48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упражнять в счете предметов по осязанию.</w:t>
      </w:r>
    </w:p>
    <w:p w14:paraId="4735D8D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Карточки с нашитыми на них в ряд пуговицами от 2 до 10.</w:t>
      </w:r>
    </w:p>
    <w:p w14:paraId="77CD8B1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14:paraId="235E1EB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Правила игры</w:t>
      </w:r>
      <w:proofErr w:type="gramStart"/>
      <w:r w:rsidRPr="00A327CD">
        <w:rPr>
          <w:rFonts w:ascii="Times New Roman" w:eastAsia="Times New Roman" w:hAnsi="Times New Roman" w:cs="Times New Roman"/>
          <w:color w:val="000000"/>
          <w:sz w:val="28"/>
          <w:szCs w:val="28"/>
          <w:lang w:eastAsia="ru-RU"/>
        </w:rPr>
        <w:t>: Считать</w:t>
      </w:r>
      <w:proofErr w:type="gramEnd"/>
      <w:r w:rsidRPr="00A327CD">
        <w:rPr>
          <w:rFonts w:ascii="Times New Roman" w:eastAsia="Times New Roman" w:hAnsi="Times New Roman" w:cs="Times New Roman"/>
          <w:color w:val="000000"/>
          <w:sz w:val="28"/>
          <w:szCs w:val="28"/>
          <w:lang w:eastAsia="ru-RU"/>
        </w:rPr>
        <w:t xml:space="preserve"> пуговицы можно только за спиной. Если ребенок ошибся, он выходит из игры, его место занимает другой ребенок. Игра продолжается.</w:t>
      </w:r>
    </w:p>
    <w:p w14:paraId="6CCE1EC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«Считаем по порядку»</w:t>
      </w:r>
    </w:p>
    <w:p w14:paraId="3A7FF4F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Закреплять</w:t>
      </w:r>
      <w:proofErr w:type="gramEnd"/>
      <w:r w:rsidRPr="00A327CD">
        <w:rPr>
          <w:rFonts w:ascii="Times New Roman" w:eastAsia="Times New Roman" w:hAnsi="Times New Roman" w:cs="Times New Roman"/>
          <w:color w:val="000000"/>
          <w:sz w:val="28"/>
          <w:szCs w:val="28"/>
          <w:lang w:eastAsia="ru-RU"/>
        </w:rPr>
        <w:t xml:space="preserve"> умение отвечать на вопросы «Сколько?», «Который по счету?», «На котором месте?»</w:t>
      </w:r>
    </w:p>
    <w:p w14:paraId="59E5699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веер</w:t>
      </w:r>
    </w:p>
    <w:p w14:paraId="5110B91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Ход: Воспитатель показывает детям веер, состоящий </w:t>
      </w:r>
      <w:proofErr w:type="gramStart"/>
      <w:r w:rsidRPr="00A327CD">
        <w:rPr>
          <w:rFonts w:ascii="Times New Roman" w:eastAsia="Times New Roman" w:hAnsi="Times New Roman" w:cs="Times New Roman"/>
          <w:color w:val="000000"/>
          <w:sz w:val="28"/>
          <w:szCs w:val="28"/>
          <w:lang w:eastAsia="ru-RU"/>
        </w:rPr>
        <w:t>из 8 разноцветных лепестков</w:t>
      </w:r>
      <w:proofErr w:type="gramEnd"/>
      <w:r w:rsidRPr="00A327CD">
        <w:rPr>
          <w:rFonts w:ascii="Times New Roman" w:eastAsia="Times New Roman" w:hAnsi="Times New Roman" w:cs="Times New Roman"/>
          <w:color w:val="000000"/>
          <w:sz w:val="28"/>
          <w:szCs w:val="28"/>
          <w:lang w:eastAsia="ru-RU"/>
        </w:rPr>
        <w:t xml:space="preserve"> и предлагает посчитать их. Затем обращает внимание на то, что лепестки разного цвета, и дает задание посчитать их по порядку.</w:t>
      </w:r>
    </w:p>
    <w:p w14:paraId="0999B58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14:paraId="68D4929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Игра продолжается 2-3 раза. каждый раз порядок лепестков восстанавливается.</w:t>
      </w:r>
    </w:p>
    <w:p w14:paraId="3E079ED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«Матрешки»</w:t>
      </w:r>
    </w:p>
    <w:p w14:paraId="45647F1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упражнять в порядковом счете; развивать внимание, память.</w:t>
      </w:r>
    </w:p>
    <w:p w14:paraId="3B6D1E1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Цветные косынки от 5 до 10.</w:t>
      </w:r>
    </w:p>
    <w:p w14:paraId="6427B4F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w:t>
      </w:r>
      <w:r w:rsidRPr="00A327CD">
        <w:rPr>
          <w:rFonts w:ascii="Times New Roman" w:eastAsia="Times New Roman" w:hAnsi="Times New Roman" w:cs="Times New Roman"/>
          <w:color w:val="000000"/>
          <w:sz w:val="28"/>
          <w:szCs w:val="28"/>
          <w:lang w:eastAsia="ru-RU"/>
        </w:rPr>
        <w:lastRenderedPageBreak/>
        <w:t>была пятой, а стала второй, а вторая стала пятой» Иногда матрешки остаются на местах.</w:t>
      </w:r>
    </w:p>
    <w:p w14:paraId="625731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«Встань на свое место»</w:t>
      </w:r>
    </w:p>
    <w:p w14:paraId="4623B0D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упражнять в порядковом счете, в счете по осязанию.</w:t>
      </w:r>
    </w:p>
    <w:p w14:paraId="6243C3C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Два набора карточек из картона с нашитыми на них в ряд пуговицами от 2 до 10.</w:t>
      </w:r>
    </w:p>
    <w:p w14:paraId="5CB99DE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14:paraId="57EC6CA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«Раздели правильно»</w:t>
      </w:r>
    </w:p>
    <w:p w14:paraId="24104D0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находить рациональные способы деления предметов на 2, 4 части.</w:t>
      </w:r>
    </w:p>
    <w:p w14:paraId="2067FF0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Модели прямоугольника и квадрата, простой мягкий карандаш, тетрадь в клетку, по 2 узкие полоски и по 2 квадрата их бумаги.</w:t>
      </w:r>
    </w:p>
    <w:p w14:paraId="50AE8DB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14:paraId="537ED8AE"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Геометрическая форма</w:t>
      </w:r>
    </w:p>
    <w:p w14:paraId="444B5E1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«Мастерим геометрические фигуры»</w:t>
      </w:r>
    </w:p>
    <w:p w14:paraId="1A65216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умение конструировать геометрические фигуры по словесному описанию и перечислению характерных свойств.</w:t>
      </w:r>
    </w:p>
    <w:p w14:paraId="34C0054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наборы счетных палочек, веревочки (шнурки)</w:t>
      </w:r>
    </w:p>
    <w:p w14:paraId="459639F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Воспитатель читает стихи, а дети делают геометрические фигуры из веревочек и счетных палочек.</w:t>
      </w:r>
    </w:p>
    <w:p w14:paraId="2F3BCBF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Жили-были два брата:</w:t>
      </w:r>
    </w:p>
    <w:p w14:paraId="240DBFB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Треугольник с квадратом.</w:t>
      </w:r>
    </w:p>
    <w:p w14:paraId="3E81A82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Старший – квадратный,</w:t>
      </w:r>
    </w:p>
    <w:p w14:paraId="0F1CA8A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Добродушный, приятный.</w:t>
      </w:r>
    </w:p>
    <w:p w14:paraId="597DCE6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Младший – треугольный,</w:t>
      </w:r>
    </w:p>
    <w:p w14:paraId="4A641BC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Вечно недовольный.</w:t>
      </w:r>
    </w:p>
    <w:p w14:paraId="7D8BBE9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Тот кричит ему:</w:t>
      </w:r>
    </w:p>
    <w:p w14:paraId="751BCAB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Смотри, ты полней меня и шире,</w:t>
      </w:r>
    </w:p>
    <w:p w14:paraId="463CFEA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У меня углов лишь три,</w:t>
      </w:r>
    </w:p>
    <w:p w14:paraId="2D018E8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У тебя же их четыре.</w:t>
      </w:r>
    </w:p>
    <w:p w14:paraId="2FC6A12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из счетных палочек моделируют квадраты и треугольники, затем называют фигуры.</w:t>
      </w:r>
    </w:p>
    <w:p w14:paraId="7221E8A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Но настала ночь, и к брату,</w:t>
      </w:r>
    </w:p>
    <w:p w14:paraId="19E830E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Натыкаясь на углы,</w:t>
      </w:r>
    </w:p>
    <w:p w14:paraId="7BA9EC8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Младший лезет воровато</w:t>
      </w:r>
    </w:p>
    <w:p w14:paraId="40E30D1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Срезать старшему углы.</w:t>
      </w:r>
    </w:p>
    <w:p w14:paraId="617A31D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Уходя, сказал:</w:t>
      </w:r>
    </w:p>
    <w:p w14:paraId="27D753C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Приятных, Я желаю тебе снов!</w:t>
      </w:r>
    </w:p>
    <w:p w14:paraId="0AB511F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Спать ложился ты квадратом,</w:t>
      </w:r>
    </w:p>
    <w:p w14:paraId="5F7F1E6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А проснешься без углов!</w:t>
      </w:r>
    </w:p>
    <w:p w14:paraId="2ABF127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Воспитатель уточняет у детей, какая фигура получится, если у квадрата срезать углы. (Круг). Дети делают круги из веревочек.</w:t>
      </w:r>
    </w:p>
    <w:p w14:paraId="7F33408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Но наутро младший брат</w:t>
      </w:r>
    </w:p>
    <w:p w14:paraId="6C3F862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Страшной мести был не рад.</w:t>
      </w:r>
    </w:p>
    <w:p w14:paraId="5C0B9EC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Поглядел – нет квадрата.</w:t>
      </w:r>
    </w:p>
    <w:p w14:paraId="44D6185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Онемел… Стоит без слов.</w:t>
      </w:r>
    </w:p>
    <w:p w14:paraId="646FE33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Вот так месть. Теперь у брата</w:t>
      </w:r>
    </w:p>
    <w:p w14:paraId="336BD41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Восемь новеньких углов!</w:t>
      </w:r>
    </w:p>
    <w:p w14:paraId="4AB4A23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составляют восьмиугольник. Затем называют все сделанные геометрические фигуры.</w:t>
      </w:r>
    </w:p>
    <w:p w14:paraId="0EC0F23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«Сложи фигуру»</w:t>
      </w:r>
    </w:p>
    <w:p w14:paraId="1B195C6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составлять модели знакомых геометрических фигур из частей по образцу.</w:t>
      </w:r>
    </w:p>
    <w:p w14:paraId="36FAEA9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Материал. </w:t>
      </w:r>
      <w:proofErr w:type="spellStart"/>
      <w:r w:rsidRPr="00A327CD">
        <w:rPr>
          <w:rFonts w:ascii="Times New Roman" w:eastAsia="Times New Roman" w:hAnsi="Times New Roman" w:cs="Times New Roman"/>
          <w:color w:val="000000"/>
          <w:sz w:val="28"/>
          <w:szCs w:val="28"/>
          <w:lang w:eastAsia="ru-RU"/>
        </w:rPr>
        <w:t>Фланелеграф</w:t>
      </w:r>
      <w:proofErr w:type="spellEnd"/>
      <w:r w:rsidRPr="00A327CD">
        <w:rPr>
          <w:rFonts w:ascii="Times New Roman" w:eastAsia="Times New Roman" w:hAnsi="Times New Roman" w:cs="Times New Roman"/>
          <w:color w:val="000000"/>
          <w:sz w:val="28"/>
          <w:szCs w:val="28"/>
          <w:lang w:eastAsia="ru-RU"/>
        </w:rPr>
        <w:t>. Модели геометрических фигур.</w:t>
      </w:r>
    </w:p>
    <w:p w14:paraId="53071A9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Содержание. В. помешает модели геометрических фигур на </w:t>
      </w:r>
      <w:proofErr w:type="spellStart"/>
      <w:r w:rsidRPr="00A327CD">
        <w:rPr>
          <w:rFonts w:ascii="Times New Roman" w:eastAsia="Times New Roman" w:hAnsi="Times New Roman" w:cs="Times New Roman"/>
          <w:color w:val="000000"/>
          <w:sz w:val="28"/>
          <w:szCs w:val="28"/>
          <w:lang w:eastAsia="ru-RU"/>
        </w:rPr>
        <w:t>фланелеграф</w:t>
      </w:r>
      <w:proofErr w:type="spellEnd"/>
      <w:r w:rsidRPr="00A327CD">
        <w:rPr>
          <w:rFonts w:ascii="Times New Roman" w:eastAsia="Times New Roman" w:hAnsi="Times New Roman" w:cs="Times New Roman"/>
          <w:color w:val="000000"/>
          <w:sz w:val="28"/>
          <w:szCs w:val="28"/>
          <w:lang w:eastAsia="ru-RU"/>
        </w:rPr>
        <w:t xml:space="preserve">,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w:t>
      </w:r>
      <w:proofErr w:type="gramStart"/>
      <w:r w:rsidRPr="00A327CD">
        <w:rPr>
          <w:rFonts w:ascii="Times New Roman" w:eastAsia="Times New Roman" w:hAnsi="Times New Roman" w:cs="Times New Roman"/>
          <w:color w:val="000000"/>
          <w:sz w:val="28"/>
          <w:szCs w:val="28"/>
          <w:lang w:eastAsia="ru-RU"/>
        </w:rPr>
        <w:t>рассказывают,  из</w:t>
      </w:r>
      <w:proofErr w:type="gramEnd"/>
      <w:r w:rsidRPr="00A327CD">
        <w:rPr>
          <w:rFonts w:ascii="Times New Roman" w:eastAsia="Times New Roman" w:hAnsi="Times New Roman" w:cs="Times New Roman"/>
          <w:color w:val="000000"/>
          <w:sz w:val="28"/>
          <w:szCs w:val="28"/>
          <w:lang w:eastAsia="ru-RU"/>
        </w:rPr>
        <w:t xml:space="preserve">  какого количества они составили фигуру.</w:t>
      </w:r>
    </w:p>
    <w:p w14:paraId="529319D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«Кто больше увидит»</w:t>
      </w:r>
    </w:p>
    <w:p w14:paraId="7053664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закрепление знаний о геометрических фигурах.</w:t>
      </w:r>
    </w:p>
    <w:p w14:paraId="4A86D64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Материал. </w:t>
      </w:r>
      <w:proofErr w:type="spellStart"/>
      <w:r w:rsidRPr="00A327CD">
        <w:rPr>
          <w:rFonts w:ascii="Times New Roman" w:eastAsia="Times New Roman" w:hAnsi="Times New Roman" w:cs="Times New Roman"/>
          <w:color w:val="000000"/>
          <w:sz w:val="28"/>
          <w:szCs w:val="28"/>
          <w:lang w:eastAsia="ru-RU"/>
        </w:rPr>
        <w:t>Фланелеграф</w:t>
      </w:r>
      <w:proofErr w:type="spellEnd"/>
      <w:r w:rsidRPr="00A327CD">
        <w:rPr>
          <w:rFonts w:ascii="Times New Roman" w:eastAsia="Times New Roman" w:hAnsi="Times New Roman" w:cs="Times New Roman"/>
          <w:color w:val="000000"/>
          <w:sz w:val="28"/>
          <w:szCs w:val="28"/>
          <w:lang w:eastAsia="ru-RU"/>
        </w:rPr>
        <w:t>, геометрические фигуры.</w:t>
      </w:r>
    </w:p>
    <w:p w14:paraId="31D8509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Содержание. На </w:t>
      </w:r>
      <w:proofErr w:type="spellStart"/>
      <w:r w:rsidRPr="00A327CD">
        <w:rPr>
          <w:rFonts w:ascii="Times New Roman" w:eastAsia="Times New Roman" w:hAnsi="Times New Roman" w:cs="Times New Roman"/>
          <w:color w:val="000000"/>
          <w:sz w:val="28"/>
          <w:szCs w:val="28"/>
          <w:lang w:eastAsia="ru-RU"/>
        </w:rPr>
        <w:t>фланелеграфе</w:t>
      </w:r>
      <w:proofErr w:type="spellEnd"/>
      <w:r w:rsidRPr="00A327CD">
        <w:rPr>
          <w:rFonts w:ascii="Times New Roman" w:eastAsia="Times New Roman" w:hAnsi="Times New Roman" w:cs="Times New Roman"/>
          <w:color w:val="000000"/>
          <w:sz w:val="28"/>
          <w:szCs w:val="28"/>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A327CD">
        <w:rPr>
          <w:rFonts w:ascii="Times New Roman" w:eastAsia="Times New Roman" w:hAnsi="Times New Roman" w:cs="Times New Roman"/>
          <w:color w:val="000000"/>
          <w:sz w:val="28"/>
          <w:szCs w:val="28"/>
          <w:lang w:eastAsia="ru-RU"/>
        </w:rPr>
        <w:t>фланелеграфе</w:t>
      </w:r>
      <w:proofErr w:type="spellEnd"/>
      <w:r w:rsidRPr="00A327CD">
        <w:rPr>
          <w:rFonts w:ascii="Times New Roman" w:eastAsia="Times New Roman" w:hAnsi="Times New Roman" w:cs="Times New Roman"/>
          <w:color w:val="000000"/>
          <w:sz w:val="28"/>
          <w:szCs w:val="28"/>
          <w:lang w:eastAsia="ru-RU"/>
        </w:rPr>
        <w:t>. Выигрывает тот, кто запомнит и назовет больше фигур. Продолжая игру, ведущий меняет количество фигур.</w:t>
      </w:r>
    </w:p>
    <w:p w14:paraId="5297A98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«Кто быстрее найдет»</w:t>
      </w:r>
    </w:p>
    <w:p w14:paraId="1F4FC4F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учить сопоставлять результаты зрительного и осязательно-двигательного обследования геометрических фигур.</w:t>
      </w:r>
    </w:p>
    <w:p w14:paraId="5243E33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14:paraId="116F8FC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14:paraId="7FEB182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«Сложи из палочек»</w:t>
      </w:r>
    </w:p>
    <w:p w14:paraId="790BB5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Цель: упражнять в составлении из палочек геометрические фигуры.</w:t>
      </w:r>
    </w:p>
    <w:p w14:paraId="514FA38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 счетные палочки на каждого ребенка.</w:t>
      </w:r>
    </w:p>
    <w:p w14:paraId="77428A0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Ребенок по образцу выкладывает из счетных папочек какое - либо изображение или фигуру.</w:t>
      </w:r>
    </w:p>
    <w:p w14:paraId="4EB609A8"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Величина</w:t>
      </w:r>
    </w:p>
    <w:p w14:paraId="389D471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«Посадим ели»</w:t>
      </w:r>
    </w:p>
    <w:p w14:paraId="04BC83F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Совершенствовать</w:t>
      </w:r>
      <w:proofErr w:type="gramEnd"/>
      <w:r w:rsidRPr="00A327CD">
        <w:rPr>
          <w:rFonts w:ascii="Times New Roman" w:eastAsia="Times New Roman" w:hAnsi="Times New Roman" w:cs="Times New Roman"/>
          <w:color w:val="000000"/>
          <w:sz w:val="28"/>
          <w:szCs w:val="28"/>
          <w:lang w:eastAsia="ru-RU"/>
        </w:rPr>
        <w:t xml:space="preserve"> навыки определения величины предметов на глаз.</w:t>
      </w:r>
    </w:p>
    <w:p w14:paraId="4F1F48F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Материалы: счетные палочки, ватман, рисованный домик и ели.</w:t>
      </w:r>
    </w:p>
    <w:p w14:paraId="7E3EE1F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 подносе) для озеленения двора.</w:t>
      </w:r>
    </w:p>
    <w:p w14:paraId="4D70212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14:paraId="61B43C8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Вызванный ребенок измеряет высоту ели (без остатка).</w:t>
      </w:r>
    </w:p>
    <w:p w14:paraId="5A82770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14:paraId="5A1C668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14:paraId="0E9580D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Дети подбирают ели заданной высоты, измеряя их палочкой.</w:t>
      </w:r>
    </w:p>
    <w:p w14:paraId="187B818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Выбранные ели дети наклеивают вокруг дома на ватман.</w:t>
      </w:r>
    </w:p>
    <w:p w14:paraId="552418D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«Найдем шарфики для Незнайки и Карандаша»</w:t>
      </w:r>
    </w:p>
    <w:p w14:paraId="64D8D36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w:t>
      </w:r>
      <w:proofErr w:type="gramStart"/>
      <w:r w:rsidRPr="00A327CD">
        <w:rPr>
          <w:rFonts w:ascii="Times New Roman" w:eastAsia="Times New Roman" w:hAnsi="Times New Roman" w:cs="Times New Roman"/>
          <w:color w:val="000000"/>
          <w:sz w:val="28"/>
          <w:szCs w:val="28"/>
          <w:lang w:eastAsia="ru-RU"/>
        </w:rPr>
        <w:t>: Продолжать</w:t>
      </w:r>
      <w:proofErr w:type="gramEnd"/>
      <w:r w:rsidRPr="00A327CD">
        <w:rPr>
          <w:rFonts w:ascii="Times New Roman" w:eastAsia="Times New Roman" w:hAnsi="Times New Roman" w:cs="Times New Roman"/>
          <w:color w:val="000000"/>
          <w:sz w:val="28"/>
          <w:szCs w:val="28"/>
          <w:lang w:eastAsia="ru-RU"/>
        </w:rPr>
        <w:t xml:space="preserve"> развивать глазомер и умение находить предметы одинаковой ширины, равной образцу.</w:t>
      </w:r>
    </w:p>
    <w:p w14:paraId="6D34041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Материалы: </w:t>
      </w:r>
      <w:proofErr w:type="spellStart"/>
      <w:r w:rsidRPr="00A327CD">
        <w:rPr>
          <w:rFonts w:ascii="Times New Roman" w:eastAsia="Times New Roman" w:hAnsi="Times New Roman" w:cs="Times New Roman"/>
          <w:color w:val="000000"/>
          <w:sz w:val="28"/>
          <w:szCs w:val="28"/>
          <w:lang w:eastAsia="ru-RU"/>
        </w:rPr>
        <w:t>фланелеграф</w:t>
      </w:r>
      <w:proofErr w:type="spellEnd"/>
      <w:r w:rsidRPr="00A327CD">
        <w:rPr>
          <w:rFonts w:ascii="Times New Roman" w:eastAsia="Times New Roman" w:hAnsi="Times New Roman" w:cs="Times New Roman"/>
          <w:color w:val="000000"/>
          <w:sz w:val="28"/>
          <w:szCs w:val="28"/>
          <w:lang w:eastAsia="ru-RU"/>
        </w:rPr>
        <w:t>, плоскостные изображения предметов одежды Незнайки (шарфы одинаковой длины и цвета, но разной ширины).</w:t>
      </w:r>
    </w:p>
    <w:p w14:paraId="7F8CE99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w:t>
      </w:r>
      <w:proofErr w:type="gramStart"/>
      <w:r w:rsidRPr="00A327CD">
        <w:rPr>
          <w:rFonts w:ascii="Times New Roman" w:eastAsia="Times New Roman" w:hAnsi="Times New Roman" w:cs="Times New Roman"/>
          <w:color w:val="000000"/>
          <w:sz w:val="28"/>
          <w:szCs w:val="28"/>
          <w:lang w:eastAsia="ru-RU"/>
        </w:rPr>
        <w:t>: На</w:t>
      </w:r>
      <w:proofErr w:type="gramEnd"/>
      <w:r w:rsidRPr="00A327CD">
        <w:rPr>
          <w:rFonts w:ascii="Times New Roman" w:eastAsia="Times New Roman" w:hAnsi="Times New Roman" w:cs="Times New Roman"/>
          <w:color w:val="000000"/>
          <w:sz w:val="28"/>
          <w:szCs w:val="28"/>
          <w:lang w:eastAsia="ru-RU"/>
        </w:rPr>
        <w:t xml:space="preserve">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14:paraId="5BEA824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14:paraId="4E95973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14:paraId="5BD7119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«Кто какого роста?»</w:t>
      </w:r>
    </w:p>
    <w:p w14:paraId="64CB9EC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установление отношений между величинами.</w:t>
      </w:r>
    </w:p>
    <w:p w14:paraId="72983ED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w:t>
      </w:r>
      <w:r w:rsidRPr="00A327CD">
        <w:rPr>
          <w:rFonts w:ascii="Times New Roman" w:eastAsia="Times New Roman" w:hAnsi="Times New Roman" w:cs="Times New Roman"/>
          <w:color w:val="000000"/>
          <w:sz w:val="28"/>
          <w:szCs w:val="28"/>
          <w:lang w:eastAsia="ru-RU"/>
        </w:rPr>
        <w:lastRenderedPageBreak/>
        <w:t>стоящих рядом. Кто выше, Коля или Лена? Лена или Вера?» Затем предлагает решить задачи.</w:t>
      </w:r>
    </w:p>
    <w:p w14:paraId="55AECD0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14:paraId="2DFCCEE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2. Коля выше Юли, Наташа - ниже Юли. Кто из детей самого низкого роста? Почему вы так думаете? Расскажите.</w:t>
      </w:r>
    </w:p>
    <w:p w14:paraId="569943D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«Измерь стол»</w:t>
      </w:r>
    </w:p>
    <w:p w14:paraId="50CC482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упражнять детей в измерении предметов с помощью условной мерки.</w:t>
      </w:r>
    </w:p>
    <w:p w14:paraId="47F7D63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14:paraId="09E270C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«Измерь сколько гороха»</w:t>
      </w:r>
    </w:p>
    <w:p w14:paraId="4F0D1F8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Цель: закреплять умение измерять объем сыпучих веществ с помощью условной мерки.</w:t>
      </w:r>
    </w:p>
    <w:p w14:paraId="457EDEA6" w14:textId="77777777" w:rsidR="00A327CD" w:rsidRPr="00A327CD" w:rsidRDefault="00A327CD" w:rsidP="00A327CD">
      <w:pPr>
        <w:shd w:val="clear" w:color="auto" w:fill="FFFFFF"/>
        <w:spacing w:after="0" w:line="240" w:lineRule="auto"/>
        <w:ind w:firstLine="710"/>
        <w:jc w:val="right"/>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Приложение 3</w:t>
      </w:r>
    </w:p>
    <w:p w14:paraId="2F305C06" w14:textId="77777777" w:rsidR="00A327CD" w:rsidRPr="00A327CD" w:rsidRDefault="00A327CD" w:rsidP="00A327CD">
      <w:pPr>
        <w:shd w:val="clear" w:color="auto" w:fill="FFFFFF"/>
        <w:spacing w:after="0" w:line="240" w:lineRule="auto"/>
        <w:ind w:firstLine="710"/>
        <w:jc w:val="center"/>
        <w:rPr>
          <w:rFonts w:ascii="Calibri" w:eastAsia="Times New Roman" w:hAnsi="Calibri" w:cs="Calibri"/>
          <w:color w:val="000000"/>
          <w:lang w:eastAsia="ru-RU"/>
        </w:rPr>
      </w:pPr>
      <w:r w:rsidRPr="00A327CD">
        <w:rPr>
          <w:rFonts w:ascii="Times New Roman" w:eastAsia="Times New Roman" w:hAnsi="Times New Roman" w:cs="Times New Roman"/>
          <w:b/>
          <w:bCs/>
          <w:color w:val="000000"/>
          <w:sz w:val="28"/>
          <w:szCs w:val="28"/>
          <w:lang w:eastAsia="ru-RU"/>
        </w:rPr>
        <w:t>Комплекс дидактических игр как средства подготовки детей старшего дошкольного возраста к школе: блок третий «Почемучки»</w:t>
      </w:r>
    </w:p>
    <w:p w14:paraId="6D47243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Задачи блока:</w:t>
      </w:r>
    </w:p>
    <w:p w14:paraId="5D459A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Развивать у детей способность к анализу, синтезу;</w:t>
      </w:r>
    </w:p>
    <w:p w14:paraId="5255C95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Формировать навыки самоконтроля и самооценки своего поведения в природе;</w:t>
      </w:r>
    </w:p>
    <w:p w14:paraId="40192A5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Расширить знания и представления о свойствах материалов;</w:t>
      </w:r>
    </w:p>
    <w:p w14:paraId="207A973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xml:space="preserve">- Углублять представления детей об окружающем мире. Продолжать учить устанавливать </w:t>
      </w:r>
      <w:proofErr w:type="spellStart"/>
      <w:r w:rsidRPr="00A327CD">
        <w:rPr>
          <w:rFonts w:ascii="Times New Roman" w:eastAsia="Times New Roman" w:hAnsi="Times New Roman" w:cs="Times New Roman"/>
          <w:color w:val="000000"/>
          <w:sz w:val="28"/>
          <w:szCs w:val="28"/>
          <w:lang w:eastAsia="ru-RU"/>
        </w:rPr>
        <w:t>причинно</w:t>
      </w:r>
      <w:proofErr w:type="spellEnd"/>
      <w:r w:rsidRPr="00A327CD">
        <w:rPr>
          <w:rFonts w:ascii="Times New Roman" w:eastAsia="Times New Roman" w:hAnsi="Times New Roman" w:cs="Times New Roman"/>
          <w:color w:val="000000"/>
          <w:sz w:val="28"/>
          <w:szCs w:val="28"/>
          <w:lang w:eastAsia="ru-RU"/>
        </w:rPr>
        <w:t xml:space="preserve"> - следственные связи в явлениях природы.</w:t>
      </w:r>
    </w:p>
    <w:p w14:paraId="1A06D3C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Содержание блока:</w:t>
      </w:r>
    </w:p>
    <w:p w14:paraId="12F7036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«Найди растение»</w:t>
      </w:r>
    </w:p>
    <w:p w14:paraId="294A9AA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 природы и определить название.</w:t>
      </w:r>
    </w:p>
    <w:p w14:paraId="2E1AD0E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Поиск предмета по описанию.</w:t>
      </w:r>
    </w:p>
    <w:p w14:paraId="55CD138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Показывать узнанное растение можно только по сигналу воспитателя, выслушав его описание.</w:t>
      </w:r>
    </w:p>
    <w:p w14:paraId="3772BAD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«Найди, что опишу», «Отгадай, что за растение»</w:t>
      </w:r>
    </w:p>
    <w:p w14:paraId="4776CF0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Формировать</w:t>
      </w:r>
      <w:proofErr w:type="gramEnd"/>
      <w:r w:rsidRPr="00A327CD">
        <w:rPr>
          <w:rFonts w:ascii="Times New Roman" w:eastAsia="Times New Roman" w:hAnsi="Times New Roman" w:cs="Times New Roman"/>
          <w:color w:val="000000"/>
          <w:sz w:val="28"/>
          <w:szCs w:val="28"/>
          <w:lang w:eastAsia="ru-RU"/>
        </w:rPr>
        <w:t xml:space="preserve"> умение находить растение по перечисленным признакам.</w:t>
      </w:r>
    </w:p>
    <w:p w14:paraId="33F1223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Поиск предмета по загадке-описанию.</w:t>
      </w:r>
    </w:p>
    <w:p w14:paraId="44BAC70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Показывать растение можно только рассказа воспитателя по его просьбе.</w:t>
      </w:r>
    </w:p>
    <w:p w14:paraId="4C71A3E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«Загадай, мы отгадаем»</w:t>
      </w:r>
    </w:p>
    <w:p w14:paraId="3EAA427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умение описывать растение и находить его по описанию.</w:t>
      </w:r>
    </w:p>
    <w:p w14:paraId="24C3BB4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Загадывание и отгадывание загадок о растениях.</w:t>
      </w:r>
    </w:p>
    <w:p w14:paraId="03F343B2"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Описывать растение, нужно не называя его.</w:t>
      </w:r>
    </w:p>
    <w:p w14:paraId="2678B50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lastRenderedPageBreak/>
        <w:t>«К названному растению беги»</w:t>
      </w:r>
    </w:p>
    <w:p w14:paraId="7FC6355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Учить</w:t>
      </w:r>
      <w:proofErr w:type="gramEnd"/>
      <w:r w:rsidRPr="00A327CD">
        <w:rPr>
          <w:rFonts w:ascii="Times New Roman" w:eastAsia="Times New Roman" w:hAnsi="Times New Roman" w:cs="Times New Roman"/>
          <w:color w:val="000000"/>
          <w:sz w:val="28"/>
          <w:szCs w:val="28"/>
          <w:lang w:eastAsia="ru-RU"/>
        </w:rPr>
        <w:t xml:space="preserve"> быстро, находить названное растение.</w:t>
      </w:r>
    </w:p>
    <w:p w14:paraId="71FA573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Соревнование кто быстрее найдет растение.</w:t>
      </w:r>
    </w:p>
    <w:p w14:paraId="2BF029B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Бежать можно только после сигнала воспитателя.</w:t>
      </w:r>
    </w:p>
    <w:p w14:paraId="377CA0B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«Собери цветок»</w:t>
      </w:r>
    </w:p>
    <w:p w14:paraId="432DE9B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Развивать</w:t>
      </w:r>
      <w:proofErr w:type="gramEnd"/>
      <w:r w:rsidRPr="00A327CD">
        <w:rPr>
          <w:rFonts w:ascii="Times New Roman" w:eastAsia="Times New Roman" w:hAnsi="Times New Roman" w:cs="Times New Roman"/>
          <w:color w:val="000000"/>
          <w:sz w:val="28"/>
          <w:szCs w:val="28"/>
          <w:lang w:eastAsia="ru-RU"/>
        </w:rPr>
        <w:t xml:space="preserve"> логическое мышление; закреплять знание комнатных цветов.</w:t>
      </w:r>
    </w:p>
    <w:p w14:paraId="536BE08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Соревнование кто быстрее соберет картинку-</w:t>
      </w:r>
      <w:proofErr w:type="spellStart"/>
      <w:r w:rsidRPr="00A327CD">
        <w:rPr>
          <w:rFonts w:ascii="Times New Roman" w:eastAsia="Times New Roman" w:hAnsi="Times New Roman" w:cs="Times New Roman"/>
          <w:color w:val="000000"/>
          <w:sz w:val="28"/>
          <w:szCs w:val="28"/>
          <w:lang w:eastAsia="ru-RU"/>
        </w:rPr>
        <w:t>пазл</w:t>
      </w:r>
      <w:proofErr w:type="spellEnd"/>
      <w:r w:rsidRPr="00A327CD">
        <w:rPr>
          <w:rFonts w:ascii="Times New Roman" w:eastAsia="Times New Roman" w:hAnsi="Times New Roman" w:cs="Times New Roman"/>
          <w:color w:val="000000"/>
          <w:sz w:val="28"/>
          <w:szCs w:val="28"/>
          <w:lang w:eastAsia="ru-RU"/>
        </w:rPr>
        <w:t xml:space="preserve"> комнатного растения.</w:t>
      </w:r>
    </w:p>
    <w:p w14:paraId="6C918D1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Собирать можно только после сигнала воспитателя.</w:t>
      </w:r>
    </w:p>
    <w:p w14:paraId="26DE4A0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 </w:t>
      </w:r>
      <w:r w:rsidRPr="00A327CD">
        <w:rPr>
          <w:rFonts w:ascii="Times New Roman" w:eastAsia="Times New Roman" w:hAnsi="Times New Roman" w:cs="Times New Roman"/>
          <w:b/>
          <w:bCs/>
          <w:i/>
          <w:iCs/>
          <w:color w:val="000000"/>
          <w:sz w:val="28"/>
          <w:szCs w:val="28"/>
          <w:lang w:eastAsia="ru-RU"/>
        </w:rPr>
        <w:t>«Где спрятался зайчонок?»</w:t>
      </w:r>
    </w:p>
    <w:p w14:paraId="38C9C71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Найти</w:t>
      </w:r>
      <w:proofErr w:type="gramEnd"/>
      <w:r w:rsidRPr="00A327CD">
        <w:rPr>
          <w:rFonts w:ascii="Times New Roman" w:eastAsia="Times New Roman" w:hAnsi="Times New Roman" w:cs="Times New Roman"/>
          <w:color w:val="000000"/>
          <w:sz w:val="28"/>
          <w:szCs w:val="28"/>
          <w:lang w:eastAsia="ru-RU"/>
        </w:rPr>
        <w:t xml:space="preserve"> предмет по перечисленным признакам.</w:t>
      </w:r>
    </w:p>
    <w:p w14:paraId="2FE7256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Поиск спрятанной игрушки.</w:t>
      </w:r>
    </w:p>
    <w:p w14:paraId="5191CF4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Смотреть, куда воспитатель прячет игрушку, нельзя.</w:t>
      </w:r>
    </w:p>
    <w:p w14:paraId="61C9DD3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«Чего не стало?»</w:t>
      </w:r>
    </w:p>
    <w:p w14:paraId="18385B9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Назвать</w:t>
      </w:r>
      <w:proofErr w:type="gramEnd"/>
      <w:r w:rsidRPr="00A327CD">
        <w:rPr>
          <w:rFonts w:ascii="Times New Roman" w:eastAsia="Times New Roman" w:hAnsi="Times New Roman" w:cs="Times New Roman"/>
          <w:color w:val="000000"/>
          <w:sz w:val="28"/>
          <w:szCs w:val="28"/>
          <w:lang w:eastAsia="ru-RU"/>
        </w:rPr>
        <w:t xml:space="preserve"> растение по памяти (без зрительного контроля).</w:t>
      </w:r>
    </w:p>
    <w:p w14:paraId="451DF30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Отгадать, какого растения не стало.</w:t>
      </w:r>
    </w:p>
    <w:p w14:paraId="2900A76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Смотреть, куда убирают растение, нельзя.</w:t>
      </w:r>
    </w:p>
    <w:p w14:paraId="1923418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«Опишите, я отгадаю»</w:t>
      </w:r>
      <w:r w:rsidRPr="00A327CD">
        <w:rPr>
          <w:rFonts w:ascii="Times New Roman" w:eastAsia="Times New Roman" w:hAnsi="Times New Roman" w:cs="Times New Roman"/>
          <w:color w:val="000000"/>
          <w:sz w:val="28"/>
          <w:szCs w:val="28"/>
          <w:lang w:eastAsia="ru-RU"/>
        </w:rPr>
        <w:t> </w:t>
      </w:r>
    </w:p>
    <w:p w14:paraId="7894F44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Найти</w:t>
      </w:r>
      <w:proofErr w:type="gramEnd"/>
      <w:r w:rsidRPr="00A327CD">
        <w:rPr>
          <w:rFonts w:ascii="Times New Roman" w:eastAsia="Times New Roman" w:hAnsi="Times New Roman" w:cs="Times New Roman"/>
          <w:color w:val="000000"/>
          <w:sz w:val="28"/>
          <w:szCs w:val="28"/>
          <w:lang w:eastAsia="ru-RU"/>
        </w:rPr>
        <w:t xml:space="preserve"> растение по описанию взрослого или ребенка.</w:t>
      </w:r>
    </w:p>
    <w:p w14:paraId="056D83F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Угадывание растений по загадке-описанию.</w:t>
      </w:r>
    </w:p>
    <w:p w14:paraId="556C91F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Описывать растение, нужно не называя его.</w:t>
      </w:r>
    </w:p>
    <w:p w14:paraId="4127A404"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«Продайте то, что назову»</w:t>
      </w:r>
    </w:p>
    <w:p w14:paraId="28CC02A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Найти</w:t>
      </w:r>
      <w:proofErr w:type="gramEnd"/>
      <w:r w:rsidRPr="00A327CD">
        <w:rPr>
          <w:rFonts w:ascii="Times New Roman" w:eastAsia="Times New Roman" w:hAnsi="Times New Roman" w:cs="Times New Roman"/>
          <w:color w:val="000000"/>
          <w:sz w:val="28"/>
          <w:szCs w:val="28"/>
          <w:lang w:eastAsia="ru-RU"/>
        </w:rPr>
        <w:t xml:space="preserve"> растение по названию.</w:t>
      </w:r>
    </w:p>
    <w:p w14:paraId="358E61F0"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Выполнение ролей покупателя и продавца.</w:t>
      </w:r>
    </w:p>
    <w:p w14:paraId="3250008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Покупатель должен назвать растение, но не показывать его. Продавец находит растение по названию.</w:t>
      </w:r>
    </w:p>
    <w:p w14:paraId="42318B7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Магазин «Цветы»</w:t>
      </w:r>
    </w:p>
    <w:p w14:paraId="01C1470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w:t>
      </w:r>
      <w:proofErr w:type="gramStart"/>
      <w:r w:rsidRPr="00A327CD">
        <w:rPr>
          <w:rFonts w:ascii="Times New Roman" w:eastAsia="Times New Roman" w:hAnsi="Times New Roman" w:cs="Times New Roman"/>
          <w:color w:val="000000"/>
          <w:sz w:val="28"/>
          <w:szCs w:val="28"/>
          <w:lang w:eastAsia="ru-RU"/>
        </w:rPr>
        <w:t>: Описать</w:t>
      </w:r>
      <w:proofErr w:type="gramEnd"/>
      <w:r w:rsidRPr="00A327CD">
        <w:rPr>
          <w:rFonts w:ascii="Times New Roman" w:eastAsia="Times New Roman" w:hAnsi="Times New Roman" w:cs="Times New Roman"/>
          <w:color w:val="000000"/>
          <w:sz w:val="28"/>
          <w:szCs w:val="28"/>
          <w:lang w:eastAsia="ru-RU"/>
        </w:rPr>
        <w:t>, найти и назвать растение по характерным признакам</w:t>
      </w:r>
    </w:p>
    <w:p w14:paraId="6ECF953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Назвать отдел и описать растение, не говоря, как оно называется.</w:t>
      </w:r>
    </w:p>
    <w:p w14:paraId="2C9D24FF"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«Украсим комнату»</w:t>
      </w:r>
    </w:p>
    <w:p w14:paraId="23A1215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 На основе представлений о необходимых условиях существования различных комнатных растений развивать экологическое мышление и творческие способности детей.</w:t>
      </w:r>
    </w:p>
    <w:p w14:paraId="7788736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Каждый участник должен выбрать комнатное растение и правильно поместить его в комнате.</w:t>
      </w:r>
    </w:p>
    <w:p w14:paraId="48C0E34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Домино «Мы из Красной книги»</w:t>
      </w:r>
    </w:p>
    <w:p w14:paraId="2ADB198B"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 Развивать мыслительные операции (сравнении, обобщения) на основе представлений детей об охраняемых законом России растениях.</w:t>
      </w:r>
    </w:p>
    <w:p w14:paraId="326FB6A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lastRenderedPageBreak/>
        <w:t xml:space="preserve">Игровое действие. Каждый участник должен выбирать карточки с изображением </w:t>
      </w:r>
      <w:proofErr w:type="gramStart"/>
      <w:r w:rsidRPr="00A327CD">
        <w:rPr>
          <w:rFonts w:ascii="Times New Roman" w:eastAsia="Times New Roman" w:hAnsi="Times New Roman" w:cs="Times New Roman"/>
          <w:color w:val="000000"/>
          <w:sz w:val="28"/>
          <w:szCs w:val="28"/>
          <w:lang w:eastAsia="ru-RU"/>
        </w:rPr>
        <w:t>растений</w:t>
      </w:r>
      <w:proofErr w:type="gramEnd"/>
      <w:r w:rsidRPr="00A327CD">
        <w:rPr>
          <w:rFonts w:ascii="Times New Roman" w:eastAsia="Times New Roman" w:hAnsi="Times New Roman" w:cs="Times New Roman"/>
          <w:color w:val="000000"/>
          <w:sz w:val="28"/>
          <w:szCs w:val="28"/>
          <w:lang w:eastAsia="ru-RU"/>
        </w:rPr>
        <w:t xml:space="preserve"> занесенных в Красную книгу.</w:t>
      </w:r>
    </w:p>
    <w:p w14:paraId="02BFC1C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Участвуют 4 ребенка; каждый участник берет по 6 карточек. Выигравшим считается тот, кто первым положит все свои карточки.</w:t>
      </w:r>
    </w:p>
    <w:p w14:paraId="117981E1"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«Собери букет»</w:t>
      </w:r>
    </w:p>
    <w:p w14:paraId="7D784A0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 вида и знание названий цветов.</w:t>
      </w:r>
    </w:p>
    <w:p w14:paraId="0ABC4B8E"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Каждый участник должен собрать букет из цветов определенного цвета и оттенка. Каждый участник должен собрать букет из определенного количества цветов (5-7 штук).</w:t>
      </w:r>
    </w:p>
    <w:p w14:paraId="74AB40CD"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 «Что изменилось?»</w:t>
      </w:r>
    </w:p>
    <w:p w14:paraId="68E1FDD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 найти предметы по сходству.</w:t>
      </w:r>
    </w:p>
    <w:p w14:paraId="40D42D99"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поиск похожего предмета.</w:t>
      </w:r>
    </w:p>
    <w:p w14:paraId="26E6102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показывать узнанное растение можно только по сигналу взрослого, выслушав его описание.</w:t>
      </w:r>
    </w:p>
    <w:p w14:paraId="6306DCF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Оборудование: одинаковые растения по 3-4 расставлены на двух столах.</w:t>
      </w:r>
    </w:p>
    <w:p w14:paraId="1957FB6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растений, находящихся на столах.</w:t>
      </w:r>
    </w:p>
    <w:p w14:paraId="5F5441B5"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«Найди такой же»</w:t>
      </w:r>
    </w:p>
    <w:p w14:paraId="3E69ABCC"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 найти предметы по сходству.</w:t>
      </w:r>
    </w:p>
    <w:p w14:paraId="76F0924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Игровое действие: ребенок находит изменения в расположении предметов.</w:t>
      </w:r>
    </w:p>
    <w:p w14:paraId="06291147"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Правило: смотреть на то, как взрослый меняет растения местами, нельзя.</w:t>
      </w:r>
    </w:p>
    <w:p w14:paraId="708895F3"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Оборудование: на двух столах ставят три-четыре одинаковых растения в определенной последовательности, например, фиалка, фикус, цветущая герань, аспарагус.</w:t>
      </w:r>
    </w:p>
    <w:p w14:paraId="42ED7E38"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 игру с одним набором растений.</w:t>
      </w:r>
    </w:p>
    <w:p w14:paraId="2C0FF66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b/>
          <w:bCs/>
          <w:i/>
          <w:iCs/>
          <w:color w:val="000000"/>
          <w:sz w:val="28"/>
          <w:szCs w:val="28"/>
          <w:lang w:eastAsia="ru-RU"/>
        </w:rPr>
        <w:t>«Найди растение по названию»</w:t>
      </w:r>
    </w:p>
    <w:p w14:paraId="7B6C688A"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Дидактическая задача: найти растение по названию.</w:t>
      </w:r>
    </w:p>
    <w:p w14:paraId="08F36CE6" w14:textId="77777777" w:rsidR="00A327CD" w:rsidRPr="00A327CD" w:rsidRDefault="00A327CD" w:rsidP="00A327CD">
      <w:pPr>
        <w:shd w:val="clear" w:color="auto" w:fill="FFFFFF"/>
        <w:spacing w:after="0"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Игровые действия: поиск названного растения.</w:t>
      </w:r>
    </w:p>
    <w:p w14:paraId="072A81A9" w14:textId="6BFD0C2F" w:rsidR="005769F7" w:rsidRPr="00A327CD" w:rsidRDefault="00A327CD" w:rsidP="00A327CD">
      <w:pPr>
        <w:shd w:val="clear" w:color="auto" w:fill="FFFFFF"/>
        <w:spacing w:line="240" w:lineRule="auto"/>
        <w:ind w:firstLine="710"/>
        <w:jc w:val="both"/>
        <w:rPr>
          <w:rFonts w:ascii="Calibri" w:eastAsia="Times New Roman" w:hAnsi="Calibri" w:cs="Calibri"/>
          <w:color w:val="000000"/>
          <w:lang w:eastAsia="ru-RU"/>
        </w:rPr>
      </w:pPr>
      <w:r w:rsidRPr="00A327CD">
        <w:rPr>
          <w:rFonts w:ascii="Times New Roman" w:eastAsia="Times New Roman" w:hAnsi="Times New Roman" w:cs="Times New Roman"/>
          <w:color w:val="000000"/>
          <w:sz w:val="28"/>
          <w:szCs w:val="28"/>
          <w:lang w:eastAsia="ru-RU"/>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w:t>
      </w:r>
    </w:p>
    <w:sectPr w:rsidR="005769F7" w:rsidRPr="00A3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A6"/>
    <w:rsid w:val="0008474F"/>
    <w:rsid w:val="00445EAC"/>
    <w:rsid w:val="00474DCD"/>
    <w:rsid w:val="005769F7"/>
    <w:rsid w:val="00A327CD"/>
    <w:rsid w:val="00BC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52E8"/>
  <w15:chartTrackingRefBased/>
  <w15:docId w15:val="{F1703EA6-0A60-4AB8-B715-217AC0C4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83355">
      <w:bodyDiv w:val="1"/>
      <w:marLeft w:val="0"/>
      <w:marRight w:val="0"/>
      <w:marTop w:val="0"/>
      <w:marBottom w:val="0"/>
      <w:divBdr>
        <w:top w:val="none" w:sz="0" w:space="0" w:color="auto"/>
        <w:left w:val="none" w:sz="0" w:space="0" w:color="auto"/>
        <w:bottom w:val="none" w:sz="0" w:space="0" w:color="auto"/>
        <w:right w:val="none" w:sz="0" w:space="0" w:color="auto"/>
      </w:divBdr>
      <w:divsChild>
        <w:div w:id="129327419">
          <w:marLeft w:val="0"/>
          <w:marRight w:val="0"/>
          <w:marTop w:val="0"/>
          <w:marBottom w:val="360"/>
          <w:divBdr>
            <w:top w:val="none" w:sz="0" w:space="0" w:color="auto"/>
            <w:left w:val="none" w:sz="0" w:space="0" w:color="auto"/>
            <w:bottom w:val="none" w:sz="0" w:space="0" w:color="auto"/>
            <w:right w:val="none" w:sz="0" w:space="0" w:color="auto"/>
          </w:divBdr>
          <w:divsChild>
            <w:div w:id="1821996444">
              <w:marLeft w:val="0"/>
              <w:marRight w:val="0"/>
              <w:marTop w:val="0"/>
              <w:marBottom w:val="0"/>
              <w:divBdr>
                <w:top w:val="none" w:sz="0" w:space="0" w:color="auto"/>
                <w:left w:val="none" w:sz="0" w:space="0" w:color="auto"/>
                <w:bottom w:val="none" w:sz="0" w:space="0" w:color="auto"/>
                <w:right w:val="none" w:sz="0" w:space="0" w:color="auto"/>
              </w:divBdr>
              <w:divsChild>
                <w:div w:id="1069696735">
                  <w:marLeft w:val="0"/>
                  <w:marRight w:val="0"/>
                  <w:marTop w:val="0"/>
                  <w:marBottom w:val="0"/>
                  <w:divBdr>
                    <w:top w:val="none" w:sz="0" w:space="0" w:color="auto"/>
                    <w:left w:val="none" w:sz="0" w:space="0" w:color="auto"/>
                    <w:bottom w:val="none" w:sz="0" w:space="0" w:color="auto"/>
                    <w:right w:val="none" w:sz="0" w:space="0" w:color="auto"/>
                  </w:divBdr>
                  <w:divsChild>
                    <w:div w:id="943659055">
                      <w:marLeft w:val="0"/>
                      <w:marRight w:val="0"/>
                      <w:marTop w:val="0"/>
                      <w:marBottom w:val="0"/>
                      <w:divBdr>
                        <w:top w:val="none" w:sz="0" w:space="0" w:color="auto"/>
                        <w:left w:val="none" w:sz="0" w:space="0" w:color="auto"/>
                        <w:bottom w:val="none" w:sz="0" w:space="0" w:color="auto"/>
                        <w:right w:val="none" w:sz="0" w:space="0" w:color="auto"/>
                      </w:divBdr>
                      <w:divsChild>
                        <w:div w:id="1950425759">
                          <w:marLeft w:val="0"/>
                          <w:marRight w:val="0"/>
                          <w:marTop w:val="0"/>
                          <w:marBottom w:val="0"/>
                          <w:divBdr>
                            <w:top w:val="none" w:sz="0" w:space="0" w:color="auto"/>
                            <w:left w:val="none" w:sz="0" w:space="0" w:color="auto"/>
                            <w:bottom w:val="none" w:sz="0" w:space="0" w:color="auto"/>
                            <w:right w:val="none" w:sz="0" w:space="0" w:color="auto"/>
                          </w:divBdr>
                          <w:divsChild>
                            <w:div w:id="13882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74613">
          <w:marLeft w:val="0"/>
          <w:marRight w:val="0"/>
          <w:marTop w:val="0"/>
          <w:marBottom w:val="360"/>
          <w:divBdr>
            <w:top w:val="none" w:sz="0" w:space="0" w:color="auto"/>
            <w:left w:val="none" w:sz="0" w:space="0" w:color="auto"/>
            <w:bottom w:val="none" w:sz="0" w:space="0" w:color="auto"/>
            <w:right w:val="none" w:sz="0" w:space="0" w:color="auto"/>
          </w:divBdr>
          <w:divsChild>
            <w:div w:id="730619679">
              <w:marLeft w:val="0"/>
              <w:marRight w:val="0"/>
              <w:marTop w:val="0"/>
              <w:marBottom w:val="0"/>
              <w:divBdr>
                <w:top w:val="none" w:sz="0" w:space="0" w:color="auto"/>
                <w:left w:val="none" w:sz="0" w:space="0" w:color="auto"/>
                <w:bottom w:val="none" w:sz="0" w:space="0" w:color="auto"/>
                <w:right w:val="none" w:sz="0" w:space="0" w:color="auto"/>
              </w:divBdr>
              <w:divsChild>
                <w:div w:id="86928186">
                  <w:marLeft w:val="0"/>
                  <w:marRight w:val="0"/>
                  <w:marTop w:val="0"/>
                  <w:marBottom w:val="0"/>
                  <w:divBdr>
                    <w:top w:val="none" w:sz="0" w:space="0" w:color="auto"/>
                    <w:left w:val="none" w:sz="0" w:space="0" w:color="auto"/>
                    <w:bottom w:val="none" w:sz="0" w:space="0" w:color="auto"/>
                    <w:right w:val="none" w:sz="0" w:space="0" w:color="auto"/>
                  </w:divBdr>
                  <w:divsChild>
                    <w:div w:id="2064136736">
                      <w:marLeft w:val="0"/>
                      <w:marRight w:val="0"/>
                      <w:marTop w:val="0"/>
                      <w:marBottom w:val="0"/>
                      <w:divBdr>
                        <w:top w:val="none" w:sz="0" w:space="0" w:color="auto"/>
                        <w:left w:val="none" w:sz="0" w:space="0" w:color="auto"/>
                        <w:bottom w:val="none" w:sz="0" w:space="0" w:color="auto"/>
                        <w:right w:val="none" w:sz="0" w:space="0" w:color="auto"/>
                      </w:divBdr>
                      <w:divsChild>
                        <w:div w:id="71967351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8839</Words>
  <Characters>50385</Characters>
  <Application>Microsoft Office Word</Application>
  <DocSecurity>0</DocSecurity>
  <Lines>419</Lines>
  <Paragraphs>118</Paragraphs>
  <ScaleCrop>false</ScaleCrop>
  <Company/>
  <LinksUpToDate>false</LinksUpToDate>
  <CharactersWithSpaces>59106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Gabib161</dc:creator>
  <cp:keywords/>
  <dc:description/>
  <cp:lastModifiedBy>Gabib161</cp:lastModifiedBy>
  <cp:revision>5</cp:revision>
  <dcterms:created xsi:type="dcterms:W3CDTF">2024-02-20T20:26:00Z</dcterms:created>
  <dcterms:modified xsi:type="dcterms:W3CDTF">2024-02-20T20:28:00Z</dcterms:modified>
</cp:coreProperties>
</file>