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CB" w:rsidRPr="000172CB" w:rsidRDefault="000172CB" w:rsidP="000172CB">
      <w:pPr>
        <w:rPr>
          <w:b/>
          <w:sz w:val="24"/>
          <w:szCs w:val="24"/>
        </w:rPr>
      </w:pPr>
      <w:r w:rsidRPr="000172CB">
        <w:rPr>
          <w:b/>
          <w:sz w:val="24"/>
          <w:szCs w:val="24"/>
        </w:rPr>
        <w:t>Инновационные технологии в обучении рисованию на уроках изобразительного искусства (изо)</w:t>
      </w:r>
      <w:r>
        <w:rPr>
          <w:b/>
          <w:sz w:val="24"/>
          <w:szCs w:val="24"/>
        </w:rPr>
        <w:t>.</w:t>
      </w:r>
    </w:p>
    <w:p w:rsidR="000172CB" w:rsidRDefault="000172CB" w:rsidP="000172CB">
      <w:r>
        <w:t>Инновационные технологии в обучении рисованию на уроках изобразительного искусства (изо) включают в себя использование различных методов и подходов для повышения качества и эффективности учебного процесса. Вот некоторые из них:</w:t>
      </w:r>
    </w:p>
    <w:p w:rsidR="000172CB" w:rsidRDefault="000172CB" w:rsidP="000172CB">
      <w:r>
        <w:t xml:space="preserve">Использование интерактивных досок и программного обеспечения: Интерактивные доски позволяют ученикам работать с изображениями, графиками, диаграммами и другими объектами в режиме реального времени. Программное обеспечение, такое как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, </w:t>
      </w:r>
      <w:proofErr w:type="spellStart"/>
      <w:r>
        <w:t>Illustrator</w:t>
      </w:r>
      <w:proofErr w:type="spellEnd"/>
      <w:r>
        <w:t xml:space="preserve"> и </w:t>
      </w:r>
      <w:proofErr w:type="spellStart"/>
      <w:r>
        <w:t>CorelDRAW</w:t>
      </w:r>
      <w:proofErr w:type="spellEnd"/>
      <w:r>
        <w:t>, может быть использовано для создания и редактирования изображений, что позволяет учащимся лучше понять принципы и техники рисования.</w:t>
      </w:r>
    </w:p>
    <w:p w:rsidR="000172CB" w:rsidRDefault="000172CB" w:rsidP="000172CB">
      <w:r>
        <w:t>Применение мультимедийных презентаций: Мультимедийные презентации могут включать в себя изображения, видео, аудиофайлы, анимации и другие элементы, которые помогают ученикам лучше понять концепцию рисования и освоить различные техники.</w:t>
      </w:r>
    </w:p>
    <w:p w:rsidR="000172CB" w:rsidRDefault="000172CB" w:rsidP="000172CB">
      <w:r>
        <w:t xml:space="preserve">Дистанционное обучение: Онлайн-курсы, </w:t>
      </w:r>
      <w:proofErr w:type="spellStart"/>
      <w:r>
        <w:t>вебинары</w:t>
      </w:r>
      <w:proofErr w:type="spellEnd"/>
      <w:r>
        <w:t xml:space="preserve"> и мастер-классы с использованием видеоконференций позволяют учащимся получить доступ к экспертам в области рисования и получить обратную связь на свои работы.</w:t>
      </w:r>
    </w:p>
    <w:p w:rsidR="000172CB" w:rsidRDefault="000172CB" w:rsidP="000172CB">
      <w:r>
        <w:t>Виртуальные выставки и конкурсы: Виртуальные выставки и онлайн-конкурсы позволяют участникам демонстрировать свои работы и получать обратную связь от экспертов и других участников.</w:t>
      </w:r>
    </w:p>
    <w:p w:rsidR="000172CB" w:rsidRDefault="000172CB" w:rsidP="000172CB">
      <w:r>
        <w:t>3D-печать и сканирование: Использование 3D-принтеров и сканеров позволяет ученикам создавать трехмерные модели своих рисунков и изучать их структуру и форму.</w:t>
      </w:r>
    </w:p>
    <w:p w:rsidR="000172CB" w:rsidRDefault="000172CB" w:rsidP="000172CB">
      <w:r>
        <w:t>AR и VR технологии: Использование дополненной и виртуальной реальности позволяет ученикам визуализировать свои рисунки в реальном мире и улучшать свои навыки пространственного восприятия.</w:t>
      </w:r>
    </w:p>
    <w:p w:rsidR="000172CB" w:rsidRDefault="000172CB" w:rsidP="000172CB">
      <w:r>
        <w:t>Роботизированные инструменты: Роботизированные устройства, такие как роботы-художники и 3D-ручки, позволяют ученикам создавать свои рисунки с помощью машин, что может улучшить их навыки владения инструментами и понимание основ рисования.</w:t>
      </w:r>
    </w:p>
    <w:p w:rsidR="000172CB" w:rsidRDefault="000172CB" w:rsidP="000172CB">
      <w:proofErr w:type="spellStart"/>
      <w:r>
        <w:t>Геймификация</w:t>
      </w:r>
      <w:proofErr w:type="spellEnd"/>
      <w:r>
        <w:t>: Использование игровых элементов и технологий в учебном процессе может сделать обучение более интересным и эффективным. Игры, основанные на рисовании, могут помочь ученикам улучшить свои навыки и повысить мотивацию.</w:t>
      </w:r>
    </w:p>
    <w:p w:rsidR="000172CB" w:rsidRDefault="000172CB" w:rsidP="000172CB">
      <w:r>
        <w:t>Проектное обучение: Проектное обучение предполагает создание учащимися индивидуальных или групповых проектов, связанных с рисованием. Это может включать создание иллюстраций, анимацию, создание комиксов или разработку дизайна интерьера.</w:t>
      </w:r>
    </w:p>
    <w:p w:rsidR="000172CB" w:rsidRDefault="000172CB" w:rsidP="000172CB">
      <w:r>
        <w:t>Сотрудничество и взаимодействие: Технологии позволяют ученикам взаимодействовать с другими учащимися и экспертами в области рисования, обмениваться опытом и знаниями, что способствует развитию навыков и улучшению результатов обучения.</w:t>
      </w:r>
    </w:p>
    <w:p w:rsidR="00B638EE" w:rsidRDefault="000172CB" w:rsidP="000172CB">
      <w:r>
        <w:t>Инновации в обучении рисованию позволяют сделать учебный процесс более интересным, интерактивным и эффективным, позволяя ученикам развивать свои навыки и достигать лучших результатов.</w:t>
      </w:r>
    </w:p>
    <w:p w:rsidR="000172CB" w:rsidRDefault="000172CB" w:rsidP="000172CB">
      <w:r w:rsidRPr="000172CB">
        <w:t xml:space="preserve">Инновационные технологии играют важную роль в современном образовании и делают процесс обучения рисованию более интересным и продуктивным. Используя интерактивные доски, мультимедийные презентации, виртуальные выставки и другие технологии, учителя могут помочь </w:t>
      </w:r>
      <w:r w:rsidRPr="000172CB">
        <w:lastRenderedPageBreak/>
        <w:t>учащимся лучше понять и освоить техники рисования. В результате, ученики не только развивают свои художественные навыки, но и учатся работать с различными инструментами и программами, которые могут пригодиться им в будущей профессии.</w:t>
      </w:r>
      <w:bookmarkStart w:id="0" w:name="_GoBack"/>
      <w:bookmarkEnd w:id="0"/>
    </w:p>
    <w:sectPr w:rsidR="0001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CB"/>
    <w:rsid w:val="000172CB"/>
    <w:rsid w:val="00B6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21F7"/>
  <w15:chartTrackingRefBased/>
  <w15:docId w15:val="{DF109822-CD44-491D-94C4-E97222B8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2024-02-20T15:55:00Z</dcterms:created>
  <dcterms:modified xsi:type="dcterms:W3CDTF">2024-02-20T16:01:00Z</dcterms:modified>
</cp:coreProperties>
</file>