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15C" w:rsidRPr="0001215C" w:rsidRDefault="0001215C" w:rsidP="0001215C">
      <w:pPr>
        <w:shd w:val="clear" w:color="auto" w:fill="FFFFFF"/>
        <w:spacing w:before="270" w:after="135" w:line="390" w:lineRule="atLeast"/>
        <w:jc w:val="center"/>
        <w:outlineLvl w:val="0"/>
        <w:rPr>
          <w:rFonts w:ascii="Helvetica" w:eastAsia="Times New Roman" w:hAnsi="Helvetica" w:cs="Helvetica"/>
          <w:color w:val="199043"/>
          <w:kern w:val="36"/>
          <w:sz w:val="33"/>
          <w:szCs w:val="33"/>
          <w:lang w:eastAsia="ru-RU"/>
        </w:rPr>
      </w:pPr>
      <w:r w:rsidRPr="0001215C">
        <w:rPr>
          <w:rFonts w:ascii="Helvetica" w:eastAsia="Times New Roman" w:hAnsi="Helvetica" w:cs="Helvetica"/>
          <w:color w:val="199043"/>
          <w:kern w:val="36"/>
          <w:sz w:val="33"/>
          <w:szCs w:val="33"/>
          <w:lang w:eastAsia="ru-RU"/>
        </w:rPr>
        <w:t>Прое</w:t>
      </w:r>
      <w:proofErr w:type="gramStart"/>
      <w:r w:rsidRPr="0001215C">
        <w:rPr>
          <w:rFonts w:ascii="Helvetica" w:eastAsia="Times New Roman" w:hAnsi="Helvetica" w:cs="Helvetica"/>
          <w:color w:val="199043"/>
          <w:kern w:val="36"/>
          <w:sz w:val="33"/>
          <w:szCs w:val="33"/>
          <w:lang w:eastAsia="ru-RU"/>
        </w:rPr>
        <w:t>кт в гр</w:t>
      </w:r>
      <w:proofErr w:type="gramEnd"/>
      <w:r w:rsidRPr="0001215C">
        <w:rPr>
          <w:rFonts w:ascii="Helvetica" w:eastAsia="Times New Roman" w:hAnsi="Helvetica" w:cs="Helvetica"/>
          <w:color w:val="199043"/>
          <w:kern w:val="36"/>
          <w:sz w:val="33"/>
          <w:szCs w:val="33"/>
          <w:lang w:eastAsia="ru-RU"/>
        </w:rPr>
        <w:t xml:space="preserve">уппе </w:t>
      </w:r>
      <w:r w:rsidR="009E4963">
        <w:rPr>
          <w:rFonts w:ascii="Helvetica" w:eastAsia="Times New Roman" w:hAnsi="Helvetica" w:cs="Helvetica"/>
          <w:color w:val="199043"/>
          <w:kern w:val="36"/>
          <w:sz w:val="33"/>
          <w:szCs w:val="33"/>
          <w:lang w:eastAsia="ru-RU"/>
        </w:rPr>
        <w:t xml:space="preserve">младшего </w:t>
      </w:r>
      <w:r w:rsidRPr="0001215C">
        <w:rPr>
          <w:rFonts w:ascii="Helvetica" w:eastAsia="Times New Roman" w:hAnsi="Helvetica" w:cs="Helvetica"/>
          <w:color w:val="199043"/>
          <w:kern w:val="36"/>
          <w:sz w:val="33"/>
          <w:szCs w:val="33"/>
          <w:lang w:eastAsia="ru-RU"/>
        </w:rPr>
        <w:t>возраста (</w:t>
      </w:r>
      <w:r w:rsidR="00FA1129">
        <w:rPr>
          <w:rFonts w:ascii="Helvetica" w:eastAsia="Times New Roman" w:hAnsi="Helvetica" w:cs="Helvetica"/>
          <w:color w:val="199043"/>
          <w:kern w:val="36"/>
          <w:sz w:val="33"/>
          <w:szCs w:val="33"/>
          <w:lang w:eastAsia="ru-RU"/>
        </w:rPr>
        <w:t>3</w:t>
      </w:r>
      <w:r w:rsidRPr="0001215C">
        <w:rPr>
          <w:rFonts w:ascii="Helvetica" w:eastAsia="Times New Roman" w:hAnsi="Helvetica" w:cs="Helvetica"/>
          <w:color w:val="199043"/>
          <w:kern w:val="36"/>
          <w:sz w:val="33"/>
          <w:szCs w:val="33"/>
          <w:lang w:eastAsia="ru-RU"/>
        </w:rPr>
        <w:t>–</w:t>
      </w:r>
      <w:r w:rsidR="00FA1129">
        <w:rPr>
          <w:rFonts w:ascii="Helvetica" w:eastAsia="Times New Roman" w:hAnsi="Helvetica" w:cs="Helvetica"/>
          <w:color w:val="199043"/>
          <w:kern w:val="36"/>
          <w:sz w:val="33"/>
          <w:szCs w:val="33"/>
          <w:lang w:eastAsia="ru-RU"/>
        </w:rPr>
        <w:t>4</w:t>
      </w:r>
      <w:r w:rsidRPr="0001215C">
        <w:rPr>
          <w:rFonts w:ascii="Helvetica" w:eastAsia="Times New Roman" w:hAnsi="Helvetica" w:cs="Helvetica"/>
          <w:color w:val="199043"/>
          <w:kern w:val="36"/>
          <w:sz w:val="33"/>
          <w:szCs w:val="33"/>
          <w:lang w:eastAsia="ru-RU"/>
        </w:rPr>
        <w:t>года) «Игрушки»</w:t>
      </w:r>
    </w:p>
    <w:p w:rsidR="009E4963" w:rsidRPr="0001215C" w:rsidRDefault="009E4963" w:rsidP="009E4963">
      <w:pPr>
        <w:shd w:val="clear" w:color="auto" w:fill="FFFFFF"/>
        <w:spacing w:before="100" w:beforeAutospacing="1" w:after="100" w:afterAutospacing="1" w:line="240" w:lineRule="auto"/>
        <w:ind w:left="7655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1215C">
        <w:rPr>
          <w:rFonts w:ascii="Helvetica" w:eastAsia="Times New Roman" w:hAnsi="Helvetica" w:cs="Helvetica"/>
          <w:i/>
          <w:iCs/>
          <w:color w:val="333333"/>
          <w:sz w:val="21"/>
          <w:lang w:eastAsia="ru-RU"/>
        </w:rPr>
        <w:t>Воспитател</w:t>
      </w:r>
      <w:r w:rsidR="00FA1129">
        <w:rPr>
          <w:rFonts w:ascii="Helvetica" w:eastAsia="Times New Roman" w:hAnsi="Helvetica" w:cs="Helvetica"/>
          <w:i/>
          <w:iCs/>
          <w:color w:val="333333"/>
          <w:sz w:val="21"/>
          <w:lang w:eastAsia="ru-RU"/>
        </w:rPr>
        <w:t>ь</w:t>
      </w:r>
      <w:r>
        <w:rPr>
          <w:rFonts w:ascii="Helvetica" w:eastAsia="Times New Roman" w:hAnsi="Helvetica" w:cs="Helvetica"/>
          <w:i/>
          <w:iCs/>
          <w:color w:val="333333"/>
          <w:sz w:val="21"/>
          <w:lang w:eastAsia="ru-RU"/>
        </w:rPr>
        <w:t>:</w:t>
      </w:r>
    </w:p>
    <w:p w:rsidR="009E4963" w:rsidRPr="009E4963" w:rsidRDefault="009E4963" w:rsidP="0001215C">
      <w:pPr>
        <w:numPr>
          <w:ilvl w:val="0"/>
          <w:numId w:val="1"/>
        </w:numPr>
        <w:shd w:val="clear" w:color="auto" w:fill="FFFFFF"/>
        <w:spacing w:before="100" w:beforeAutospacing="1" w:after="135" w:afterAutospacing="1" w:line="240" w:lineRule="auto"/>
        <w:ind w:left="3536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t>Зырянова И.В.</w:t>
      </w:r>
      <w:r w:rsidR="0001215C" w:rsidRPr="009E496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01215C" w:rsidRPr="0001215C" w:rsidRDefault="0001215C" w:rsidP="009E4963">
      <w:pPr>
        <w:shd w:val="clear" w:color="auto" w:fill="FFFFFF"/>
        <w:spacing w:before="100" w:beforeAutospacing="1" w:after="135" w:afterAutospacing="1" w:line="240" w:lineRule="auto"/>
        <w:ind w:left="3536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E4963">
        <w:rPr>
          <w:rFonts w:ascii="Helvetica" w:eastAsia="Times New Roman" w:hAnsi="Helvetica" w:cs="Helvetica"/>
          <w:b/>
          <w:bCs/>
          <w:color w:val="333333"/>
          <w:sz w:val="21"/>
          <w:u w:val="single"/>
          <w:lang w:eastAsia="ru-RU"/>
        </w:rPr>
        <w:t>Разделы</w:t>
      </w:r>
      <w:r w:rsidRPr="009E496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:</w:t>
      </w:r>
      <w:r w:rsidRPr="000121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hyperlink r:id="rId5" w:history="1">
        <w:r w:rsidRPr="009E4963">
          <w:rPr>
            <w:rFonts w:ascii="Helvetica" w:eastAsia="Times New Roman" w:hAnsi="Helvetica" w:cs="Helvetica"/>
            <w:color w:val="008738"/>
            <w:sz w:val="21"/>
            <w:u w:val="single"/>
            <w:lang w:eastAsia="ru-RU"/>
          </w:rPr>
          <w:t>Работа с дошкольникам</w:t>
        </w:r>
        <w:r w:rsidRPr="0001215C">
          <w:rPr>
            <w:rFonts w:ascii="Helvetica" w:eastAsia="Times New Roman" w:hAnsi="Helvetica" w:cs="Helvetica"/>
            <w:color w:val="008738"/>
            <w:sz w:val="21"/>
            <w:u w:val="single"/>
            <w:lang w:eastAsia="ru-RU"/>
          </w:rPr>
          <w:t>и</w:t>
        </w:r>
      </w:hyperlink>
    </w:p>
    <w:p w:rsidR="0001215C" w:rsidRPr="0001215C" w:rsidRDefault="0073553E" w:rsidP="0001215C">
      <w:pPr>
        <w:spacing w:before="270" w:after="27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53E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0" o:hralign="center" o:hrstd="t" o:hrnoshade="t" o:hr="t" fillcolor="#333" stroked="f"/>
        </w:pict>
      </w:r>
    </w:p>
    <w:p w:rsidR="0001215C" w:rsidRPr="009E4963" w:rsidRDefault="0001215C" w:rsidP="0001215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u w:val="single"/>
          <w:lang w:eastAsia="ru-RU"/>
        </w:rPr>
      </w:pPr>
      <w:r w:rsidRPr="009E4963">
        <w:rPr>
          <w:rFonts w:ascii="Helvetica" w:eastAsia="Times New Roman" w:hAnsi="Helvetica" w:cs="Helvetica"/>
          <w:b/>
          <w:bCs/>
          <w:color w:val="333333"/>
          <w:sz w:val="21"/>
          <w:u w:val="single"/>
          <w:lang w:eastAsia="ru-RU"/>
        </w:rPr>
        <w:t>Актуальность проекта</w:t>
      </w:r>
    </w:p>
    <w:p w:rsidR="0001215C" w:rsidRPr="0001215C" w:rsidRDefault="009E4963" w:rsidP="0001215C">
      <w:pPr>
        <w:shd w:val="clear" w:color="auto" w:fill="FFFFFF"/>
        <w:spacing w:after="120" w:line="240" w:lineRule="atLeast"/>
        <w:jc w:val="righ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i/>
          <w:iCs/>
          <w:color w:val="333333"/>
          <w:sz w:val="20"/>
          <w:lang w:eastAsia="ru-RU"/>
        </w:rPr>
        <w:t>«</w:t>
      </w:r>
      <w:r w:rsidR="0001215C" w:rsidRPr="0001215C">
        <w:rPr>
          <w:rFonts w:ascii="Helvetica" w:eastAsia="Times New Roman" w:hAnsi="Helvetica" w:cs="Helvetica"/>
          <w:i/>
          <w:iCs/>
          <w:color w:val="333333"/>
          <w:sz w:val="20"/>
          <w:lang w:eastAsia="ru-RU"/>
        </w:rPr>
        <w:t>Главная задача взрослых состоит в том, чтобы </w:t>
      </w:r>
      <w:r w:rsidR="0001215C" w:rsidRPr="0001215C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br/>
      </w:r>
      <w:r w:rsidR="0001215C" w:rsidRPr="0001215C">
        <w:rPr>
          <w:rFonts w:ascii="Helvetica" w:eastAsia="Times New Roman" w:hAnsi="Helvetica" w:cs="Helvetica"/>
          <w:i/>
          <w:iCs/>
          <w:color w:val="333333"/>
          <w:sz w:val="20"/>
          <w:lang w:eastAsia="ru-RU"/>
        </w:rPr>
        <w:t>научить ребенка действовать с игрушками</w:t>
      </w:r>
      <w:proofErr w:type="gramStart"/>
      <w:r w:rsidR="0001215C" w:rsidRPr="0001215C">
        <w:rPr>
          <w:rFonts w:ascii="Helvetica" w:eastAsia="Times New Roman" w:hAnsi="Helvetica" w:cs="Helvetica"/>
          <w:i/>
          <w:iCs/>
          <w:color w:val="333333"/>
          <w:sz w:val="20"/>
          <w:lang w:eastAsia="ru-RU"/>
        </w:rPr>
        <w:t>.</w:t>
      </w:r>
      <w:r>
        <w:rPr>
          <w:rFonts w:ascii="Helvetica" w:eastAsia="Times New Roman" w:hAnsi="Helvetica" w:cs="Helvetica"/>
          <w:i/>
          <w:iCs/>
          <w:color w:val="333333"/>
          <w:sz w:val="20"/>
          <w:lang w:eastAsia="ru-RU"/>
        </w:rPr>
        <w:t>»</w:t>
      </w:r>
      <w:r w:rsidR="0001215C" w:rsidRPr="0001215C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br/>
      </w:r>
      <w:proofErr w:type="gramEnd"/>
      <w:r w:rsidR="0001215C" w:rsidRPr="0001215C">
        <w:rPr>
          <w:rFonts w:ascii="Helvetica" w:eastAsia="Times New Roman" w:hAnsi="Helvetica" w:cs="Helvetica"/>
          <w:i/>
          <w:iCs/>
          <w:color w:val="333333"/>
          <w:sz w:val="20"/>
          <w:lang w:eastAsia="ru-RU"/>
        </w:rPr>
        <w:t>Урунтаева Г.А.</w:t>
      </w:r>
    </w:p>
    <w:p w:rsidR="0001215C" w:rsidRPr="0001215C" w:rsidRDefault="0001215C" w:rsidP="0001215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121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педагогической теории и практики большое применение нашел метод проектов. В педагогической литературе он представлен как способ организации педагогического процесса, основанный на взаимодействии педагога и воспитанника, способ взаимодействия с окружающей средой, поэтапная деятельность по достижению поставленной цели. В современных условиях, практическое обучение рассматривается как развивающее.</w:t>
      </w:r>
    </w:p>
    <w:p w:rsidR="0001215C" w:rsidRPr="0001215C" w:rsidRDefault="0001215C" w:rsidP="0001215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121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Именно проектная деятельность играет огромную роль в развитии партнерских отношений, овладение коллективной деятельностью, объединить детей, направлена на социальн</w:t>
      </w:r>
      <w:proofErr w:type="gramStart"/>
      <w:r w:rsidRPr="000121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о-</w:t>
      </w:r>
      <w:proofErr w:type="gramEnd"/>
      <w:r w:rsidRPr="000121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коммуникативное , познавательное, речевое и художественно-эстетическое развитие детей, родителей и педагогов с целью реализации проекта.</w:t>
      </w:r>
    </w:p>
    <w:p w:rsidR="0001215C" w:rsidRPr="0001215C" w:rsidRDefault="00007EDB" w:rsidP="0001215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Младший </w:t>
      </w:r>
      <w:r w:rsidR="0001215C" w:rsidRPr="000121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возраст – чрезвычайно важный и ответственный период психического развития ребёнка. Это возраст, когда всё впервые, всё только начинается – речь, игра, общение со сверстниками, первые представления о себе, о других, о мире. В первые три года жизни закладываются наиболее важные и фундаментальные человеческие способности – познавательная активность,  любознательность, уверенность в себе и доверие к другим людям, целенаправленность и настойчивость, воображение, творческая позиция и многие другое. Причём все эти способности не возникают сами по себе, а требуют непременного участия взрослого и соответствующих возрасту форм деятельности.</w:t>
      </w:r>
    </w:p>
    <w:p w:rsidR="0001215C" w:rsidRPr="0001215C" w:rsidRDefault="0001215C" w:rsidP="0001215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121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Игрушка – неизменный спутник ребенка с первых дней его жизни. Хорошая игрушка побуждает ребенка к размышлениям, ставит перед ним различные игровые задачи. А это и способствует развитию познавательных процессов, память, воображение, мышление, речь ребенка. И вообще развивает всесторонне развитую личность.</w:t>
      </w:r>
    </w:p>
    <w:p w:rsidR="0001215C" w:rsidRPr="0001215C" w:rsidRDefault="0001215C" w:rsidP="0001215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121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Исходя из сегодняшней ситуации, одна из проблем детства состоит в том, что у детей мало опыта игры с игрушками, а у взрослых в неразборчивости их выбора. Многочисленные исследования педагогов и психологов говорят о том, что “игрушка всегда была </w:t>
      </w:r>
      <w:proofErr w:type="gramStart"/>
      <w:r w:rsidRPr="000121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действенным</w:t>
      </w:r>
      <w:proofErr w:type="gramEnd"/>
      <w:r w:rsidRPr="000121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средством </w:t>
      </w:r>
      <w:proofErr w:type="gramStart"/>
      <w:r w:rsidRPr="000121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развитии</w:t>
      </w:r>
      <w:proofErr w:type="gramEnd"/>
      <w:r w:rsidRPr="000121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психики и широко использовалась в народной педагогики для социального воспитания и приобщении ребенка к жизни взрослых”. С этой целью и был разработан проект “ Игрушки”.</w:t>
      </w:r>
    </w:p>
    <w:p w:rsidR="0001215C" w:rsidRPr="009E4963" w:rsidRDefault="0001215C" w:rsidP="0001215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color w:val="333333"/>
          <w:sz w:val="21"/>
          <w:szCs w:val="21"/>
          <w:u w:val="single"/>
          <w:lang w:eastAsia="ru-RU"/>
        </w:rPr>
      </w:pPr>
      <w:r w:rsidRPr="009E4963">
        <w:rPr>
          <w:rFonts w:ascii="Helvetica" w:eastAsia="Times New Roman" w:hAnsi="Helvetica" w:cs="Helvetica"/>
          <w:b/>
          <w:bCs/>
          <w:color w:val="333333"/>
          <w:sz w:val="21"/>
          <w:u w:val="single"/>
          <w:lang w:eastAsia="ru-RU"/>
        </w:rPr>
        <w:t>Цель проекта:</w:t>
      </w:r>
    </w:p>
    <w:p w:rsidR="0001215C" w:rsidRPr="0001215C" w:rsidRDefault="0001215C" w:rsidP="0001215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121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Формирование у детей социально-нравственных качеств через организацию разных видов деятельности: игровой, познавательной, продуктивной;</w:t>
      </w:r>
    </w:p>
    <w:p w:rsidR="0001215C" w:rsidRPr="0001215C" w:rsidRDefault="0001215C" w:rsidP="0001215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121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Овладение детьми игровыми действиями, отражающие известные им жизненные ситуации.</w:t>
      </w:r>
    </w:p>
    <w:p w:rsidR="0001215C" w:rsidRPr="0001215C" w:rsidRDefault="0001215C" w:rsidP="0001215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121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Формировать бережное отношение к игрушкам, взаимодействие с ними.</w:t>
      </w:r>
    </w:p>
    <w:p w:rsidR="0001215C" w:rsidRPr="0001215C" w:rsidRDefault="0001215C" w:rsidP="0001215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121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Способствовать накоплению опыта доброжелательных отношение детей и взрослых, умения играть вместе.</w:t>
      </w:r>
    </w:p>
    <w:p w:rsidR="009E4963" w:rsidRDefault="009E4963" w:rsidP="0001215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1"/>
          <w:u w:val="single"/>
          <w:lang w:eastAsia="ru-RU"/>
        </w:rPr>
      </w:pPr>
    </w:p>
    <w:p w:rsidR="0001215C" w:rsidRPr="009E4963" w:rsidRDefault="0001215C" w:rsidP="0001215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u w:val="single"/>
          <w:lang w:eastAsia="ru-RU"/>
        </w:rPr>
      </w:pPr>
      <w:r w:rsidRPr="009E4963">
        <w:rPr>
          <w:rFonts w:ascii="Helvetica" w:eastAsia="Times New Roman" w:hAnsi="Helvetica" w:cs="Helvetica"/>
          <w:b/>
          <w:bCs/>
          <w:color w:val="333333"/>
          <w:sz w:val="21"/>
          <w:u w:val="single"/>
          <w:lang w:eastAsia="ru-RU"/>
        </w:rPr>
        <w:lastRenderedPageBreak/>
        <w:t>Задачи:</w:t>
      </w:r>
    </w:p>
    <w:p w:rsidR="0001215C" w:rsidRPr="0001215C" w:rsidRDefault="0001215C" w:rsidP="0001215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121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Продолжать развивать игровые, познавательные, сенсорные, речевые способности, учитывая индивидуальные и возрастные особенности ребенка;</w:t>
      </w:r>
    </w:p>
    <w:p w:rsidR="0001215C" w:rsidRPr="0001215C" w:rsidRDefault="0001215C" w:rsidP="0001215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121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Формировать у детей эмоционально-эстетическое и бережное отношение к игрушкам;</w:t>
      </w:r>
    </w:p>
    <w:p w:rsidR="0001215C" w:rsidRPr="0001215C" w:rsidRDefault="0001215C" w:rsidP="0001215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121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Развивать общения и взаимодействия ребенка со сверстниками и взрослым.</w:t>
      </w:r>
    </w:p>
    <w:p w:rsidR="0001215C" w:rsidRPr="0001215C" w:rsidRDefault="0001215C" w:rsidP="0001215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E4963">
        <w:rPr>
          <w:rFonts w:ascii="Helvetica" w:eastAsia="Times New Roman" w:hAnsi="Helvetica" w:cs="Helvetica"/>
          <w:b/>
          <w:bCs/>
          <w:color w:val="333333"/>
          <w:sz w:val="21"/>
          <w:u w:val="single"/>
          <w:lang w:eastAsia="ru-RU"/>
        </w:rPr>
        <w:t>Участники проекта</w:t>
      </w:r>
      <w:r w:rsidRPr="0001215C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: </w:t>
      </w:r>
      <w:r w:rsidRPr="000121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дети</w:t>
      </w:r>
      <w:r w:rsidR="00DE2FD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="006F5EC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 м</w:t>
      </w:r>
      <w:r w:rsidR="00DE2FD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ладшей</w:t>
      </w:r>
      <w:r w:rsidRPr="000121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группы, воспитатели, родители.</w:t>
      </w:r>
    </w:p>
    <w:p w:rsidR="0001215C" w:rsidRPr="0001215C" w:rsidRDefault="0001215C" w:rsidP="0001215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E4963">
        <w:rPr>
          <w:rFonts w:ascii="Helvetica" w:eastAsia="Times New Roman" w:hAnsi="Helvetica" w:cs="Helvetica"/>
          <w:b/>
          <w:bCs/>
          <w:color w:val="333333"/>
          <w:sz w:val="21"/>
          <w:u w:val="single"/>
          <w:lang w:eastAsia="ru-RU"/>
        </w:rPr>
        <w:t>Тип проекта</w:t>
      </w:r>
      <w:r w:rsidRPr="0001215C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:</w:t>
      </w:r>
      <w:r w:rsidRPr="000121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краткосрочный.</w:t>
      </w:r>
    </w:p>
    <w:p w:rsidR="0001215C" w:rsidRPr="009E4963" w:rsidRDefault="0001215C" w:rsidP="0001215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u w:val="single"/>
          <w:lang w:eastAsia="ru-RU"/>
        </w:rPr>
      </w:pPr>
      <w:r w:rsidRPr="009E4963">
        <w:rPr>
          <w:rFonts w:ascii="Helvetica" w:eastAsia="Times New Roman" w:hAnsi="Helvetica" w:cs="Helvetica"/>
          <w:b/>
          <w:bCs/>
          <w:color w:val="333333"/>
          <w:sz w:val="21"/>
          <w:u w:val="single"/>
          <w:lang w:eastAsia="ru-RU"/>
        </w:rPr>
        <w:t>Планируемый результат проекта:</w:t>
      </w:r>
    </w:p>
    <w:p w:rsidR="0001215C" w:rsidRPr="0001215C" w:rsidRDefault="0001215C" w:rsidP="0001215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121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пополнить представление детей об игрушках,</w:t>
      </w:r>
    </w:p>
    <w:p w:rsidR="0001215C" w:rsidRPr="0001215C" w:rsidRDefault="0001215C" w:rsidP="0001215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121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проявлять интерес и желание играть с игрушками,</w:t>
      </w:r>
    </w:p>
    <w:p w:rsidR="0001215C" w:rsidRPr="0001215C" w:rsidRDefault="0001215C" w:rsidP="0001215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121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развивать речевую активность детей,</w:t>
      </w:r>
    </w:p>
    <w:p w:rsidR="0001215C" w:rsidRPr="0001215C" w:rsidRDefault="0001215C" w:rsidP="0001215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121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научить включать в сюжет игры различные игрушки и пытаться осуществить ролевой диалог,</w:t>
      </w:r>
    </w:p>
    <w:p w:rsidR="0001215C" w:rsidRPr="0001215C" w:rsidRDefault="0001215C" w:rsidP="0001215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121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научить детей бережнее относиться к игрушкам,</w:t>
      </w:r>
    </w:p>
    <w:p w:rsidR="0001215C" w:rsidRPr="0001215C" w:rsidRDefault="0001215C" w:rsidP="0001215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121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развить общение и взаимодействие ребенка со сверстниками и взрослым,</w:t>
      </w:r>
    </w:p>
    <w:p w:rsidR="0001215C" w:rsidRPr="0001215C" w:rsidRDefault="0001215C" w:rsidP="0001215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121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оформить выставку совместно с родителями “Игрушки”.</w:t>
      </w:r>
    </w:p>
    <w:p w:rsidR="0001215C" w:rsidRPr="009E4963" w:rsidRDefault="0001215C" w:rsidP="0001215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u w:val="single"/>
          <w:lang w:eastAsia="ru-RU"/>
        </w:rPr>
      </w:pPr>
      <w:r w:rsidRPr="009E4963">
        <w:rPr>
          <w:rFonts w:ascii="Helvetica" w:eastAsia="Times New Roman" w:hAnsi="Helvetica" w:cs="Helvetica"/>
          <w:b/>
          <w:bCs/>
          <w:color w:val="333333"/>
          <w:sz w:val="21"/>
          <w:u w:val="single"/>
          <w:lang w:eastAsia="ru-RU"/>
        </w:rPr>
        <w:t>Предлагаемые итоги проведения проекта:</w:t>
      </w:r>
    </w:p>
    <w:p w:rsidR="0001215C" w:rsidRPr="0001215C" w:rsidRDefault="0001215C" w:rsidP="0001215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121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Активизировать словарь детей: играть вместе, любимая игрушка.</w:t>
      </w:r>
    </w:p>
    <w:p w:rsidR="0001215C" w:rsidRPr="0001215C" w:rsidRDefault="0001215C" w:rsidP="0001215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121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Научиться </w:t>
      </w:r>
      <w:proofErr w:type="gramStart"/>
      <w:r w:rsidRPr="000121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бережно</w:t>
      </w:r>
      <w:proofErr w:type="gramEnd"/>
      <w:r w:rsidRPr="000121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относиться к играм, игрушкам.</w:t>
      </w:r>
    </w:p>
    <w:p w:rsidR="0001215C" w:rsidRPr="0001215C" w:rsidRDefault="0001215C" w:rsidP="0001215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121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Умение играть дружно, не ссориться, развить общение и взаимодействие ребенка со сверстниками и взрослым,</w:t>
      </w:r>
    </w:p>
    <w:p w:rsidR="0001215C" w:rsidRPr="0001215C" w:rsidRDefault="0001215C" w:rsidP="0001215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E4963">
        <w:rPr>
          <w:rFonts w:ascii="Helvetica" w:eastAsia="Times New Roman" w:hAnsi="Helvetica" w:cs="Helvetica"/>
          <w:color w:val="333333"/>
          <w:sz w:val="21"/>
          <w:szCs w:val="21"/>
          <w:u w:val="single"/>
          <w:lang w:eastAsia="ru-RU"/>
        </w:rPr>
        <w:t>И</w:t>
      </w:r>
      <w:r w:rsidRPr="009E4963">
        <w:rPr>
          <w:rFonts w:ascii="Helvetica" w:eastAsia="Times New Roman" w:hAnsi="Helvetica" w:cs="Helvetica"/>
          <w:b/>
          <w:bCs/>
          <w:color w:val="333333"/>
          <w:sz w:val="21"/>
          <w:u w:val="single"/>
          <w:lang w:eastAsia="ru-RU"/>
        </w:rPr>
        <w:t>тоговый продукт проекта:</w:t>
      </w:r>
      <w:r w:rsidRPr="0001215C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 </w:t>
      </w:r>
      <w:r w:rsidRPr="000121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Коллективная работа детей с родителями по продуктивной деятельности: КОНКУРС: “ИГРУШКИ”. </w:t>
      </w:r>
      <w:hyperlink r:id="rId6" w:history="1">
        <w:r w:rsidRPr="0001215C">
          <w:rPr>
            <w:rFonts w:ascii="Helvetica" w:eastAsia="Times New Roman" w:hAnsi="Helvetica" w:cs="Helvetica"/>
            <w:i/>
            <w:iCs/>
            <w:color w:val="008738"/>
            <w:sz w:val="21"/>
            <w:u w:val="single"/>
            <w:lang w:eastAsia="ru-RU"/>
          </w:rPr>
          <w:t>(Приложение 1).</w:t>
        </w:r>
      </w:hyperlink>
    </w:p>
    <w:p w:rsidR="0001215C" w:rsidRPr="009E4963" w:rsidRDefault="0001215C" w:rsidP="0001215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u w:val="single"/>
          <w:lang w:eastAsia="ru-RU"/>
        </w:rPr>
      </w:pPr>
      <w:r w:rsidRPr="009E4963">
        <w:rPr>
          <w:rFonts w:ascii="Helvetica" w:eastAsia="Times New Roman" w:hAnsi="Helvetica" w:cs="Helvetica"/>
          <w:b/>
          <w:bCs/>
          <w:color w:val="333333"/>
          <w:sz w:val="21"/>
          <w:u w:val="single"/>
          <w:lang w:eastAsia="ru-RU"/>
        </w:rPr>
        <w:t>ПЛАН РАБОТЫ НАД ПРОЕКТОМ.</w:t>
      </w:r>
    </w:p>
    <w:p w:rsidR="0001215C" w:rsidRPr="0001215C" w:rsidRDefault="0001215C" w:rsidP="0001215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1215C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1 этап – подготовительный.</w:t>
      </w:r>
    </w:p>
    <w:p w:rsidR="0001215C" w:rsidRPr="0001215C" w:rsidRDefault="0001215C" w:rsidP="0001215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1215C">
        <w:rPr>
          <w:rFonts w:ascii="Helvetica" w:eastAsia="Times New Roman" w:hAnsi="Helvetica" w:cs="Helvetica"/>
          <w:b/>
          <w:bCs/>
          <w:i/>
          <w:iCs/>
          <w:color w:val="333333"/>
          <w:sz w:val="21"/>
          <w:lang w:eastAsia="ru-RU"/>
        </w:rPr>
        <w:t>Деятельность педагога:</w:t>
      </w:r>
    </w:p>
    <w:p w:rsidR="0001215C" w:rsidRPr="0001215C" w:rsidRDefault="0001215C" w:rsidP="0001215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121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Изучает методическую литературу по теме.</w:t>
      </w:r>
    </w:p>
    <w:p w:rsidR="0001215C" w:rsidRPr="0001215C" w:rsidRDefault="0001215C" w:rsidP="0001215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121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Определяет цели и задачи проекта.</w:t>
      </w:r>
    </w:p>
    <w:p w:rsidR="0001215C" w:rsidRPr="0001215C" w:rsidRDefault="0001215C" w:rsidP="0001215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121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Наблюдает за детьми.</w:t>
      </w:r>
    </w:p>
    <w:p w:rsidR="0001215C" w:rsidRPr="0001215C" w:rsidRDefault="0001215C" w:rsidP="0001215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121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Подбирает игры, литературу, иллюстрации, игрушки.</w:t>
      </w:r>
    </w:p>
    <w:p w:rsidR="0001215C" w:rsidRPr="0001215C" w:rsidRDefault="0001215C" w:rsidP="0001215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121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Пополняет игровые уголки атрибутами.</w:t>
      </w:r>
    </w:p>
    <w:p w:rsidR="0001215C" w:rsidRPr="0001215C" w:rsidRDefault="0001215C" w:rsidP="0001215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121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Организует разные виды игр для детей.</w:t>
      </w:r>
    </w:p>
    <w:p w:rsidR="0001215C" w:rsidRPr="0001215C" w:rsidRDefault="0001215C" w:rsidP="0001215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1215C">
        <w:rPr>
          <w:rFonts w:ascii="Helvetica" w:eastAsia="Times New Roman" w:hAnsi="Helvetica" w:cs="Helvetica"/>
          <w:b/>
          <w:bCs/>
          <w:i/>
          <w:iCs/>
          <w:color w:val="333333"/>
          <w:sz w:val="21"/>
          <w:lang w:eastAsia="ru-RU"/>
        </w:rPr>
        <w:t>Деятельность детей:</w:t>
      </w:r>
    </w:p>
    <w:p w:rsidR="0001215C" w:rsidRPr="0001215C" w:rsidRDefault="0001215C" w:rsidP="0001215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121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Самостоятельная деятельность детей с разнообразными игрушками.</w:t>
      </w:r>
    </w:p>
    <w:p w:rsidR="0001215C" w:rsidRPr="0001215C" w:rsidRDefault="0001215C" w:rsidP="0001215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121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Рассматривают иллюстрации, рассматривание картины “Дети играют”.</w:t>
      </w:r>
    </w:p>
    <w:p w:rsidR="0001215C" w:rsidRPr="0001215C" w:rsidRDefault="0001215C" w:rsidP="0001215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121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Рассматривают игрушки.</w:t>
      </w:r>
    </w:p>
    <w:p w:rsidR="0001215C" w:rsidRPr="0001215C" w:rsidRDefault="0001215C" w:rsidP="0001215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1215C">
        <w:rPr>
          <w:rFonts w:ascii="Helvetica" w:eastAsia="Times New Roman" w:hAnsi="Helvetica" w:cs="Helvetica"/>
          <w:b/>
          <w:bCs/>
          <w:i/>
          <w:iCs/>
          <w:color w:val="333333"/>
          <w:sz w:val="21"/>
          <w:lang w:eastAsia="ru-RU"/>
        </w:rPr>
        <w:t>Деятельность родителей:</w:t>
      </w:r>
    </w:p>
    <w:p w:rsidR="0001215C" w:rsidRPr="0001215C" w:rsidRDefault="0001215C" w:rsidP="0001215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121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Наблюдают за детьми.</w:t>
      </w:r>
    </w:p>
    <w:p w:rsidR="0001215C" w:rsidRPr="0001215C" w:rsidRDefault="0001215C" w:rsidP="0001215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121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Анкетирование родителей: “Игрушки”.</w:t>
      </w:r>
    </w:p>
    <w:p w:rsidR="009E4963" w:rsidRDefault="009E4963" w:rsidP="0001215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</w:pPr>
    </w:p>
    <w:p w:rsidR="009E4963" w:rsidRDefault="009E4963" w:rsidP="0001215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</w:pPr>
    </w:p>
    <w:p w:rsidR="009E4963" w:rsidRDefault="009E4963" w:rsidP="0001215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</w:pPr>
    </w:p>
    <w:p w:rsidR="0001215C" w:rsidRPr="0001215C" w:rsidRDefault="0001215C" w:rsidP="0001215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1215C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lastRenderedPageBreak/>
        <w:t>2 этап – формирующий</w:t>
      </w:r>
      <w:proofErr w:type="gramStart"/>
      <w:r w:rsidRPr="0001215C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..</w:t>
      </w:r>
      <w:proofErr w:type="gramEnd"/>
    </w:p>
    <w:p w:rsidR="0001215C" w:rsidRPr="0001215C" w:rsidRDefault="0001215C" w:rsidP="0001215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1215C">
        <w:rPr>
          <w:rFonts w:ascii="Helvetica" w:eastAsia="Times New Roman" w:hAnsi="Helvetica" w:cs="Helvetica"/>
          <w:b/>
          <w:bCs/>
          <w:i/>
          <w:iCs/>
          <w:color w:val="333333"/>
          <w:sz w:val="21"/>
          <w:lang w:eastAsia="ru-RU"/>
        </w:rPr>
        <w:t>Деятельность воспитателя:</w:t>
      </w:r>
    </w:p>
    <w:p w:rsidR="0001215C" w:rsidRPr="0001215C" w:rsidRDefault="0001215C" w:rsidP="0001215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121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Организует беседы, развивающие игры, наблюдения.</w:t>
      </w:r>
    </w:p>
    <w:p w:rsidR="0001215C" w:rsidRPr="0001215C" w:rsidRDefault="0001215C" w:rsidP="0001215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121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Чтение художественной литературы </w:t>
      </w:r>
      <w:proofErr w:type="gramStart"/>
      <w:r w:rsidRPr="000121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( </w:t>
      </w:r>
      <w:proofErr w:type="gramEnd"/>
      <w:r w:rsidRPr="000121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стихов, потешек, песенок).</w:t>
      </w:r>
    </w:p>
    <w:p w:rsidR="0001215C" w:rsidRPr="0001215C" w:rsidRDefault="0001215C" w:rsidP="0001215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121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Оказывает помощь при реализации деятельности.</w:t>
      </w:r>
    </w:p>
    <w:p w:rsidR="0001215C" w:rsidRPr="0001215C" w:rsidRDefault="0001215C" w:rsidP="0001215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121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Пополнение предметно – развивающей среды группы.</w:t>
      </w:r>
    </w:p>
    <w:p w:rsidR="0001215C" w:rsidRPr="0001215C" w:rsidRDefault="0001215C" w:rsidP="0001215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121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Подбор игрушек для </w:t>
      </w:r>
      <w:proofErr w:type="gramStart"/>
      <w:r w:rsidRPr="000121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игры</w:t>
      </w:r>
      <w:proofErr w:type="gramEnd"/>
      <w:r w:rsidRPr="000121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“Какие бывают игрушки”.</w:t>
      </w:r>
    </w:p>
    <w:p w:rsidR="0001215C" w:rsidRPr="0001215C" w:rsidRDefault="0001215C" w:rsidP="0001215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1215C">
        <w:rPr>
          <w:rFonts w:ascii="Helvetica" w:eastAsia="Times New Roman" w:hAnsi="Helvetica" w:cs="Helvetica"/>
          <w:b/>
          <w:bCs/>
          <w:i/>
          <w:iCs/>
          <w:color w:val="333333"/>
          <w:sz w:val="21"/>
          <w:lang w:eastAsia="ru-RU"/>
        </w:rPr>
        <w:t>Деятельность детей:</w:t>
      </w:r>
    </w:p>
    <w:p w:rsidR="0001215C" w:rsidRPr="0001215C" w:rsidRDefault="0001215C" w:rsidP="0001215C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121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Пытаются найти способы решения.</w:t>
      </w:r>
    </w:p>
    <w:p w:rsidR="0001215C" w:rsidRPr="0001215C" w:rsidRDefault="0001215C" w:rsidP="0001215C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121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Играют с игрушками.</w:t>
      </w:r>
    </w:p>
    <w:p w:rsidR="0001215C" w:rsidRPr="0001215C" w:rsidRDefault="0001215C" w:rsidP="0001215C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121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 помощью воспитателя выбирают игрушки для игры.</w:t>
      </w:r>
    </w:p>
    <w:p w:rsidR="0001215C" w:rsidRPr="0001215C" w:rsidRDefault="0001215C" w:rsidP="0001215C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121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Рассматривают иллюстрации, книги, игрушки.</w:t>
      </w:r>
    </w:p>
    <w:p w:rsidR="0001215C" w:rsidRPr="0001215C" w:rsidRDefault="0001215C" w:rsidP="0001215C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121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Повторяют за воспитателем действия, слова и фразы стихотворений.</w:t>
      </w:r>
    </w:p>
    <w:p w:rsidR="0001215C" w:rsidRPr="0001215C" w:rsidRDefault="0001215C" w:rsidP="0001215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1215C">
        <w:rPr>
          <w:rFonts w:ascii="Helvetica" w:eastAsia="Times New Roman" w:hAnsi="Helvetica" w:cs="Helvetica"/>
          <w:b/>
          <w:bCs/>
          <w:i/>
          <w:iCs/>
          <w:color w:val="333333"/>
          <w:sz w:val="21"/>
          <w:lang w:eastAsia="ru-RU"/>
        </w:rPr>
        <w:t>Деятельность родителей:</w:t>
      </w:r>
    </w:p>
    <w:p w:rsidR="0001215C" w:rsidRPr="0001215C" w:rsidRDefault="0001215C" w:rsidP="0001215C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121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Привлекает родителей к осуществлению проекта.</w:t>
      </w:r>
    </w:p>
    <w:p w:rsidR="0001215C" w:rsidRPr="0001215C" w:rsidRDefault="0001215C" w:rsidP="0001215C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121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Подготовка памятки: “Какие игрушки приобретать детям?”</w:t>
      </w:r>
    </w:p>
    <w:p w:rsidR="0001215C" w:rsidRPr="0001215C" w:rsidRDefault="0001215C" w:rsidP="0001215C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121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Подготовка консультаций: “Игры для развития ребенка”, “Вы, ваши дети и игрушки”</w:t>
      </w:r>
      <w:proofErr w:type="gramStart"/>
      <w:r w:rsidRPr="000121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  <w:proofErr w:type="gramEnd"/>
      <w:r w:rsidRPr="000121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(</w:t>
      </w:r>
      <w:proofErr w:type="gramStart"/>
      <w:r w:rsidRPr="000121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</w:t>
      </w:r>
      <w:proofErr w:type="gramEnd"/>
      <w:r w:rsidRPr="000121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одбор художественной литературы, наблюдения).</w:t>
      </w:r>
    </w:p>
    <w:p w:rsidR="0001215C" w:rsidRPr="0001215C" w:rsidRDefault="0001215C" w:rsidP="0001215C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121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Оформление уголка для родителей “Маленькие художники”.</w:t>
      </w:r>
    </w:p>
    <w:p w:rsidR="0001215C" w:rsidRPr="0001215C" w:rsidRDefault="0001215C" w:rsidP="0001215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1215C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3 этап – итоговый.</w:t>
      </w:r>
    </w:p>
    <w:p w:rsidR="0001215C" w:rsidRPr="0001215C" w:rsidRDefault="0001215C" w:rsidP="0001215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1215C">
        <w:rPr>
          <w:rFonts w:ascii="Helvetica" w:eastAsia="Times New Roman" w:hAnsi="Helvetica" w:cs="Helvetica"/>
          <w:b/>
          <w:bCs/>
          <w:i/>
          <w:iCs/>
          <w:color w:val="333333"/>
          <w:sz w:val="21"/>
          <w:lang w:eastAsia="ru-RU"/>
        </w:rPr>
        <w:t>Деятельность воспитателя:</w:t>
      </w:r>
    </w:p>
    <w:p w:rsidR="0001215C" w:rsidRPr="0001215C" w:rsidRDefault="0001215C" w:rsidP="0001215C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121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Анализирует работу.</w:t>
      </w:r>
    </w:p>
    <w:p w:rsidR="0001215C" w:rsidRPr="0001215C" w:rsidRDefault="0001215C" w:rsidP="0001215C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121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Представляет конспекты.</w:t>
      </w:r>
    </w:p>
    <w:p w:rsidR="0001215C" w:rsidRPr="0001215C" w:rsidRDefault="0001215C" w:rsidP="0001215C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121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Проводит мониторинг.</w:t>
      </w:r>
    </w:p>
    <w:p w:rsidR="0001215C" w:rsidRPr="0001215C" w:rsidRDefault="0001215C" w:rsidP="0001215C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121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Пополняет развивающую среду группы.</w:t>
      </w:r>
    </w:p>
    <w:p w:rsidR="0001215C" w:rsidRPr="0001215C" w:rsidRDefault="0001215C" w:rsidP="0001215C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121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Пополнение методической литературы.</w:t>
      </w:r>
    </w:p>
    <w:p w:rsidR="0001215C" w:rsidRPr="0001215C" w:rsidRDefault="0001215C" w:rsidP="0001215C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121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Оформляет выставки детских работ.</w:t>
      </w:r>
    </w:p>
    <w:p w:rsidR="0001215C" w:rsidRPr="0001215C" w:rsidRDefault="0001215C" w:rsidP="0001215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1215C">
        <w:rPr>
          <w:rFonts w:ascii="Helvetica" w:eastAsia="Times New Roman" w:hAnsi="Helvetica" w:cs="Helvetica"/>
          <w:b/>
          <w:bCs/>
          <w:i/>
          <w:iCs/>
          <w:color w:val="333333"/>
          <w:sz w:val="21"/>
          <w:lang w:eastAsia="ru-RU"/>
        </w:rPr>
        <w:t>Деятельность детей:</w:t>
      </w:r>
    </w:p>
    <w:p w:rsidR="0001215C" w:rsidRPr="0001215C" w:rsidRDefault="0001215C" w:rsidP="0001215C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121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Активно играют с игрушками.</w:t>
      </w:r>
    </w:p>
    <w:p w:rsidR="0001215C" w:rsidRPr="0001215C" w:rsidRDefault="0001215C" w:rsidP="0001215C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121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Повторяют слова стихотворений об игрушках.</w:t>
      </w:r>
    </w:p>
    <w:p w:rsidR="0001215C" w:rsidRPr="0001215C" w:rsidRDefault="0001215C" w:rsidP="0001215C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121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 интересом наблюдают за играми с игрушками других детей, с родителями по изготовлению игрушки своими руками.</w:t>
      </w:r>
    </w:p>
    <w:p w:rsidR="0001215C" w:rsidRPr="0001215C" w:rsidRDefault="0001215C" w:rsidP="0001215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1215C">
        <w:rPr>
          <w:rFonts w:ascii="Helvetica" w:eastAsia="Times New Roman" w:hAnsi="Helvetica" w:cs="Helvetica"/>
          <w:b/>
          <w:bCs/>
          <w:i/>
          <w:iCs/>
          <w:color w:val="333333"/>
          <w:sz w:val="21"/>
          <w:lang w:eastAsia="ru-RU"/>
        </w:rPr>
        <w:t>Деятельность родителей:</w:t>
      </w:r>
    </w:p>
    <w:p w:rsidR="0001215C" w:rsidRPr="0001215C" w:rsidRDefault="0001215C" w:rsidP="0001215C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121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Повышение активности родителей в жизни группы.</w:t>
      </w:r>
    </w:p>
    <w:p w:rsidR="0001215C" w:rsidRPr="0001215C" w:rsidRDefault="0001215C" w:rsidP="0001215C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121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Конкурс для родителей: “Игрушки” (изготовление игрушки своими руками вместе с детьми).</w:t>
      </w:r>
    </w:p>
    <w:p w:rsidR="0001215C" w:rsidRPr="009E4963" w:rsidRDefault="0001215C" w:rsidP="0001215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u w:val="single"/>
          <w:lang w:eastAsia="ru-RU"/>
        </w:rPr>
      </w:pPr>
      <w:r w:rsidRPr="009E4963">
        <w:rPr>
          <w:rFonts w:ascii="Helvetica" w:eastAsia="Times New Roman" w:hAnsi="Helvetica" w:cs="Helvetica"/>
          <w:b/>
          <w:bCs/>
          <w:color w:val="333333"/>
          <w:sz w:val="21"/>
          <w:u w:val="single"/>
          <w:lang w:eastAsia="ru-RU"/>
        </w:rPr>
        <w:t>Вывод по окончании проекта:</w:t>
      </w:r>
    </w:p>
    <w:p w:rsidR="0001215C" w:rsidRPr="0001215C" w:rsidRDefault="0001215C" w:rsidP="0001215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121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ходе работы над проектом, после проведения мониторинга</w:t>
      </w:r>
      <w:r w:rsidRPr="0001215C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 </w:t>
      </w:r>
      <w:hyperlink r:id="rId7" w:history="1">
        <w:r w:rsidRPr="0001215C">
          <w:rPr>
            <w:rFonts w:ascii="Helvetica" w:eastAsia="Times New Roman" w:hAnsi="Helvetica" w:cs="Helvetica"/>
            <w:i/>
            <w:iCs/>
            <w:color w:val="008738"/>
            <w:sz w:val="21"/>
            <w:u w:val="single"/>
            <w:lang w:eastAsia="ru-RU"/>
          </w:rPr>
          <w:t>(Приложение 2)</w:t>
        </w:r>
      </w:hyperlink>
      <w:r w:rsidRPr="0001215C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, </w:t>
      </w:r>
      <w:r w:rsidRPr="000121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дети пополнили свои знания об игрушках. Во время самостоятельных игр в игровых уголках и в совместных играх с педагогом, дети стали более внимательными и бережливыми по отношению к игрушкам, с удовольствием играют друг с другом.</w:t>
      </w:r>
    </w:p>
    <w:p w:rsidR="0001215C" w:rsidRPr="0001215C" w:rsidRDefault="0001215C" w:rsidP="0001215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121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Вместе с родителями ребята приняли участие в совместной продуктивной работе “Игрушки”, которая была проведена </w:t>
      </w:r>
      <w:proofErr w:type="gramStart"/>
      <w:r w:rsidRPr="000121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</w:t>
      </w:r>
      <w:proofErr w:type="gramEnd"/>
      <w:r w:rsidRPr="000121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нашем ДОУ.</w:t>
      </w:r>
    </w:p>
    <w:p w:rsidR="0001215C" w:rsidRPr="0001215C" w:rsidRDefault="0001215C" w:rsidP="0001215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121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Родители активно помогали в работе над проектом. Я считаю, что проект своей цели достиг.</w:t>
      </w:r>
    </w:p>
    <w:p w:rsidR="0001215C" w:rsidRPr="0001215C" w:rsidRDefault="0001215C" w:rsidP="0001215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1215C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Реализация проекта:</w:t>
      </w:r>
    </w:p>
    <w:p w:rsidR="0001215C" w:rsidRPr="0001215C" w:rsidRDefault="0001215C" w:rsidP="0001215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1215C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Образовательная область:</w:t>
      </w:r>
      <w:r w:rsidRPr="000121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“Познавательное развитие”.</w:t>
      </w:r>
    </w:p>
    <w:p w:rsidR="0001215C" w:rsidRPr="0001215C" w:rsidRDefault="0001215C" w:rsidP="0001215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1215C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Д/ игры </w:t>
      </w:r>
      <w:r w:rsidRPr="000121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“Узнай на ощупь”, “Угадай, что звучит? ”</w:t>
      </w:r>
      <w:proofErr w:type="gramStart"/>
      <w:r w:rsidRPr="000121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,“</w:t>
      </w:r>
      <w:proofErr w:type="gramEnd"/>
      <w:r w:rsidRPr="000121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Угадай игрушку по описанию”.</w:t>
      </w:r>
    </w:p>
    <w:p w:rsidR="0001215C" w:rsidRPr="0001215C" w:rsidRDefault="0001215C" w:rsidP="0001215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1215C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Игры с водой </w:t>
      </w:r>
      <w:r w:rsidRPr="000121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(резиновые игрушки), “Пускаем бумажные кораблики”.</w:t>
      </w:r>
    </w:p>
    <w:p w:rsidR="0001215C" w:rsidRPr="0001215C" w:rsidRDefault="0001215C" w:rsidP="0001215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1215C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Д/ игры</w:t>
      </w:r>
      <w:r w:rsidRPr="000121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“Узнай на ощупь”, “Угадай, что звучит? ”, “Угадай игрушку по описанию”, “Солнечный зайчик”, “Чудесный мешочек”, Игры с водой (резиновые игрушки)</w:t>
      </w:r>
      <w:proofErr w:type="gramStart"/>
      <w:r w:rsidRPr="000121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,</w:t>
      </w:r>
      <w:proofErr w:type="gramEnd"/>
      <w:r w:rsidRPr="000121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“Пускаем бумажные кораблики”.</w:t>
      </w:r>
    </w:p>
    <w:p w:rsidR="0001215C" w:rsidRPr="0001215C" w:rsidRDefault="0001215C" w:rsidP="0001215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1215C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С/ р. </w:t>
      </w:r>
      <w:r w:rsidRPr="000121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игры “Купание кукол”, “Уложим куклу спать””, “Магазин игрушек”, “Семья”.</w:t>
      </w:r>
    </w:p>
    <w:p w:rsidR="0001215C" w:rsidRPr="0001215C" w:rsidRDefault="0001215C" w:rsidP="0001215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1215C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Настольные игры:</w:t>
      </w:r>
      <w:r w:rsidRPr="000121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“Лото”, “Мозайка”, “Купание кукол”.</w:t>
      </w:r>
    </w:p>
    <w:p w:rsidR="0001215C" w:rsidRPr="0001215C" w:rsidRDefault="0001215C" w:rsidP="0001215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1215C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Рассматривание картины</w:t>
      </w:r>
      <w:r w:rsidRPr="000121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“Дети играют”.</w:t>
      </w:r>
    </w:p>
    <w:p w:rsidR="0001215C" w:rsidRPr="0001215C" w:rsidRDefault="0001215C" w:rsidP="0001215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1215C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Игровые ситуации </w:t>
      </w:r>
      <w:r w:rsidRPr="000121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“Из чего сделаны наши игрушки”, “Какие бывают игрушки”.</w:t>
      </w:r>
    </w:p>
    <w:p w:rsidR="0001215C" w:rsidRPr="0001215C" w:rsidRDefault="0001215C" w:rsidP="0001215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1215C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Игровое упражнение “Большие и маленькие”.</w:t>
      </w:r>
    </w:p>
    <w:p w:rsidR="0001215C" w:rsidRPr="0001215C" w:rsidRDefault="0001215C" w:rsidP="0001215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1215C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Ситуативный разговор об игрушках</w:t>
      </w:r>
      <w:r w:rsidRPr="000121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: кукла, мишка, заяц, машинка и т.д.</w:t>
      </w:r>
    </w:p>
    <w:p w:rsidR="0001215C" w:rsidRPr="0001215C" w:rsidRDefault="0001215C" w:rsidP="0001215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1215C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Чтение стихотворений А.Барто</w:t>
      </w:r>
      <w:r w:rsidRPr="000121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из серии “Игрушки”.</w:t>
      </w:r>
    </w:p>
    <w:p w:rsidR="0001215C" w:rsidRPr="0001215C" w:rsidRDefault="0001215C" w:rsidP="0001215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1215C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Беседы </w:t>
      </w:r>
      <w:r w:rsidRPr="000121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 темы “Зачем нужны игрушки? ”, “Моя любимая игрушка”, “Такие разные игрушки”, “Магазин игрушек”.</w:t>
      </w:r>
    </w:p>
    <w:p w:rsidR="0001215C" w:rsidRPr="0001215C" w:rsidRDefault="0001215C" w:rsidP="0001215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1215C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Образовательная область: </w:t>
      </w:r>
      <w:r w:rsidRPr="000121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“Речевое развитие”.</w:t>
      </w:r>
    </w:p>
    <w:p w:rsidR="0001215C" w:rsidRPr="0001215C" w:rsidRDefault="0001215C" w:rsidP="0001215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0121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Бродского “Солнечный зайчик”, Островского Ю. “Догони зайчика”, Чтение В. Сутеев “Кораблик”, Г. Цыферов “Пароходик”, чтение сказок “Теремок”, “Курочка Ряба”, “Колобок”.</w:t>
      </w:r>
      <w:proofErr w:type="gramEnd"/>
      <w:r w:rsidRPr="000121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Разучивание стихотворений из книги А. Барто “Игрушки”. Чтение рассказа А. Толстой “Был у Пети и Миши конь”.</w:t>
      </w:r>
    </w:p>
    <w:p w:rsidR="0001215C" w:rsidRPr="0001215C" w:rsidRDefault="0001215C" w:rsidP="0001215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1215C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Образовательная область:</w:t>
      </w:r>
      <w:r w:rsidRPr="000121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“Социально-коммуникативное развитие”.</w:t>
      </w:r>
    </w:p>
    <w:p w:rsidR="0001215C" w:rsidRPr="0001215C" w:rsidRDefault="0001215C" w:rsidP="0001215C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121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“Поможем кукле Кате”.</w:t>
      </w:r>
    </w:p>
    <w:p w:rsidR="0001215C" w:rsidRPr="0001215C" w:rsidRDefault="0001215C" w:rsidP="0001215C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121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“Оденем (разденем кукол”).</w:t>
      </w:r>
    </w:p>
    <w:p w:rsidR="0001215C" w:rsidRPr="0001215C" w:rsidRDefault="0001215C" w:rsidP="0001215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1215C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Образовательная область: </w:t>
      </w:r>
      <w:r w:rsidRPr="000121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“Художественно-эстетическое развитие”.</w:t>
      </w:r>
    </w:p>
    <w:p w:rsidR="0001215C" w:rsidRPr="0001215C" w:rsidRDefault="0001215C" w:rsidP="0001215C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121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“Подарок для любимой игрушки”, “Яблочко для любимой игрушки”, “Мяч”,</w:t>
      </w:r>
    </w:p>
    <w:p w:rsidR="0001215C" w:rsidRPr="0001215C" w:rsidRDefault="0001215C" w:rsidP="0001215C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121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“Платье для матрешки”, “Пирожки для Маши”, “Конфетки для зайчат”, “Помоги зайке” и др.</w:t>
      </w:r>
    </w:p>
    <w:p w:rsidR="0001215C" w:rsidRPr="0001215C" w:rsidRDefault="0001215C" w:rsidP="0001215C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121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Пение песен Е. Тиличеевой “Догони зайчика”. Игровое музыкальное занятие “Звучащая игрушка” (музыкальный руководитель)</w:t>
      </w:r>
    </w:p>
    <w:p w:rsidR="0001215C" w:rsidRPr="0001215C" w:rsidRDefault="0001215C" w:rsidP="0001215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1215C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Образовательная область:</w:t>
      </w:r>
      <w:r w:rsidRPr="000121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“Физическое развитие”.</w:t>
      </w:r>
    </w:p>
    <w:p w:rsidR="0001215C" w:rsidRPr="0001215C" w:rsidRDefault="0001215C" w:rsidP="0001215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1215C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Физминутки:</w:t>
      </w:r>
      <w:r w:rsidRPr="000121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“Зайка”, “Буратино”, “Самолет”, “Божья коровка”, “Мы любимые игрушки”. Подвижные игры: “Перебрось игрушки”, “Каждому игрушку”, “Поезд”, “Автомобиль”.</w:t>
      </w:r>
    </w:p>
    <w:p w:rsidR="0001215C" w:rsidRPr="0001215C" w:rsidRDefault="0001215C" w:rsidP="0001215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1215C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Список используемой литературы:</w:t>
      </w:r>
    </w:p>
    <w:p w:rsidR="0001215C" w:rsidRPr="0001215C" w:rsidRDefault="0001215C" w:rsidP="0001215C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121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Губанова Н.Ф. Развитие игровой деятельности. Система работы в первой младшей группе детского сада. М.: Мозаика – Синтез, 2012.-128с.</w:t>
      </w:r>
    </w:p>
    <w:p w:rsidR="0001215C" w:rsidRPr="0001215C" w:rsidRDefault="0001215C" w:rsidP="0001215C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121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Колдина Д.Н. Лепка и рисование с детьми 2-3 лет. Конспекты занятий.- М.: Мозаика – Синтез, 2008.-58с.</w:t>
      </w:r>
    </w:p>
    <w:p w:rsidR="0001215C" w:rsidRPr="0001215C" w:rsidRDefault="0001215C" w:rsidP="0001215C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121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Познание предметного мира: комплексные занятия. Первая младшая группа/автор – сост. Ефанова З.А.- Волгоград: Учитель, 2013.- 87с.</w:t>
      </w:r>
    </w:p>
    <w:p w:rsidR="0001215C" w:rsidRPr="0001215C" w:rsidRDefault="0001215C" w:rsidP="0001215C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121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Тимофеичева И.В., </w:t>
      </w:r>
      <w:proofErr w:type="gramStart"/>
      <w:r w:rsidRPr="000121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Оськина</w:t>
      </w:r>
      <w:proofErr w:type="gramEnd"/>
      <w:r w:rsidRPr="000121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О.Е.- Ладушки. Развивающие игры-занятия для детей раннего возраста. Конспекты занятий</w:t>
      </w:r>
      <w:proofErr w:type="gramStart"/>
      <w:r w:rsidRPr="000121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/ П</w:t>
      </w:r>
      <w:proofErr w:type="gramEnd"/>
      <w:r w:rsidRPr="000121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од ред. Воровщикова С.Г.,-М.:УЦ “Перспектива”, 2013.-96с.</w:t>
      </w:r>
    </w:p>
    <w:p w:rsidR="009831C5" w:rsidRDefault="009831C5"/>
    <w:sectPr w:rsidR="009831C5" w:rsidSect="009831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564A6"/>
    <w:multiLevelType w:val="multilevel"/>
    <w:tmpl w:val="220C8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BC3DB9"/>
    <w:multiLevelType w:val="multilevel"/>
    <w:tmpl w:val="2BEEB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1D62B9"/>
    <w:multiLevelType w:val="multilevel"/>
    <w:tmpl w:val="2BA489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CD17B1"/>
    <w:multiLevelType w:val="multilevel"/>
    <w:tmpl w:val="35882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B20937"/>
    <w:multiLevelType w:val="multilevel"/>
    <w:tmpl w:val="50D46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FB621F"/>
    <w:multiLevelType w:val="multilevel"/>
    <w:tmpl w:val="DAC66F5A"/>
    <w:lvl w:ilvl="0">
      <w:start w:val="1"/>
      <w:numFmt w:val="bullet"/>
      <w:lvlText w:val=""/>
      <w:lvlJc w:val="left"/>
      <w:pPr>
        <w:tabs>
          <w:tab w:val="num" w:pos="8015"/>
        </w:tabs>
        <w:ind w:left="801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8735"/>
        </w:tabs>
        <w:ind w:left="8735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9455"/>
        </w:tabs>
        <w:ind w:left="9455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10175"/>
        </w:tabs>
        <w:ind w:left="10175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10895"/>
        </w:tabs>
        <w:ind w:left="10895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11615"/>
        </w:tabs>
        <w:ind w:left="11615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12335"/>
        </w:tabs>
        <w:ind w:left="12335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13055"/>
        </w:tabs>
        <w:ind w:left="13055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13775"/>
        </w:tabs>
        <w:ind w:left="13775" w:hanging="360"/>
      </w:pPr>
      <w:rPr>
        <w:rFonts w:ascii="Wingdings" w:hAnsi="Wingdings" w:hint="default"/>
        <w:sz w:val="20"/>
      </w:rPr>
    </w:lvl>
  </w:abstractNum>
  <w:abstractNum w:abstractNumId="6">
    <w:nsid w:val="295C5AF2"/>
    <w:multiLevelType w:val="multilevel"/>
    <w:tmpl w:val="91F26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CA7101E"/>
    <w:multiLevelType w:val="multilevel"/>
    <w:tmpl w:val="EDC8A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8577199"/>
    <w:multiLevelType w:val="multilevel"/>
    <w:tmpl w:val="7E32C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ADC1D95"/>
    <w:multiLevelType w:val="multilevel"/>
    <w:tmpl w:val="23ECA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C947C72"/>
    <w:multiLevelType w:val="multilevel"/>
    <w:tmpl w:val="D7D46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736700E"/>
    <w:multiLevelType w:val="multilevel"/>
    <w:tmpl w:val="53B26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DC35E79"/>
    <w:multiLevelType w:val="multilevel"/>
    <w:tmpl w:val="0868C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F3B2503"/>
    <w:multiLevelType w:val="multilevel"/>
    <w:tmpl w:val="3D625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2692FF1"/>
    <w:multiLevelType w:val="multilevel"/>
    <w:tmpl w:val="F5347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5E51AE2"/>
    <w:multiLevelType w:val="multilevel"/>
    <w:tmpl w:val="FE00F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F104B86"/>
    <w:multiLevelType w:val="multilevel"/>
    <w:tmpl w:val="252C4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4"/>
  </w:num>
  <w:num w:numId="5">
    <w:abstractNumId w:val="14"/>
  </w:num>
  <w:num w:numId="6">
    <w:abstractNumId w:val="0"/>
  </w:num>
  <w:num w:numId="7">
    <w:abstractNumId w:val="16"/>
  </w:num>
  <w:num w:numId="8">
    <w:abstractNumId w:val="10"/>
  </w:num>
  <w:num w:numId="9">
    <w:abstractNumId w:val="12"/>
  </w:num>
  <w:num w:numId="10">
    <w:abstractNumId w:val="7"/>
  </w:num>
  <w:num w:numId="11">
    <w:abstractNumId w:val="3"/>
  </w:num>
  <w:num w:numId="12">
    <w:abstractNumId w:val="9"/>
  </w:num>
  <w:num w:numId="13">
    <w:abstractNumId w:val="11"/>
  </w:num>
  <w:num w:numId="14">
    <w:abstractNumId w:val="13"/>
  </w:num>
  <w:num w:numId="15">
    <w:abstractNumId w:val="15"/>
  </w:num>
  <w:num w:numId="16">
    <w:abstractNumId w:val="8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215C"/>
    <w:rsid w:val="00007EDB"/>
    <w:rsid w:val="0001215C"/>
    <w:rsid w:val="000E1B95"/>
    <w:rsid w:val="000E5336"/>
    <w:rsid w:val="00557E6B"/>
    <w:rsid w:val="006F5EC0"/>
    <w:rsid w:val="0073553E"/>
    <w:rsid w:val="00816B07"/>
    <w:rsid w:val="009831C5"/>
    <w:rsid w:val="009E4963"/>
    <w:rsid w:val="00D2278A"/>
    <w:rsid w:val="00DE2FD1"/>
    <w:rsid w:val="00E93519"/>
    <w:rsid w:val="00FA1129"/>
    <w:rsid w:val="00FF77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1C5"/>
  </w:style>
  <w:style w:type="paragraph" w:styleId="1">
    <w:name w:val="heading 1"/>
    <w:basedOn w:val="a"/>
    <w:link w:val="10"/>
    <w:uiPriority w:val="9"/>
    <w:qFormat/>
    <w:rsid w:val="000121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215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01215C"/>
    <w:rPr>
      <w:color w:val="0000FF"/>
      <w:u w:val="single"/>
    </w:rPr>
  </w:style>
  <w:style w:type="character" w:styleId="a4">
    <w:name w:val="Emphasis"/>
    <w:basedOn w:val="a0"/>
    <w:uiPriority w:val="20"/>
    <w:qFormat/>
    <w:rsid w:val="0001215C"/>
    <w:rPr>
      <w:i/>
      <w:iCs/>
    </w:rPr>
  </w:style>
  <w:style w:type="paragraph" w:styleId="a5">
    <w:name w:val="Normal (Web)"/>
    <w:basedOn w:val="a"/>
    <w:uiPriority w:val="99"/>
    <w:semiHidden/>
    <w:unhideWhenUsed/>
    <w:rsid w:val="000121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1215C"/>
    <w:rPr>
      <w:b/>
      <w:bCs/>
    </w:rPr>
  </w:style>
  <w:style w:type="paragraph" w:styleId="a7">
    <w:name w:val="List Paragraph"/>
    <w:basedOn w:val="a"/>
    <w:uiPriority w:val="34"/>
    <w:qFormat/>
    <w:rsid w:val="009E49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48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402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9635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xn--i1abbnckbmcl9fb.xn--p1ai/%D1%81%D1%82%D0%B0%D1%82%D1%8C%D0%B8/652258/pril2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xn--i1abbnckbmcl9fb.xn--p1ai/%D1%81%D1%82%D0%B0%D1%82%D1%8C%D0%B8/652258/pril1.docx" TargetMode="External"/><Relationship Id="rId5" Type="http://schemas.openxmlformats.org/officeDocument/2006/relationships/hyperlink" Target="http://xn--i1abbnckbmcl9fb.xn--p1ai/%D1%80%D0%B0%D0%B1%D0%BE%D1%82%D0%B0-%D1%81-%D0%B4%D0%BE%D1%88%D0%BA%D0%BE%D0%BB%D1%8C%D0%BD%D0%B8%D0%BA%D0%B0%D0%BC%D0%B8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1385</Words>
  <Characters>7895</Characters>
  <Application>Microsoft Office Word</Application>
  <DocSecurity>0</DocSecurity>
  <Lines>65</Lines>
  <Paragraphs>18</Paragraphs>
  <ScaleCrop>false</ScaleCrop>
  <Company/>
  <LinksUpToDate>false</LinksUpToDate>
  <CharactersWithSpaces>9262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2018-08-11T03:58:00Z</dcterms:created>
  <dcterms:modified xsi:type="dcterms:W3CDTF">2024-02-17T05:16:00Z</dcterms:modified>
</cp:coreProperties>
</file>