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0461" w14:textId="3E1B6333" w:rsidR="00646514" w:rsidRPr="00646514" w:rsidRDefault="00646514" w:rsidP="00646514">
      <w:pPr>
        <w:shd w:val="clear" w:color="auto" w:fill="F6F9FA"/>
        <w:spacing w:after="408" w:line="240" w:lineRule="auto"/>
        <w:rPr>
          <w:rFonts w:ascii="Arial" w:eastAsia="Times New Roman" w:hAnsi="Arial" w:cs="Arial"/>
          <w:color w:val="003B64"/>
          <w:sz w:val="24"/>
          <w:szCs w:val="24"/>
          <w:lang w:eastAsia="ru-RU"/>
        </w:rPr>
      </w:pPr>
      <w:r w:rsidRPr="00646514">
        <w:rPr>
          <w:rFonts w:ascii="Arial" w:eastAsia="Times New Roman" w:hAnsi="Arial" w:cs="Arial"/>
          <w:b/>
          <w:bCs/>
          <w:color w:val="003B64"/>
          <w:sz w:val="24"/>
          <w:szCs w:val="24"/>
          <w:lang w:eastAsia="ru-RU"/>
        </w:rPr>
        <w:t>Финансовая грамотность детей старшего дошкольного возраста</w:t>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t>Здравствуйте, уважаемые коллеги, мне бы хотелось представить свой опыт работы в рамках данной площадки по формированию финансовой грамотности детей старшего дошкольного возраста.</w:t>
      </w:r>
      <w:r w:rsidRPr="00646514">
        <w:rPr>
          <w:rFonts w:ascii="Arial" w:eastAsia="Times New Roman" w:hAnsi="Arial" w:cs="Arial"/>
          <w:color w:val="003B64"/>
          <w:sz w:val="24"/>
          <w:szCs w:val="24"/>
          <w:lang w:eastAsia="ru-RU"/>
        </w:rPr>
        <w:br/>
      </w:r>
      <w:r w:rsidRPr="00646514">
        <w:rPr>
          <w:rFonts w:ascii="Arial" w:eastAsia="Times New Roman" w:hAnsi="Arial" w:cs="Arial"/>
          <w:b/>
          <w:bCs/>
          <w:color w:val="003B64"/>
          <w:sz w:val="24"/>
          <w:szCs w:val="24"/>
          <w:lang w:eastAsia="ru-RU"/>
        </w:rPr>
        <w:t>Финансовая грамотность</w:t>
      </w:r>
      <w:r w:rsidRPr="00646514">
        <w:rPr>
          <w:rFonts w:ascii="Arial" w:eastAsia="Times New Roman" w:hAnsi="Arial" w:cs="Arial"/>
          <w:color w:val="003B64"/>
          <w:sz w:val="24"/>
          <w:szCs w:val="24"/>
          <w:lang w:eastAsia="ru-RU"/>
        </w:rPr>
        <w:t> – это психологическое качество человека, показывающее степень его осведомленности в финансовых вопросах, умение зарабатывать и управлять деньгами.</w:t>
      </w:r>
      <w:r w:rsidRPr="00646514">
        <w:rPr>
          <w:rFonts w:ascii="Arial" w:eastAsia="Times New Roman" w:hAnsi="Arial" w:cs="Arial"/>
          <w:color w:val="003B64"/>
          <w:sz w:val="24"/>
          <w:szCs w:val="24"/>
          <w:lang w:eastAsia="ru-RU"/>
        </w:rPr>
        <w:br/>
        <w:t>«Можно смотреть на деньги свысока,</w:t>
      </w:r>
      <w:r w:rsidRPr="00646514">
        <w:rPr>
          <w:rFonts w:ascii="Arial" w:eastAsia="Times New Roman" w:hAnsi="Arial" w:cs="Arial"/>
          <w:color w:val="003B64"/>
          <w:sz w:val="24"/>
          <w:szCs w:val="24"/>
          <w:lang w:eastAsia="ru-RU"/>
        </w:rPr>
        <w:br/>
        <w:t>Но ни в коем случае нельзя упускать их из виду».</w:t>
      </w:r>
      <w:r w:rsidRPr="00646514">
        <w:rPr>
          <w:rFonts w:ascii="Arial" w:eastAsia="Times New Roman" w:hAnsi="Arial" w:cs="Arial"/>
          <w:color w:val="003B64"/>
          <w:sz w:val="24"/>
          <w:szCs w:val="24"/>
          <w:lang w:eastAsia="ru-RU"/>
        </w:rPr>
        <w:br/>
        <w:t>(СЛАЙД )</w:t>
      </w:r>
      <w:r w:rsidRPr="00646514">
        <w:rPr>
          <w:rFonts w:ascii="Arial" w:eastAsia="Times New Roman" w:hAnsi="Arial" w:cs="Arial"/>
          <w:color w:val="003B64"/>
          <w:sz w:val="24"/>
          <w:szCs w:val="24"/>
          <w:lang w:eastAsia="ru-RU"/>
        </w:rPr>
        <w:br/>
        <w:t xml:space="preserve">В современном мире ребенок поневоле встречается с экономикой, даже если его не учат этому. Он узнаёт, что такое «моё», «твоё», «наше», «обмен», «деньги», «цена» и пр. Дети </w:t>
      </w:r>
      <w:proofErr w:type="gramStart"/>
      <w:r w:rsidRPr="00646514">
        <w:rPr>
          <w:rFonts w:ascii="Arial" w:eastAsia="Times New Roman" w:hAnsi="Arial" w:cs="Arial"/>
          <w:color w:val="003B64"/>
          <w:sz w:val="24"/>
          <w:szCs w:val="24"/>
          <w:lang w:eastAsia="ru-RU"/>
        </w:rPr>
        <w:t>- это</w:t>
      </w:r>
      <w:proofErr w:type="gramEnd"/>
      <w:r w:rsidRPr="00646514">
        <w:rPr>
          <w:rFonts w:ascii="Arial" w:eastAsia="Times New Roman" w:hAnsi="Arial" w:cs="Arial"/>
          <w:color w:val="003B64"/>
          <w:sz w:val="24"/>
          <w:szCs w:val="24"/>
          <w:lang w:eastAsia="ru-RU"/>
        </w:rPr>
        <w:t xml:space="preserve"> зеркало мамы и папы, поэтому в плане экономии и планирования финансов они стараются подражать родителям. Если родители сами не умеют правильно планировать финансы, то и ребенок вырастет финансово неграмотным человеком. 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 Ребёнку нужно помочь в освоении финансовой грамотности, но не делать все за него. Обучение экономической культуре не сводится к тому, чтобы учить зарабатывать деньги. На первый план ставится формирование нравственных понятий: честность, обязательность, умение подчинять свои желания возможностям, законопослушность, взаимопомощь и пр. А также ориентация дошкольников в экономическом пространстве современного мира на материале в соответствии с возрастными возможностями. Актуальность данной проблемы заключается в том, чтобы за счет использования информационной среды максимально полно использовать интерес детей к экономической деятельности, оптимизировать их интеллектуальную нагрузку.</w:t>
      </w:r>
      <w:r w:rsidRPr="00646514">
        <w:rPr>
          <w:rFonts w:ascii="Arial" w:eastAsia="Times New Roman" w:hAnsi="Arial" w:cs="Arial"/>
          <w:color w:val="003B64"/>
          <w:sz w:val="24"/>
          <w:szCs w:val="24"/>
          <w:lang w:eastAsia="ru-RU"/>
        </w:rPr>
        <w:br/>
        <w:t>(СЛАЙД)</w:t>
      </w:r>
      <w:r w:rsidRPr="00646514">
        <w:rPr>
          <w:rFonts w:ascii="Arial" w:eastAsia="Times New Roman" w:hAnsi="Arial" w:cs="Arial"/>
          <w:color w:val="003B64"/>
          <w:sz w:val="24"/>
          <w:szCs w:val="24"/>
          <w:lang w:eastAsia="ru-RU"/>
        </w:rPr>
        <w:br/>
        <w:t>Работа в данном направлении вызвала у нас интерес, так как осуществлялась в первый раз и реализовывалась нами в течении 2 лет.</w:t>
      </w:r>
      <w:r w:rsidRPr="00646514">
        <w:rPr>
          <w:rFonts w:ascii="Arial" w:eastAsia="Times New Roman" w:hAnsi="Arial" w:cs="Arial"/>
          <w:color w:val="003B64"/>
          <w:sz w:val="24"/>
          <w:szCs w:val="24"/>
          <w:lang w:eastAsia="ru-RU"/>
        </w:rPr>
        <w:br/>
      </w:r>
      <w:r w:rsidRPr="00646514">
        <w:rPr>
          <w:rFonts w:ascii="Arial" w:eastAsia="Times New Roman" w:hAnsi="Arial" w:cs="Arial"/>
          <w:b/>
          <w:bCs/>
          <w:color w:val="003B64"/>
          <w:sz w:val="24"/>
          <w:szCs w:val="24"/>
          <w:lang w:eastAsia="ru-RU"/>
        </w:rPr>
        <w:t>Цель </w:t>
      </w:r>
      <w:r w:rsidRPr="00646514">
        <w:rPr>
          <w:rFonts w:ascii="Arial" w:eastAsia="Times New Roman" w:hAnsi="Arial" w:cs="Arial"/>
          <w:color w:val="003B64"/>
          <w:sz w:val="24"/>
          <w:szCs w:val="24"/>
          <w:lang w:eastAsia="ru-RU"/>
        </w:rPr>
        <w:t>данной работы мы определили, как формирование основы финансовой грамотности у детей старшего дошкольного возраста. (СЛАЙД)</w:t>
      </w:r>
      <w:r w:rsidRPr="00646514">
        <w:rPr>
          <w:rFonts w:ascii="Arial" w:eastAsia="Times New Roman" w:hAnsi="Arial" w:cs="Arial"/>
          <w:color w:val="003B64"/>
          <w:sz w:val="24"/>
          <w:szCs w:val="24"/>
          <w:lang w:eastAsia="ru-RU"/>
        </w:rPr>
        <w:br/>
        <w:t>Помимо цели, нами были определены задачи по формированию финансовой грамотности дошкольников.</w:t>
      </w:r>
      <w:r w:rsidRPr="00646514">
        <w:rPr>
          <w:rFonts w:ascii="Arial" w:eastAsia="Times New Roman" w:hAnsi="Arial" w:cs="Arial"/>
          <w:color w:val="003B64"/>
          <w:sz w:val="24"/>
          <w:szCs w:val="24"/>
          <w:lang w:eastAsia="ru-RU"/>
        </w:rPr>
        <w:br/>
      </w:r>
      <w:r w:rsidRPr="00646514">
        <w:rPr>
          <w:rFonts w:ascii="Arial" w:eastAsia="Times New Roman" w:hAnsi="Arial" w:cs="Arial"/>
          <w:b/>
          <w:bCs/>
          <w:color w:val="003B64"/>
          <w:sz w:val="24"/>
          <w:szCs w:val="24"/>
          <w:lang w:eastAsia="ru-RU"/>
        </w:rPr>
        <w:t>Задачи:</w:t>
      </w:r>
      <w:r w:rsidRPr="00646514">
        <w:rPr>
          <w:rFonts w:ascii="Arial" w:eastAsia="Times New Roman" w:hAnsi="Arial" w:cs="Arial"/>
          <w:color w:val="003B64"/>
          <w:sz w:val="24"/>
          <w:szCs w:val="24"/>
          <w:lang w:eastAsia="ru-RU"/>
        </w:rPr>
        <w:t> (СЛАЙД)</w:t>
      </w:r>
    </w:p>
    <w:p w14:paraId="6833EEC1" w14:textId="77777777" w:rsidR="00646514" w:rsidRPr="00646514" w:rsidRDefault="00646514" w:rsidP="00646514">
      <w:pPr>
        <w:numPr>
          <w:ilvl w:val="0"/>
          <w:numId w:val="1"/>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Способствовать развитию у дошкольников экономического мышления, интереса к экономическим знаниям посредством создания и использования инновационных дидактических средств обучения и развития с помощью экономических игр, задач, направленных на обучение детей правильному отношению к деньгам, способам их зарабатывания и разумному использованию.</w:t>
      </w:r>
    </w:p>
    <w:p w14:paraId="2B5B4312" w14:textId="77777777" w:rsidR="00646514" w:rsidRPr="00646514" w:rsidRDefault="00646514" w:rsidP="00646514">
      <w:pPr>
        <w:numPr>
          <w:ilvl w:val="0"/>
          <w:numId w:val="1"/>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Расширять представления детей о деньгах и расхода семейного бюджета;</w:t>
      </w:r>
    </w:p>
    <w:p w14:paraId="6728E506" w14:textId="77777777" w:rsidR="00646514" w:rsidRPr="00646514" w:rsidRDefault="00646514" w:rsidP="00646514">
      <w:pPr>
        <w:numPr>
          <w:ilvl w:val="0"/>
          <w:numId w:val="1"/>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Формировать правильное отношение к деньгам как предмет жизненно необходимый.</w:t>
      </w:r>
    </w:p>
    <w:p w14:paraId="26E70F11" w14:textId="77777777" w:rsidR="00646514" w:rsidRPr="00646514" w:rsidRDefault="00646514" w:rsidP="00646514">
      <w:pPr>
        <w:numPr>
          <w:ilvl w:val="0"/>
          <w:numId w:val="1"/>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Формировать знания о том, что деньги надо сначала заработать, а потом тратить.</w:t>
      </w:r>
    </w:p>
    <w:p w14:paraId="0939CAA2" w14:textId="77777777" w:rsidR="00646514" w:rsidRPr="00646514" w:rsidRDefault="00646514" w:rsidP="00646514">
      <w:pPr>
        <w:numPr>
          <w:ilvl w:val="0"/>
          <w:numId w:val="1"/>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Повысить уровень финансовой грамотности участников воспитательно – образовательного процесса.</w:t>
      </w:r>
    </w:p>
    <w:p w14:paraId="091F58F6" w14:textId="77777777" w:rsidR="00646514" w:rsidRPr="00646514" w:rsidRDefault="00646514" w:rsidP="00646514">
      <w:pPr>
        <w:numPr>
          <w:ilvl w:val="0"/>
          <w:numId w:val="1"/>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lastRenderedPageBreak/>
        <w:t>Активизировать работу по экономическому развитию дошкольников через обогащение ППС.</w:t>
      </w:r>
    </w:p>
    <w:p w14:paraId="12A47A03" w14:textId="77777777" w:rsidR="00646514" w:rsidRPr="00646514" w:rsidRDefault="00646514" w:rsidP="00646514">
      <w:pPr>
        <w:shd w:val="clear" w:color="auto" w:fill="F6F9FA"/>
        <w:spacing w:after="408"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Участниками выступали дети старшего дошкольного возраста. Большое внимание уделялось работе с родителями (законными представителями) и непосредственно воспитатели группы, осуществлявшие работу по данному направлению. (СЛАЙД)</w:t>
      </w:r>
      <w:r w:rsidRPr="00646514">
        <w:rPr>
          <w:rFonts w:ascii="Arial" w:eastAsia="Times New Roman" w:hAnsi="Arial" w:cs="Arial"/>
          <w:color w:val="003B64"/>
          <w:sz w:val="24"/>
          <w:szCs w:val="24"/>
          <w:lang w:eastAsia="ru-RU"/>
        </w:rPr>
        <w:br/>
        <w:t>Формирование основ финансовой грамотности осуществлялось нами в несколько этапов:</w:t>
      </w:r>
      <w:r w:rsidRPr="00646514">
        <w:rPr>
          <w:rFonts w:ascii="Arial" w:eastAsia="Times New Roman" w:hAnsi="Arial" w:cs="Arial"/>
          <w:color w:val="003B64"/>
          <w:sz w:val="24"/>
          <w:szCs w:val="24"/>
          <w:lang w:eastAsia="ru-RU"/>
        </w:rPr>
        <w:br/>
      </w:r>
      <w:r w:rsidRPr="00646514">
        <w:rPr>
          <w:rFonts w:ascii="Arial" w:eastAsia="Times New Roman" w:hAnsi="Arial" w:cs="Arial"/>
          <w:i/>
          <w:iCs/>
          <w:color w:val="003B64"/>
          <w:sz w:val="24"/>
          <w:szCs w:val="24"/>
          <w:lang w:eastAsia="ru-RU"/>
        </w:rPr>
        <w:t>1этап – Организационный:</w:t>
      </w:r>
      <w:r w:rsidRPr="00646514">
        <w:rPr>
          <w:rFonts w:ascii="Arial" w:eastAsia="Times New Roman" w:hAnsi="Arial" w:cs="Arial"/>
          <w:color w:val="003B64"/>
          <w:sz w:val="24"/>
          <w:szCs w:val="24"/>
          <w:lang w:eastAsia="ru-RU"/>
        </w:rPr>
        <w:t> (СЛАЙД)</w:t>
      </w:r>
    </w:p>
    <w:p w14:paraId="4AE971BF" w14:textId="77777777" w:rsidR="00646514" w:rsidRPr="00646514" w:rsidRDefault="00646514" w:rsidP="00646514">
      <w:pPr>
        <w:numPr>
          <w:ilvl w:val="0"/>
          <w:numId w:val="2"/>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изучение справочной, методической, энциклопедической литературы, сбор материала необходимого для реализации цели проекта.</w:t>
      </w:r>
    </w:p>
    <w:p w14:paraId="78BD901D" w14:textId="77777777" w:rsidR="00646514" w:rsidRPr="00646514" w:rsidRDefault="00646514" w:rsidP="00646514">
      <w:pPr>
        <w:numPr>
          <w:ilvl w:val="0"/>
          <w:numId w:val="2"/>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информирование родителей о планировании работы с детьми по данному направлению;</w:t>
      </w:r>
    </w:p>
    <w:p w14:paraId="1B4E9FAC" w14:textId="77777777" w:rsidR="00646514" w:rsidRPr="00646514" w:rsidRDefault="00646514" w:rsidP="00646514">
      <w:pPr>
        <w:numPr>
          <w:ilvl w:val="0"/>
          <w:numId w:val="2"/>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анкетирование родителей по данной теме;</w:t>
      </w:r>
    </w:p>
    <w:p w14:paraId="32505C22" w14:textId="77777777" w:rsidR="00646514" w:rsidRPr="00646514" w:rsidRDefault="00646514" w:rsidP="00646514">
      <w:pPr>
        <w:numPr>
          <w:ilvl w:val="0"/>
          <w:numId w:val="2"/>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 xml:space="preserve">подбор художественной литературы для </w:t>
      </w:r>
      <w:proofErr w:type="gramStart"/>
      <w:r w:rsidRPr="00646514">
        <w:rPr>
          <w:rFonts w:ascii="Arial" w:eastAsia="Times New Roman" w:hAnsi="Arial" w:cs="Arial"/>
          <w:color w:val="003B64"/>
          <w:sz w:val="24"/>
          <w:szCs w:val="24"/>
          <w:lang w:eastAsia="ru-RU"/>
        </w:rPr>
        <w:t>детей  по</w:t>
      </w:r>
      <w:proofErr w:type="gramEnd"/>
      <w:r w:rsidRPr="00646514">
        <w:rPr>
          <w:rFonts w:ascii="Arial" w:eastAsia="Times New Roman" w:hAnsi="Arial" w:cs="Arial"/>
          <w:color w:val="003B64"/>
          <w:sz w:val="24"/>
          <w:szCs w:val="24"/>
          <w:lang w:eastAsia="ru-RU"/>
        </w:rPr>
        <w:t xml:space="preserve"> выбранной тематике;</w:t>
      </w:r>
    </w:p>
    <w:p w14:paraId="4FEB453D" w14:textId="77777777" w:rsidR="00646514" w:rsidRPr="00646514" w:rsidRDefault="00646514" w:rsidP="00646514">
      <w:pPr>
        <w:numPr>
          <w:ilvl w:val="0"/>
          <w:numId w:val="2"/>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подбор необходимого оборудования и пособий для практического обогащения проекта;</w:t>
      </w:r>
    </w:p>
    <w:p w14:paraId="0FCC1A8B" w14:textId="77777777" w:rsidR="00646514" w:rsidRPr="00646514" w:rsidRDefault="00646514" w:rsidP="00646514">
      <w:pPr>
        <w:numPr>
          <w:ilvl w:val="0"/>
          <w:numId w:val="2"/>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создание развивающей среды по теме, которая включала в себя обогащение дидактическими играми, сюжетно – ролевыми играми.</w:t>
      </w:r>
    </w:p>
    <w:p w14:paraId="2422F0C2" w14:textId="77777777" w:rsidR="00646514" w:rsidRPr="00646514" w:rsidRDefault="00646514" w:rsidP="00646514">
      <w:pPr>
        <w:shd w:val="clear" w:color="auto" w:fill="F6F9FA"/>
        <w:spacing w:after="408"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Для реализации данных задач, нами были проведены ряд занятий по ознакомлению детей с финансовой грамотностью: «Путешествие в страну Экономика», «Приключения мышат в страну финансов».</w:t>
      </w:r>
      <w:r w:rsidRPr="00646514">
        <w:rPr>
          <w:rFonts w:ascii="Arial" w:eastAsia="Times New Roman" w:hAnsi="Arial" w:cs="Arial"/>
          <w:color w:val="003B64"/>
          <w:sz w:val="24"/>
          <w:szCs w:val="24"/>
          <w:lang w:eastAsia="ru-RU"/>
        </w:rPr>
        <w:br/>
        <w:t>Одним из направлений работы по приобщению дошкольников к финансовой грамотности, было ознакомление родителей с данной темой, где родителям предлагалось заполнить анкету, в которой предлагался ряд вопросов о том, знает ли ребенок, для чего нужны деньги? Как ими пользоваться? О профессиях? Рассказывают ли ребенку дома, откуда берутся деньги, как их тратить и как это делать правильно?</w:t>
      </w:r>
      <w:r w:rsidRPr="00646514">
        <w:rPr>
          <w:rFonts w:ascii="Arial" w:eastAsia="Times New Roman" w:hAnsi="Arial" w:cs="Arial"/>
          <w:color w:val="003B64"/>
          <w:sz w:val="24"/>
          <w:szCs w:val="24"/>
          <w:lang w:eastAsia="ru-RU"/>
        </w:rPr>
        <w:br/>
        <w:t>Для родителей были оформлены стенды с консультациями по темам: «Дайте ребенку знания о деньгах», «Для чего нужна зарплата?», «Основы финансовой грамотности детей»</w:t>
      </w:r>
      <w:r w:rsidRPr="00646514">
        <w:rPr>
          <w:rFonts w:ascii="Arial" w:eastAsia="Times New Roman" w:hAnsi="Arial" w:cs="Arial"/>
          <w:color w:val="003B64"/>
          <w:sz w:val="24"/>
          <w:szCs w:val="24"/>
          <w:lang w:eastAsia="ru-RU"/>
        </w:rPr>
        <w:br/>
        <w:t>На самом первом этапе работы проводилась акция совместно с родителями: «Я помощник», (СЛАЙД) где отображалась деятельность детей в детском саду и дома, приобщение их к трудовым поручениям и помощи взрослым, так как всем придется выбирать профессию и ходить на работу, зарабатывать деньги. Что формирование трудовых умений начинается в семье. Ведь именно трудовые навыки и поручения, составляют основу трудового воспитания.</w:t>
      </w:r>
      <w:r w:rsidRPr="00646514">
        <w:rPr>
          <w:rFonts w:ascii="Arial" w:eastAsia="Times New Roman" w:hAnsi="Arial" w:cs="Arial"/>
          <w:color w:val="003B64"/>
          <w:sz w:val="24"/>
          <w:szCs w:val="24"/>
          <w:lang w:eastAsia="ru-RU"/>
        </w:rPr>
        <w:br/>
        <w:t>Делался акцент на то, что все профессии нужны и важны, так как каждая из них оценивается как важная!</w:t>
      </w:r>
      <w:r w:rsidRPr="00646514">
        <w:rPr>
          <w:rFonts w:ascii="Arial" w:eastAsia="Times New Roman" w:hAnsi="Arial" w:cs="Arial"/>
          <w:color w:val="003B64"/>
          <w:sz w:val="24"/>
          <w:szCs w:val="24"/>
          <w:lang w:eastAsia="ru-RU"/>
        </w:rPr>
        <w:br/>
        <w:t>(</w:t>
      </w:r>
      <w:proofErr w:type="gramStart"/>
      <w:r w:rsidRPr="00646514">
        <w:rPr>
          <w:rFonts w:ascii="Arial" w:eastAsia="Times New Roman" w:hAnsi="Arial" w:cs="Arial"/>
          <w:color w:val="003B64"/>
          <w:sz w:val="24"/>
          <w:szCs w:val="24"/>
          <w:lang w:eastAsia="ru-RU"/>
        </w:rPr>
        <w:t>СЛАЙД )</w:t>
      </w:r>
      <w:proofErr w:type="gramEnd"/>
      <w:r w:rsidRPr="00646514">
        <w:rPr>
          <w:rFonts w:ascii="Arial" w:eastAsia="Times New Roman" w:hAnsi="Arial" w:cs="Arial"/>
          <w:color w:val="003B64"/>
          <w:sz w:val="24"/>
          <w:szCs w:val="24"/>
          <w:lang w:eastAsia="ru-RU"/>
        </w:rPr>
        <w:t xml:space="preserve"> Далее, мы познакомили детей с профессиями, которые приносят доход, которую придется выбрать в дальнейшем, чтобы зарабатывать деньги и тратить их. Взрослым предлагалось предоставить фото в своей профессии, где уже мы, непосредственно в группе проводили беседу о том, как важны и нужны профессии, что именно благодаря разной работе и труду люди получают зарплату, которая помогает жить, ходить в магазин, путешествовать, покупать нужные вещи. Так же была организована выставка: «Все профессии нужны – все профессии важны».</w:t>
      </w:r>
      <w:r w:rsidRPr="00646514">
        <w:rPr>
          <w:rFonts w:ascii="Arial" w:eastAsia="Times New Roman" w:hAnsi="Arial" w:cs="Arial"/>
          <w:color w:val="003B64"/>
          <w:sz w:val="24"/>
          <w:szCs w:val="24"/>
          <w:lang w:eastAsia="ru-RU"/>
        </w:rPr>
        <w:br/>
        <w:t>Формирование финансовой грамотности детей старшего дошкольного возраста продолжалось в проведении мероприятий в форме совместной деятельности воспитателя с детьми:</w:t>
      </w:r>
      <w:r w:rsidRPr="00646514">
        <w:rPr>
          <w:rFonts w:ascii="Arial" w:eastAsia="Times New Roman" w:hAnsi="Arial" w:cs="Arial"/>
          <w:color w:val="003B64"/>
          <w:sz w:val="24"/>
          <w:szCs w:val="24"/>
          <w:lang w:eastAsia="ru-RU"/>
        </w:rPr>
        <w:br/>
        <w:t xml:space="preserve">- изучение правил финансовой грамотности, которое заключалось в определении поступить правильно/не правильно в той или иной ситуации; детям предлагались </w:t>
      </w:r>
      <w:r w:rsidRPr="00646514">
        <w:rPr>
          <w:rFonts w:ascii="Arial" w:eastAsia="Times New Roman" w:hAnsi="Arial" w:cs="Arial"/>
          <w:color w:val="003B64"/>
          <w:sz w:val="24"/>
          <w:szCs w:val="24"/>
          <w:lang w:eastAsia="ru-RU"/>
        </w:rPr>
        <w:lastRenderedPageBreak/>
        <w:t>карточки, где изображены различные ситуации, где дошкольник должен выбрать правильный вариант, как ему поступить, чтобы сохранить семейный бюджет и т.д. (СЛАЙД )</w:t>
      </w:r>
      <w:r w:rsidRPr="00646514">
        <w:rPr>
          <w:rFonts w:ascii="Arial" w:eastAsia="Times New Roman" w:hAnsi="Arial" w:cs="Arial"/>
          <w:color w:val="003B64"/>
          <w:sz w:val="24"/>
          <w:szCs w:val="24"/>
          <w:lang w:eastAsia="ru-RU"/>
        </w:rPr>
        <w:br/>
        <w:t>- это использование раздаточного материала в соответствии с темой, изготовление пособий для занятий и атрибутов для игр;</w:t>
      </w:r>
      <w:r w:rsidRPr="00646514">
        <w:rPr>
          <w:rFonts w:ascii="Arial" w:eastAsia="Times New Roman" w:hAnsi="Arial" w:cs="Arial"/>
          <w:color w:val="003B64"/>
          <w:sz w:val="24"/>
          <w:szCs w:val="24"/>
          <w:lang w:eastAsia="ru-RU"/>
        </w:rPr>
        <w:br/>
        <w:t>-чтение художественной литературы, которое заключалось в ознакомлении детей со сказками по финансовой грамотности, например «Сказка о пушистом банкире», «Деньги», «Натуральный обмен». (СЛАЙД)</w:t>
      </w:r>
      <w:r w:rsidRPr="00646514">
        <w:rPr>
          <w:rFonts w:ascii="Arial" w:eastAsia="Times New Roman" w:hAnsi="Arial" w:cs="Arial"/>
          <w:color w:val="003B64"/>
          <w:sz w:val="24"/>
          <w:szCs w:val="24"/>
          <w:lang w:eastAsia="ru-RU"/>
        </w:rPr>
        <w:br/>
        <w:t>Так же чтение книги «Когда я вырасту, стану..», где детям предлагалось ознакомиться с назначением денег, с желанием и умением их тратить, сохранять бюджет и желанием зарабатывать (СЛАЙД);</w:t>
      </w:r>
      <w:r w:rsidRPr="00646514">
        <w:rPr>
          <w:rFonts w:ascii="Arial" w:eastAsia="Times New Roman" w:hAnsi="Arial" w:cs="Arial"/>
          <w:color w:val="003B64"/>
          <w:sz w:val="24"/>
          <w:szCs w:val="24"/>
          <w:lang w:eastAsia="ru-RU"/>
        </w:rPr>
        <w:br/>
        <w:t>-просмотр мультфильмов (Уроки тетушки Совы), «Об экономике», «Назначение денег», «Карманные деньги», «Семейный бюджет»; (СЛАЙД)</w:t>
      </w:r>
      <w:r w:rsidRPr="00646514">
        <w:rPr>
          <w:rFonts w:ascii="Arial" w:eastAsia="Times New Roman" w:hAnsi="Arial" w:cs="Arial"/>
          <w:color w:val="003B64"/>
          <w:sz w:val="24"/>
          <w:szCs w:val="24"/>
          <w:lang w:eastAsia="ru-RU"/>
        </w:rPr>
        <w:br/>
        <w:t>-демонстрация презентаций: «Деньги», «Купюры разных стран», «Для чего нужны деньги»;</w:t>
      </w:r>
      <w:r w:rsidRPr="00646514">
        <w:rPr>
          <w:rFonts w:ascii="Arial" w:eastAsia="Times New Roman" w:hAnsi="Arial" w:cs="Arial"/>
          <w:color w:val="003B64"/>
          <w:sz w:val="24"/>
          <w:szCs w:val="24"/>
          <w:lang w:eastAsia="ru-RU"/>
        </w:rPr>
        <w:br/>
        <w:t>- беседы по теме «Финансовая грамотность»;</w:t>
      </w:r>
      <w:r w:rsidRPr="00646514">
        <w:rPr>
          <w:rFonts w:ascii="Arial" w:eastAsia="Times New Roman" w:hAnsi="Arial" w:cs="Arial"/>
          <w:color w:val="003B64"/>
          <w:sz w:val="24"/>
          <w:szCs w:val="24"/>
          <w:lang w:eastAsia="ru-RU"/>
        </w:rPr>
        <w:br/>
        <w:t>-художественное творчество, решение проблемных ситуаций, продуктивная деятельность.</w:t>
      </w:r>
      <w:r w:rsidRPr="00646514">
        <w:rPr>
          <w:rFonts w:ascii="Arial" w:eastAsia="Times New Roman" w:hAnsi="Arial" w:cs="Arial"/>
          <w:color w:val="003B64"/>
          <w:sz w:val="24"/>
          <w:szCs w:val="24"/>
          <w:lang w:eastAsia="ru-RU"/>
        </w:rPr>
        <w:br/>
        <w:t>(СЛАЙД)</w:t>
      </w:r>
      <w:r w:rsidRPr="00646514">
        <w:rPr>
          <w:rFonts w:ascii="Arial" w:eastAsia="Times New Roman" w:hAnsi="Arial" w:cs="Arial"/>
          <w:color w:val="003B64"/>
          <w:sz w:val="24"/>
          <w:szCs w:val="24"/>
          <w:lang w:eastAsia="ru-RU"/>
        </w:rPr>
        <w:br/>
        <w:t>- дидактические игры экономического содержания. Так же были созданы картотеки игр по финансовой грамотности. Картотеки сценариев мини – спектаклей и картотека проблемных ситуаций по данной теме. Детям предлагались дидактические игры «Доход - Расход», «Продолжи ряд», «Найди лишнее», «Найди и обведи только деньги», «Копилка», «Обменяй».</w:t>
      </w:r>
      <w:r w:rsidRPr="00646514">
        <w:rPr>
          <w:rFonts w:ascii="Arial" w:eastAsia="Times New Roman" w:hAnsi="Arial" w:cs="Arial"/>
          <w:color w:val="003B64"/>
          <w:sz w:val="24"/>
          <w:szCs w:val="24"/>
          <w:lang w:eastAsia="ru-RU"/>
        </w:rPr>
        <w:br/>
        <w:t>-Большое внимание при формировании финансовой грамотности уделялось организации СРИ профессиональной наклонности.</w:t>
      </w:r>
      <w:r w:rsidRPr="00646514">
        <w:rPr>
          <w:rFonts w:ascii="Arial" w:eastAsia="Times New Roman" w:hAnsi="Arial" w:cs="Arial"/>
          <w:color w:val="003B64"/>
          <w:sz w:val="24"/>
          <w:szCs w:val="24"/>
          <w:lang w:eastAsia="ru-RU"/>
        </w:rPr>
        <w:br/>
        <w:t>(СЛАЙД</w:t>
      </w:r>
      <w:proofErr w:type="gramStart"/>
      <w:r w:rsidRPr="00646514">
        <w:rPr>
          <w:rFonts w:ascii="Arial" w:eastAsia="Times New Roman" w:hAnsi="Arial" w:cs="Arial"/>
          <w:color w:val="003B64"/>
          <w:sz w:val="24"/>
          <w:szCs w:val="24"/>
          <w:lang w:eastAsia="ru-RU"/>
        </w:rPr>
        <w:t>)</w:t>
      </w:r>
      <w:proofErr w:type="gramEnd"/>
      <w:r w:rsidRPr="00646514">
        <w:rPr>
          <w:rFonts w:ascii="Arial" w:eastAsia="Times New Roman" w:hAnsi="Arial" w:cs="Arial"/>
          <w:color w:val="003B64"/>
          <w:sz w:val="24"/>
          <w:szCs w:val="24"/>
          <w:lang w:eastAsia="ru-RU"/>
        </w:rPr>
        <w:t xml:space="preserve"> В группах организовывались сюжетно – ролевые игры с экономическим содержанием. Пополнилась предметно – пространственная среда такими играми как «Банк», где дети узнали новые профессии кассира, банкира, управляющего, оператора банка. Цель игры определялась как показать детям принципы финансового планирования, что сначала зарабатываем, затем тратим, что деньги имеют счет и хранятся в определенном месте.</w:t>
      </w:r>
      <w:r w:rsidRPr="00646514">
        <w:rPr>
          <w:rFonts w:ascii="Arial" w:eastAsia="Times New Roman" w:hAnsi="Arial" w:cs="Arial"/>
          <w:color w:val="003B64"/>
          <w:sz w:val="24"/>
          <w:szCs w:val="24"/>
          <w:lang w:eastAsia="ru-RU"/>
        </w:rPr>
        <w:br/>
        <w:t>В данной игре большое внимание уделялось купюрам различного наминала. Дети знали мелкие и крупные деньги, монеты. Правильно пользовались ими в процессе игры.</w:t>
      </w:r>
      <w:r w:rsidRPr="00646514">
        <w:rPr>
          <w:rFonts w:ascii="Arial" w:eastAsia="Times New Roman" w:hAnsi="Arial" w:cs="Arial"/>
          <w:color w:val="003B64"/>
          <w:sz w:val="24"/>
          <w:szCs w:val="24"/>
          <w:lang w:eastAsia="ru-RU"/>
        </w:rPr>
        <w:br/>
        <w:t xml:space="preserve">Дети принимали на себя предложенные роли, где в образе взрослых, брали кредиты, получали зарплату, снимали деньги с банкоматов. Так же познакомились с новыми понятиями: терминал, кредит, заработная плата, взять в долг, бюджет и </w:t>
      </w:r>
      <w:proofErr w:type="spellStart"/>
      <w:r w:rsidRPr="00646514">
        <w:rPr>
          <w:rFonts w:ascii="Arial" w:eastAsia="Times New Roman" w:hAnsi="Arial" w:cs="Arial"/>
          <w:color w:val="003B64"/>
          <w:sz w:val="24"/>
          <w:szCs w:val="24"/>
          <w:lang w:eastAsia="ru-RU"/>
        </w:rPr>
        <w:t>т.д</w:t>
      </w:r>
      <w:proofErr w:type="spellEnd"/>
      <w:r w:rsidRPr="00646514">
        <w:rPr>
          <w:rFonts w:ascii="Arial" w:eastAsia="Times New Roman" w:hAnsi="Arial" w:cs="Arial"/>
          <w:color w:val="003B64"/>
          <w:sz w:val="24"/>
          <w:szCs w:val="24"/>
          <w:lang w:eastAsia="ru-RU"/>
        </w:rPr>
        <w:br/>
        <w:t>(СЛАЙД) Большой интерес в игре вызывал терминал, с которого дошкольники снимали деньги, вставляя зарплатную карту, нравилось брать роль консультанта, который мог подсказать, как правильно совершить ту или иную операцию с деньгами, картой.</w:t>
      </w:r>
      <w:r w:rsidRPr="00646514">
        <w:rPr>
          <w:rFonts w:ascii="Arial" w:eastAsia="Times New Roman" w:hAnsi="Arial" w:cs="Arial"/>
          <w:color w:val="003B64"/>
          <w:sz w:val="24"/>
          <w:szCs w:val="24"/>
          <w:lang w:eastAsia="ru-RU"/>
        </w:rPr>
        <w:br/>
        <w:t>(СЛАЙД) Была организована игра «Инкассаторы», где детям с большим интересом приходилось работать с деньгами, создавать ситуацию бережного отношения к деньгам, к их хранению. Дети познакомились с новыми профессиями, узнали о том, что деньги отвозят в хранилище, что инкассаторы объезжают магазины, собирая деньги. Познакомились с новыми понятиями: «Инкассатор», «Хранилище».</w:t>
      </w:r>
      <w:r w:rsidRPr="00646514">
        <w:rPr>
          <w:rFonts w:ascii="Arial" w:eastAsia="Times New Roman" w:hAnsi="Arial" w:cs="Arial"/>
          <w:color w:val="003B64"/>
          <w:sz w:val="24"/>
          <w:szCs w:val="24"/>
          <w:lang w:eastAsia="ru-RU"/>
        </w:rPr>
        <w:br/>
        <w:t>(СЛАЙД</w:t>
      </w:r>
      <w:proofErr w:type="gramStart"/>
      <w:r w:rsidRPr="00646514">
        <w:rPr>
          <w:rFonts w:ascii="Arial" w:eastAsia="Times New Roman" w:hAnsi="Arial" w:cs="Arial"/>
          <w:color w:val="003B64"/>
          <w:sz w:val="24"/>
          <w:szCs w:val="24"/>
          <w:lang w:eastAsia="ru-RU"/>
        </w:rPr>
        <w:t>)</w:t>
      </w:r>
      <w:proofErr w:type="gramEnd"/>
      <w:r w:rsidRPr="00646514">
        <w:rPr>
          <w:rFonts w:ascii="Arial" w:eastAsia="Times New Roman" w:hAnsi="Arial" w:cs="Arial"/>
          <w:color w:val="003B64"/>
          <w:sz w:val="24"/>
          <w:szCs w:val="24"/>
          <w:lang w:eastAsia="ru-RU"/>
        </w:rPr>
        <w:t xml:space="preserve"> Помимо этого нами был создан </w:t>
      </w:r>
      <w:proofErr w:type="spellStart"/>
      <w:r w:rsidRPr="00646514">
        <w:rPr>
          <w:rFonts w:ascii="Arial" w:eastAsia="Times New Roman" w:hAnsi="Arial" w:cs="Arial"/>
          <w:color w:val="003B64"/>
          <w:sz w:val="24"/>
          <w:szCs w:val="24"/>
          <w:lang w:eastAsia="ru-RU"/>
        </w:rPr>
        <w:t>леп</w:t>
      </w:r>
      <w:proofErr w:type="spellEnd"/>
      <w:r w:rsidRPr="00646514">
        <w:rPr>
          <w:rFonts w:ascii="Arial" w:eastAsia="Times New Roman" w:hAnsi="Arial" w:cs="Arial"/>
          <w:color w:val="003B64"/>
          <w:sz w:val="24"/>
          <w:szCs w:val="24"/>
          <w:lang w:eastAsia="ru-RU"/>
        </w:rPr>
        <w:t xml:space="preserve"> – бук по финансовой грамотности «Юный финансист», куда мы поместили загадки, пословицы, поговорки о труде, о деньгах, игры. </w:t>
      </w:r>
      <w:proofErr w:type="spellStart"/>
      <w:r w:rsidRPr="00646514">
        <w:rPr>
          <w:rFonts w:ascii="Arial" w:eastAsia="Times New Roman" w:hAnsi="Arial" w:cs="Arial"/>
          <w:color w:val="003B64"/>
          <w:sz w:val="24"/>
          <w:szCs w:val="24"/>
          <w:lang w:eastAsia="ru-RU"/>
        </w:rPr>
        <w:t>Пазлы</w:t>
      </w:r>
      <w:proofErr w:type="spellEnd"/>
      <w:r w:rsidRPr="00646514">
        <w:rPr>
          <w:rFonts w:ascii="Arial" w:eastAsia="Times New Roman" w:hAnsi="Arial" w:cs="Arial"/>
          <w:color w:val="003B64"/>
          <w:sz w:val="24"/>
          <w:szCs w:val="24"/>
          <w:lang w:eastAsia="ru-RU"/>
        </w:rPr>
        <w:t>, дидактические игры «Четвертый лишний» и т.д.</w:t>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lastRenderedPageBreak/>
        <w:t>Подведением итогов реализации данной работы было проведение викторины «Путешествие в страну Экономика». Дети показывали свои знания после ознакомления с материалом данной темы, решали игровые проблемные ситуации.</w:t>
      </w:r>
      <w:r w:rsidRPr="00646514">
        <w:rPr>
          <w:rFonts w:ascii="Arial" w:eastAsia="Times New Roman" w:hAnsi="Arial" w:cs="Arial"/>
          <w:color w:val="003B64"/>
          <w:sz w:val="24"/>
          <w:szCs w:val="24"/>
          <w:lang w:eastAsia="ru-RU"/>
        </w:rPr>
        <w:br/>
        <w:t>На протяжении данной работы у детей были сформированы такие понятия основ финансовой грамотности выступило следующее: (СЛАЙД)</w:t>
      </w:r>
    </w:p>
    <w:p w14:paraId="6B7B0709" w14:textId="77777777" w:rsidR="00646514" w:rsidRPr="00646514" w:rsidRDefault="00646514" w:rsidP="00646514">
      <w:pPr>
        <w:numPr>
          <w:ilvl w:val="0"/>
          <w:numId w:val="3"/>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Деньги не появляются сами собой, а зарабатываются.</w:t>
      </w:r>
    </w:p>
    <w:p w14:paraId="69C9C5D3" w14:textId="77777777" w:rsidR="00646514" w:rsidRPr="00646514" w:rsidRDefault="00646514" w:rsidP="00646514">
      <w:pPr>
        <w:numPr>
          <w:ilvl w:val="0"/>
          <w:numId w:val="3"/>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Сначала зарабатываем – потом тратим: соответственно, чем больше зарабатываешь и разумнее тратишь, тем больше можешь купить.</w:t>
      </w:r>
    </w:p>
    <w:p w14:paraId="7CB71CAB" w14:textId="77777777" w:rsidR="00646514" w:rsidRPr="00646514" w:rsidRDefault="00646514" w:rsidP="00646514">
      <w:pPr>
        <w:numPr>
          <w:ilvl w:val="0"/>
          <w:numId w:val="3"/>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Деньги любят счет (дети должны уметь считать деньги, например, сдачу в магазине, деньги, которые они могут потратить в магазине).</w:t>
      </w:r>
    </w:p>
    <w:p w14:paraId="17D3D757" w14:textId="77777777" w:rsidR="00646514" w:rsidRPr="00646514" w:rsidRDefault="00646514" w:rsidP="00646514">
      <w:pPr>
        <w:numPr>
          <w:ilvl w:val="0"/>
          <w:numId w:val="3"/>
        </w:numPr>
        <w:shd w:val="clear" w:color="auto" w:fill="F6F9FA"/>
        <w:spacing w:after="0"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 Финансы – это интересно и увлекательно.</w:t>
      </w:r>
    </w:p>
    <w:p w14:paraId="34F8EAF7" w14:textId="77777777" w:rsidR="00646514" w:rsidRPr="00646514" w:rsidRDefault="00646514" w:rsidP="00646514">
      <w:pPr>
        <w:shd w:val="clear" w:color="auto" w:fill="F6F9FA"/>
        <w:spacing w:after="408" w:line="240" w:lineRule="auto"/>
        <w:rPr>
          <w:rFonts w:ascii="Arial" w:eastAsia="Times New Roman" w:hAnsi="Arial" w:cs="Arial"/>
          <w:color w:val="003B64"/>
          <w:sz w:val="24"/>
          <w:szCs w:val="24"/>
          <w:lang w:eastAsia="ru-RU"/>
        </w:rPr>
      </w:pPr>
      <w:r w:rsidRPr="00646514">
        <w:rPr>
          <w:rFonts w:ascii="Arial" w:eastAsia="Times New Roman" w:hAnsi="Arial" w:cs="Arial"/>
          <w:color w:val="003B64"/>
          <w:sz w:val="24"/>
          <w:szCs w:val="24"/>
          <w:lang w:eastAsia="ru-RU"/>
        </w:rPr>
        <w:t>Таким образом, можно говорить о том, что это был наш первый опыт работы по данной теме, но тем не менее, поставленные ранее цели нами достигнуты. И продолжать работу по приобщению дошкольников к финансовой грамотности не только интересно, но и всегда продуктивно.</w:t>
      </w:r>
      <w:r w:rsidRPr="00646514">
        <w:rPr>
          <w:rFonts w:ascii="Arial" w:eastAsia="Times New Roman" w:hAnsi="Arial" w:cs="Arial"/>
          <w:color w:val="003B64"/>
          <w:sz w:val="24"/>
          <w:szCs w:val="24"/>
          <w:lang w:eastAsia="ru-RU"/>
        </w:rPr>
        <w:br/>
        <w:t>Спасибо за внимание!</w:t>
      </w:r>
    </w:p>
    <w:p w14:paraId="4C5ACEB6" w14:textId="604EFCD9" w:rsidR="00646514" w:rsidRPr="00646514" w:rsidRDefault="00646514" w:rsidP="00646514">
      <w:pPr>
        <w:spacing w:after="0" w:line="240" w:lineRule="auto"/>
        <w:rPr>
          <w:rFonts w:ascii="Times New Roman" w:eastAsia="Times New Roman" w:hAnsi="Times New Roman" w:cs="Times New Roman"/>
          <w:sz w:val="24"/>
          <w:szCs w:val="24"/>
          <w:lang w:eastAsia="ru-RU"/>
        </w:rPr>
      </w:pP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r w:rsidRPr="00646514">
        <w:rPr>
          <w:rFonts w:ascii="Arial" w:eastAsia="Times New Roman" w:hAnsi="Arial" w:cs="Arial"/>
          <w:color w:val="003B64"/>
          <w:sz w:val="24"/>
          <w:szCs w:val="24"/>
          <w:lang w:eastAsia="ru-RU"/>
        </w:rPr>
        <w:br/>
      </w:r>
    </w:p>
    <w:p w14:paraId="17DDC2CF" w14:textId="77777777" w:rsidR="00775838" w:rsidRDefault="00775838"/>
    <w:sectPr w:rsidR="00775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3FB3"/>
    <w:multiLevelType w:val="multilevel"/>
    <w:tmpl w:val="DE5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6510A"/>
    <w:multiLevelType w:val="multilevel"/>
    <w:tmpl w:val="69A8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03750"/>
    <w:multiLevelType w:val="multilevel"/>
    <w:tmpl w:val="894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C3"/>
    <w:rsid w:val="00646514"/>
    <w:rsid w:val="00775838"/>
    <w:rsid w:val="0086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0D8C"/>
  <w15:chartTrackingRefBased/>
  <w15:docId w15:val="{39FF2ED2-6747-4722-AA31-DA2261D6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2024-02-12T11:49:00Z</dcterms:created>
  <dcterms:modified xsi:type="dcterms:W3CDTF">2024-02-12T11:50:00Z</dcterms:modified>
</cp:coreProperties>
</file>