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08" w:rsidRPr="00ED0D54" w:rsidRDefault="00FD5208" w:rsidP="00FD5208">
      <w:pPr>
        <w:pStyle w:val="a6"/>
        <w:jc w:val="center"/>
        <w:rPr>
          <w:rFonts w:ascii="Times New Roman" w:hAnsi="Times New Roman" w:cs="Times New Roman"/>
          <w:sz w:val="28"/>
          <w:szCs w:val="28"/>
        </w:rPr>
      </w:pPr>
      <w:r w:rsidRPr="00ED0D54">
        <w:rPr>
          <w:rFonts w:ascii="Times New Roman" w:hAnsi="Times New Roman" w:cs="Times New Roman"/>
          <w:sz w:val="28"/>
          <w:szCs w:val="28"/>
        </w:rPr>
        <w:t>Министерство образования Республики Башкортостан</w:t>
      </w:r>
    </w:p>
    <w:p w:rsidR="00FD5208" w:rsidRPr="00ED0D54" w:rsidRDefault="00FD5208" w:rsidP="00FD5208">
      <w:pPr>
        <w:pStyle w:val="a6"/>
        <w:jc w:val="center"/>
        <w:rPr>
          <w:rFonts w:ascii="Times New Roman" w:hAnsi="Times New Roman" w:cs="Times New Roman"/>
          <w:sz w:val="28"/>
          <w:szCs w:val="28"/>
        </w:rPr>
      </w:pPr>
      <w:r w:rsidRPr="00ED0D54">
        <w:rPr>
          <w:rFonts w:ascii="Times New Roman" w:hAnsi="Times New Roman" w:cs="Times New Roman"/>
          <w:sz w:val="28"/>
          <w:szCs w:val="28"/>
        </w:rPr>
        <w:t>Отдел образования городского округа города Кумертау РБ</w:t>
      </w:r>
    </w:p>
    <w:p w:rsidR="00FD5208" w:rsidRPr="00ED0D54" w:rsidRDefault="00FD5208" w:rsidP="00FD5208">
      <w:pPr>
        <w:pStyle w:val="a6"/>
        <w:jc w:val="center"/>
        <w:rPr>
          <w:rFonts w:ascii="Times New Roman" w:hAnsi="Times New Roman" w:cs="Times New Roman"/>
          <w:sz w:val="28"/>
          <w:szCs w:val="28"/>
        </w:rPr>
      </w:pPr>
      <w:r w:rsidRPr="00ED0D54">
        <w:rPr>
          <w:rFonts w:ascii="Times New Roman" w:hAnsi="Times New Roman" w:cs="Times New Roman"/>
          <w:sz w:val="28"/>
          <w:szCs w:val="28"/>
        </w:rPr>
        <w:t>Муниципальное образовательное учреждение</w:t>
      </w:r>
    </w:p>
    <w:p w:rsidR="00FD5208" w:rsidRPr="00ED0D54" w:rsidRDefault="00FD5208" w:rsidP="00FD5208">
      <w:pPr>
        <w:pStyle w:val="a6"/>
        <w:jc w:val="center"/>
        <w:rPr>
          <w:rFonts w:ascii="Times New Roman" w:hAnsi="Times New Roman" w:cs="Times New Roman"/>
          <w:sz w:val="28"/>
          <w:szCs w:val="28"/>
        </w:rPr>
      </w:pPr>
      <w:r w:rsidRPr="00ED0D54">
        <w:rPr>
          <w:rFonts w:ascii="Times New Roman" w:hAnsi="Times New Roman" w:cs="Times New Roman"/>
          <w:sz w:val="28"/>
          <w:szCs w:val="28"/>
        </w:rPr>
        <w:t>Дополнительного образования детей</w:t>
      </w:r>
    </w:p>
    <w:p w:rsidR="00FD5208" w:rsidRPr="00ED0D54" w:rsidRDefault="00FD5208" w:rsidP="00FD5208">
      <w:pPr>
        <w:pStyle w:val="a6"/>
        <w:jc w:val="center"/>
        <w:rPr>
          <w:rFonts w:ascii="Times New Roman" w:hAnsi="Times New Roman" w:cs="Times New Roman"/>
          <w:sz w:val="28"/>
          <w:szCs w:val="28"/>
        </w:rPr>
      </w:pPr>
      <w:r w:rsidRPr="00ED0D54">
        <w:rPr>
          <w:rFonts w:ascii="Times New Roman" w:hAnsi="Times New Roman" w:cs="Times New Roman"/>
          <w:sz w:val="28"/>
          <w:szCs w:val="28"/>
        </w:rPr>
        <w:t>«Центр детского творчества»</w:t>
      </w:r>
    </w:p>
    <w:p w:rsidR="00FD5208" w:rsidRPr="00ED0D54" w:rsidRDefault="00FD5208" w:rsidP="00FD5208">
      <w:pPr>
        <w:rPr>
          <w:rFonts w:ascii="Times New Roman" w:hAnsi="Times New Roman" w:cs="Times New Roman"/>
          <w:b/>
          <w:sz w:val="28"/>
          <w:szCs w:val="28"/>
        </w:rPr>
      </w:pPr>
    </w:p>
    <w:p w:rsidR="00FD5208" w:rsidRDefault="00FD5208" w:rsidP="00FD5208">
      <w:pPr>
        <w:rPr>
          <w:rFonts w:ascii="Times New Roman" w:hAnsi="Times New Roman" w:cs="Times New Roman"/>
          <w:lang w:eastAsia="en-US"/>
        </w:rPr>
      </w:pPr>
    </w:p>
    <w:p w:rsidR="00FD5208" w:rsidRDefault="00FD5208" w:rsidP="00FD5208">
      <w:pPr>
        <w:jc w:val="center"/>
        <w:rPr>
          <w:rFonts w:ascii="Times New Roman" w:hAnsi="Times New Roman" w:cs="Times New Roman"/>
        </w:rPr>
      </w:pPr>
    </w:p>
    <w:p w:rsidR="00FD5208" w:rsidRDefault="00FD5208" w:rsidP="00FD5208">
      <w:pPr>
        <w:jc w:val="center"/>
        <w:rPr>
          <w:rFonts w:ascii="Times New Roman" w:hAnsi="Times New Roman" w:cs="Times New Roman"/>
        </w:rPr>
      </w:pPr>
    </w:p>
    <w:p w:rsidR="00FD5208" w:rsidRDefault="00FD5208" w:rsidP="00FD5208">
      <w:pPr>
        <w:jc w:val="center"/>
        <w:rPr>
          <w:rFonts w:ascii="Times New Roman" w:hAnsi="Times New Roman" w:cs="Times New Roman"/>
        </w:rPr>
      </w:pPr>
    </w:p>
    <w:p w:rsidR="00FD5208" w:rsidRDefault="00FD5208" w:rsidP="00FD5208">
      <w:pPr>
        <w:jc w:val="center"/>
        <w:rPr>
          <w:rFonts w:ascii="Times New Roman" w:hAnsi="Times New Roman" w:cs="Times New Roman"/>
        </w:rPr>
      </w:pPr>
    </w:p>
    <w:p w:rsidR="00FD5208" w:rsidRDefault="00FD5208" w:rsidP="00FD5208">
      <w:pPr>
        <w:jc w:val="center"/>
        <w:rPr>
          <w:rFonts w:ascii="Times New Roman" w:hAnsi="Times New Roman" w:cs="Times New Roman"/>
        </w:rPr>
      </w:pPr>
    </w:p>
    <w:p w:rsidR="00FD5208" w:rsidRDefault="00FD5208" w:rsidP="00FD5208">
      <w:pPr>
        <w:jc w:val="center"/>
        <w:rPr>
          <w:rFonts w:ascii="Times New Roman" w:hAnsi="Times New Roman" w:cs="Times New Roman"/>
        </w:rPr>
      </w:pPr>
    </w:p>
    <w:p w:rsidR="00FD5208" w:rsidRDefault="00FD5208" w:rsidP="00FD5208">
      <w:pPr>
        <w:jc w:val="center"/>
        <w:rPr>
          <w:rFonts w:ascii="Times New Roman" w:hAnsi="Times New Roman" w:cs="Times New Roman"/>
        </w:rPr>
      </w:pPr>
    </w:p>
    <w:p w:rsidR="00FD5208" w:rsidRPr="00ED0D54" w:rsidRDefault="00FD5208" w:rsidP="00FD5208">
      <w:pPr>
        <w:jc w:val="center"/>
        <w:rPr>
          <w:rFonts w:ascii="Times New Roman" w:hAnsi="Times New Roman" w:cs="Times New Roman"/>
          <w:b/>
          <w:sz w:val="40"/>
          <w:szCs w:val="40"/>
        </w:rPr>
      </w:pPr>
      <w:r w:rsidRPr="00ED0D54">
        <w:rPr>
          <w:rFonts w:ascii="Times New Roman" w:hAnsi="Times New Roman" w:cs="Times New Roman"/>
          <w:b/>
          <w:sz w:val="40"/>
          <w:szCs w:val="40"/>
        </w:rPr>
        <w:t>Методическая разработка</w:t>
      </w:r>
    </w:p>
    <w:p w:rsidR="00FD5208" w:rsidRDefault="00FD5208" w:rsidP="00FD5208">
      <w:pPr>
        <w:jc w:val="center"/>
        <w:rPr>
          <w:rFonts w:ascii="Times New Roman" w:hAnsi="Times New Roman" w:cs="Times New Roman"/>
        </w:rPr>
      </w:pPr>
      <w:r w:rsidRPr="00ED0D54">
        <w:rPr>
          <w:rFonts w:ascii="Times New Roman" w:hAnsi="Times New Roman" w:cs="Times New Roman"/>
          <w:b/>
          <w:sz w:val="32"/>
          <w:szCs w:val="32"/>
        </w:rPr>
        <w:t>Тема:</w:t>
      </w:r>
      <w:r>
        <w:rPr>
          <w:rFonts w:ascii="Times New Roman" w:hAnsi="Times New Roman" w:cs="Times New Roman"/>
          <w:b/>
          <w:sz w:val="32"/>
          <w:szCs w:val="32"/>
        </w:rPr>
        <w:t xml:space="preserve"> «</w:t>
      </w:r>
      <w:r>
        <w:rPr>
          <w:rFonts w:ascii="Times New Roman" w:hAnsi="Times New Roman" w:cs="Times New Roman"/>
          <w:b/>
          <w:sz w:val="36"/>
          <w:szCs w:val="36"/>
        </w:rPr>
        <w:t>История одежды»</w:t>
      </w:r>
    </w:p>
    <w:p w:rsidR="00FD5208" w:rsidRDefault="00FD5208" w:rsidP="00FD5208">
      <w:pPr>
        <w:jc w:val="center"/>
        <w:rPr>
          <w:rFonts w:ascii="Times New Roman" w:hAnsi="Times New Roman" w:cs="Times New Roman"/>
        </w:rPr>
      </w:pPr>
    </w:p>
    <w:p w:rsidR="00FD5208" w:rsidRDefault="00FD5208" w:rsidP="00FD5208">
      <w:pPr>
        <w:jc w:val="center"/>
        <w:rPr>
          <w:rFonts w:ascii="Times New Roman" w:hAnsi="Times New Roman" w:cs="Times New Roman"/>
        </w:rPr>
      </w:pPr>
    </w:p>
    <w:p w:rsidR="00FD5208" w:rsidRDefault="00FD5208" w:rsidP="00FD5208">
      <w:pPr>
        <w:jc w:val="center"/>
        <w:rPr>
          <w:rFonts w:ascii="Times New Roman" w:hAnsi="Times New Roman" w:cs="Times New Roman"/>
        </w:rPr>
      </w:pPr>
    </w:p>
    <w:p w:rsidR="00FD5208" w:rsidRDefault="00FD5208" w:rsidP="00FD5208">
      <w:pPr>
        <w:rPr>
          <w:rFonts w:ascii="Times New Roman" w:hAnsi="Times New Roman" w:cs="Times New Roman"/>
          <w:b/>
          <w:sz w:val="24"/>
          <w:szCs w:val="24"/>
        </w:rPr>
      </w:pPr>
    </w:p>
    <w:p w:rsidR="00FD5208" w:rsidRDefault="00FD5208" w:rsidP="00FD5208">
      <w:pPr>
        <w:ind w:firstLine="5580"/>
        <w:jc w:val="right"/>
        <w:rPr>
          <w:rFonts w:ascii="Times New Roman" w:hAnsi="Times New Roman" w:cs="Times New Roman"/>
          <w:b/>
          <w:sz w:val="24"/>
          <w:szCs w:val="24"/>
        </w:rPr>
      </w:pPr>
      <w:r>
        <w:rPr>
          <w:rFonts w:ascii="Times New Roman" w:hAnsi="Times New Roman" w:cs="Times New Roman"/>
          <w:b/>
          <w:sz w:val="24"/>
          <w:szCs w:val="24"/>
        </w:rPr>
        <w:t xml:space="preserve">                                                                                         Разработана педагогом</w:t>
      </w:r>
    </w:p>
    <w:p w:rsidR="00FD5208" w:rsidRDefault="00FD5208" w:rsidP="00FD5208">
      <w:pPr>
        <w:ind w:firstLine="5580"/>
        <w:jc w:val="right"/>
        <w:rPr>
          <w:rFonts w:ascii="Times New Roman" w:hAnsi="Times New Roman" w:cs="Times New Roman"/>
          <w:b/>
          <w:sz w:val="24"/>
          <w:szCs w:val="24"/>
        </w:rPr>
      </w:pPr>
      <w:r>
        <w:rPr>
          <w:rFonts w:ascii="Times New Roman" w:hAnsi="Times New Roman" w:cs="Times New Roman"/>
          <w:b/>
          <w:sz w:val="24"/>
          <w:szCs w:val="24"/>
        </w:rPr>
        <w:t xml:space="preserve">                                                               дополнительного образования   </w:t>
      </w:r>
    </w:p>
    <w:p w:rsidR="00FD5208" w:rsidRDefault="00FD5208" w:rsidP="00FD5208">
      <w:pPr>
        <w:jc w:val="right"/>
        <w:rPr>
          <w:rFonts w:ascii="Times New Roman" w:hAnsi="Times New Roman" w:cs="Times New Roman"/>
          <w:b/>
        </w:rPr>
      </w:pPr>
      <w:r>
        <w:rPr>
          <w:rFonts w:ascii="Times New Roman" w:hAnsi="Times New Roman" w:cs="Times New Roman"/>
          <w:b/>
          <w:sz w:val="24"/>
          <w:szCs w:val="24"/>
        </w:rPr>
        <w:t xml:space="preserve">                                                                                                                                                           Пимоновой Мариной Евгеньевной.</w:t>
      </w:r>
    </w:p>
    <w:p w:rsidR="00FD5208" w:rsidRDefault="00FD5208" w:rsidP="00FD5208">
      <w:pPr>
        <w:jc w:val="center"/>
        <w:rPr>
          <w:rFonts w:ascii="Times New Roman" w:hAnsi="Times New Roman" w:cs="Times New Roman"/>
          <w:b/>
        </w:rPr>
      </w:pPr>
    </w:p>
    <w:p w:rsidR="00FD5208" w:rsidRDefault="00FD5208" w:rsidP="00FD5208">
      <w:pPr>
        <w:rPr>
          <w:rFonts w:ascii="Times New Roman" w:hAnsi="Times New Roman" w:cs="Times New Roman"/>
        </w:rPr>
      </w:pPr>
    </w:p>
    <w:p w:rsidR="00FD5208" w:rsidRDefault="00FD5208" w:rsidP="00FD5208">
      <w:pPr>
        <w:rPr>
          <w:rFonts w:ascii="Times New Roman" w:hAnsi="Times New Roman" w:cs="Times New Roman"/>
          <w:b/>
        </w:rPr>
      </w:pPr>
    </w:p>
    <w:p w:rsidR="00FD5208" w:rsidRPr="00A34AEF" w:rsidRDefault="00FD5208" w:rsidP="00FD5208">
      <w:pPr>
        <w:rPr>
          <w:rFonts w:ascii="Times New Roman" w:hAnsi="Times New Roman" w:cs="Times New Roman"/>
          <w:b/>
        </w:rPr>
        <w:sectPr w:rsidR="00FD5208" w:rsidRPr="00A34AEF" w:rsidSect="00A34AEF">
          <w:footerReference w:type="even" r:id="rId7"/>
          <w:footerReference w:type="default" r:id="rId8"/>
          <w:pgSz w:w="11907" w:h="16839" w:code="9"/>
          <w:pgMar w:top="567" w:right="1953" w:bottom="993" w:left="1701" w:header="0" w:footer="3" w:gutter="0"/>
          <w:cols w:space="720"/>
          <w:noEndnote/>
          <w:docGrid w:linePitch="360"/>
        </w:sectPr>
      </w:pPr>
      <w:r>
        <w:rPr>
          <w:rFonts w:ascii="Times New Roman" w:hAnsi="Times New Roman" w:cs="Times New Roman"/>
          <w:b/>
        </w:rPr>
        <w:t xml:space="preserve">                                                               2011г.</w:t>
      </w:r>
    </w:p>
    <w:p w:rsidR="00FD5208" w:rsidRPr="00571A21" w:rsidRDefault="00FD5208" w:rsidP="00FD5208">
      <w:pPr>
        <w:pStyle w:val="21"/>
        <w:keepNext/>
        <w:keepLines/>
        <w:shd w:val="clear" w:color="auto" w:fill="auto"/>
        <w:spacing w:after="235" w:line="230" w:lineRule="exact"/>
        <w:ind w:right="-60"/>
        <w:jc w:val="center"/>
        <w:rPr>
          <w:rFonts w:cs="Times New Roman"/>
          <w:b w:val="0"/>
          <w:sz w:val="22"/>
          <w:szCs w:val="22"/>
        </w:rPr>
      </w:pPr>
      <w:r w:rsidRPr="00571A21">
        <w:rPr>
          <w:rStyle w:val="20"/>
          <w:b/>
          <w:sz w:val="22"/>
          <w:szCs w:val="22"/>
        </w:rPr>
        <w:lastRenderedPageBreak/>
        <w:t>ВОЗНИКНОВЕНИЕ ОДЕЖДЫ. ПЕРВОБЫТНЫЙ КОСТЮМ</w:t>
      </w:r>
    </w:p>
    <w:p w:rsidR="00FD5208" w:rsidRPr="00571A21" w:rsidRDefault="00FD5208" w:rsidP="00FD5208">
      <w:pPr>
        <w:pStyle w:val="a3"/>
        <w:shd w:val="clear" w:color="auto" w:fill="auto"/>
        <w:tabs>
          <w:tab w:val="left" w:pos="7562"/>
        </w:tabs>
        <w:spacing w:after="0" w:line="216" w:lineRule="exact"/>
        <w:ind w:left="40" w:right="-60" w:firstLine="300"/>
        <w:jc w:val="both"/>
        <w:rPr>
          <w:rFonts w:cs="Times New Roman"/>
          <w:sz w:val="22"/>
          <w:szCs w:val="22"/>
        </w:rPr>
      </w:pPr>
      <w:r w:rsidRPr="00571A21">
        <w:rPr>
          <w:rFonts w:cs="Times New Roman"/>
          <w:sz w:val="22"/>
          <w:szCs w:val="22"/>
        </w:rPr>
        <w:t>История костюма представляет собой отражение истории человека и чело</w:t>
      </w:r>
      <w:r w:rsidRPr="00571A21">
        <w:rPr>
          <w:rFonts w:cs="Times New Roman"/>
          <w:sz w:val="22"/>
          <w:szCs w:val="22"/>
        </w:rPr>
        <w:softHyphen/>
        <w:t>веческого общества. Социальное устройство общества, культура, мировоззре</w:t>
      </w:r>
      <w:r w:rsidRPr="00571A21">
        <w:rPr>
          <w:rFonts w:cs="Times New Roman"/>
          <w:sz w:val="22"/>
          <w:szCs w:val="22"/>
        </w:rPr>
        <w:softHyphen/>
        <w:t>ние, уровень развития техники, торговые связи между странами — все это в той или иной степени находило выражение в тех костюмах, которые носили люди в определенную эпоху. Современный</w:t>
      </w:r>
      <w:r w:rsidR="00571A21">
        <w:rPr>
          <w:rFonts w:cs="Times New Roman"/>
          <w:sz w:val="22"/>
          <w:szCs w:val="22"/>
        </w:rPr>
        <w:t xml:space="preserve"> костюм — это результат длитель</w:t>
      </w:r>
      <w:r w:rsidR="00571A21" w:rsidRPr="00571A21">
        <w:rPr>
          <w:rFonts w:cs="Times New Roman"/>
          <w:sz w:val="22"/>
          <w:szCs w:val="22"/>
        </w:rPr>
        <w:t>ной</w:t>
      </w:r>
      <w:r w:rsidRPr="00571A21">
        <w:rPr>
          <w:rFonts w:cs="Times New Roman"/>
          <w:sz w:val="22"/>
          <w:szCs w:val="22"/>
        </w:rPr>
        <w:t xml:space="preserve"> эволюции, определенный итог творческих открытий и достижений, плод усовершенствованного опыта многих поколений и одновременно образ чело</w:t>
      </w:r>
      <w:r w:rsidRPr="00571A21">
        <w:rPr>
          <w:rFonts w:cs="Times New Roman"/>
          <w:sz w:val="22"/>
          <w:szCs w:val="22"/>
        </w:rPr>
        <w:softHyphen/>
        <w:t>века нашего времени, в котором нашли во</w:t>
      </w:r>
      <w:r w:rsidR="00571A21">
        <w:rPr>
          <w:rFonts w:cs="Times New Roman"/>
          <w:sz w:val="22"/>
          <w:szCs w:val="22"/>
        </w:rPr>
        <w:t xml:space="preserve">площение все основные ценности </w:t>
      </w:r>
      <w:r w:rsidRPr="00571A21">
        <w:rPr>
          <w:rFonts w:cs="Times New Roman"/>
          <w:sz w:val="22"/>
          <w:szCs w:val="22"/>
        </w:rPr>
        <w:t>современного общества.</w:t>
      </w:r>
      <w:r w:rsidRPr="00571A21">
        <w:rPr>
          <w:rFonts w:cs="Times New Roman"/>
          <w:sz w:val="22"/>
          <w:szCs w:val="22"/>
        </w:rPr>
        <w:tab/>
      </w:r>
    </w:p>
    <w:p w:rsidR="00FD5208" w:rsidRPr="00571A21" w:rsidRDefault="00FD5208" w:rsidP="00FD5208">
      <w:pPr>
        <w:pStyle w:val="a3"/>
        <w:shd w:val="clear" w:color="auto" w:fill="auto"/>
        <w:spacing w:after="0" w:line="216" w:lineRule="exact"/>
        <w:ind w:left="40" w:right="-60" w:firstLine="300"/>
        <w:jc w:val="both"/>
        <w:rPr>
          <w:rFonts w:cs="Times New Roman"/>
          <w:sz w:val="22"/>
          <w:szCs w:val="22"/>
        </w:rPr>
      </w:pPr>
      <w:r w:rsidRPr="00571A21">
        <w:rPr>
          <w:rFonts w:cs="Times New Roman"/>
          <w:sz w:val="22"/>
          <w:szCs w:val="22"/>
        </w:rPr>
        <w:t>Одежда появилась в далекой древности как средство защиты от неблагопри</w:t>
      </w:r>
      <w:r w:rsidRPr="00571A21">
        <w:rPr>
          <w:rFonts w:cs="Times New Roman"/>
          <w:sz w:val="22"/>
          <w:szCs w:val="22"/>
        </w:rPr>
        <w:softHyphen/>
        <w:t>ятного климата, от укусов насекомых, диких зверей на охоте, от ударов врагов в бою и, что не менее важно, как средство защиты от злых сил. О том, какой была одежда в первобытную эпоху, мы можем составить некоторое представ</w:t>
      </w:r>
      <w:r w:rsidRPr="00571A21">
        <w:rPr>
          <w:rFonts w:cs="Times New Roman"/>
          <w:sz w:val="22"/>
          <w:szCs w:val="22"/>
        </w:rPr>
        <w:softHyphen/>
        <w:t>ление не только по археологическим данным, но и на основании сведений об одежде и образе жизни первобытных племен, до сих пор живущих на Земле в некоторых труднодоступных и далеких от современной цивилизации райо</w:t>
      </w:r>
      <w:r w:rsidRPr="00571A21">
        <w:rPr>
          <w:rFonts w:cs="Times New Roman"/>
          <w:sz w:val="22"/>
          <w:szCs w:val="22"/>
        </w:rPr>
        <w:softHyphen/>
        <w:t>нах: в Африке, Центральной и Южной Америке, Полинезии.</w:t>
      </w:r>
    </w:p>
    <w:p w:rsidR="00FD5208" w:rsidRPr="00571A21" w:rsidRDefault="00FD5208" w:rsidP="00FD5208">
      <w:pPr>
        <w:pStyle w:val="a3"/>
        <w:shd w:val="clear" w:color="auto" w:fill="auto"/>
        <w:spacing w:after="0" w:line="216" w:lineRule="exact"/>
        <w:ind w:left="40" w:right="-60" w:firstLine="300"/>
        <w:jc w:val="both"/>
        <w:rPr>
          <w:rFonts w:cs="Times New Roman"/>
          <w:sz w:val="22"/>
          <w:szCs w:val="22"/>
        </w:rPr>
      </w:pPr>
      <w:r w:rsidRPr="00571A21">
        <w:rPr>
          <w:rFonts w:cs="Times New Roman"/>
          <w:sz w:val="22"/>
          <w:szCs w:val="22"/>
        </w:rPr>
        <w:t>Внешность человека всегда являлась в некотором смысле «произведением искусства», одним из способов самовыражения и самосознания, определяю</w:t>
      </w:r>
      <w:r w:rsidRPr="00571A21">
        <w:rPr>
          <w:rFonts w:cs="Times New Roman"/>
          <w:sz w:val="22"/>
          <w:szCs w:val="22"/>
        </w:rPr>
        <w:softHyphen/>
        <w:t>щим место индивида в окружающем мире, объектом творчества, формой вы</w:t>
      </w:r>
      <w:r w:rsidRPr="00571A21">
        <w:rPr>
          <w:rFonts w:cs="Times New Roman"/>
          <w:sz w:val="22"/>
          <w:szCs w:val="22"/>
        </w:rPr>
        <w:softHyphen/>
        <w:t>ражения представлений о прекрасном. Самыми древними видами «одежды» являются раскраска и татуировка, которые выполняли те же защитные фун</w:t>
      </w:r>
      <w:r w:rsidRPr="00571A21">
        <w:rPr>
          <w:rFonts w:cs="Times New Roman"/>
          <w:sz w:val="22"/>
          <w:szCs w:val="22"/>
        </w:rPr>
        <w:softHyphen/>
        <w:t>кции, что и одежда, покрывающая тело. Об этом свидетельствует тот факт, что раскраска и татуировка распространены у тех племен, которые и в наше время обходятся без любых других видов одежды. Раскраска тела также защи</w:t>
      </w:r>
      <w:r w:rsidRPr="00571A21">
        <w:rPr>
          <w:rFonts w:cs="Times New Roman"/>
          <w:sz w:val="22"/>
          <w:szCs w:val="22"/>
        </w:rPr>
        <w:softHyphen/>
        <w:t>щала от воздействий злых духов и от укусов насекомых и должна была наво</w:t>
      </w:r>
      <w:r w:rsidRPr="00571A21">
        <w:rPr>
          <w:rFonts w:cs="Times New Roman"/>
          <w:sz w:val="22"/>
          <w:szCs w:val="22"/>
        </w:rPr>
        <w:softHyphen/>
        <w:t>дить ужас на противника в бою. Грим (смесь жира с краской) был известен уже в каменном веке: в палеолите людям было известно около 17 красок. Самые основные: белила (мел, известь), черная (древесный уголь, марганце</w:t>
      </w:r>
      <w:r w:rsidRPr="00571A21">
        <w:rPr>
          <w:rFonts w:cs="Times New Roman"/>
          <w:sz w:val="22"/>
          <w:szCs w:val="22"/>
        </w:rPr>
        <w:softHyphen/>
        <w:t>вая руда), охра, которая позволяла получать оттенки от светло-желтого до оранжевого и красного. Раскраска тела и лица была магическим обрядом, часто являлась признаком взрослого мужчины-воина и впервые наносилась во время обряда инициации (посвящения во взрослые полноправные члены племени). Раскраска несла и информационную функцию — сообщала о при</w:t>
      </w:r>
      <w:r w:rsidRPr="00571A21">
        <w:rPr>
          <w:rFonts w:cs="Times New Roman"/>
          <w:sz w:val="22"/>
          <w:szCs w:val="22"/>
        </w:rPr>
        <w:softHyphen/>
        <w:t xml:space="preserve">надлежности к определенному роду и племени, общественном положении, о личных качествах и заслугах своего обладателя. Татуировка (наколотый или </w:t>
      </w:r>
      <w:r w:rsidRPr="00571A21">
        <w:rPr>
          <w:rStyle w:val="99"/>
          <w:sz w:val="22"/>
          <w:szCs w:val="22"/>
        </w:rPr>
        <w:t>пением</w:t>
      </w:r>
      <w:r w:rsidRPr="00571A21">
        <w:rPr>
          <w:rFonts w:cs="Times New Roman"/>
          <w:sz w:val="22"/>
          <w:szCs w:val="22"/>
        </w:rPr>
        <w:t xml:space="preserve"> и также обозначала племенную принадлежность и социальное поло</w:t>
      </w:r>
      <w:r w:rsidRPr="00571A21">
        <w:rPr>
          <w:rFonts w:cs="Times New Roman"/>
          <w:sz w:val="22"/>
          <w:szCs w:val="22"/>
        </w:rPr>
        <w:softHyphen/>
      </w:r>
      <w:r w:rsidRPr="00571A21">
        <w:rPr>
          <w:rStyle w:val="99"/>
          <w:sz w:val="22"/>
          <w:szCs w:val="22"/>
        </w:rPr>
        <w:t>жение</w:t>
      </w:r>
      <w:r w:rsidRPr="00571A21">
        <w:rPr>
          <w:rFonts w:cs="Times New Roman"/>
          <w:sz w:val="22"/>
          <w:szCs w:val="22"/>
        </w:rPr>
        <w:t xml:space="preserve"> человека, а также могла быть своеобразной летописью индивидуаль</w:t>
      </w:r>
      <w:r w:rsidRPr="00571A21">
        <w:rPr>
          <w:rFonts w:cs="Times New Roman"/>
          <w:sz w:val="22"/>
          <w:szCs w:val="22"/>
        </w:rPr>
        <w:softHyphen/>
        <w:t>ных достижений в течение жизни.</w:t>
      </w:r>
    </w:p>
    <w:p w:rsidR="00FD5208" w:rsidRPr="00571A21" w:rsidRDefault="00FD5208" w:rsidP="00FD5208">
      <w:pPr>
        <w:pStyle w:val="a3"/>
        <w:shd w:val="clear" w:color="auto" w:fill="auto"/>
        <w:spacing w:after="0" w:line="216" w:lineRule="exact"/>
        <w:ind w:left="40" w:right="20" w:firstLine="260"/>
        <w:jc w:val="both"/>
        <w:rPr>
          <w:rFonts w:cs="Times New Roman"/>
          <w:sz w:val="22"/>
          <w:szCs w:val="22"/>
        </w:rPr>
      </w:pPr>
      <w:r w:rsidRPr="00571A21">
        <w:rPr>
          <w:rFonts w:cs="Times New Roman"/>
          <w:sz w:val="22"/>
          <w:szCs w:val="22"/>
        </w:rPr>
        <w:t>Особое значение имели прическа и головной убор, так как считалось, что волосы обладают магической силой, главным образом длинные волосы жен- шины (поэтому у многих народов существовал запрет для женщин показы</w:t>
      </w:r>
      <w:r w:rsidRPr="00571A21">
        <w:rPr>
          <w:rFonts w:cs="Times New Roman"/>
          <w:sz w:val="22"/>
          <w:szCs w:val="22"/>
        </w:rPr>
        <w:softHyphen/>
        <w:t>ваться на людях с непокрытой головой). Все манипуляции с волосами имели магический смысл, так как в волосах сосредоточена жизненная сила. Измене</w:t>
      </w:r>
      <w:r w:rsidRPr="00571A21">
        <w:rPr>
          <w:rFonts w:cs="Times New Roman"/>
          <w:sz w:val="22"/>
          <w:szCs w:val="22"/>
        </w:rPr>
        <w:softHyphen/>
        <w:t>ние прически всегда означало изменение общественного положения, возраста и социально-половой роли. Головной убор, возможно, появился как часть це</w:t>
      </w:r>
      <w:r w:rsidRPr="00571A21">
        <w:rPr>
          <w:rFonts w:cs="Times New Roman"/>
          <w:sz w:val="22"/>
          <w:szCs w:val="22"/>
        </w:rPr>
        <w:softHyphen/>
        <w:t>ремониального костюма при проведении ритуалов у правителей и жрецов. У всех народов головной убор был знаком священного достоинства и высокого положения.</w:t>
      </w:r>
    </w:p>
    <w:p w:rsidR="00FD5208" w:rsidRPr="00571A21" w:rsidRDefault="00FD5208" w:rsidP="00FD5208">
      <w:pPr>
        <w:pStyle w:val="a3"/>
        <w:shd w:val="clear" w:color="auto" w:fill="auto"/>
        <w:tabs>
          <w:tab w:val="left" w:pos="582"/>
        </w:tabs>
        <w:spacing w:after="0" w:line="216" w:lineRule="exact"/>
        <w:ind w:right="40"/>
        <w:jc w:val="both"/>
        <w:rPr>
          <w:rFonts w:cs="Times New Roman"/>
          <w:sz w:val="22"/>
          <w:szCs w:val="22"/>
        </w:rPr>
      </w:pPr>
      <w:r w:rsidRPr="00571A21">
        <w:rPr>
          <w:rFonts w:cs="Times New Roman"/>
          <w:sz w:val="22"/>
          <w:szCs w:val="22"/>
        </w:rPr>
        <w:t>Таким же древнейшим видом одежды, как и грим, являются украшения, которые первоначально выполняли магическую функцию в виде амулетов и оберегов. Одновременно древние украшения выполняли функцию обозначе</w:t>
      </w:r>
      <w:r w:rsidRPr="00571A21">
        <w:rPr>
          <w:rFonts w:cs="Times New Roman"/>
          <w:sz w:val="22"/>
          <w:szCs w:val="22"/>
        </w:rPr>
        <w:softHyphen/>
        <w:t>ния социального положения человека и эстетическую функцию. Первобытные украшения изготавливались из самых разнообразных материалов: костей жи</w:t>
      </w:r>
      <w:r w:rsidRPr="00571A21">
        <w:rPr>
          <w:rFonts w:cs="Times New Roman"/>
          <w:sz w:val="22"/>
          <w:szCs w:val="22"/>
        </w:rPr>
        <w:softHyphen/>
        <w:t>вотных и птиц, костей человека (у тех племен, где существовал каннибализм),</w:t>
      </w:r>
    </w:p>
    <w:p w:rsidR="00FD5208" w:rsidRPr="00571A21" w:rsidRDefault="00FD5208" w:rsidP="00FD5208">
      <w:pPr>
        <w:pStyle w:val="a3"/>
        <w:shd w:val="clear" w:color="auto" w:fill="auto"/>
        <w:spacing w:after="0" w:line="216" w:lineRule="exact"/>
        <w:ind w:left="40" w:right="20" w:firstLine="260"/>
        <w:jc w:val="both"/>
        <w:rPr>
          <w:rFonts w:cs="Times New Roman"/>
          <w:sz w:val="22"/>
          <w:szCs w:val="22"/>
        </w:rPr>
      </w:pPr>
      <w:r w:rsidRPr="00571A21">
        <w:rPr>
          <w:rFonts w:cs="Times New Roman"/>
          <w:sz w:val="22"/>
          <w:szCs w:val="22"/>
        </w:rPr>
        <w:t>клыков и бивней животных, зубов летучих мышей, птичьих клювов, раковин, сушеных плодов и ягод, перьев, кораллов, жемчуга, металлов. Таким образом, вероятнее всего, символическая и эстетическая функции одежды предшество</w:t>
      </w:r>
      <w:r w:rsidRPr="00571A21">
        <w:rPr>
          <w:rFonts w:cs="Times New Roman"/>
          <w:sz w:val="22"/>
          <w:szCs w:val="22"/>
        </w:rPr>
        <w:softHyphen/>
        <w:t>вали ее практическому назначению — предохранению тела от воздействий внешней среды. Украшения могли нести и информационную функцию, явля</w:t>
      </w:r>
      <w:r w:rsidRPr="00571A21">
        <w:rPr>
          <w:rFonts w:cs="Times New Roman"/>
          <w:sz w:val="22"/>
          <w:szCs w:val="22"/>
        </w:rPr>
        <w:softHyphen/>
        <w:t>ясь у некоторых народов своеобразными письменами (например, у южноаф</w:t>
      </w:r>
      <w:r w:rsidRPr="00571A21">
        <w:rPr>
          <w:rFonts w:cs="Times New Roman"/>
          <w:sz w:val="22"/>
          <w:szCs w:val="22"/>
        </w:rPr>
        <w:softHyphen/>
        <w:t>риканского племени зулу были распространены «говорящие» ожерелья при отсутствии письменности).</w:t>
      </w:r>
    </w:p>
    <w:p w:rsidR="00FD5208" w:rsidRPr="00571A21" w:rsidRDefault="00FD5208" w:rsidP="00FD5208">
      <w:pPr>
        <w:pStyle w:val="a3"/>
        <w:shd w:val="clear" w:color="auto" w:fill="auto"/>
        <w:spacing w:after="0" w:line="216" w:lineRule="exact"/>
        <w:ind w:left="40" w:right="20" w:firstLine="260"/>
        <w:jc w:val="both"/>
        <w:rPr>
          <w:rFonts w:cs="Times New Roman"/>
          <w:sz w:val="22"/>
          <w:szCs w:val="22"/>
        </w:rPr>
      </w:pPr>
      <w:r w:rsidRPr="00571A21">
        <w:rPr>
          <w:rFonts w:cs="Times New Roman"/>
          <w:sz w:val="22"/>
          <w:szCs w:val="22"/>
        </w:rPr>
        <w:t>С начала мезолита (десятое—восьмое тысячелетия до н.э.), когда менялись климатические условия, растительный и животный мир, на Земле разразился крупный экологический кризис. Первобытные общины были вынуждены ис</w:t>
      </w:r>
      <w:r w:rsidRPr="00571A21">
        <w:rPr>
          <w:rFonts w:cs="Times New Roman"/>
          <w:sz w:val="22"/>
          <w:szCs w:val="22"/>
        </w:rPr>
        <w:softHyphen/>
        <w:t>кать новые источники пропитания, приспосабливаться к новым условиям. В это время происходит переход человека от собирательства и охоты к произво</w:t>
      </w:r>
      <w:r w:rsidRPr="00571A21">
        <w:rPr>
          <w:rFonts w:cs="Times New Roman"/>
          <w:sz w:val="22"/>
          <w:szCs w:val="22"/>
        </w:rPr>
        <w:softHyphen/>
        <w:t>дящему хозяйству — земледелию и скотоводству, что дает повод ученым гово</w:t>
      </w:r>
      <w:r w:rsidRPr="00571A21">
        <w:rPr>
          <w:rFonts w:cs="Times New Roman"/>
          <w:sz w:val="22"/>
          <w:szCs w:val="22"/>
        </w:rPr>
        <w:softHyphen/>
        <w:t>рить о «неолитической революции», ставшей началом истории цивилизации древнего мира. Выделение земледелия и скотоводства в отдельные виды труда сопровождалось и выделением ремесел. В земледельческих и скотоводческих племенах были изобретены веретено, ткацкий станок, орудия для обработки кож и шитья одежды из тканей и кож (в частности, иглы из костей рыб и животных или металла).</w:t>
      </w:r>
    </w:p>
    <w:p w:rsidR="00FD5208" w:rsidRPr="00571A21" w:rsidRDefault="00FD5208" w:rsidP="00FD5208">
      <w:pPr>
        <w:pStyle w:val="a3"/>
        <w:shd w:val="clear" w:color="auto" w:fill="auto"/>
        <w:spacing w:after="0" w:line="216" w:lineRule="exact"/>
        <w:ind w:left="40" w:right="20" w:firstLine="260"/>
        <w:jc w:val="both"/>
        <w:rPr>
          <w:rFonts w:cs="Times New Roman"/>
          <w:sz w:val="22"/>
          <w:szCs w:val="22"/>
        </w:rPr>
      </w:pPr>
      <w:r w:rsidRPr="00571A21">
        <w:rPr>
          <w:rFonts w:cs="Times New Roman"/>
          <w:sz w:val="22"/>
          <w:szCs w:val="22"/>
        </w:rPr>
        <w:t>С похолоданием во многих регионах возникла необходимость защиты тела от холода, что привело к появлению одежды из шкур — древнейшего матери</w:t>
      </w:r>
      <w:r w:rsidRPr="00571A21">
        <w:rPr>
          <w:rFonts w:cs="Times New Roman"/>
          <w:sz w:val="22"/>
          <w:szCs w:val="22"/>
        </w:rPr>
        <w:softHyphen/>
        <w:t>ала для изготовления одежды у племен, занимающихся охотой. Одежда из шкур До изобретения ткачества была основной одеждой первобытных народов. Шкуры, снятые с убитых мужчинами на охоте животных, обрабатывали, как пра</w:t>
      </w:r>
      <w:r w:rsidRPr="00571A21">
        <w:rPr>
          <w:rFonts w:cs="Times New Roman"/>
          <w:sz w:val="22"/>
          <w:szCs w:val="22"/>
        </w:rPr>
        <w:softHyphen/>
        <w:t>вило, женщины с помощью специальных скребков, сделанных из камня, ко</w:t>
      </w:r>
      <w:r w:rsidRPr="00571A21">
        <w:rPr>
          <w:rFonts w:cs="Times New Roman"/>
          <w:sz w:val="22"/>
          <w:szCs w:val="22"/>
        </w:rPr>
        <w:softHyphen/>
        <w:t>стей, раковин. При обработке шкуры сперва соскребали остатки мяса и сухо</w:t>
      </w:r>
      <w:r w:rsidRPr="00571A21">
        <w:rPr>
          <w:rFonts w:cs="Times New Roman"/>
          <w:sz w:val="22"/>
          <w:szCs w:val="22"/>
        </w:rPr>
        <w:softHyphen/>
        <w:t>жилия с внутренней поверхности кожи, затем удаляли волосы самыми разны</w:t>
      </w:r>
      <w:r w:rsidRPr="00571A21">
        <w:rPr>
          <w:rFonts w:cs="Times New Roman"/>
          <w:sz w:val="22"/>
          <w:szCs w:val="22"/>
        </w:rPr>
        <w:softHyphen/>
        <w:t>ми способами, в зависимости от региона. Например, первобытные народы Аф</w:t>
      </w:r>
      <w:r w:rsidRPr="00571A21">
        <w:rPr>
          <w:rFonts w:cs="Times New Roman"/>
          <w:sz w:val="22"/>
          <w:szCs w:val="22"/>
        </w:rPr>
        <w:softHyphen/>
        <w:t>рики зарывали шкуры в землю вместе с золой и листьями, в Арктике — выма</w:t>
      </w:r>
      <w:r w:rsidRPr="00571A21">
        <w:rPr>
          <w:rFonts w:cs="Times New Roman"/>
          <w:sz w:val="22"/>
          <w:szCs w:val="22"/>
        </w:rPr>
        <w:softHyphen/>
        <w:t>чивали в моче (таким же способом обрабатывали шкуры в Древней Греции и Древнем Риме), затем кожу дубили для придания ей прочности, а также ката</w:t>
      </w:r>
      <w:r w:rsidRPr="00571A21">
        <w:rPr>
          <w:rFonts w:cs="Times New Roman"/>
          <w:sz w:val="22"/>
          <w:szCs w:val="22"/>
        </w:rPr>
        <w:softHyphen/>
        <w:t xml:space="preserve">ли, </w:t>
      </w:r>
      <w:r w:rsidRPr="00571A21">
        <w:rPr>
          <w:rFonts w:cs="Times New Roman"/>
          <w:sz w:val="22"/>
          <w:szCs w:val="22"/>
        </w:rPr>
        <w:lastRenderedPageBreak/>
        <w:t>выжимали, колотили с помощью специальных кожемялок для придания эластичности. Дубили кожу с помощью отваров коры дуба и ивы, в России квасовали вымачивали в кислых хлебных растворах, в Сибири и на Дальнем Востоке в кожу втирали рыбью желчь, мочу, печень и мозг животных. Кочевые скотоводческие народы использовали для этой цели кисломолочные продук</w:t>
      </w:r>
      <w:r w:rsidRPr="00571A21">
        <w:rPr>
          <w:rFonts w:cs="Times New Roman"/>
          <w:sz w:val="22"/>
          <w:szCs w:val="22"/>
        </w:rPr>
        <w:softHyphen/>
        <w:t>ты, вареную печень животных, соль, чай. Если с кожи жирового дубления удаляли верхний лицевой слой, то получали замшу.</w:t>
      </w:r>
    </w:p>
    <w:p w:rsidR="00FD5208" w:rsidRPr="00571A21" w:rsidRDefault="00FD5208" w:rsidP="00FD5208">
      <w:pPr>
        <w:pStyle w:val="a3"/>
        <w:shd w:val="clear" w:color="auto" w:fill="auto"/>
        <w:spacing w:after="0" w:line="216" w:lineRule="exact"/>
        <w:ind w:left="40" w:right="180" w:firstLine="280"/>
        <w:jc w:val="both"/>
        <w:rPr>
          <w:rFonts w:cs="Times New Roman"/>
          <w:sz w:val="22"/>
          <w:szCs w:val="22"/>
        </w:rPr>
      </w:pPr>
      <w:r w:rsidRPr="00571A21">
        <w:rPr>
          <w:rFonts w:cs="Times New Roman"/>
          <w:sz w:val="22"/>
          <w:szCs w:val="22"/>
        </w:rPr>
        <w:t>Шкуры животных до сих пор являются важнейшим материалом для изго</w:t>
      </w:r>
      <w:r w:rsidRPr="00571A21">
        <w:rPr>
          <w:rFonts w:cs="Times New Roman"/>
          <w:sz w:val="22"/>
          <w:szCs w:val="22"/>
        </w:rPr>
        <w:softHyphen/>
        <w:t>товления одежды, но все-таки великим изобретением стало использование состриженной (выщипанной, подобранной) шерсти животных. И кочевые скотоводческие, и оседлые земледельческие народы использовали шерсть. Ве</w:t>
      </w:r>
      <w:r w:rsidRPr="00571A21">
        <w:rPr>
          <w:rFonts w:cs="Times New Roman"/>
          <w:sz w:val="22"/>
          <w:szCs w:val="22"/>
        </w:rPr>
        <w:softHyphen/>
        <w:t>роятно, что самым древним способом обработки шерсти было валяние. Древ</w:t>
      </w:r>
      <w:r w:rsidRPr="00571A21">
        <w:rPr>
          <w:rFonts w:cs="Times New Roman"/>
          <w:sz w:val="22"/>
          <w:szCs w:val="22"/>
        </w:rPr>
        <w:softHyphen/>
        <w:t>ние шумеры в третьем тысячелетии до н.э. носили одежду из войлока. Множе</w:t>
      </w:r>
      <w:r w:rsidRPr="00571A21">
        <w:rPr>
          <w:rFonts w:cs="Times New Roman"/>
          <w:sz w:val="22"/>
          <w:szCs w:val="22"/>
        </w:rPr>
        <w:softHyphen/>
        <w:t>ство предметов из войлока (головные уборы, одежда, попоны, ковры, обувь,! украшения повозок) найдено в скифских захоронениях в Пазырыкских кур</w:t>
      </w:r>
      <w:r w:rsidRPr="00571A21">
        <w:rPr>
          <w:rFonts w:cs="Times New Roman"/>
          <w:sz w:val="22"/>
          <w:szCs w:val="22"/>
        </w:rPr>
        <w:softHyphen/>
        <w:t>ганах Горного Алтая (VI—V вв. до н.э.). Войлок получали из овечьей, козьей, верблюжьей шерсти, шерсти яка, конского волоса и т.п. Валяние войлока особенно широко было распространено у кочевых народов Евразии, у кото</w:t>
      </w:r>
      <w:r w:rsidRPr="00571A21">
        <w:rPr>
          <w:rFonts w:cs="Times New Roman"/>
          <w:sz w:val="22"/>
          <w:szCs w:val="22"/>
        </w:rPr>
        <w:softHyphen/>
        <w:t>рых он служил и материалом для изготовления жилищ (например, юрты у казахов).</w:t>
      </w:r>
    </w:p>
    <w:p w:rsidR="00FD5208" w:rsidRPr="00571A21" w:rsidRDefault="00FD5208" w:rsidP="00FD5208">
      <w:pPr>
        <w:pStyle w:val="a3"/>
        <w:shd w:val="clear" w:color="auto" w:fill="auto"/>
        <w:spacing w:after="0" w:line="216" w:lineRule="exact"/>
        <w:ind w:left="40" w:right="180" w:firstLine="280"/>
        <w:jc w:val="both"/>
        <w:rPr>
          <w:rFonts w:cs="Times New Roman"/>
          <w:sz w:val="22"/>
          <w:szCs w:val="22"/>
        </w:rPr>
      </w:pPr>
      <w:r w:rsidRPr="00571A21">
        <w:rPr>
          <w:rFonts w:cs="Times New Roman"/>
          <w:sz w:val="22"/>
          <w:szCs w:val="22"/>
        </w:rPr>
        <w:t>У тех народов, которые занимались собирательством, а затем стали земле</w:t>
      </w:r>
      <w:r w:rsidRPr="00571A21">
        <w:rPr>
          <w:rFonts w:cs="Times New Roman"/>
          <w:sz w:val="22"/>
          <w:szCs w:val="22"/>
        </w:rPr>
        <w:softHyphen/>
        <w:t>дельцами, была известна одежда из специально обработанной коры хлебного, тутового или фигового дерева. У некоторых народов Африки, Индонезии и Полинезии такая ткань из коры называется «тапа» и украшается разноцветны</w:t>
      </w:r>
      <w:r w:rsidRPr="00571A21">
        <w:rPr>
          <w:rFonts w:cs="Times New Roman"/>
          <w:sz w:val="22"/>
          <w:szCs w:val="22"/>
        </w:rPr>
        <w:softHyphen/>
        <w:t>ми узорами с помощью краски, наносимой специальными штампами.</w:t>
      </w:r>
    </w:p>
    <w:p w:rsidR="00FD5208" w:rsidRPr="00571A21" w:rsidRDefault="00FD5208" w:rsidP="00FD5208">
      <w:pPr>
        <w:pStyle w:val="a3"/>
        <w:shd w:val="clear" w:color="auto" w:fill="auto"/>
        <w:spacing w:after="0" w:line="216" w:lineRule="exact"/>
        <w:ind w:left="40" w:right="20" w:firstLine="280"/>
        <w:rPr>
          <w:rFonts w:cs="Times New Roman"/>
          <w:sz w:val="22"/>
          <w:szCs w:val="22"/>
        </w:rPr>
      </w:pPr>
      <w:r w:rsidRPr="00571A21">
        <w:rPr>
          <w:rFonts w:cs="Times New Roman"/>
          <w:sz w:val="22"/>
          <w:szCs w:val="22"/>
        </w:rPr>
        <w:t>Для изготовления одежды использовали и различные волокна растений. Из них сначала плели корзины, навесы, сети, силки, веревки, а затем простоев сплетение стеблей, лубяных волокон или меховых полосок превратилось в тка</w:t>
      </w:r>
      <w:r w:rsidRPr="00571A21">
        <w:rPr>
          <w:rFonts w:cs="Times New Roman"/>
          <w:sz w:val="22"/>
          <w:szCs w:val="22"/>
        </w:rPr>
        <w:softHyphen/>
        <w:t>чество. Для ткачества требовалась длинная, тонкая и равномерная по толщине нить, свитая из различных волокон. В эпоху неолита появилось великое изобре</w:t>
      </w:r>
      <w:r w:rsidRPr="00571A21">
        <w:rPr>
          <w:rFonts w:cs="Times New Roman"/>
          <w:sz w:val="22"/>
          <w:szCs w:val="22"/>
        </w:rPr>
        <w:softHyphen/>
        <w:t>тение — веретено (принцип его действия — с</w:t>
      </w:r>
      <w:r w:rsidR="00571A21">
        <w:rPr>
          <w:rFonts w:cs="Times New Roman"/>
          <w:sz w:val="22"/>
          <w:szCs w:val="22"/>
        </w:rPr>
        <w:t>кручивание волокон — сохраня</w:t>
      </w:r>
      <w:r w:rsidRPr="00571A21">
        <w:rPr>
          <w:rFonts w:cs="Times New Roman"/>
          <w:sz w:val="22"/>
          <w:szCs w:val="22"/>
        </w:rPr>
        <w:t>ется и в современных прядильных машинах)</w:t>
      </w:r>
      <w:r w:rsidR="00571A21">
        <w:rPr>
          <w:rFonts w:cs="Times New Roman"/>
          <w:sz w:val="22"/>
          <w:szCs w:val="22"/>
        </w:rPr>
        <w:t>. Прядение было занятием жен</w:t>
      </w:r>
      <w:r w:rsidRPr="00571A21">
        <w:rPr>
          <w:rFonts w:cs="Times New Roman"/>
          <w:sz w:val="22"/>
          <w:szCs w:val="22"/>
        </w:rPr>
        <w:t>щин, которые занимались и изготовлением одежды. Поэтому у многих народов веретено было символом женщины и ее роли хозяйки дома. Ткачество также было делом женщин, и только с развитием товарного производства оно стало уделом мужчин-ремесленников. Ткацкий стано</w:t>
      </w:r>
      <w:r w:rsidR="00571A21">
        <w:rPr>
          <w:rFonts w:cs="Times New Roman"/>
          <w:sz w:val="22"/>
          <w:szCs w:val="22"/>
        </w:rPr>
        <w:t xml:space="preserve">к сформировался на основе рамы </w:t>
      </w:r>
      <w:r w:rsidRPr="00571A21">
        <w:rPr>
          <w:rFonts w:cs="Times New Roman"/>
          <w:sz w:val="22"/>
          <w:szCs w:val="22"/>
        </w:rPr>
        <w:t>для плетения, на которую натягивали нити основы, сквозь которые с помо</w:t>
      </w:r>
      <w:r w:rsidRPr="00571A21">
        <w:rPr>
          <w:rFonts w:cs="Times New Roman"/>
          <w:sz w:val="22"/>
          <w:szCs w:val="22"/>
        </w:rPr>
        <w:softHyphen/>
        <w:t>щью челнока затем пропускали нити утка. В древности было известно три вида примитивных ткацких станков:</w:t>
      </w:r>
    </w:p>
    <w:p w:rsidR="00FD5208" w:rsidRPr="00571A21" w:rsidRDefault="00FD5208" w:rsidP="00FD5208">
      <w:pPr>
        <w:pStyle w:val="a3"/>
        <w:numPr>
          <w:ilvl w:val="0"/>
          <w:numId w:val="1"/>
        </w:numPr>
        <w:shd w:val="clear" w:color="auto" w:fill="auto"/>
        <w:tabs>
          <w:tab w:val="left" w:pos="563"/>
        </w:tabs>
        <w:spacing w:after="0" w:line="216" w:lineRule="exact"/>
        <w:ind w:left="40" w:right="20" w:firstLine="280"/>
        <w:rPr>
          <w:rFonts w:cs="Times New Roman"/>
          <w:sz w:val="22"/>
          <w:szCs w:val="22"/>
        </w:rPr>
      </w:pPr>
      <w:r w:rsidRPr="00571A21">
        <w:rPr>
          <w:rFonts w:cs="Times New Roman"/>
          <w:sz w:val="22"/>
          <w:szCs w:val="22"/>
        </w:rPr>
        <w:t xml:space="preserve">Вертикальный станок с одним деревянным брусом (навоем), висящим </w:t>
      </w:r>
      <w:r w:rsidRPr="00571A21">
        <w:rPr>
          <w:rFonts w:cs="Times New Roman"/>
          <w:sz w:val="22"/>
          <w:szCs w:val="22"/>
          <w:lang w:eastAsia="en-US"/>
        </w:rPr>
        <w:t xml:space="preserve"> </w:t>
      </w:r>
      <w:r w:rsidRPr="00571A21">
        <w:rPr>
          <w:rFonts w:cs="Times New Roman"/>
          <w:sz w:val="22"/>
          <w:szCs w:val="22"/>
        </w:rPr>
        <w:t>между двумя стойками, в которых натяжение нити обеспечивалось с помощью подвешенных к нитям основы глиняных грузиков (подобные станки были у древних греков).</w:t>
      </w:r>
    </w:p>
    <w:p w:rsidR="00FD5208" w:rsidRPr="00571A21" w:rsidRDefault="00FD5208" w:rsidP="00FD5208">
      <w:pPr>
        <w:pStyle w:val="a3"/>
        <w:numPr>
          <w:ilvl w:val="0"/>
          <w:numId w:val="1"/>
        </w:numPr>
        <w:shd w:val="clear" w:color="auto" w:fill="auto"/>
        <w:tabs>
          <w:tab w:val="left" w:pos="544"/>
        </w:tabs>
        <w:spacing w:after="0" w:line="216" w:lineRule="exact"/>
        <w:ind w:left="40" w:right="180" w:firstLine="280"/>
        <w:jc w:val="both"/>
        <w:rPr>
          <w:rFonts w:cs="Times New Roman"/>
          <w:sz w:val="22"/>
          <w:szCs w:val="22"/>
        </w:rPr>
      </w:pPr>
      <w:r w:rsidRPr="00571A21">
        <w:rPr>
          <w:rFonts w:cs="Times New Roman"/>
          <w:sz w:val="22"/>
          <w:szCs w:val="22"/>
        </w:rPr>
        <w:t>Горизонтальный станок с двумя неподвижно закрепленными брусьями, между которыми натягивалась основа. На нем ткали ткань строго определенно</w:t>
      </w:r>
      <w:r w:rsidRPr="00571A21">
        <w:rPr>
          <w:rFonts w:cs="Times New Roman"/>
          <w:sz w:val="22"/>
          <w:szCs w:val="22"/>
        </w:rPr>
        <w:softHyphen/>
        <w:t>го размера (такие станки были у древних египтян).</w:t>
      </w:r>
    </w:p>
    <w:p w:rsidR="00FD5208" w:rsidRPr="00571A21" w:rsidRDefault="00FD5208" w:rsidP="00FD5208">
      <w:pPr>
        <w:pStyle w:val="a3"/>
        <w:numPr>
          <w:ilvl w:val="0"/>
          <w:numId w:val="1"/>
        </w:numPr>
        <w:shd w:val="clear" w:color="auto" w:fill="auto"/>
        <w:tabs>
          <w:tab w:val="left" w:pos="536"/>
        </w:tabs>
        <w:spacing w:after="0" w:line="216" w:lineRule="exact"/>
        <w:ind w:left="40" w:firstLine="280"/>
        <w:jc w:val="both"/>
        <w:rPr>
          <w:rFonts w:cs="Times New Roman"/>
          <w:sz w:val="22"/>
          <w:szCs w:val="22"/>
        </w:rPr>
      </w:pPr>
      <w:r w:rsidRPr="00571A21">
        <w:rPr>
          <w:rFonts w:cs="Times New Roman"/>
          <w:sz w:val="22"/>
          <w:szCs w:val="22"/>
        </w:rPr>
        <w:t>Станок с вращающимися валами-навоями.</w:t>
      </w:r>
    </w:p>
    <w:p w:rsidR="00FD5208" w:rsidRPr="00571A21" w:rsidRDefault="00FD5208" w:rsidP="00FD5208">
      <w:pPr>
        <w:pStyle w:val="a3"/>
        <w:shd w:val="clear" w:color="auto" w:fill="auto"/>
        <w:spacing w:after="0" w:line="216" w:lineRule="exact"/>
        <w:ind w:left="40" w:right="180" w:firstLine="280"/>
        <w:jc w:val="both"/>
        <w:rPr>
          <w:rFonts w:cs="Times New Roman"/>
          <w:sz w:val="22"/>
          <w:szCs w:val="22"/>
        </w:rPr>
      </w:pPr>
      <w:r w:rsidRPr="00571A21">
        <w:rPr>
          <w:rFonts w:cs="Times New Roman"/>
          <w:sz w:val="22"/>
          <w:szCs w:val="22"/>
        </w:rPr>
        <w:t>Ткани изготавливали из бананового луба, волокон конопли и крапивы, льна, шерсти, шелка — в зависимости от региона, климата и традиций.</w:t>
      </w:r>
    </w:p>
    <w:p w:rsidR="00FD5208" w:rsidRPr="00571A21" w:rsidRDefault="00FD5208" w:rsidP="00FD5208">
      <w:pPr>
        <w:pStyle w:val="a3"/>
        <w:shd w:val="clear" w:color="auto" w:fill="auto"/>
        <w:spacing w:after="0" w:line="216" w:lineRule="exact"/>
        <w:ind w:left="40" w:right="180" w:firstLine="280"/>
        <w:jc w:val="both"/>
        <w:rPr>
          <w:rFonts w:cs="Times New Roman"/>
          <w:sz w:val="22"/>
          <w:szCs w:val="22"/>
        </w:rPr>
      </w:pPr>
      <w:r w:rsidRPr="00571A21">
        <w:rPr>
          <w:rFonts w:cs="Times New Roman"/>
          <w:sz w:val="22"/>
          <w:szCs w:val="22"/>
        </w:rPr>
        <w:t>В первобытных общинах и обществах Древнего Востока существовало стро</w:t>
      </w:r>
      <w:r w:rsidRPr="00571A21">
        <w:rPr>
          <w:rFonts w:cs="Times New Roman"/>
          <w:sz w:val="22"/>
          <w:szCs w:val="22"/>
        </w:rPr>
        <w:softHyphen/>
        <w:t>гое и рациональное распределение труда между мужчинами и женщинами. Изготовлением одежды, как правило, занимались женщины: они пряли нити, ткали ткани, сшивали кожи и шкуры, украшали одежду вышивкой, апплика</w:t>
      </w:r>
      <w:r w:rsidRPr="00571A21">
        <w:rPr>
          <w:rFonts w:cs="Times New Roman"/>
          <w:sz w:val="22"/>
          <w:szCs w:val="22"/>
        </w:rPr>
        <w:softHyphen/>
        <w:t>цией, рисунками, нанесенными с помощью штампов и т.д.</w:t>
      </w:r>
    </w:p>
    <w:p w:rsidR="00FD5208" w:rsidRPr="00571A21" w:rsidRDefault="00FD5208" w:rsidP="00FD5208">
      <w:pPr>
        <w:pStyle w:val="a3"/>
        <w:shd w:val="clear" w:color="auto" w:fill="auto"/>
        <w:spacing w:after="0" w:line="216" w:lineRule="exact"/>
        <w:ind w:left="40" w:right="180" w:firstLine="280"/>
        <w:jc w:val="both"/>
        <w:rPr>
          <w:rFonts w:cs="Times New Roman"/>
          <w:sz w:val="22"/>
          <w:szCs w:val="22"/>
        </w:rPr>
      </w:pPr>
    </w:p>
    <w:p w:rsidR="00FD5208" w:rsidRPr="00571A21" w:rsidRDefault="00FD5208" w:rsidP="00FD5208">
      <w:pPr>
        <w:pStyle w:val="a3"/>
        <w:shd w:val="clear" w:color="auto" w:fill="auto"/>
        <w:spacing w:after="0" w:line="216" w:lineRule="exact"/>
        <w:ind w:left="40" w:right="180" w:firstLine="280"/>
        <w:jc w:val="center"/>
        <w:rPr>
          <w:rFonts w:cs="Times New Roman"/>
          <w:b/>
          <w:sz w:val="22"/>
          <w:szCs w:val="22"/>
        </w:rPr>
      </w:pPr>
      <w:r w:rsidRPr="00571A21">
        <w:rPr>
          <w:rFonts w:cs="Times New Roman"/>
          <w:b/>
          <w:sz w:val="22"/>
          <w:szCs w:val="22"/>
        </w:rPr>
        <w:t>Костюм древнего мира</w:t>
      </w:r>
    </w:p>
    <w:p w:rsidR="00FD5208" w:rsidRPr="00571A21" w:rsidRDefault="00FD5208" w:rsidP="00FD5208">
      <w:pPr>
        <w:pStyle w:val="a3"/>
        <w:shd w:val="clear" w:color="auto" w:fill="auto"/>
        <w:spacing w:after="0" w:line="216" w:lineRule="exact"/>
        <w:ind w:left="40" w:right="180" w:firstLine="280"/>
        <w:jc w:val="both"/>
        <w:rPr>
          <w:rFonts w:cs="Times New Roman"/>
          <w:sz w:val="22"/>
          <w:szCs w:val="22"/>
        </w:rPr>
      </w:pPr>
    </w:p>
    <w:p w:rsidR="00FD5208" w:rsidRPr="00571A21" w:rsidRDefault="00FD5208" w:rsidP="00FD5208">
      <w:pPr>
        <w:pStyle w:val="a3"/>
        <w:shd w:val="clear" w:color="auto" w:fill="auto"/>
        <w:spacing w:after="0" w:line="216" w:lineRule="exact"/>
        <w:ind w:left="40" w:right="20" w:firstLine="280"/>
        <w:jc w:val="both"/>
        <w:rPr>
          <w:rFonts w:cs="Times New Roman"/>
          <w:sz w:val="22"/>
          <w:szCs w:val="22"/>
        </w:rPr>
      </w:pPr>
      <w:r w:rsidRPr="00571A21">
        <w:rPr>
          <w:rFonts w:cs="Times New Roman"/>
          <w:sz w:val="22"/>
          <w:szCs w:val="22"/>
        </w:rPr>
        <w:t>В раннеклассовых обществах древнего мира основным материалом для изго</w:t>
      </w:r>
      <w:r w:rsidRPr="00571A21">
        <w:rPr>
          <w:rFonts w:cs="Times New Roman"/>
          <w:sz w:val="22"/>
          <w:szCs w:val="22"/>
        </w:rPr>
        <w:softHyphen/>
        <w:t>товления одежды была ткань (Древний Египет, Древняя Месопотамия, Древ</w:t>
      </w:r>
      <w:r w:rsidRPr="00571A21">
        <w:rPr>
          <w:rFonts w:cs="Times New Roman"/>
          <w:sz w:val="22"/>
          <w:szCs w:val="22"/>
        </w:rPr>
        <w:softHyphen/>
        <w:t xml:space="preserve">ня Индия, Древний Китай, Древняя Греция, Древний Рим). При этом форма </w:t>
      </w:r>
      <w:r w:rsidRPr="00571A21">
        <w:rPr>
          <w:rStyle w:val="83"/>
          <w:sz w:val="22"/>
          <w:szCs w:val="22"/>
          <w:vertAlign w:val="subscript"/>
        </w:rPr>
        <w:t>к</w:t>
      </w:r>
      <w:r w:rsidRPr="00571A21">
        <w:rPr>
          <w:rStyle w:val="83"/>
          <w:sz w:val="22"/>
          <w:szCs w:val="22"/>
        </w:rPr>
        <w:t>остюма</w:t>
      </w:r>
      <w:r w:rsidRPr="00571A21">
        <w:rPr>
          <w:rFonts w:cs="Times New Roman"/>
          <w:sz w:val="22"/>
          <w:szCs w:val="22"/>
        </w:rPr>
        <w:t xml:space="preserve"> была обусловлена теми климатическими условиями и материалами, которые были характерны для данного региона, а также основными принци</w:t>
      </w:r>
      <w:r w:rsidRPr="00571A21">
        <w:rPr>
          <w:rFonts w:cs="Times New Roman"/>
          <w:sz w:val="22"/>
          <w:szCs w:val="22"/>
        </w:rPr>
        <w:softHyphen/>
        <w:t>пами формообразования, типами структур, присущими каждой цивилизации (тектоника формы, степень развития пространственного мышления). В зависи</w:t>
      </w:r>
      <w:r w:rsidRPr="00571A21">
        <w:rPr>
          <w:rFonts w:cs="Times New Roman"/>
          <w:sz w:val="22"/>
          <w:szCs w:val="22"/>
        </w:rPr>
        <w:softHyphen/>
        <w:t>мости от материалов и традиций одежду по-разному закрепляли на фигуре: драпировали вокруг тела, обертывали тело, делали прорез для головы. Можно выделить три основных типа древней одежды:</w:t>
      </w:r>
    </w:p>
    <w:p w:rsidR="00FD5208" w:rsidRPr="00571A21" w:rsidRDefault="00571A21" w:rsidP="00FD5208">
      <w:pPr>
        <w:pStyle w:val="a3"/>
        <w:numPr>
          <w:ilvl w:val="1"/>
          <w:numId w:val="1"/>
        </w:numPr>
        <w:shd w:val="clear" w:color="auto" w:fill="auto"/>
        <w:tabs>
          <w:tab w:val="left" w:pos="582"/>
        </w:tabs>
        <w:spacing w:after="0" w:line="216" w:lineRule="exact"/>
        <w:ind w:left="40" w:right="20" w:firstLine="280"/>
        <w:jc w:val="both"/>
        <w:rPr>
          <w:rFonts w:cs="Times New Roman"/>
          <w:sz w:val="22"/>
          <w:szCs w:val="22"/>
        </w:rPr>
      </w:pPr>
      <w:r w:rsidRPr="00571A21">
        <w:rPr>
          <w:rFonts w:cs="Times New Roman"/>
          <w:sz w:val="22"/>
          <w:szCs w:val="22"/>
        </w:rPr>
        <w:t>несшитая</w:t>
      </w:r>
      <w:r w:rsidR="00FD5208" w:rsidRPr="00571A21">
        <w:rPr>
          <w:rFonts w:cs="Times New Roman"/>
          <w:sz w:val="22"/>
          <w:szCs w:val="22"/>
        </w:rPr>
        <w:t xml:space="preserve"> (некроеная) одежда, изготовленная из одного куска ткани, зак</w:t>
      </w:r>
      <w:r w:rsidR="00FD5208" w:rsidRPr="00571A21">
        <w:rPr>
          <w:rFonts w:cs="Times New Roman"/>
          <w:sz w:val="22"/>
          <w:szCs w:val="22"/>
        </w:rPr>
        <w:softHyphen/>
        <w:t>репленного на теле, — это драпированная одежда Древнего Египта, Древней Греции и Древнего Рима, характерная для средиземноморской цивилизации;</w:t>
      </w:r>
    </w:p>
    <w:p w:rsidR="00FD5208" w:rsidRPr="00571A21" w:rsidRDefault="00FD5208" w:rsidP="00FD5208">
      <w:pPr>
        <w:pStyle w:val="a3"/>
        <w:numPr>
          <w:ilvl w:val="1"/>
          <w:numId w:val="1"/>
        </w:numPr>
        <w:shd w:val="clear" w:color="auto" w:fill="auto"/>
        <w:tabs>
          <w:tab w:val="left" w:pos="578"/>
        </w:tabs>
        <w:spacing w:after="0" w:line="216" w:lineRule="exact"/>
        <w:ind w:left="40" w:right="20" w:firstLine="280"/>
        <w:jc w:val="both"/>
        <w:rPr>
          <w:rFonts w:cs="Times New Roman"/>
          <w:sz w:val="22"/>
          <w:szCs w:val="22"/>
        </w:rPr>
      </w:pPr>
      <w:r w:rsidRPr="00571A21">
        <w:rPr>
          <w:rFonts w:cs="Times New Roman"/>
          <w:sz w:val="22"/>
          <w:szCs w:val="22"/>
        </w:rPr>
        <w:t>одежда из куска ткани с прорезанным отверстием для головы (плащи типа пончо вавилонян и ассирийцев);</w:t>
      </w:r>
    </w:p>
    <w:p w:rsidR="00FD5208" w:rsidRPr="00571A21" w:rsidRDefault="00FD5208" w:rsidP="00FD5208">
      <w:pPr>
        <w:pStyle w:val="a3"/>
        <w:numPr>
          <w:ilvl w:val="1"/>
          <w:numId w:val="1"/>
        </w:numPr>
        <w:shd w:val="clear" w:color="auto" w:fill="auto"/>
        <w:tabs>
          <w:tab w:val="left" w:pos="578"/>
        </w:tabs>
        <w:spacing w:after="0" w:line="216" w:lineRule="exact"/>
        <w:ind w:left="40" w:right="20" w:firstLine="280"/>
        <w:jc w:val="both"/>
        <w:rPr>
          <w:rFonts w:cs="Times New Roman"/>
          <w:sz w:val="22"/>
          <w:szCs w:val="22"/>
        </w:rPr>
      </w:pPr>
      <w:r w:rsidRPr="00571A21">
        <w:rPr>
          <w:rFonts w:cs="Times New Roman"/>
          <w:sz w:val="22"/>
          <w:szCs w:val="22"/>
        </w:rPr>
        <w:t>кроеная и шитая одежда — из согнутого пополам полотнища ткани с выкроенным отверстием для головы, сшитого по бокам с оставленными про</w:t>
      </w:r>
      <w:r w:rsidRPr="00571A21">
        <w:rPr>
          <w:rFonts w:cs="Times New Roman"/>
          <w:sz w:val="22"/>
          <w:szCs w:val="22"/>
        </w:rPr>
        <w:softHyphen/>
        <w:t>резями для рук (туникообразный покрой). На основе этого покроя появилась рубашка с вытканными рукавами (покрой туника) — рубашка-канди асси</w:t>
      </w:r>
      <w:r w:rsidRPr="00571A21">
        <w:rPr>
          <w:rFonts w:cs="Times New Roman"/>
          <w:sz w:val="22"/>
          <w:szCs w:val="22"/>
        </w:rPr>
        <w:softHyphen/>
        <w:t xml:space="preserve">рийцев, калазирис эпохи Нового царства в Древнем Египте, туника Древнего Рима </w:t>
      </w:r>
      <w:r w:rsidRPr="00571A21">
        <w:rPr>
          <w:rFonts w:cs="Times New Roman"/>
          <w:sz w:val="22"/>
          <w:szCs w:val="22"/>
          <w:lang w:eastAsia="en-US"/>
        </w:rPr>
        <w:t>(</w:t>
      </w:r>
      <w:r w:rsidRPr="00571A21">
        <w:rPr>
          <w:rFonts w:cs="Times New Roman"/>
          <w:sz w:val="22"/>
          <w:szCs w:val="22"/>
          <w:lang w:val="en-US" w:eastAsia="en-US"/>
        </w:rPr>
        <w:t>I</w:t>
      </w:r>
      <w:r w:rsidRPr="00571A21">
        <w:rPr>
          <w:rFonts w:cs="Times New Roman"/>
          <w:sz w:val="22"/>
          <w:szCs w:val="22"/>
          <w:lang w:eastAsia="en-US"/>
        </w:rPr>
        <w:t>—</w:t>
      </w:r>
      <w:r w:rsidRPr="00571A21">
        <w:rPr>
          <w:rFonts w:cs="Times New Roman"/>
          <w:sz w:val="22"/>
          <w:szCs w:val="22"/>
        </w:rPr>
        <w:t>V вв. н.э.).</w:t>
      </w:r>
    </w:p>
    <w:p w:rsidR="00FD5208" w:rsidRPr="00571A21" w:rsidRDefault="00FD5208" w:rsidP="00FD5208">
      <w:pPr>
        <w:pStyle w:val="a3"/>
        <w:shd w:val="clear" w:color="auto" w:fill="auto"/>
        <w:spacing w:after="0" w:line="216" w:lineRule="exact"/>
        <w:ind w:left="40" w:right="20" w:firstLine="280"/>
        <w:jc w:val="both"/>
        <w:rPr>
          <w:rFonts w:cs="Times New Roman"/>
          <w:sz w:val="22"/>
          <w:szCs w:val="22"/>
        </w:rPr>
      </w:pPr>
      <w:r w:rsidRPr="00571A21">
        <w:rPr>
          <w:rFonts w:cs="Times New Roman"/>
          <w:sz w:val="22"/>
          <w:szCs w:val="22"/>
        </w:rPr>
        <w:t>Народы Древнего Востока умели изготавливать тонкие и красивые ткани. Особенно славились тончайшие льняные ткани Древнего Египта. Лен, кото</w:t>
      </w:r>
      <w:r w:rsidRPr="00571A21">
        <w:rPr>
          <w:rFonts w:cs="Times New Roman"/>
          <w:sz w:val="22"/>
          <w:szCs w:val="22"/>
        </w:rPr>
        <w:softHyphen/>
        <w:t>рый рос по берегам Нила, был основным волокном для изготовления тканей, хотя в ранний додинастический период Древнего Египта использовали для этой цели и волокна луба, трав, тростника. Но самыми длинными, тонкими и эластичными были нити, которые получали из волокон незрелого льна. В каж</w:t>
      </w:r>
      <w:r w:rsidRPr="00571A21">
        <w:rPr>
          <w:rFonts w:cs="Times New Roman"/>
          <w:sz w:val="22"/>
          <w:szCs w:val="22"/>
        </w:rPr>
        <w:softHyphen/>
        <w:t>дом большом хозяйстве (при храме, поместье фараона или крупного вельмо</w:t>
      </w:r>
      <w:r w:rsidRPr="00571A21">
        <w:rPr>
          <w:rFonts w:cs="Times New Roman"/>
          <w:sz w:val="22"/>
          <w:szCs w:val="22"/>
        </w:rPr>
        <w:softHyphen/>
        <w:t xml:space="preserve">жи) обязательно имелись ткацкие мастерские. Их называли «дома ткачих», так как в них работали женщины. Там вырабатывали ткани для одежды, покрывал, занавесей. В Древнем Египте были распространены горизонтальные ткацкие станки, на которых получали ткань определенного размера. При </w:t>
      </w:r>
      <w:r w:rsidRPr="00571A21">
        <w:rPr>
          <w:rFonts w:cs="Times New Roman"/>
          <w:sz w:val="22"/>
          <w:szCs w:val="22"/>
        </w:rPr>
        <w:lastRenderedPageBreak/>
        <w:t>сдаче работы куски растягивали над специальными столами стандартного размера, и отли</w:t>
      </w:r>
      <w:r w:rsidRPr="00571A21">
        <w:rPr>
          <w:rFonts w:cs="Times New Roman"/>
          <w:sz w:val="22"/>
          <w:szCs w:val="22"/>
        </w:rPr>
        <w:softHyphen/>
        <w:t>чившиеся ткачихи получали вознаграждение за куски ткани большего размера и хорошего качества (как правило, в виде серег, куска ткани или расшитого бусинами круглого оплечья — ускх). Затем ткань красили либо отбеливали на солнце, лощили и плиссировали, если она предназначалась для одежд знатных людей. Одежды вышивали золотыми или бирюзовыми бусинами, жемчугом, но особенно ценились прозрачные белые ткани. Сквозь несколько слоев таких тканей просвечивало тело, красоту которого египтяне очень ценили. Художни</w:t>
      </w:r>
      <w:r w:rsidRPr="00571A21">
        <w:rPr>
          <w:rFonts w:cs="Times New Roman"/>
          <w:sz w:val="22"/>
          <w:szCs w:val="22"/>
        </w:rPr>
        <w:softHyphen/>
        <w:t>ки эпохи Нового царства умели в росписях стен гробниц передавать эффект просвечивания и даже изображали пятна, проступавшие на ткани от обильных Умащений тела благовонными маслами.</w:t>
      </w:r>
    </w:p>
    <w:p w:rsidR="00FD5208" w:rsidRPr="00571A21" w:rsidRDefault="00FD5208" w:rsidP="00FD5208">
      <w:pPr>
        <w:pStyle w:val="a3"/>
        <w:shd w:val="clear" w:color="auto" w:fill="auto"/>
        <w:spacing w:after="0" w:line="216" w:lineRule="exact"/>
        <w:ind w:left="40" w:right="20" w:firstLine="280"/>
        <w:jc w:val="both"/>
        <w:rPr>
          <w:rFonts w:cs="Times New Roman"/>
          <w:sz w:val="22"/>
          <w:szCs w:val="22"/>
        </w:rPr>
      </w:pPr>
      <w:r w:rsidRPr="00571A21">
        <w:rPr>
          <w:rFonts w:cs="Times New Roman"/>
          <w:sz w:val="22"/>
          <w:szCs w:val="22"/>
        </w:rPr>
        <w:t>Не менее искусно древние египтяне умели выделывать кожи жировым спо</w:t>
      </w:r>
      <w:r w:rsidRPr="00571A21">
        <w:rPr>
          <w:rFonts w:cs="Times New Roman"/>
          <w:sz w:val="22"/>
          <w:szCs w:val="22"/>
        </w:rPr>
        <w:softHyphen/>
        <w:t>собом и красить их в красный, голубой, зеленый, желтый цвета. Такие кожи вывозили в другие страны древнего мира (так, греческие модники и модницы Носили красные сандалии, сшитые именно из египетских кож).</w:t>
      </w:r>
    </w:p>
    <w:p w:rsidR="00FD5208" w:rsidRPr="00571A21" w:rsidRDefault="00FD5208" w:rsidP="00FD5208">
      <w:pPr>
        <w:pStyle w:val="a3"/>
        <w:shd w:val="clear" w:color="auto" w:fill="auto"/>
        <w:spacing w:after="0" w:line="216" w:lineRule="exact"/>
        <w:ind w:left="40" w:right="20" w:firstLine="280"/>
        <w:jc w:val="both"/>
        <w:rPr>
          <w:rFonts w:cs="Times New Roman"/>
          <w:sz w:val="22"/>
          <w:szCs w:val="22"/>
        </w:rPr>
      </w:pPr>
      <w:r w:rsidRPr="00571A21">
        <w:rPr>
          <w:rFonts w:cs="Times New Roman"/>
          <w:sz w:val="22"/>
          <w:szCs w:val="22"/>
        </w:rPr>
        <w:t>Одежда древних египтян была очень простой по крою (рис. 3.1). До третьего тысячелетия до н.э. одежда мужчин состояла из пояса, набедренной повязки и Плаща. Затем набедренные повязки (схенти) все более усложняются. Их длинаи форма зависят от социального статуса обладателя. Женская одежда Древнего царства — калазирис — представляла собой обернутое вокруг тела полотнище, зашитое с боков, с пришитыми одной или двумя лямками. Египтяне носили круглое оплечье — воротник-ожерелье (ускх), символизирующий Солнце. В эпоху Нового царства после нашествия гиксосов (XVI в. до н.э.) в египетскую культуру проникают новые элементы, налаживаются политические, экономи</w:t>
      </w:r>
      <w:r w:rsidRPr="00571A21">
        <w:rPr>
          <w:rFonts w:cs="Times New Roman"/>
          <w:sz w:val="22"/>
          <w:szCs w:val="22"/>
        </w:rPr>
        <w:softHyphen/>
        <w:t>ческие и культурные связи с другими странами Древнего Востока. С Востока в Египет проникает новая одежда с элементами кроя — туникообразного типа без рукавов, с короткими или длинными рукавами. Эта новая одежда распро</w:t>
      </w:r>
      <w:r w:rsidRPr="00571A21">
        <w:rPr>
          <w:rFonts w:cs="Times New Roman"/>
          <w:sz w:val="22"/>
          <w:szCs w:val="22"/>
        </w:rPr>
        <w:softHyphen/>
        <w:t>странилась среди знати под старым названием «калазирис». Появляются кос</w:t>
      </w:r>
      <w:r w:rsidRPr="00571A21">
        <w:rPr>
          <w:rFonts w:cs="Times New Roman"/>
          <w:sz w:val="22"/>
          <w:szCs w:val="22"/>
        </w:rPr>
        <w:softHyphen/>
        <w:t>тюмы, состоящие из нескольких кусков прозрачных плиссированных тканей (например, мужской костюм сусх, состоящий из калазириса и набедренной повязки синдон, а также плаща; женский костюм, состоящий из калазириса и покрывала «хаик Изиды»), Эти тончайшие одежды можно было протянуть сквозь кольцо. Великолепные льняные ткани вывозили из Позднего царства и из эл</w:t>
      </w:r>
      <w:r w:rsidRPr="00571A21">
        <w:rPr>
          <w:rFonts w:cs="Times New Roman"/>
          <w:sz w:val="22"/>
          <w:szCs w:val="22"/>
        </w:rPr>
        <w:softHyphen/>
        <w:t>линистического Египта.</w:t>
      </w:r>
    </w:p>
    <w:p w:rsidR="00FD5208" w:rsidRPr="00571A21" w:rsidRDefault="00FD5208" w:rsidP="00FD5208">
      <w:pPr>
        <w:pStyle w:val="a3"/>
        <w:shd w:val="clear" w:color="auto" w:fill="auto"/>
        <w:spacing w:after="0" w:line="216" w:lineRule="exact"/>
        <w:ind w:left="40" w:right="20" w:firstLine="280"/>
        <w:jc w:val="both"/>
        <w:rPr>
          <w:rFonts w:cs="Times New Roman"/>
          <w:sz w:val="22"/>
          <w:szCs w:val="22"/>
        </w:rPr>
      </w:pPr>
      <w:r w:rsidRPr="00571A21">
        <w:rPr>
          <w:rStyle w:val="98"/>
          <w:sz w:val="22"/>
          <w:szCs w:val="22"/>
        </w:rPr>
        <w:t>В</w:t>
      </w:r>
      <w:r w:rsidRPr="00571A21">
        <w:rPr>
          <w:rFonts w:cs="Times New Roman"/>
          <w:sz w:val="22"/>
          <w:szCs w:val="22"/>
        </w:rPr>
        <w:t xml:space="preserve"> отличие от Древнего Египта в междуречье Тигра и Евфрата —</w:t>
      </w:r>
      <w:r w:rsidRPr="00571A21">
        <w:rPr>
          <w:rStyle w:val="98"/>
          <w:sz w:val="22"/>
          <w:szCs w:val="22"/>
        </w:rPr>
        <w:t xml:space="preserve"> Месопота</w:t>
      </w:r>
      <w:r w:rsidRPr="00571A21">
        <w:rPr>
          <w:rStyle w:val="98"/>
          <w:sz w:val="22"/>
          <w:szCs w:val="22"/>
        </w:rPr>
        <w:softHyphen/>
      </w:r>
      <w:r w:rsidRPr="00571A21">
        <w:rPr>
          <w:rFonts w:cs="Times New Roman"/>
          <w:sz w:val="22"/>
          <w:szCs w:val="22"/>
        </w:rPr>
        <w:t>мии — лен рос очень плохо, поэтому ткани из привозного льна были редкос</w:t>
      </w:r>
      <w:r w:rsidRPr="00571A21">
        <w:rPr>
          <w:rFonts w:cs="Times New Roman"/>
          <w:sz w:val="22"/>
          <w:szCs w:val="22"/>
        </w:rPr>
        <w:softHyphen/>
        <w:t>тью и их носили только цари, жрецы, в том числе верховная жрица — энту&gt;ч Основным материалом для изготовления одежды служила шерсть, тем более что в Месопотамии одежда должна была защищать тело человека от</w:t>
      </w:r>
      <w:r w:rsidRPr="00571A21">
        <w:rPr>
          <w:rStyle w:val="98"/>
          <w:sz w:val="22"/>
          <w:szCs w:val="22"/>
        </w:rPr>
        <w:t xml:space="preserve"> холода </w:t>
      </w:r>
      <w:r w:rsidRPr="00571A21">
        <w:rPr>
          <w:rFonts w:cs="Times New Roman"/>
          <w:sz w:val="22"/>
          <w:szCs w:val="22"/>
        </w:rPr>
        <w:t>ночью и от палящих лучей солнца днем, а также от укусов насекомых и от ударов врагов, так как история Месопотамии представляет собой череду непрерывных военных походов.  Поэтому в отличие от прозрачных одежд Древне</w:t>
      </w:r>
      <w:r w:rsidRPr="00571A21">
        <w:rPr>
          <w:rFonts w:cs="Times New Roman"/>
          <w:sz w:val="22"/>
          <w:szCs w:val="22"/>
        </w:rPr>
        <w:softHyphen/>
        <w:t>го Египта в Месопотамии сложился костюм-футляр, закрывающий тело (правда, рабы ходили вовсе без одежды). Одежда — это знак свободного человека, а ее длина и характер отделки — знак социального положения. В третьем тысячеле</w:t>
      </w:r>
      <w:r w:rsidRPr="00571A21">
        <w:rPr>
          <w:rFonts w:cs="Times New Roman"/>
          <w:sz w:val="22"/>
          <w:szCs w:val="22"/>
        </w:rPr>
        <w:softHyphen/>
        <w:t xml:space="preserve">тии до н.э. одежду изготавливали из шкур и войлока. Цари и жрецы носили юбки и плащи из козьих шкур. В Древнем Вавилоне (второе тысячелетие до </w:t>
      </w:r>
      <w:r w:rsidRPr="00571A21">
        <w:rPr>
          <w:rStyle w:val="Candara9"/>
          <w:rFonts w:ascii="Times New Roman" w:hAnsi="Times New Roman" w:cs="Times New Roman"/>
          <w:sz w:val="22"/>
          <w:szCs w:val="22"/>
          <w:vertAlign w:val="subscript"/>
        </w:rPr>
        <w:t>н</w:t>
      </w:r>
      <w:r w:rsidRPr="00571A21">
        <w:rPr>
          <w:rStyle w:val="Candara9"/>
          <w:rFonts w:ascii="Times New Roman" w:hAnsi="Times New Roman" w:cs="Times New Roman"/>
          <w:sz w:val="22"/>
          <w:szCs w:val="22"/>
        </w:rPr>
        <w:t>.э.)</w:t>
      </w:r>
      <w:r w:rsidRPr="00571A21">
        <w:rPr>
          <w:rFonts w:cs="Times New Roman"/>
          <w:sz w:val="22"/>
          <w:szCs w:val="22"/>
        </w:rPr>
        <w:t xml:space="preserve"> их сменяют ткани из шерсти. Ежегодная обязательная минимальная нор</w:t>
      </w:r>
      <w:r w:rsidRPr="00571A21">
        <w:rPr>
          <w:rFonts w:cs="Times New Roman"/>
          <w:sz w:val="22"/>
          <w:szCs w:val="22"/>
        </w:rPr>
        <w:softHyphen/>
        <w:t>ма шерсти на одежду для одного человека в огромных храмовых хозяйствах и хозяйствах вельмож составляла 1,5 кг. Для домашних нужд женщины пряли и ткали дома, а при храмах существовали огро</w:t>
      </w:r>
      <w:r w:rsidR="00571A21">
        <w:rPr>
          <w:rFonts w:cs="Times New Roman"/>
          <w:sz w:val="22"/>
          <w:szCs w:val="22"/>
        </w:rPr>
        <w:t>мные мастерские. В Ассиро-Вави</w:t>
      </w:r>
      <w:r w:rsidRPr="00571A21">
        <w:rPr>
          <w:rFonts w:cs="Times New Roman"/>
          <w:sz w:val="22"/>
          <w:szCs w:val="22"/>
        </w:rPr>
        <w:t>лонии в первом тысячелетии до н.э. (время расцвета Ассирии — IX—VII вв. до н.э., Нового Вавилона — VII—VI вв. до н.э.) активно развивается товарное производство, и ремеслами занимаются мужчины. В Вавилоне были целые ули</w:t>
      </w:r>
      <w:r w:rsidRPr="00571A21">
        <w:rPr>
          <w:rFonts w:cs="Times New Roman"/>
          <w:sz w:val="22"/>
          <w:szCs w:val="22"/>
        </w:rPr>
        <w:softHyphen/>
        <w:t>цы ткачей, имевших узкую специализацию, между которыми существовала конкуренция. На горизонтальных и вертикальных ткацких станках они изготав</w:t>
      </w:r>
      <w:r w:rsidRPr="00571A21">
        <w:rPr>
          <w:rFonts w:cs="Times New Roman"/>
          <w:sz w:val="22"/>
          <w:szCs w:val="22"/>
        </w:rPr>
        <w:softHyphen/>
        <w:t>ливали ткани шириной от 1 до 4 м. В Ассиро-Вавилонии впервые появились ткани, окрашенные пурпуром (хотя пурпур — краситель, получаемый из же</w:t>
      </w:r>
      <w:r w:rsidRPr="00571A21">
        <w:rPr>
          <w:rFonts w:cs="Times New Roman"/>
          <w:sz w:val="22"/>
          <w:szCs w:val="22"/>
        </w:rPr>
        <w:softHyphen/>
        <w:t>лезистых телец моллюсков-пурпурниц, изобрели финикийцы), и ткани с зо</w:t>
      </w:r>
      <w:r w:rsidRPr="00571A21">
        <w:rPr>
          <w:rFonts w:cs="Times New Roman"/>
          <w:sz w:val="22"/>
          <w:szCs w:val="22"/>
        </w:rPr>
        <w:softHyphen/>
        <w:t>лотыми нитями. Окрашенные ткани стоили очень дорого, поэтому обычно ис</w:t>
      </w:r>
      <w:r w:rsidRPr="00571A21">
        <w:rPr>
          <w:rFonts w:cs="Times New Roman"/>
          <w:sz w:val="22"/>
          <w:szCs w:val="22"/>
        </w:rPr>
        <w:softHyphen/>
        <w:t>пользовали ткани, отбеленные на солнце. Пурпурные ткани и отделки при</w:t>
      </w:r>
      <w:r w:rsidRPr="00571A21">
        <w:rPr>
          <w:rFonts w:cs="Times New Roman"/>
          <w:sz w:val="22"/>
          <w:szCs w:val="22"/>
        </w:rPr>
        <w:softHyphen/>
        <w:t>мерно с XV—XIV вв. до н.э. были знаками социального статуса (пурпурный плащ носил царь). Знаком социального статуса была и бахрома, окрашенная пурпуром (появилась примерно в XXVII в. до н.э.). Бахрома имела символи</w:t>
      </w:r>
      <w:r w:rsidRPr="00571A21">
        <w:rPr>
          <w:rFonts w:cs="Times New Roman"/>
          <w:sz w:val="22"/>
          <w:szCs w:val="22"/>
        </w:rPr>
        <w:softHyphen/>
        <w:t>ческое значение — ее могли приложить к глиняной табличке вместо личной печати. Позднее появилась вышивка. Особенно славилась вышивка золотыми нитями. Самыми искусными считались вышивальщицы из финикийского го</w:t>
      </w:r>
      <w:r w:rsidRPr="00571A21">
        <w:rPr>
          <w:rFonts w:cs="Times New Roman"/>
          <w:sz w:val="22"/>
          <w:szCs w:val="22"/>
        </w:rPr>
        <w:softHyphen/>
        <w:t>рода Сидон (современный г. Сайда в Ливане). Их привозили в Ассирию и Вави</w:t>
      </w:r>
      <w:r w:rsidRPr="00571A21">
        <w:rPr>
          <w:rFonts w:cs="Times New Roman"/>
          <w:sz w:val="22"/>
          <w:szCs w:val="22"/>
        </w:rPr>
        <w:softHyphen/>
        <w:t>лонию в качестве ценного военного трофея, их вышивки украшали драгоцен</w:t>
      </w:r>
      <w:r w:rsidRPr="00571A21">
        <w:rPr>
          <w:rFonts w:cs="Times New Roman"/>
          <w:sz w:val="22"/>
          <w:szCs w:val="22"/>
        </w:rPr>
        <w:softHyphen/>
        <w:t>ные парадные одежды царей. Золотые вышивки дополняли нашитые на одежду чеканные золотые пластинки, как правило, круглые розетки — знак Солнца.</w:t>
      </w:r>
    </w:p>
    <w:p w:rsidR="00FD5208" w:rsidRPr="00571A21" w:rsidRDefault="00FD5208" w:rsidP="00FD5208">
      <w:pPr>
        <w:pStyle w:val="a3"/>
        <w:shd w:val="clear" w:color="auto" w:fill="auto"/>
        <w:spacing w:after="0" w:line="216" w:lineRule="exact"/>
        <w:ind w:left="60" w:right="20" w:firstLine="260"/>
        <w:jc w:val="both"/>
        <w:rPr>
          <w:rFonts w:cs="Times New Roman"/>
          <w:sz w:val="22"/>
          <w:szCs w:val="22"/>
        </w:rPr>
      </w:pPr>
      <w:r w:rsidRPr="00571A21">
        <w:rPr>
          <w:rFonts w:cs="Times New Roman"/>
          <w:sz w:val="22"/>
          <w:szCs w:val="22"/>
        </w:rPr>
        <w:t>Одежда Месопотамии была сшитой без застежки (накладной), с элемента</w:t>
      </w:r>
      <w:r w:rsidRPr="00571A21">
        <w:rPr>
          <w:rFonts w:cs="Times New Roman"/>
          <w:sz w:val="22"/>
          <w:szCs w:val="22"/>
        </w:rPr>
        <w:softHyphen/>
        <w:t>ми кроя и состояла из рубашки без рукавов или с короткими рукавами и на</w:t>
      </w:r>
      <w:r w:rsidRPr="00571A21">
        <w:rPr>
          <w:rFonts w:cs="Times New Roman"/>
          <w:sz w:val="22"/>
          <w:szCs w:val="22"/>
        </w:rPr>
        <w:softHyphen/>
        <w:t>бедренной повязки, носимой сверху рубашки (в Вавилонии), или рубашки- канди (в Ассирии), длина которой ук</w:t>
      </w:r>
      <w:r w:rsidR="00571A21">
        <w:rPr>
          <w:rFonts w:cs="Times New Roman"/>
          <w:sz w:val="22"/>
          <w:szCs w:val="22"/>
        </w:rPr>
        <w:t xml:space="preserve">азывала на социальное положение. </w:t>
      </w:r>
      <w:r w:rsidRPr="00571A21">
        <w:rPr>
          <w:rFonts w:cs="Times New Roman"/>
          <w:sz w:val="22"/>
          <w:szCs w:val="22"/>
        </w:rPr>
        <w:t>В Ассирии более одного экземпляра одежды мог носить только царь, его кос</w:t>
      </w:r>
      <w:r w:rsidRPr="00571A21">
        <w:rPr>
          <w:rFonts w:cs="Times New Roman"/>
          <w:sz w:val="22"/>
          <w:szCs w:val="22"/>
        </w:rPr>
        <w:softHyphen/>
        <w:t>тюм состоял из длинной рубашки, набедренника и плаща конас. Женщины носили рубашки-туники, набедренники и плащи-покрывала. В Ассирии сво</w:t>
      </w:r>
      <w:r w:rsidRPr="00571A21">
        <w:rPr>
          <w:rFonts w:cs="Times New Roman"/>
          <w:sz w:val="22"/>
          <w:szCs w:val="22"/>
        </w:rPr>
        <w:softHyphen/>
        <w:t>бодные женщины обязаны были закрывать лицо при выходе на улицу специ</w:t>
      </w:r>
      <w:r w:rsidRPr="00571A21">
        <w:rPr>
          <w:rFonts w:cs="Times New Roman"/>
          <w:sz w:val="22"/>
          <w:szCs w:val="22"/>
        </w:rPr>
        <w:softHyphen/>
        <w:t>альными покрывалами. Костюм дополняли украшения из бус, металлических колец, ножных и ручных браслетов.</w:t>
      </w:r>
    </w:p>
    <w:p w:rsidR="00FD5208" w:rsidRPr="00571A21" w:rsidRDefault="00FD5208" w:rsidP="00FD5208">
      <w:pPr>
        <w:pStyle w:val="a3"/>
        <w:shd w:val="clear" w:color="auto" w:fill="auto"/>
        <w:spacing w:after="0" w:line="216" w:lineRule="exact"/>
        <w:ind w:left="60" w:right="20" w:firstLine="260"/>
        <w:jc w:val="both"/>
        <w:rPr>
          <w:rFonts w:cs="Times New Roman"/>
          <w:sz w:val="22"/>
          <w:szCs w:val="22"/>
        </w:rPr>
      </w:pPr>
      <w:r w:rsidRPr="00571A21">
        <w:rPr>
          <w:rFonts w:cs="Times New Roman"/>
          <w:sz w:val="22"/>
          <w:szCs w:val="22"/>
        </w:rPr>
        <w:t>Ассирийские воины носили сандалии с твердыми задниками, обмотки и бронзовые шлемы, что делало их костюм наиболее защищенным по сравне</w:t>
      </w:r>
      <w:r w:rsidRPr="00571A21">
        <w:rPr>
          <w:rFonts w:cs="Times New Roman"/>
          <w:sz w:val="22"/>
          <w:szCs w:val="22"/>
        </w:rPr>
        <w:softHyphen/>
        <w:t>нию с военной одеждой других народов Древнего Востока. Возможно, что они носили и штаны, заимствованные ими у горских племен.</w:t>
      </w:r>
    </w:p>
    <w:p w:rsidR="00FD5208" w:rsidRPr="00571A21" w:rsidRDefault="00FD5208" w:rsidP="00FD5208">
      <w:pPr>
        <w:pStyle w:val="a3"/>
        <w:shd w:val="clear" w:color="auto" w:fill="auto"/>
        <w:spacing w:after="0" w:line="216" w:lineRule="exact"/>
        <w:ind w:left="40" w:right="20" w:firstLine="280"/>
        <w:jc w:val="both"/>
        <w:rPr>
          <w:rFonts w:cs="Times New Roman"/>
          <w:sz w:val="22"/>
          <w:szCs w:val="22"/>
        </w:rPr>
      </w:pPr>
      <w:r w:rsidRPr="00571A21">
        <w:rPr>
          <w:rFonts w:cs="Times New Roman"/>
          <w:sz w:val="22"/>
          <w:szCs w:val="22"/>
        </w:rPr>
        <w:t xml:space="preserve">Изобретателями штанов считаются древние персы. Изначально они жили </w:t>
      </w:r>
      <w:r w:rsidRPr="00571A21">
        <w:rPr>
          <w:rStyle w:val="Candara9"/>
          <w:rFonts w:ascii="Times New Roman" w:hAnsi="Times New Roman" w:cs="Times New Roman"/>
          <w:sz w:val="22"/>
          <w:szCs w:val="22"/>
        </w:rPr>
        <w:t>высоко</w:t>
      </w:r>
      <w:r w:rsidRPr="00571A21">
        <w:rPr>
          <w:rFonts w:cs="Times New Roman"/>
          <w:sz w:val="22"/>
          <w:szCs w:val="22"/>
        </w:rPr>
        <w:t xml:space="preserve"> в горах и носили одежду из шкур и войлока, кроеную и сшитую. Впос</w:t>
      </w:r>
      <w:r w:rsidRPr="00571A21">
        <w:rPr>
          <w:rFonts w:cs="Times New Roman"/>
          <w:sz w:val="22"/>
          <w:szCs w:val="22"/>
        </w:rPr>
        <w:softHyphen/>
      </w:r>
      <w:r w:rsidRPr="00571A21">
        <w:rPr>
          <w:rStyle w:val="Candara9"/>
          <w:rFonts w:ascii="Times New Roman" w:hAnsi="Times New Roman" w:cs="Times New Roman"/>
          <w:sz w:val="22"/>
          <w:szCs w:val="22"/>
        </w:rPr>
        <w:t>ледствии,</w:t>
      </w:r>
      <w:r w:rsidRPr="00571A21">
        <w:rPr>
          <w:rFonts w:cs="Times New Roman"/>
          <w:sz w:val="22"/>
          <w:szCs w:val="22"/>
        </w:rPr>
        <w:t xml:space="preserve"> когда персы спустились с гор и завоевали большую часть государств </w:t>
      </w:r>
      <w:r w:rsidRPr="00571A21">
        <w:rPr>
          <w:rStyle w:val="Candara9"/>
          <w:rFonts w:ascii="Times New Roman" w:hAnsi="Times New Roman" w:cs="Times New Roman"/>
          <w:sz w:val="22"/>
          <w:szCs w:val="22"/>
        </w:rPr>
        <w:t>Древнего</w:t>
      </w:r>
      <w:r w:rsidRPr="00571A21">
        <w:rPr>
          <w:rFonts w:cs="Times New Roman"/>
          <w:sz w:val="22"/>
          <w:szCs w:val="22"/>
        </w:rPr>
        <w:t xml:space="preserve"> Востока, создав огромное Персидское царство, они стали носить </w:t>
      </w:r>
      <w:r w:rsidRPr="00571A21">
        <w:rPr>
          <w:rStyle w:val="Candara9"/>
          <w:rFonts w:ascii="Times New Roman" w:hAnsi="Times New Roman" w:cs="Times New Roman"/>
          <w:sz w:val="22"/>
          <w:szCs w:val="22"/>
        </w:rPr>
        <w:t>одежду,</w:t>
      </w:r>
      <w:r w:rsidRPr="00571A21">
        <w:rPr>
          <w:rFonts w:cs="Times New Roman"/>
          <w:sz w:val="22"/>
          <w:szCs w:val="22"/>
        </w:rPr>
        <w:t xml:space="preserve"> скроенную и сшитую из ткани. Дре</w:t>
      </w:r>
      <w:r w:rsidR="00571A21">
        <w:rPr>
          <w:rFonts w:cs="Times New Roman"/>
          <w:sz w:val="22"/>
          <w:szCs w:val="22"/>
        </w:rPr>
        <w:t>вние персы носили штаны-ноговики</w:t>
      </w:r>
      <w:r w:rsidRPr="00571A21">
        <w:rPr>
          <w:rFonts w:cs="Times New Roman"/>
          <w:sz w:val="22"/>
          <w:szCs w:val="22"/>
          <w:lang w:eastAsia="en-US"/>
        </w:rPr>
        <w:t xml:space="preserve"> </w:t>
      </w:r>
      <w:r w:rsidRPr="00571A21">
        <w:rPr>
          <w:rFonts w:cs="Times New Roman"/>
          <w:sz w:val="22"/>
          <w:szCs w:val="22"/>
        </w:rPr>
        <w:t xml:space="preserve">возможно потому, что были хорошими наездниками, и конница всегда </w:t>
      </w:r>
      <w:r w:rsidRPr="00571A21">
        <w:rPr>
          <w:rStyle w:val="Candara9"/>
          <w:rFonts w:ascii="Times New Roman" w:hAnsi="Times New Roman" w:cs="Times New Roman"/>
          <w:sz w:val="22"/>
          <w:szCs w:val="22"/>
        </w:rPr>
        <w:t>играла</w:t>
      </w:r>
      <w:r w:rsidRPr="00571A21">
        <w:rPr>
          <w:rFonts w:cs="Times New Roman"/>
          <w:sz w:val="22"/>
          <w:szCs w:val="22"/>
        </w:rPr>
        <w:t xml:space="preserve"> огромную роль в персидском войске. Персы были </w:t>
      </w:r>
      <w:r w:rsidRPr="00571A21">
        <w:rPr>
          <w:rFonts w:cs="Times New Roman"/>
          <w:sz w:val="22"/>
          <w:szCs w:val="22"/>
        </w:rPr>
        <w:lastRenderedPageBreak/>
        <w:t>первыми среди наро</w:t>
      </w:r>
      <w:r w:rsidRPr="00571A21">
        <w:rPr>
          <w:rFonts w:cs="Times New Roman"/>
          <w:sz w:val="22"/>
          <w:szCs w:val="22"/>
        </w:rPr>
        <w:softHyphen/>
      </w:r>
      <w:r w:rsidRPr="00571A21">
        <w:rPr>
          <w:rStyle w:val="Candara9"/>
          <w:rFonts w:ascii="Times New Roman" w:hAnsi="Times New Roman" w:cs="Times New Roman"/>
          <w:sz w:val="22"/>
          <w:szCs w:val="22"/>
        </w:rPr>
        <w:t>дов</w:t>
      </w:r>
      <w:r w:rsidRPr="00571A21">
        <w:rPr>
          <w:rFonts w:cs="Times New Roman"/>
          <w:sz w:val="22"/>
          <w:szCs w:val="22"/>
        </w:rPr>
        <w:t xml:space="preserve"> Древнего Востока, ставшими носить распашную одежду — кафтан «кандис», надеваемый поверх рубахи. Покрой этой одежды и само название «каф</w:t>
      </w:r>
      <w:r w:rsidRPr="00571A21">
        <w:rPr>
          <w:rFonts w:cs="Times New Roman"/>
          <w:sz w:val="22"/>
          <w:szCs w:val="22"/>
        </w:rPr>
        <w:softHyphen/>
        <w:t>тан» впоследствии широко распространились среди разных народов. Персы в эпоху расцвета их государства носили костюм двух типов: персидско-иранско</w:t>
      </w:r>
      <w:r w:rsidRPr="00571A21">
        <w:rPr>
          <w:rFonts w:cs="Times New Roman"/>
          <w:sz w:val="22"/>
          <w:szCs w:val="22"/>
        </w:rPr>
        <w:softHyphen/>
        <w:t>го, состоящего из рубахи, штанов-ноговиц (греки называли их анаксариды), кафтана и плаща, и так называемого сузианского (или мидийского), состоя</w:t>
      </w:r>
      <w:r w:rsidRPr="00571A21">
        <w:rPr>
          <w:rFonts w:cs="Times New Roman"/>
          <w:sz w:val="22"/>
          <w:szCs w:val="22"/>
        </w:rPr>
        <w:softHyphen/>
        <w:t>щего из драпированной юбки и круглой накидки, заложенной складками и заткнутой за пояс. Возможно, что это была не накидка, а кафтан с широкими крылообразными рукавами, так ка</w:t>
      </w:r>
      <w:r w:rsidR="00571A21">
        <w:rPr>
          <w:rFonts w:cs="Times New Roman"/>
          <w:sz w:val="22"/>
          <w:szCs w:val="22"/>
        </w:rPr>
        <w:t xml:space="preserve">к </w:t>
      </w:r>
      <w:r w:rsidRPr="00571A21">
        <w:rPr>
          <w:rFonts w:cs="Times New Roman"/>
          <w:sz w:val="22"/>
          <w:szCs w:val="22"/>
        </w:rPr>
        <w:t>однозначной реконструкции этой одежды не существует (все персидские рельефы изображают персов в такой одежде в профиль). Эту одежду шили только из ткани, и ее носили знатные люди. Персы любили одежду из ярко окрашенных тканей (черных, оранжевых, желтых, голубых, зеленых), отделанную вышивкой по конструктивным линиям. Цари носили одежду, окрашенную пурпуром и вышитую золотыми нитями и плас</w:t>
      </w:r>
      <w:r w:rsidRPr="00571A21">
        <w:rPr>
          <w:rFonts w:cs="Times New Roman"/>
          <w:sz w:val="22"/>
          <w:szCs w:val="22"/>
        </w:rPr>
        <w:softHyphen/>
        <w:t>тинками.</w:t>
      </w:r>
    </w:p>
    <w:p w:rsidR="00FD5208" w:rsidRPr="00571A21" w:rsidRDefault="00FD5208" w:rsidP="00FD5208">
      <w:pPr>
        <w:pStyle w:val="a3"/>
        <w:shd w:val="clear" w:color="auto" w:fill="auto"/>
        <w:spacing w:after="0" w:line="216" w:lineRule="exact"/>
        <w:ind w:left="40" w:right="20" w:firstLine="280"/>
        <w:jc w:val="both"/>
        <w:rPr>
          <w:rFonts w:cs="Times New Roman"/>
          <w:sz w:val="22"/>
          <w:szCs w:val="22"/>
        </w:rPr>
      </w:pPr>
      <w:r w:rsidRPr="00571A21">
        <w:rPr>
          <w:rFonts w:cs="Times New Roman"/>
          <w:sz w:val="22"/>
          <w:szCs w:val="22"/>
        </w:rPr>
        <w:t>Некоторое сходство с костюмом Месопотамии имела одежда, которую но</w:t>
      </w:r>
      <w:r w:rsidRPr="00571A21">
        <w:rPr>
          <w:rFonts w:cs="Times New Roman"/>
          <w:sz w:val="22"/>
          <w:szCs w:val="22"/>
        </w:rPr>
        <w:softHyphen/>
        <w:t>сили на Крите — острове в Средиземном море, о котором древние греки сло</w:t>
      </w:r>
      <w:r w:rsidRPr="00571A21">
        <w:rPr>
          <w:rFonts w:cs="Times New Roman"/>
          <w:sz w:val="22"/>
          <w:szCs w:val="22"/>
        </w:rPr>
        <w:softHyphen/>
        <w:t>жили известный миф (о лабиринте и Минотавре). Расцвет культуры на Крите датируется 2600—1250 гг. до н.э. Жители этого острова были искусными ремес</w:t>
      </w:r>
      <w:r w:rsidRPr="00571A21">
        <w:rPr>
          <w:rFonts w:cs="Times New Roman"/>
          <w:sz w:val="22"/>
          <w:szCs w:val="22"/>
        </w:rPr>
        <w:softHyphen/>
        <w:t>ленниками и строителями огромных дворцов. По сохранившимся фрескам двор</w:t>
      </w:r>
      <w:r w:rsidRPr="00571A21">
        <w:rPr>
          <w:rFonts w:cs="Times New Roman"/>
          <w:sz w:val="22"/>
          <w:szCs w:val="22"/>
        </w:rPr>
        <w:softHyphen/>
        <w:t>цов и керамическим статуэткам, оттискам печатей можно представить их</w:t>
      </w:r>
    </w:p>
    <w:p w:rsidR="00FD5208" w:rsidRPr="00571A21" w:rsidRDefault="00FD5208" w:rsidP="00FD5208">
      <w:pPr>
        <w:pStyle w:val="a3"/>
        <w:shd w:val="clear" w:color="auto" w:fill="auto"/>
        <w:spacing w:after="0" w:line="216" w:lineRule="exact"/>
        <w:ind w:left="20" w:right="20" w:firstLine="280"/>
        <w:jc w:val="both"/>
        <w:rPr>
          <w:rFonts w:cs="Times New Roman"/>
          <w:sz w:val="22"/>
          <w:szCs w:val="22"/>
        </w:rPr>
      </w:pPr>
      <w:r w:rsidRPr="00571A21">
        <w:rPr>
          <w:rFonts w:cs="Times New Roman"/>
          <w:sz w:val="22"/>
          <w:szCs w:val="22"/>
        </w:rPr>
        <w:t>кос</w:t>
      </w:r>
      <w:r w:rsidRPr="00571A21">
        <w:rPr>
          <w:rFonts w:cs="Times New Roman"/>
          <w:sz w:val="22"/>
          <w:szCs w:val="22"/>
        </w:rPr>
        <w:softHyphen/>
        <w:t>тюм, который состоял из набедренной повязки, пояса и плаща — у мужчин, юбки и плечевой одежды — у женщин. Особенный интерес представляет кос</w:t>
      </w:r>
      <w:r w:rsidRPr="00571A21">
        <w:rPr>
          <w:rFonts w:cs="Times New Roman"/>
          <w:sz w:val="22"/>
          <w:szCs w:val="22"/>
        </w:rPr>
        <w:softHyphen/>
        <w:t>тюм жриц великой богини Природы: они носили плечевую одежду — кофты с короткими рукавами и большим декольте, пышные многоярусные юбки и кор- костюме. Ткани, в основном из шерсти (возможно, носили и привозной еги</w:t>
      </w:r>
      <w:r w:rsidRPr="00571A21">
        <w:rPr>
          <w:rFonts w:cs="Times New Roman"/>
          <w:sz w:val="22"/>
          <w:szCs w:val="22"/>
        </w:rPr>
        <w:softHyphen/>
        <w:t>петский лен — находки в гробницах Египта и на Крите свидетельствуют об их торговых связях), ткали женщины дома, на женской половине, а также в ма</w:t>
      </w:r>
      <w:r w:rsidRPr="00571A21">
        <w:rPr>
          <w:rFonts w:cs="Times New Roman"/>
          <w:sz w:val="22"/>
          <w:szCs w:val="22"/>
        </w:rPr>
        <w:softHyphen/>
        <w:t>стерских при огромных дворцовых хозяйствах. Ткани окрашивали; самыми цен</w:t>
      </w:r>
      <w:r w:rsidRPr="00571A21">
        <w:rPr>
          <w:rFonts w:cs="Times New Roman"/>
          <w:sz w:val="22"/>
          <w:szCs w:val="22"/>
        </w:rPr>
        <w:softHyphen/>
        <w:t>ными красителями были шафран (священное растение) и пурпур.</w:t>
      </w:r>
    </w:p>
    <w:p w:rsidR="00FD5208" w:rsidRPr="00571A21" w:rsidRDefault="00FD5208" w:rsidP="00FD5208">
      <w:pPr>
        <w:pStyle w:val="a3"/>
        <w:shd w:val="clear" w:color="auto" w:fill="auto"/>
        <w:spacing w:after="0" w:line="216" w:lineRule="exact"/>
        <w:ind w:left="40" w:right="40" w:firstLine="300"/>
        <w:jc w:val="both"/>
        <w:rPr>
          <w:rFonts w:cs="Times New Roman"/>
          <w:sz w:val="22"/>
          <w:szCs w:val="22"/>
        </w:rPr>
      </w:pPr>
      <w:r w:rsidRPr="00571A21">
        <w:rPr>
          <w:rFonts w:cs="Times New Roman"/>
          <w:sz w:val="22"/>
          <w:szCs w:val="22"/>
        </w:rPr>
        <w:t>Культура древнего Крита оказывала огромное влияние на культуру Греции со второй половины XV в. до н.э., когда греки-ахейцы впервые появились на Крите. Греки-ахейцы, переселившиеся на Пелопонесский полуостров в XXII— XX вв. до н.э., заимствовали на Крите многое: линейное письмо, ставшее ос</w:t>
      </w:r>
      <w:r w:rsidRPr="00571A21">
        <w:rPr>
          <w:rFonts w:cs="Times New Roman"/>
          <w:sz w:val="22"/>
          <w:szCs w:val="22"/>
        </w:rPr>
        <w:softHyphen/>
        <w:t xml:space="preserve">новой греческого алфавита, элементы костюма. </w:t>
      </w:r>
      <w:r w:rsidR="00571A21">
        <w:rPr>
          <w:rFonts w:cs="Times New Roman"/>
          <w:sz w:val="22"/>
          <w:szCs w:val="22"/>
        </w:rPr>
        <w:t>Города-государства греков-ахей</w:t>
      </w:r>
      <w:r w:rsidRPr="00571A21">
        <w:rPr>
          <w:rFonts w:cs="Times New Roman"/>
          <w:sz w:val="22"/>
          <w:szCs w:val="22"/>
        </w:rPr>
        <w:t>цев: Микены, Пилос, Тиринф, Спарта, защищенные стенами из огромных каменных блоков, были окружены поселениями «нижнего города», где жили ремесленники, находящиеся на государственной службе. Ремеслу обучали и пленных женщин-рабынь — в надписях сохранились упоминания о прядиль</w:t>
      </w:r>
      <w:r w:rsidRPr="00571A21">
        <w:rPr>
          <w:rFonts w:cs="Times New Roman"/>
          <w:sz w:val="22"/>
          <w:szCs w:val="22"/>
        </w:rPr>
        <w:softHyphen/>
        <w:t>щицах, обрабатывающих шерсть, ткачихах, швеях. Шерстяные и льняные тка</w:t>
      </w:r>
      <w:r w:rsidRPr="00571A21">
        <w:rPr>
          <w:rFonts w:cs="Times New Roman"/>
          <w:sz w:val="22"/>
          <w:szCs w:val="22"/>
        </w:rPr>
        <w:softHyphen/>
        <w:t>ни окрашивали и украшали вышивкой. Часть шерстяной пряжи перерабатыва</w:t>
      </w:r>
      <w:r w:rsidRPr="00571A21">
        <w:rPr>
          <w:rFonts w:cs="Times New Roman"/>
          <w:sz w:val="22"/>
          <w:szCs w:val="22"/>
        </w:rPr>
        <w:softHyphen/>
        <w:t>ли вязанием. Парадные одежды правителей и их свиты расшивались золотыми бляшками, дополнялись диадемами, серьгами, кольцами, браслетами из зо</w:t>
      </w:r>
      <w:r w:rsidRPr="00571A21">
        <w:rPr>
          <w:rFonts w:cs="Times New Roman"/>
          <w:sz w:val="22"/>
          <w:szCs w:val="22"/>
        </w:rPr>
        <w:softHyphen/>
        <w:t xml:space="preserve">лота, ожерельями из янтаря и гранатов. Женский и мужской костюм греков- ахейцев напоминал костюм жителей древнего Крита: набедренные повязки, плащи, юбки и плечевая одежда. В качестве </w:t>
      </w:r>
      <w:r w:rsidR="00571A21">
        <w:rPr>
          <w:rFonts w:cs="Times New Roman"/>
          <w:sz w:val="22"/>
          <w:szCs w:val="22"/>
        </w:rPr>
        <w:t>церемониальной носили туникооб</w:t>
      </w:r>
      <w:r w:rsidRPr="00571A21">
        <w:rPr>
          <w:rFonts w:cs="Times New Roman"/>
          <w:sz w:val="22"/>
          <w:szCs w:val="22"/>
        </w:rPr>
        <w:t>разную одежду, которую для сохранения формы укрепляли специальной про</w:t>
      </w:r>
      <w:r w:rsidRPr="00571A21">
        <w:rPr>
          <w:rFonts w:cs="Times New Roman"/>
          <w:sz w:val="22"/>
          <w:szCs w:val="22"/>
        </w:rPr>
        <w:softHyphen/>
        <w:t>волокой из свинца. Одежда стоила очень дорого и ее даже использовали в каче</w:t>
      </w:r>
      <w:r w:rsidRPr="00571A21">
        <w:rPr>
          <w:rFonts w:cs="Times New Roman"/>
          <w:sz w:val="22"/>
          <w:szCs w:val="22"/>
        </w:rPr>
        <w:softHyphen/>
        <w:t>стве дара.</w:t>
      </w:r>
    </w:p>
    <w:p w:rsidR="00FD5208" w:rsidRPr="00571A21" w:rsidRDefault="00FD5208" w:rsidP="00FD5208">
      <w:pPr>
        <w:pStyle w:val="a3"/>
        <w:shd w:val="clear" w:color="auto" w:fill="auto"/>
        <w:spacing w:after="0" w:line="216" w:lineRule="exact"/>
        <w:ind w:left="40" w:right="40" w:firstLine="300"/>
        <w:jc w:val="both"/>
        <w:rPr>
          <w:rFonts w:cs="Times New Roman"/>
          <w:sz w:val="22"/>
          <w:szCs w:val="22"/>
        </w:rPr>
      </w:pPr>
      <w:r w:rsidRPr="00571A21">
        <w:rPr>
          <w:rFonts w:cs="Times New Roman"/>
          <w:sz w:val="22"/>
          <w:szCs w:val="22"/>
        </w:rPr>
        <w:t>Около 1200 г. до н.э. произошло очередное нашествие на Грецию северных племен — дорийцев, которые принесли с собой совершенно новый тип одеж</w:t>
      </w:r>
      <w:r w:rsidRPr="00571A21">
        <w:rPr>
          <w:rFonts w:cs="Times New Roman"/>
          <w:sz w:val="22"/>
          <w:szCs w:val="22"/>
        </w:rPr>
        <w:softHyphen/>
        <w:t>ды — кусок ткани, драпирующий тело. На протяжении XI—X вв. до н.э. проис</w:t>
      </w:r>
      <w:r w:rsidRPr="00571A21">
        <w:rPr>
          <w:rFonts w:cs="Times New Roman"/>
          <w:sz w:val="22"/>
          <w:szCs w:val="22"/>
        </w:rPr>
        <w:softHyphen/>
        <w:t>ходит становление нового костюма на основе слияния старых и новых форм. Еще в VI в. до н.э. в костюме Древней Греции сохранялись некоторые элементы ахейской одежды: набедренные повязки — у мужчин, юбки поверх хитонов — у женщин. Но побеждают новые формы — драпированная одежда, созданная из одного куска ткани. Из простых, как правило, прямоугольных кусков ткани древние греки создавали самые разнообразные формы: дорический и ионичес</w:t>
      </w:r>
      <w:r w:rsidRPr="00571A21">
        <w:rPr>
          <w:rFonts w:cs="Times New Roman"/>
          <w:sz w:val="22"/>
          <w:szCs w:val="22"/>
        </w:rPr>
        <w:softHyphen/>
        <w:t>кий хитон, пеплос, гиматий, хламида и т.д. (рис. 3.3). Впоследствии в европей</w:t>
      </w:r>
      <w:r w:rsidRPr="00571A21">
        <w:rPr>
          <w:rFonts w:cs="Times New Roman"/>
          <w:sz w:val="22"/>
          <w:szCs w:val="22"/>
        </w:rPr>
        <w:softHyphen/>
        <w:t>ской культуре греческий костюм станет эталоном гармонии между прекрас</w:t>
      </w:r>
      <w:r w:rsidRPr="00571A21">
        <w:rPr>
          <w:rFonts w:cs="Times New Roman"/>
          <w:sz w:val="22"/>
          <w:szCs w:val="22"/>
        </w:rPr>
        <w:softHyphen/>
        <w:t>ным телом и одеждой, подчеркивающей его движения. При том, что костюм представлял собой лишь кусок ткани, индивидуальность человека, его носив</w:t>
      </w:r>
      <w:r w:rsidRPr="00571A21">
        <w:rPr>
          <w:rFonts w:cs="Times New Roman"/>
          <w:sz w:val="22"/>
          <w:szCs w:val="22"/>
        </w:rPr>
        <w:softHyphen/>
        <w:t>шего, проявлялась в манере ношения, в искусстве драпировки. Драпированная одежда отличала цивилизованного человека, принадлежащего средиземномор</w:t>
      </w:r>
      <w:r w:rsidRPr="00571A21">
        <w:rPr>
          <w:rFonts w:cs="Times New Roman"/>
          <w:sz w:val="22"/>
          <w:szCs w:val="22"/>
        </w:rPr>
        <w:softHyphen/>
        <w:t>ской культуре, от варвара.</w:t>
      </w:r>
    </w:p>
    <w:p w:rsidR="00FD5208" w:rsidRPr="00571A21" w:rsidRDefault="00FD5208" w:rsidP="00FD5208">
      <w:pPr>
        <w:pStyle w:val="a3"/>
        <w:shd w:val="clear" w:color="auto" w:fill="auto"/>
        <w:spacing w:after="0" w:line="216" w:lineRule="exact"/>
        <w:ind w:left="40" w:right="40" w:firstLine="300"/>
        <w:jc w:val="both"/>
        <w:rPr>
          <w:rFonts w:cs="Times New Roman"/>
          <w:sz w:val="22"/>
          <w:szCs w:val="22"/>
        </w:rPr>
      </w:pPr>
      <w:r w:rsidRPr="00571A21">
        <w:rPr>
          <w:rFonts w:cs="Times New Roman"/>
          <w:sz w:val="22"/>
          <w:szCs w:val="22"/>
        </w:rPr>
        <w:t>Живя на скудной земле, которая с трудом могла прокормить растущие го</w:t>
      </w:r>
      <w:r w:rsidRPr="00571A21">
        <w:rPr>
          <w:rFonts w:cs="Times New Roman"/>
          <w:sz w:val="22"/>
          <w:szCs w:val="22"/>
        </w:rPr>
        <w:softHyphen/>
        <w:t>рода-государства метрополии, древние греки ориентировали свою экономику на экспорт, обменивая оливковое масло, вино и произведения ремесла на необходимые товары. Поэтому греческие мастера достигли высочайшего мас</w:t>
      </w:r>
      <w:r w:rsidRPr="00571A21">
        <w:rPr>
          <w:rFonts w:cs="Times New Roman"/>
          <w:sz w:val="22"/>
          <w:szCs w:val="22"/>
        </w:rPr>
        <w:softHyphen/>
        <w:t xml:space="preserve">терства и славились во всех странах древнего мира. Наряду с маслом, вином, керамикой важной статьей экспорта была шерсть. Ее вывозили из греческих колоний на побережье Малой Азии. В Милете, например, в эпоху классики </w:t>
      </w:r>
      <w:r w:rsidRPr="00571A21">
        <w:rPr>
          <w:rFonts w:cs="Times New Roman"/>
          <w:sz w:val="22"/>
          <w:szCs w:val="22"/>
          <w:lang w:eastAsia="en-US"/>
        </w:rPr>
        <w:t>(</w:t>
      </w:r>
      <w:r w:rsidRPr="00571A21">
        <w:rPr>
          <w:rFonts w:cs="Times New Roman"/>
          <w:sz w:val="22"/>
          <w:szCs w:val="22"/>
          <w:lang w:val="en-US" w:eastAsia="en-US"/>
        </w:rPr>
        <w:t>VI</w:t>
      </w:r>
      <w:r w:rsidRPr="00571A21">
        <w:rPr>
          <w:rFonts w:cs="Times New Roman"/>
          <w:sz w:val="22"/>
          <w:szCs w:val="22"/>
          <w:lang w:eastAsia="en-US"/>
        </w:rPr>
        <w:t>-</w:t>
      </w:r>
      <w:r w:rsidRPr="00571A21">
        <w:rPr>
          <w:rFonts w:cs="Times New Roman"/>
          <w:sz w:val="22"/>
          <w:szCs w:val="22"/>
          <w:lang w:val="en-US" w:eastAsia="en-US"/>
        </w:rPr>
        <w:t>V</w:t>
      </w:r>
      <w:r w:rsidRPr="00571A21">
        <w:rPr>
          <w:rFonts w:cs="Times New Roman"/>
          <w:sz w:val="22"/>
          <w:szCs w:val="22"/>
        </w:rPr>
        <w:t>вв. до н.э.) ткали одежду из фригийской шерсти, в эпоху архаики (VIII—</w:t>
      </w:r>
      <w:r w:rsidRPr="00571A21">
        <w:rPr>
          <w:rFonts w:cs="Times New Roman"/>
          <w:sz w:val="22"/>
          <w:szCs w:val="22"/>
          <w:lang w:val="en-US"/>
        </w:rPr>
        <w:t>VII</w:t>
      </w:r>
      <w:r w:rsidRPr="00571A21">
        <w:rPr>
          <w:rFonts w:cs="Times New Roman"/>
          <w:sz w:val="22"/>
          <w:szCs w:val="22"/>
        </w:rPr>
        <w:t>вв. до н.э.) предметом роскоши считались тонкие льняные ткани из Егип</w:t>
      </w:r>
      <w:r w:rsidRPr="00571A21">
        <w:rPr>
          <w:rFonts w:cs="Times New Roman"/>
          <w:sz w:val="22"/>
          <w:szCs w:val="22"/>
        </w:rPr>
        <w:softHyphen/>
        <w:t>та, в эпоху эллинизма (IV—III вв. до н.э.) после похода Александра Македон</w:t>
      </w:r>
      <w:r w:rsidRPr="00571A21">
        <w:rPr>
          <w:rFonts w:cs="Times New Roman"/>
          <w:sz w:val="22"/>
          <w:szCs w:val="22"/>
        </w:rPr>
        <w:softHyphen/>
        <w:t>ского в Индию появились индийские ткани из хлопка, а также шелковые ткани из Китая.</w:t>
      </w:r>
    </w:p>
    <w:p w:rsidR="00FD5208" w:rsidRPr="00571A21" w:rsidRDefault="00FD5208" w:rsidP="00FD5208">
      <w:pPr>
        <w:pStyle w:val="a3"/>
        <w:shd w:val="clear" w:color="auto" w:fill="auto"/>
        <w:spacing w:after="0" w:line="216" w:lineRule="exact"/>
        <w:ind w:right="20"/>
        <w:jc w:val="both"/>
        <w:rPr>
          <w:rFonts w:cs="Times New Roman"/>
          <w:sz w:val="22"/>
          <w:szCs w:val="22"/>
        </w:rPr>
      </w:pPr>
      <w:r w:rsidRPr="00571A21">
        <w:rPr>
          <w:rFonts w:cs="Times New Roman"/>
          <w:sz w:val="22"/>
          <w:szCs w:val="22"/>
        </w:rPr>
        <w:br w:type="page"/>
      </w:r>
      <w:r w:rsidR="00571A21">
        <w:rPr>
          <w:rFonts w:cs="Times New Roman"/>
          <w:sz w:val="22"/>
          <w:szCs w:val="22"/>
        </w:rPr>
        <w:lastRenderedPageBreak/>
        <w:t>Пр</w:t>
      </w:r>
      <w:r w:rsidRPr="00571A21">
        <w:rPr>
          <w:rFonts w:cs="Times New Roman"/>
          <w:sz w:val="22"/>
          <w:szCs w:val="22"/>
        </w:rPr>
        <w:t>яли пряжу и ткали в основном женщины дома, на женской половине — в гинекее. Работой руководили сама хозяйка дома, ей помогали служанки и рабыни, тем более, что для работы на греческом вертикальном ткацком станке, на котором ткали ткани большой ширины и эластичности, требовалась дополнительная работница для регулирования плотности изделия. Чтобы выткать куски ткани меньшей ширины, использовали и более простой горизонтальный ткацкий станок. На вертикальном станке ткать узоры было очень сложно, поэтому чаще всего их вышивали. В эпоху архаики хитоны были почти сплошь покрыты вышивкой. Самые широкие ионические хитоны плис</w:t>
      </w:r>
      <w:r w:rsidRPr="00571A21">
        <w:rPr>
          <w:rFonts w:cs="Times New Roman"/>
          <w:sz w:val="22"/>
          <w:szCs w:val="22"/>
        </w:rPr>
        <w:softHyphen/>
        <w:t>сировали — их смачивали водой и укладывали мелкими складками.</w:t>
      </w:r>
    </w:p>
    <w:p w:rsidR="00FD5208" w:rsidRPr="00571A21" w:rsidRDefault="00FD5208" w:rsidP="00FD5208">
      <w:pPr>
        <w:pStyle w:val="a3"/>
        <w:shd w:val="clear" w:color="auto" w:fill="auto"/>
        <w:spacing w:after="0" w:line="216" w:lineRule="exact"/>
        <w:ind w:left="20" w:right="20" w:firstLine="260"/>
        <w:jc w:val="both"/>
        <w:rPr>
          <w:rFonts w:cs="Times New Roman"/>
          <w:sz w:val="22"/>
          <w:szCs w:val="22"/>
        </w:rPr>
      </w:pPr>
      <w:r w:rsidRPr="00571A21">
        <w:rPr>
          <w:rFonts w:cs="Times New Roman"/>
          <w:sz w:val="22"/>
          <w:szCs w:val="22"/>
        </w:rPr>
        <w:t>В эпоху эллинизма с развитием крупного товарного производства возникают крупные мастерские-эргастерии, где работают мужчины-ремесленники. В этих мастерских уже существовало разделение труда между работниками-рабами.</w:t>
      </w:r>
    </w:p>
    <w:p w:rsidR="00FD5208" w:rsidRPr="00571A21" w:rsidRDefault="00FD5208" w:rsidP="00FD5208">
      <w:pPr>
        <w:framePr w:w="1723" w:h="4834" w:wrap="around" w:hAnchor="margin" w:x="2670" w:y="78"/>
        <w:jc w:val="center"/>
        <w:rPr>
          <w:rFonts w:ascii="Times New Roman" w:hAnsi="Times New Roman" w:cs="Times New Roman"/>
        </w:rPr>
      </w:pPr>
      <w:r w:rsidRPr="00571A21">
        <w:rPr>
          <w:rFonts w:ascii="Times New Roman" w:hAnsi="Times New Roman" w:cs="Times New Roman"/>
          <w:noProof/>
        </w:rPr>
        <w:drawing>
          <wp:inline distT="0" distB="0" distL="0" distR="0">
            <wp:extent cx="1092200" cy="3073400"/>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contrast="40000"/>
                    </a:blip>
                    <a:srcRect/>
                    <a:stretch>
                      <a:fillRect/>
                    </a:stretch>
                  </pic:blipFill>
                  <pic:spPr bwMode="auto">
                    <a:xfrm>
                      <a:off x="0" y="0"/>
                      <a:ext cx="1092200" cy="3073400"/>
                    </a:xfrm>
                    <a:prstGeom prst="rect">
                      <a:avLst/>
                    </a:prstGeom>
                    <a:noFill/>
                    <a:ln w="9525">
                      <a:noFill/>
                      <a:miter lim="800000"/>
                      <a:headEnd/>
                      <a:tailEnd/>
                    </a:ln>
                  </pic:spPr>
                </pic:pic>
              </a:graphicData>
            </a:graphic>
          </wp:inline>
        </w:drawing>
      </w:r>
    </w:p>
    <w:p w:rsidR="00FD5208" w:rsidRPr="00571A21" w:rsidRDefault="00FD5208" w:rsidP="00FD5208">
      <w:pPr>
        <w:framePr w:w="1594" w:h="4790" w:wrap="around" w:hAnchor="margin" w:x="438" w:y="126"/>
        <w:jc w:val="center"/>
        <w:rPr>
          <w:rFonts w:ascii="Times New Roman" w:hAnsi="Times New Roman" w:cs="Times New Roman"/>
        </w:rPr>
      </w:pPr>
      <w:r w:rsidRPr="00571A21">
        <w:rPr>
          <w:rFonts w:ascii="Times New Roman" w:hAnsi="Times New Roman" w:cs="Times New Roman"/>
          <w:noProof/>
        </w:rPr>
        <w:drawing>
          <wp:inline distT="0" distB="0" distL="0" distR="0">
            <wp:extent cx="1016000" cy="3048000"/>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lum contrast="40000"/>
                    </a:blip>
                    <a:srcRect/>
                    <a:stretch>
                      <a:fillRect/>
                    </a:stretch>
                  </pic:blipFill>
                  <pic:spPr bwMode="auto">
                    <a:xfrm>
                      <a:off x="0" y="0"/>
                      <a:ext cx="1016000" cy="3048000"/>
                    </a:xfrm>
                    <a:prstGeom prst="rect">
                      <a:avLst/>
                    </a:prstGeom>
                    <a:noFill/>
                    <a:ln w="9525">
                      <a:noFill/>
                      <a:miter lim="800000"/>
                      <a:headEnd/>
                      <a:tailEnd/>
                    </a:ln>
                  </pic:spPr>
                </pic:pic>
              </a:graphicData>
            </a:graphic>
          </wp:inline>
        </w:drawing>
      </w:r>
    </w:p>
    <w:p w:rsidR="00FD5208" w:rsidRPr="00571A21" w:rsidRDefault="00FD5208" w:rsidP="00FD5208">
      <w:pPr>
        <w:framePr w:w="1944" w:h="4910" w:wrap="around" w:hAnchor="margin" w:x="4710" w:y="6"/>
        <w:jc w:val="center"/>
        <w:rPr>
          <w:rFonts w:ascii="Times New Roman" w:hAnsi="Times New Roman" w:cs="Times New Roman"/>
        </w:rPr>
      </w:pPr>
      <w:r w:rsidRPr="00571A21">
        <w:rPr>
          <w:rFonts w:ascii="Times New Roman" w:hAnsi="Times New Roman" w:cs="Times New Roman"/>
          <w:noProof/>
        </w:rPr>
        <w:drawing>
          <wp:inline distT="0" distB="0" distL="0" distR="0">
            <wp:extent cx="1231900" cy="3124200"/>
            <wp:effectExtent l="19050" t="0" r="635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lum contrast="40000"/>
                    </a:blip>
                    <a:srcRect/>
                    <a:stretch>
                      <a:fillRect/>
                    </a:stretch>
                  </pic:blipFill>
                  <pic:spPr bwMode="auto">
                    <a:xfrm>
                      <a:off x="0" y="0"/>
                      <a:ext cx="1231900" cy="3124200"/>
                    </a:xfrm>
                    <a:prstGeom prst="rect">
                      <a:avLst/>
                    </a:prstGeom>
                    <a:noFill/>
                    <a:ln w="9525">
                      <a:noFill/>
                      <a:miter lim="800000"/>
                      <a:headEnd/>
                      <a:tailEnd/>
                    </a:ln>
                  </pic:spPr>
                </pic:pic>
              </a:graphicData>
            </a:graphic>
          </wp:inline>
        </w:drawing>
      </w:r>
    </w:p>
    <w:p w:rsidR="00FD5208" w:rsidRPr="00571A21" w:rsidRDefault="00FD5208" w:rsidP="00FD5208">
      <w:pPr>
        <w:pStyle w:val="a3"/>
        <w:shd w:val="clear" w:color="auto" w:fill="auto"/>
        <w:spacing w:after="0" w:line="216" w:lineRule="exact"/>
        <w:ind w:left="20" w:right="20" w:firstLine="260"/>
        <w:jc w:val="both"/>
        <w:rPr>
          <w:rFonts w:cs="Times New Roman"/>
          <w:sz w:val="22"/>
          <w:szCs w:val="22"/>
        </w:rPr>
      </w:pPr>
      <w:r w:rsidRPr="00571A21">
        <w:rPr>
          <w:rFonts w:cs="Times New Roman"/>
          <w:sz w:val="22"/>
          <w:szCs w:val="22"/>
        </w:rPr>
        <w:t xml:space="preserve">Драпированные одежды носили и в древней Этрурии. Этруски появились на севере Аппенинского полуострова около 1200 г. до н.э. Точно установить, откуда они переселились, пока не удалось. Возможно, это были троянцы. По крайней мере, многие черты в их обычаях указывают на их происхождение из Малой Азии. Расцвет культуры этрусков приходится на конец VIII—VI вв. до н.э., а в V в. до н.э. этрусские города-государства были окончательно завоеваны римлянами. Многие элементы этрусской культуры были заимствованы в Древнем Риме: например, </w:t>
      </w:r>
      <w:r w:rsidR="00571A21" w:rsidRPr="00571A21">
        <w:rPr>
          <w:rFonts w:cs="Times New Roman"/>
          <w:sz w:val="22"/>
          <w:szCs w:val="22"/>
        </w:rPr>
        <w:t>обычай</w:t>
      </w:r>
      <w:r w:rsidRPr="00571A21">
        <w:rPr>
          <w:rFonts w:cs="Times New Roman"/>
          <w:sz w:val="22"/>
          <w:szCs w:val="22"/>
        </w:rPr>
        <w:t xml:space="preserve"> справлять военные триумфы, знаки патрицианского достоинства, отороченные пурпурной каймой плащи, пурпурный вышитый плащ и пурпурная Туни</w:t>
      </w:r>
      <w:r w:rsidRPr="00571A21">
        <w:rPr>
          <w:rFonts w:cs="Times New Roman"/>
          <w:sz w:val="22"/>
          <w:szCs w:val="22"/>
        </w:rPr>
        <w:softHyphen/>
        <w:t>са, расшитая пальмовыми листьями, которую носили военные вожди. Этруски юс или одежду из льна и шерсти — хитоны или короткие облегающие рубашки- уники и плащи (мужчины), юбки и лиф с рукавами (женщины). В Древнем Риме (</w:t>
      </w:r>
      <w:r w:rsidRPr="00571A21">
        <w:rPr>
          <w:rFonts w:cs="Times New Roman"/>
          <w:sz w:val="22"/>
          <w:szCs w:val="22"/>
          <w:lang w:val="en-US"/>
        </w:rPr>
        <w:t>VIII</w:t>
      </w:r>
      <w:r w:rsidRPr="00571A21">
        <w:rPr>
          <w:rFonts w:cs="Times New Roman"/>
          <w:sz w:val="22"/>
          <w:szCs w:val="22"/>
        </w:rPr>
        <w:t>в. до н.э.-</w:t>
      </w:r>
      <w:r w:rsidRPr="00571A21">
        <w:rPr>
          <w:rFonts w:cs="Times New Roman"/>
          <w:sz w:val="22"/>
          <w:szCs w:val="22"/>
          <w:lang w:val="en-US"/>
        </w:rPr>
        <w:t>V</w:t>
      </w:r>
      <w:r w:rsidRPr="00571A21">
        <w:rPr>
          <w:rFonts w:cs="Times New Roman"/>
          <w:sz w:val="22"/>
          <w:szCs w:val="22"/>
        </w:rPr>
        <w:t xml:space="preserve">в.н.э.) </w:t>
      </w:r>
      <w:r w:rsidR="00571A21" w:rsidRPr="00571A21">
        <w:rPr>
          <w:rFonts w:cs="Times New Roman"/>
          <w:sz w:val="22"/>
          <w:szCs w:val="22"/>
        </w:rPr>
        <w:t>сложился</w:t>
      </w:r>
      <w:r w:rsidRPr="00571A21">
        <w:rPr>
          <w:rFonts w:cs="Times New Roman"/>
          <w:sz w:val="22"/>
          <w:szCs w:val="22"/>
        </w:rPr>
        <w:t xml:space="preserve"> особый костюм, указывающий на римское гражданство </w:t>
      </w:r>
      <w:r w:rsidRPr="00571A21">
        <w:rPr>
          <w:rStyle w:val="9pt3"/>
          <w:sz w:val="22"/>
          <w:szCs w:val="22"/>
        </w:rPr>
        <w:t>(рис3).</w:t>
      </w:r>
      <w:r w:rsidRPr="00571A21">
        <w:rPr>
          <w:rFonts w:cs="Times New Roman"/>
          <w:sz w:val="22"/>
          <w:szCs w:val="22"/>
        </w:rPr>
        <w:t xml:space="preserve"> Только граждане города Рима (по мере расширения государства права гражданства будут распространены и на полноправных жителей других итальянских городов, и представителей знати в провинциях, завоеванных Римом) могли носить тогу. Как и одежда древних греков, одежда римлян была одеждой рабовладельцев. Она не была предназна</w:t>
      </w:r>
      <w:r w:rsidRPr="00571A21">
        <w:rPr>
          <w:rFonts w:cs="Times New Roman"/>
          <w:sz w:val="22"/>
          <w:szCs w:val="22"/>
        </w:rPr>
        <w:softHyphen/>
        <w:t>чена для активной деятельности, в ней удобно было вести политические или философские дискуссии, выступать в Сенате и т.п. Для войны существовал особый, более удобный и функциональный костюм. Римская тога, бывшая символом римского гражданства и мирного времени, представляла собой ку</w:t>
      </w:r>
      <w:r w:rsidRPr="00571A21">
        <w:rPr>
          <w:rFonts w:cs="Times New Roman"/>
          <w:sz w:val="22"/>
          <w:szCs w:val="22"/>
        </w:rPr>
        <w:softHyphen/>
        <w:t>сок шерстяной ткани в форме эллипса или сегмента большого размера, кото</w:t>
      </w:r>
      <w:r w:rsidRPr="00571A21">
        <w:rPr>
          <w:rFonts w:cs="Times New Roman"/>
          <w:sz w:val="22"/>
          <w:szCs w:val="22"/>
        </w:rPr>
        <w:softHyphen/>
        <w:t>рый драпировали определенным образом. (Самые большие тоги (2x5,6 м) но</w:t>
      </w:r>
      <w:r w:rsidRPr="00571A21">
        <w:rPr>
          <w:rFonts w:cs="Times New Roman"/>
          <w:sz w:val="22"/>
          <w:szCs w:val="22"/>
        </w:rPr>
        <w:softHyphen/>
        <w:t xml:space="preserve">сили в </w:t>
      </w:r>
      <w:r w:rsidRPr="00571A21">
        <w:rPr>
          <w:rFonts w:cs="Times New Roman"/>
          <w:sz w:val="22"/>
          <w:szCs w:val="22"/>
          <w:lang w:val="en-US" w:eastAsia="en-US"/>
        </w:rPr>
        <w:t>I</w:t>
      </w:r>
      <w:r w:rsidRPr="00571A21">
        <w:rPr>
          <w:rFonts w:cs="Times New Roman"/>
          <w:sz w:val="22"/>
          <w:szCs w:val="22"/>
          <w:lang w:eastAsia="en-US"/>
        </w:rPr>
        <w:t>—</w:t>
      </w:r>
      <w:r w:rsidRPr="00571A21">
        <w:rPr>
          <w:rFonts w:cs="Times New Roman"/>
          <w:sz w:val="22"/>
          <w:szCs w:val="22"/>
        </w:rPr>
        <w:t>II вв. н.э.) Кроме того, тога указывала и на официальный статус: определенные должностные лица и жрецы носили белые тоги с пурпурной полосой (тога претекста). Полководец-триумфатор, возвращаясь в Рим с вой</w:t>
      </w:r>
      <w:r w:rsidRPr="00571A21">
        <w:rPr>
          <w:rFonts w:cs="Times New Roman"/>
          <w:sz w:val="22"/>
          <w:szCs w:val="22"/>
        </w:rPr>
        <w:softHyphen/>
        <w:t>ны с победой, облачался в пурпурную тогу, позднее ее будут носить императо</w:t>
      </w:r>
      <w:r w:rsidRPr="00571A21">
        <w:rPr>
          <w:rFonts w:cs="Times New Roman"/>
          <w:sz w:val="22"/>
          <w:szCs w:val="22"/>
        </w:rPr>
        <w:softHyphen/>
        <w:t>ры. Римляне носили и тунику (сенаторы — с одной широкой полосой спереди и сзади, всадники — с двумя узкими полосами), которая в эпоху Республики (конец VI—I вв. до н.э.) напоминала греческий дорический хитон. По мере того, как Рим завоевывал на Востоке провинцию за провинцией, в костюме появляется все больше восточных черт, и римская туника начинает напоми</w:t>
      </w:r>
      <w:r w:rsidRPr="00571A21">
        <w:rPr>
          <w:rFonts w:cs="Times New Roman"/>
          <w:sz w:val="22"/>
          <w:szCs w:val="22"/>
        </w:rPr>
        <w:softHyphen/>
        <w:t>нать восточную рубашку с рукавами. Римляне заимствовали новые элементы одежды и у варваров на севере: у галлов римские легионеры переняли рубашку (камизу) и штаны (бракка). Кроме официальной одежды (тога, туника) в Древ</w:t>
      </w:r>
      <w:r w:rsidRPr="00571A21">
        <w:rPr>
          <w:rFonts w:cs="Times New Roman"/>
          <w:sz w:val="22"/>
          <w:szCs w:val="22"/>
        </w:rPr>
        <w:softHyphen/>
        <w:t>нем Риме существовало и мно</w:t>
      </w:r>
      <w:r w:rsidRPr="00571A21">
        <w:rPr>
          <w:rFonts w:cs="Times New Roman"/>
          <w:sz w:val="22"/>
          <w:szCs w:val="22"/>
        </w:rPr>
        <w:softHyphen/>
        <w:t>жество видов повседневной одежды, например, разнооб</w:t>
      </w:r>
      <w:r w:rsidRPr="00571A21">
        <w:rPr>
          <w:rFonts w:cs="Times New Roman"/>
          <w:sz w:val="22"/>
          <w:szCs w:val="22"/>
        </w:rPr>
        <w:softHyphen/>
        <w:t>разные плащи: лацерна, воен</w:t>
      </w:r>
      <w:r w:rsidRPr="00571A21">
        <w:rPr>
          <w:rFonts w:cs="Times New Roman"/>
          <w:sz w:val="22"/>
          <w:szCs w:val="22"/>
        </w:rPr>
        <w:softHyphen/>
        <w:t xml:space="preserve">ный плащ сагум, пенула и т.д. Простой народ (плебс) ходил в туниках. В </w:t>
      </w:r>
      <w:r w:rsidRPr="00571A21">
        <w:rPr>
          <w:rFonts w:cs="Times New Roman"/>
          <w:sz w:val="22"/>
          <w:szCs w:val="22"/>
          <w:lang w:val="en-US" w:eastAsia="en-US"/>
        </w:rPr>
        <w:t>III</w:t>
      </w:r>
      <w:r w:rsidRPr="00571A21">
        <w:rPr>
          <w:rFonts w:cs="Times New Roman"/>
          <w:sz w:val="22"/>
          <w:szCs w:val="22"/>
          <w:lang w:eastAsia="en-US"/>
        </w:rPr>
        <w:t>—</w:t>
      </w:r>
      <w:r w:rsidRPr="00571A21">
        <w:rPr>
          <w:rFonts w:cs="Times New Roman"/>
          <w:sz w:val="22"/>
          <w:szCs w:val="22"/>
        </w:rPr>
        <w:t>V вв. н.э. тра</w:t>
      </w:r>
      <w:r w:rsidRPr="00571A21">
        <w:rPr>
          <w:rFonts w:cs="Times New Roman"/>
          <w:sz w:val="22"/>
          <w:szCs w:val="22"/>
        </w:rPr>
        <w:softHyphen/>
        <w:t>диционные римские формы одежды (прежде всего тога) ус</w:t>
      </w:r>
      <w:r w:rsidRPr="00571A21">
        <w:rPr>
          <w:rFonts w:cs="Times New Roman"/>
          <w:sz w:val="22"/>
          <w:szCs w:val="22"/>
        </w:rPr>
        <w:softHyphen/>
        <w:t>тупают место более удобной одежде — тунике с длинными рукавами (далматика), импера</w:t>
      </w:r>
      <w:r w:rsidRPr="00571A21">
        <w:rPr>
          <w:rFonts w:cs="Times New Roman"/>
          <w:sz w:val="22"/>
          <w:szCs w:val="22"/>
        </w:rPr>
        <w:softHyphen/>
        <w:t xml:space="preserve">тор же вместо пурпурной </w:t>
      </w:r>
      <w:r w:rsidR="00571A21">
        <w:rPr>
          <w:rFonts w:cs="Times New Roman"/>
          <w:sz w:val="22"/>
          <w:szCs w:val="22"/>
        </w:rPr>
        <w:t>тоги носит пурпурный плащ пала</w:t>
      </w:r>
      <w:r w:rsidRPr="00571A21">
        <w:rPr>
          <w:rFonts w:cs="Times New Roman"/>
          <w:sz w:val="22"/>
          <w:szCs w:val="22"/>
        </w:rPr>
        <w:t>даментум.</w:t>
      </w:r>
    </w:p>
    <w:p w:rsidR="00FD5208" w:rsidRPr="00571A21" w:rsidRDefault="00FD5208" w:rsidP="00FD5208">
      <w:pPr>
        <w:framePr w:w="1896" w:h="5126" w:vSpace="317" w:wrap="around" w:hAnchor="margin" w:x="5502" w:y="5387"/>
        <w:jc w:val="center"/>
        <w:rPr>
          <w:rFonts w:ascii="Times New Roman" w:hAnsi="Times New Roman" w:cs="Times New Roman"/>
        </w:rPr>
      </w:pPr>
      <w:r w:rsidRPr="00571A21">
        <w:rPr>
          <w:rFonts w:ascii="Times New Roman" w:hAnsi="Times New Roman" w:cs="Times New Roman"/>
          <w:noProof/>
        </w:rPr>
        <w:drawing>
          <wp:inline distT="0" distB="0" distL="0" distR="0">
            <wp:extent cx="1206500" cy="3251200"/>
            <wp:effectExtent l="19050" t="0" r="0" b="0"/>
            <wp:docPr id="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lum contrast="40000"/>
                    </a:blip>
                    <a:srcRect/>
                    <a:stretch>
                      <a:fillRect/>
                    </a:stretch>
                  </pic:blipFill>
                  <pic:spPr bwMode="auto">
                    <a:xfrm>
                      <a:off x="0" y="0"/>
                      <a:ext cx="1212850" cy="3251200"/>
                    </a:xfrm>
                    <a:prstGeom prst="rect">
                      <a:avLst/>
                    </a:prstGeom>
                    <a:noFill/>
                    <a:ln w="9525">
                      <a:noFill/>
                      <a:miter lim="800000"/>
                      <a:headEnd/>
                      <a:tailEnd/>
                    </a:ln>
                  </pic:spPr>
                </pic:pic>
              </a:graphicData>
            </a:graphic>
          </wp:inline>
        </w:drawing>
      </w:r>
    </w:p>
    <w:p w:rsidR="00FD5208" w:rsidRPr="00571A21" w:rsidRDefault="00FD5208" w:rsidP="00FD5208">
      <w:pPr>
        <w:framePr w:w="3566" w:h="5587" w:hSpace="138" w:vSpace="322" w:wrap="around" w:vAnchor="page" w:hAnchor="page" w:x="1023" w:y="4061"/>
        <w:jc w:val="center"/>
        <w:rPr>
          <w:rFonts w:ascii="Times New Roman" w:hAnsi="Times New Roman" w:cs="Times New Roman"/>
        </w:rPr>
      </w:pPr>
    </w:p>
    <w:p w:rsidR="00FD5208" w:rsidRPr="00571A21" w:rsidRDefault="00FD5208" w:rsidP="00FD5208">
      <w:pPr>
        <w:pStyle w:val="410"/>
        <w:framePr w:w="3566" w:h="5587" w:hSpace="138" w:vSpace="322" w:wrap="around" w:vAnchor="page" w:hAnchor="page" w:x="1023" w:y="4061"/>
        <w:shd w:val="clear" w:color="auto" w:fill="auto"/>
        <w:spacing w:line="190" w:lineRule="exact"/>
        <w:jc w:val="center"/>
        <w:rPr>
          <w:sz w:val="22"/>
          <w:szCs w:val="22"/>
        </w:rPr>
      </w:pPr>
      <w:r w:rsidRPr="00571A21">
        <w:rPr>
          <w:rStyle w:val="43"/>
          <w:sz w:val="22"/>
          <w:szCs w:val="22"/>
        </w:rPr>
        <w:t>Рис. 3.4. Костюм Древнего Рима:</w:t>
      </w:r>
    </w:p>
    <w:p w:rsidR="00FD5208" w:rsidRPr="00571A21" w:rsidRDefault="00FD5208" w:rsidP="00FD5208">
      <w:pPr>
        <w:pStyle w:val="41"/>
        <w:framePr w:w="4421" w:h="374" w:hSpace="186" w:wrap="around" w:vAnchor="text" w:hAnchor="page" w:x="835" w:y="1192"/>
        <w:shd w:val="clear" w:color="auto" w:fill="auto"/>
        <w:spacing w:before="0"/>
        <w:ind w:left="100" w:right="80" w:firstLine="0"/>
        <w:rPr>
          <w:rFonts w:cs="Times New Roman"/>
          <w:sz w:val="22"/>
          <w:szCs w:val="22"/>
        </w:rPr>
      </w:pPr>
      <w:r w:rsidRPr="00571A21">
        <w:rPr>
          <w:rStyle w:val="40"/>
          <w:rFonts w:cs="Times New Roman"/>
          <w:sz w:val="22"/>
          <w:szCs w:val="22"/>
        </w:rPr>
        <w:t>а — мужской костюм: тога (1), туника (2)\ б — жен</w:t>
      </w:r>
      <w:r w:rsidRPr="00571A21">
        <w:rPr>
          <w:rStyle w:val="40"/>
          <w:rFonts w:cs="Times New Roman"/>
          <w:sz w:val="22"/>
          <w:szCs w:val="22"/>
        </w:rPr>
        <w:softHyphen/>
        <w:t>ский костюм: инстита (1), стола</w:t>
      </w:r>
      <w:r w:rsidRPr="00571A21">
        <w:rPr>
          <w:rStyle w:val="49pt"/>
          <w:sz w:val="22"/>
          <w:szCs w:val="22"/>
        </w:rPr>
        <w:t xml:space="preserve"> (2),</w:t>
      </w:r>
      <w:r w:rsidRPr="00571A21">
        <w:rPr>
          <w:rStyle w:val="40"/>
          <w:rFonts w:cs="Times New Roman"/>
          <w:sz w:val="22"/>
          <w:szCs w:val="22"/>
        </w:rPr>
        <w:t xml:space="preserve"> палла </w:t>
      </w:r>
      <w:r w:rsidRPr="00571A21">
        <w:rPr>
          <w:rStyle w:val="4-1pt"/>
          <w:sz w:val="22"/>
          <w:szCs w:val="22"/>
        </w:rPr>
        <w:t>(3)</w:t>
      </w:r>
    </w:p>
    <w:p w:rsidR="00FD5208" w:rsidRPr="00571A21" w:rsidRDefault="00FD5208" w:rsidP="00FD5208">
      <w:pPr>
        <w:pStyle w:val="a3"/>
        <w:shd w:val="clear" w:color="auto" w:fill="auto"/>
        <w:spacing w:after="0" w:line="216" w:lineRule="exact"/>
        <w:ind w:left="40" w:right="40"/>
        <w:jc w:val="both"/>
        <w:rPr>
          <w:rFonts w:cs="Times New Roman"/>
          <w:sz w:val="22"/>
          <w:szCs w:val="22"/>
        </w:rPr>
      </w:pPr>
      <w:r w:rsidRPr="00571A21">
        <w:rPr>
          <w:rFonts w:cs="Times New Roman"/>
          <w:noProof/>
          <w:sz w:val="22"/>
          <w:szCs w:val="22"/>
        </w:rPr>
        <w:drawing>
          <wp:anchor distT="0" distB="0" distL="114300" distR="114300" simplePos="0" relativeHeight="251661312" behindDoc="0" locked="0" layoutInCell="1" allowOverlap="1">
            <wp:simplePos x="0" y="0"/>
            <wp:positionH relativeFrom="margin">
              <wp:align>center</wp:align>
            </wp:positionH>
            <wp:positionV relativeFrom="margin">
              <wp:align>center</wp:align>
            </wp:positionV>
            <wp:extent cx="2838450" cy="5549900"/>
            <wp:effectExtent l="19050" t="0" r="0" b="0"/>
            <wp:wrapSquare wrapText="bothSides"/>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lum contrast="40000"/>
                    </a:blip>
                    <a:srcRect/>
                    <a:stretch>
                      <a:fillRect/>
                    </a:stretch>
                  </pic:blipFill>
                  <pic:spPr bwMode="auto">
                    <a:xfrm>
                      <a:off x="0" y="0"/>
                      <a:ext cx="2838450" cy="5549900"/>
                    </a:xfrm>
                    <a:prstGeom prst="rect">
                      <a:avLst/>
                    </a:prstGeom>
                    <a:noFill/>
                    <a:ln w="9525">
                      <a:noFill/>
                      <a:miter lim="800000"/>
                      <a:headEnd/>
                      <a:tailEnd/>
                    </a:ln>
                  </pic:spPr>
                </pic:pic>
              </a:graphicData>
            </a:graphic>
          </wp:anchor>
        </w:drawing>
      </w:r>
      <w:r w:rsidRPr="00571A21">
        <w:rPr>
          <w:rFonts w:cs="Times New Roman"/>
          <w:sz w:val="22"/>
          <w:szCs w:val="22"/>
        </w:rPr>
        <w:t>Женский костюм отличал</w:t>
      </w:r>
      <w:r w:rsidRPr="00571A21">
        <w:rPr>
          <w:rFonts w:cs="Times New Roman"/>
          <w:sz w:val="22"/>
          <w:szCs w:val="22"/>
        </w:rPr>
        <w:softHyphen/>
        <w:t>ся от мужского не только осо</w:t>
      </w:r>
      <w:r w:rsidRPr="00571A21">
        <w:rPr>
          <w:rFonts w:cs="Times New Roman"/>
          <w:sz w:val="22"/>
          <w:szCs w:val="22"/>
        </w:rPr>
        <w:softHyphen/>
        <w:t>быми формами (тогу со II в. до н.э. носили только уличные женщины, а полноправные за</w:t>
      </w:r>
      <w:r w:rsidRPr="00571A21">
        <w:rPr>
          <w:rFonts w:cs="Times New Roman"/>
          <w:sz w:val="22"/>
          <w:szCs w:val="22"/>
        </w:rPr>
        <w:softHyphen/>
        <w:t>мужние женщины носили ту</w:t>
      </w:r>
      <w:r w:rsidRPr="00571A21">
        <w:rPr>
          <w:rFonts w:cs="Times New Roman"/>
          <w:sz w:val="22"/>
          <w:szCs w:val="22"/>
        </w:rPr>
        <w:softHyphen/>
        <w:t>нику, столу, институ (плисси</w:t>
      </w:r>
      <w:r w:rsidRPr="00571A21">
        <w:rPr>
          <w:rFonts w:cs="Times New Roman"/>
          <w:sz w:val="22"/>
          <w:szCs w:val="22"/>
        </w:rPr>
        <w:softHyphen/>
        <w:t>рованную юбку поверх столы) и покрывало палла, напоминав</w:t>
      </w:r>
      <w:r w:rsidRPr="00571A21">
        <w:rPr>
          <w:rFonts w:cs="Times New Roman"/>
          <w:sz w:val="22"/>
          <w:szCs w:val="22"/>
        </w:rPr>
        <w:softHyphen/>
        <w:t>шее греческий гиматий), но и Цветом. Только женщинам в Древнем Риме было прилич</w:t>
      </w:r>
      <w:r w:rsidRPr="00571A21">
        <w:rPr>
          <w:rFonts w:cs="Times New Roman"/>
          <w:sz w:val="22"/>
          <w:szCs w:val="22"/>
        </w:rPr>
        <w:softHyphen/>
        <w:t>но носить одежду из окрашен</w:t>
      </w:r>
      <w:r w:rsidRPr="00571A21">
        <w:rPr>
          <w:rFonts w:cs="Times New Roman"/>
          <w:sz w:val="22"/>
          <w:szCs w:val="22"/>
        </w:rPr>
        <w:softHyphen/>
        <w:t>ных тканей (мужская одежда</w:t>
      </w:r>
      <w:r w:rsidR="00571A21" w:rsidRPr="00571A21">
        <w:rPr>
          <w:rFonts w:cs="Times New Roman"/>
          <w:sz w:val="22"/>
          <w:szCs w:val="22"/>
        </w:rPr>
        <w:t>)</w:t>
      </w:r>
      <w:r w:rsidR="00571A21">
        <w:rPr>
          <w:rFonts w:cs="Times New Roman"/>
          <w:sz w:val="22"/>
          <w:szCs w:val="22"/>
        </w:rPr>
        <w:t>.</w:t>
      </w:r>
      <w:r w:rsidRPr="00571A21">
        <w:rPr>
          <w:rFonts w:cs="Times New Roman"/>
          <w:sz w:val="22"/>
          <w:szCs w:val="22"/>
        </w:rPr>
        <w:br w:type="page"/>
      </w:r>
    </w:p>
    <w:p w:rsidR="00FD5208" w:rsidRPr="00571A21" w:rsidRDefault="00FD5208" w:rsidP="00FD5208">
      <w:pPr>
        <w:pStyle w:val="a3"/>
        <w:shd w:val="clear" w:color="auto" w:fill="auto"/>
        <w:tabs>
          <w:tab w:val="left" w:leader="underscore" w:pos="803"/>
          <w:tab w:val="left" w:leader="underscore" w:pos="842"/>
          <w:tab w:val="left" w:leader="underscore" w:pos="1096"/>
          <w:tab w:val="left" w:leader="underscore" w:pos="1158"/>
        </w:tabs>
        <w:spacing w:after="0" w:line="216" w:lineRule="exact"/>
        <w:ind w:left="40" w:right="160" w:firstLine="300"/>
        <w:jc w:val="both"/>
        <w:rPr>
          <w:rFonts w:cs="Times New Roman"/>
          <w:sz w:val="22"/>
          <w:szCs w:val="22"/>
        </w:rPr>
      </w:pPr>
      <w:r w:rsidRPr="00571A21">
        <w:rPr>
          <w:rFonts w:cs="Times New Roman"/>
          <w:sz w:val="22"/>
          <w:szCs w:val="22"/>
        </w:rPr>
        <w:lastRenderedPageBreak/>
        <w:t>Должна была иметь естественные цвета овечьей шерсти), но определённых цветов: жёлтого, зелёного, коричневого, оранжевого.</w:t>
      </w:r>
    </w:p>
    <w:p w:rsidR="00FD5208" w:rsidRPr="00571A21" w:rsidRDefault="00571A21" w:rsidP="00FD5208">
      <w:pPr>
        <w:pStyle w:val="a3"/>
        <w:shd w:val="clear" w:color="auto" w:fill="auto"/>
        <w:tabs>
          <w:tab w:val="left" w:leader="underscore" w:pos="803"/>
          <w:tab w:val="left" w:leader="underscore" w:pos="842"/>
          <w:tab w:val="left" w:leader="underscore" w:pos="1096"/>
          <w:tab w:val="left" w:leader="underscore" w:pos="1158"/>
        </w:tabs>
        <w:spacing w:after="0" w:line="216" w:lineRule="exact"/>
        <w:ind w:left="40" w:right="160" w:firstLine="300"/>
        <w:jc w:val="both"/>
        <w:rPr>
          <w:rFonts w:cs="Times New Roman"/>
          <w:sz w:val="22"/>
          <w:szCs w:val="22"/>
        </w:rPr>
      </w:pPr>
      <w:r>
        <w:rPr>
          <w:rFonts w:cs="Times New Roman"/>
          <w:sz w:val="22"/>
          <w:szCs w:val="22"/>
        </w:rPr>
        <w:t>Изначально древнеримск</w:t>
      </w:r>
      <w:r w:rsidRPr="00571A21">
        <w:rPr>
          <w:rFonts w:cs="Times New Roman"/>
          <w:sz w:val="22"/>
          <w:szCs w:val="22"/>
        </w:rPr>
        <w:t>ие</w:t>
      </w:r>
      <w:r w:rsidR="00FD5208" w:rsidRPr="00571A21">
        <w:rPr>
          <w:rFonts w:cs="Times New Roman"/>
          <w:sz w:val="22"/>
          <w:szCs w:val="22"/>
        </w:rPr>
        <w:t xml:space="preserve"> ткани в основном были шерстяными, но в эпо</w:t>
      </w:r>
      <w:r w:rsidR="00FD5208" w:rsidRPr="00571A21">
        <w:rPr>
          <w:rFonts w:cs="Times New Roman"/>
          <w:sz w:val="22"/>
          <w:szCs w:val="22"/>
        </w:rPr>
        <w:softHyphen/>
        <w:t>ху Империи из стран Востока стали привозить драгоценные ткани с золотыми нитями, а после завоевания Египта в моду вошли тончайшие прозрачные тка</w:t>
      </w:r>
      <w:r w:rsidR="00FD5208" w:rsidRPr="00571A21">
        <w:rPr>
          <w:rFonts w:cs="Times New Roman"/>
          <w:sz w:val="22"/>
          <w:szCs w:val="22"/>
        </w:rPr>
        <w:softHyphen/>
        <w:t>ни из льна, а потом и из шелка, которые производили на острове Кос в Сре</w:t>
      </w:r>
      <w:r w:rsidR="00FD5208" w:rsidRPr="00571A21">
        <w:rPr>
          <w:rFonts w:cs="Times New Roman"/>
          <w:sz w:val="22"/>
          <w:szCs w:val="22"/>
        </w:rPr>
        <w:softHyphen/>
        <w:t>диземном море. В другие регионы из Рима вывозили шерстяные ткани. В эпоху Империи существовало разделение труда между отдельными провинциями.</w:t>
      </w:r>
      <w:r w:rsidR="00FD5208" w:rsidRPr="00571A21">
        <w:rPr>
          <w:rStyle w:val="11"/>
          <w:sz w:val="22"/>
          <w:szCs w:val="22"/>
        </w:rPr>
        <w:t xml:space="preserve"> Из </w:t>
      </w:r>
      <w:r w:rsidR="00FD5208" w:rsidRPr="00571A21">
        <w:rPr>
          <w:rFonts w:cs="Times New Roman"/>
          <w:sz w:val="22"/>
          <w:szCs w:val="22"/>
        </w:rPr>
        <w:t>Сирии везли пурпурные ткани и стеклянные изделия, из Египта — льняные ткани и папирус, из Галлии — льняные ткани, керамику и вина. Шерстяные ткани вырабатывали на юге Италии. В Кампании центром переработки шерсти I был город Помпеи — до своей трагической гибели во время извержения вул</w:t>
      </w:r>
      <w:r w:rsidR="00FD5208" w:rsidRPr="00571A21">
        <w:rPr>
          <w:rFonts w:cs="Times New Roman"/>
          <w:sz w:val="22"/>
          <w:szCs w:val="22"/>
        </w:rPr>
        <w:softHyphen/>
        <w:t>кана Везувий. В Древнем Риме ремесленники были объединены в коллегии, которые имели узкую специализацию. Так, сукноделы подразделялись на кол</w:t>
      </w:r>
      <w:r w:rsidR="00FD5208" w:rsidRPr="00571A21">
        <w:rPr>
          <w:rFonts w:cs="Times New Roman"/>
          <w:sz w:val="22"/>
          <w:szCs w:val="22"/>
        </w:rPr>
        <w:softHyphen/>
        <w:t>легию фуллонов (валяли сукна), оффекторов (подновляли краски на полиняв</w:t>
      </w:r>
      <w:r w:rsidR="00FD5208" w:rsidRPr="00571A21">
        <w:rPr>
          <w:rFonts w:cs="Times New Roman"/>
          <w:sz w:val="22"/>
          <w:szCs w:val="22"/>
        </w:rPr>
        <w:softHyphen/>
        <w:t>ших тканях), инфекторов (красили ткани), ланифрикариев (мыли и чистили шерстяную одежду), коактилариев (валяли войлок).</w:t>
      </w:r>
    </w:p>
    <w:p w:rsidR="00FD5208" w:rsidRPr="00571A21" w:rsidRDefault="00FD5208" w:rsidP="00FD5208">
      <w:pPr>
        <w:pStyle w:val="a3"/>
        <w:shd w:val="clear" w:color="auto" w:fill="auto"/>
        <w:spacing w:after="469" w:line="216" w:lineRule="exact"/>
        <w:ind w:left="40" w:right="160" w:firstLine="300"/>
        <w:jc w:val="both"/>
        <w:rPr>
          <w:rFonts w:cs="Times New Roman"/>
          <w:sz w:val="22"/>
          <w:szCs w:val="22"/>
        </w:rPr>
      </w:pPr>
      <w:r w:rsidRPr="00571A21">
        <w:rPr>
          <w:rFonts w:cs="Times New Roman"/>
          <w:sz w:val="22"/>
          <w:szCs w:val="22"/>
        </w:rPr>
        <w:t>Изначально прядение и ткачество были занятиями женщин, которые пряли пряжу, ткали ткани и одежду для всей семьи с помощью служанок. Даже жены императоров умели прясть и ткать (император Август носил одежду, соткан</w:t>
      </w:r>
      <w:r w:rsidRPr="00571A21">
        <w:rPr>
          <w:rFonts w:cs="Times New Roman"/>
          <w:sz w:val="22"/>
          <w:szCs w:val="22"/>
        </w:rPr>
        <w:softHyphen/>
        <w:t>ную его женой Ливией). В свадебной процессии за невестой несли веретено и прялку как символ высокого положения хозяйки дома. Ткали одежду на больших вертикальных станках сразу нужной конфигурации, тунику ткали сразу вместе с рукавами. Но с изменением образа жизни и нравов в эпоху Империи знатные римские женщины перестали заниматься домашним трудом. С разви</w:t>
      </w:r>
      <w:r w:rsidRPr="00571A21">
        <w:rPr>
          <w:rFonts w:cs="Times New Roman"/>
          <w:sz w:val="22"/>
          <w:szCs w:val="22"/>
        </w:rPr>
        <w:softHyphen/>
        <w:t>тием товарного производства изготовление т</w:t>
      </w:r>
      <w:r w:rsidR="00571A21">
        <w:rPr>
          <w:rFonts w:cs="Times New Roman"/>
          <w:sz w:val="22"/>
          <w:szCs w:val="22"/>
        </w:rPr>
        <w:t>каней стало обязанностью муж</w:t>
      </w:r>
      <w:r w:rsidRPr="00571A21">
        <w:rPr>
          <w:rFonts w:cs="Times New Roman"/>
          <w:sz w:val="22"/>
          <w:szCs w:val="22"/>
        </w:rPr>
        <w:t>чин; ремесленники-ткачи работали в ткацких мастерских — текстринах.</w:t>
      </w:r>
    </w:p>
    <w:p w:rsidR="00FD5208" w:rsidRPr="00571A21" w:rsidRDefault="00FD5208" w:rsidP="00571A21">
      <w:pPr>
        <w:pStyle w:val="121"/>
        <w:keepNext/>
        <w:keepLines/>
        <w:shd w:val="clear" w:color="auto" w:fill="auto"/>
        <w:spacing w:before="0" w:after="299" w:line="230" w:lineRule="exact"/>
        <w:jc w:val="center"/>
        <w:rPr>
          <w:rFonts w:cs="Times New Roman"/>
          <w:b w:val="0"/>
          <w:sz w:val="18"/>
          <w:szCs w:val="18"/>
        </w:rPr>
      </w:pPr>
      <w:bookmarkStart w:id="0" w:name="bookmark15"/>
      <w:r w:rsidRPr="00571A21">
        <w:rPr>
          <w:rStyle w:val="1210"/>
          <w:b/>
          <w:sz w:val="18"/>
          <w:szCs w:val="18"/>
        </w:rPr>
        <w:t>КОСТЮМ ЕВРОПЕЙСКОГО СРЕДНЕВЕКОВЬЯ</w:t>
      </w:r>
      <w:bookmarkEnd w:id="0"/>
    </w:p>
    <w:p w:rsidR="00FD5208" w:rsidRPr="00571A21" w:rsidRDefault="00FD5208" w:rsidP="00FD5208">
      <w:pPr>
        <w:pStyle w:val="a3"/>
        <w:shd w:val="clear" w:color="auto" w:fill="auto"/>
        <w:spacing w:after="0" w:line="216" w:lineRule="exact"/>
        <w:ind w:left="40" w:right="160" w:firstLine="300"/>
        <w:jc w:val="both"/>
        <w:rPr>
          <w:rFonts w:cs="Times New Roman"/>
          <w:sz w:val="22"/>
          <w:szCs w:val="22"/>
        </w:rPr>
      </w:pPr>
      <w:r w:rsidRPr="00571A21">
        <w:rPr>
          <w:rFonts w:cs="Times New Roman"/>
          <w:sz w:val="22"/>
          <w:szCs w:val="22"/>
        </w:rPr>
        <w:t>В 476 г. пала под натиском варварских племен Западная Римская империя (в 395 г. Римская империя окончательно разделилась на две части). Наследни</w:t>
      </w:r>
      <w:r w:rsidRPr="00571A21">
        <w:rPr>
          <w:rFonts w:cs="Times New Roman"/>
          <w:sz w:val="22"/>
          <w:szCs w:val="22"/>
        </w:rPr>
        <w:softHyphen/>
        <w:t>цей античной цивилизации стала Восточная Римская империя — Византия (от названия греческой колонии Византий, на месте которой была основана сто</w:t>
      </w:r>
      <w:r w:rsidRPr="00571A21">
        <w:rPr>
          <w:rFonts w:cs="Times New Roman"/>
          <w:sz w:val="22"/>
          <w:szCs w:val="22"/>
        </w:rPr>
        <w:softHyphen/>
        <w:t>лица Восточной Римской империи — великий город Константинополь). В куль</w:t>
      </w:r>
      <w:r w:rsidRPr="00571A21">
        <w:rPr>
          <w:rFonts w:cs="Times New Roman"/>
          <w:sz w:val="22"/>
          <w:szCs w:val="22"/>
        </w:rPr>
        <w:softHyphen/>
        <w:t>туре Византии причудливо соединились античная восточная и христианская культуры. В эпоху расцвета Византия была огромной империей, в которой жило множество народов, а Константинополь был самым богатым городом Европы и Ближнего Востока. В Константинополе были построены великолепные храмы и роскошные дворцы, он стал центром ремесленного производства всей им</w:t>
      </w:r>
      <w:r w:rsidRPr="00571A21">
        <w:rPr>
          <w:rFonts w:cs="Times New Roman"/>
          <w:sz w:val="22"/>
          <w:szCs w:val="22"/>
        </w:rPr>
        <w:softHyphen/>
        <w:t>перии. Чужестранцев поражали драгоценные одежды византийских императо</w:t>
      </w:r>
      <w:r w:rsidRPr="00571A21">
        <w:rPr>
          <w:rFonts w:cs="Times New Roman"/>
          <w:sz w:val="22"/>
          <w:szCs w:val="22"/>
        </w:rPr>
        <w:softHyphen/>
        <w:t>ров и придворных, так как только в Византии уже в V в. умели изготавливать парчу — шелковую ткань с вплетенными золотыми или серебряными нитями. Производство и продажа шелка в Византии проходили под строгим контролем государства, которое взимало с каждой сделки пошлину в казну, а также зап</w:t>
      </w:r>
      <w:r w:rsidRPr="00571A21">
        <w:rPr>
          <w:rFonts w:cs="Times New Roman"/>
          <w:sz w:val="22"/>
          <w:szCs w:val="22"/>
        </w:rPr>
        <w:softHyphen/>
        <w:t>рещало вывозить шелк-сырец, разрешало торговать только шелковыми тканя</w:t>
      </w:r>
      <w:r w:rsidRPr="00571A21">
        <w:rPr>
          <w:rFonts w:cs="Times New Roman"/>
          <w:sz w:val="22"/>
          <w:szCs w:val="22"/>
        </w:rPr>
        <w:softHyphen/>
        <w:t>ми, которые ценились в буквальном смысле «на вес золота». В Византии тща</w:t>
      </w:r>
      <w:r w:rsidRPr="00571A21">
        <w:rPr>
          <w:rFonts w:cs="Times New Roman"/>
          <w:sz w:val="22"/>
          <w:szCs w:val="22"/>
        </w:rPr>
        <w:softHyphen/>
        <w:t>тельно хранили секрет изготовления стойкого красителя пурпура — «цвета императоров». Также славились шерстяные и льняные ткани из восточных про</w:t>
      </w:r>
      <w:r w:rsidRPr="00571A21">
        <w:rPr>
          <w:rFonts w:cs="Times New Roman"/>
          <w:sz w:val="22"/>
          <w:szCs w:val="22"/>
        </w:rPr>
        <w:softHyphen/>
        <w:t xml:space="preserve">винций Империи: Египта, Сирии, Палестины и Киликии, завоеванных в V— IX вв. арабами. </w:t>
      </w:r>
    </w:p>
    <w:p w:rsidR="00FD5208" w:rsidRPr="00571A21" w:rsidRDefault="00FD5208" w:rsidP="00FD5208">
      <w:pPr>
        <w:pStyle w:val="a3"/>
        <w:shd w:val="clear" w:color="auto" w:fill="auto"/>
        <w:spacing w:after="0" w:line="216" w:lineRule="exact"/>
        <w:ind w:left="20" w:right="20" w:firstLine="260"/>
        <w:jc w:val="both"/>
        <w:rPr>
          <w:rFonts w:cs="Times New Roman"/>
          <w:sz w:val="22"/>
          <w:szCs w:val="22"/>
        </w:rPr>
      </w:pPr>
      <w:r w:rsidRPr="00571A21">
        <w:rPr>
          <w:rFonts w:cs="Times New Roman"/>
          <w:sz w:val="22"/>
          <w:szCs w:val="22"/>
        </w:rPr>
        <w:t>Любую одежду могли сшить и дома, так как ее конст</w:t>
      </w:r>
      <w:r w:rsidRPr="00571A21">
        <w:rPr>
          <w:rFonts w:cs="Times New Roman"/>
          <w:sz w:val="22"/>
          <w:szCs w:val="22"/>
        </w:rPr>
        <w:softHyphen/>
        <w:t>рукция была очень простой и почти не изменилась за тысячу лет существова</w:t>
      </w:r>
      <w:r w:rsidRPr="00571A21">
        <w:rPr>
          <w:rFonts w:cs="Times New Roman"/>
          <w:sz w:val="22"/>
          <w:szCs w:val="22"/>
        </w:rPr>
        <w:softHyphen/>
        <w:t>ния Византии: ее основой был туникообразный покрой. Мужской костюм со</w:t>
      </w:r>
      <w:r w:rsidRPr="00571A21">
        <w:rPr>
          <w:rFonts w:cs="Times New Roman"/>
          <w:sz w:val="22"/>
          <w:szCs w:val="22"/>
        </w:rPr>
        <w:softHyphen/>
        <w:t>стоял из туники с длинными рукавами (далматика), длина которой зависела от социального по</w:t>
      </w:r>
      <w:r w:rsidR="00571A21">
        <w:rPr>
          <w:rFonts w:cs="Times New Roman"/>
          <w:sz w:val="22"/>
          <w:szCs w:val="22"/>
        </w:rPr>
        <w:t xml:space="preserve">ложения, штанов-ноговиц и плаща. </w:t>
      </w:r>
      <w:r w:rsidRPr="00571A21">
        <w:rPr>
          <w:rFonts w:cs="Times New Roman"/>
          <w:sz w:val="22"/>
          <w:szCs w:val="22"/>
        </w:rPr>
        <w:t>В V—VII вв. император носил длинную тунику с плащо</w:t>
      </w:r>
      <w:r w:rsidR="00571A21">
        <w:rPr>
          <w:rFonts w:cs="Times New Roman"/>
          <w:sz w:val="22"/>
          <w:szCs w:val="22"/>
        </w:rPr>
        <w:t>м палудаментум и оплечьем мани</w:t>
      </w:r>
      <w:r w:rsidRPr="00571A21">
        <w:rPr>
          <w:rFonts w:cs="Times New Roman"/>
          <w:sz w:val="22"/>
          <w:szCs w:val="22"/>
        </w:rPr>
        <w:t>акий, а также в</w:t>
      </w:r>
      <w:r w:rsidR="00571A21">
        <w:rPr>
          <w:rFonts w:cs="Times New Roman"/>
          <w:sz w:val="22"/>
          <w:szCs w:val="22"/>
        </w:rPr>
        <w:t xml:space="preserve">енец-корону и пурпурные башмаки. </w:t>
      </w:r>
      <w:r w:rsidRPr="00571A21">
        <w:rPr>
          <w:rFonts w:cs="Times New Roman"/>
          <w:sz w:val="22"/>
          <w:szCs w:val="22"/>
        </w:rPr>
        <w:t xml:space="preserve">Позднее их сменила узкая туника с широкими рукавами </w:t>
      </w:r>
      <w:r w:rsidR="00571A21">
        <w:rPr>
          <w:rFonts w:cs="Times New Roman"/>
          <w:sz w:val="22"/>
          <w:szCs w:val="22"/>
        </w:rPr>
        <w:t>(саккх), которую носили с лору</w:t>
      </w:r>
      <w:r w:rsidRPr="00571A21">
        <w:rPr>
          <w:rFonts w:cs="Times New Roman"/>
          <w:sz w:val="22"/>
          <w:szCs w:val="22"/>
        </w:rPr>
        <w:t>мом — полоской ткани из золотой парчи, расшитой драгоценными камнями. Со второй половины VII в. под влиянием Востока в мужском костюме появля</w:t>
      </w:r>
      <w:r w:rsidRPr="00571A21">
        <w:rPr>
          <w:rFonts w:cs="Times New Roman"/>
          <w:sz w:val="22"/>
          <w:szCs w:val="22"/>
        </w:rPr>
        <w:softHyphen/>
        <w:t>ются новые элементы, в частности, распашная одежда скарамангий (род каф</w:t>
      </w:r>
      <w:r w:rsidRPr="00571A21">
        <w:rPr>
          <w:rFonts w:cs="Times New Roman"/>
          <w:sz w:val="22"/>
          <w:szCs w:val="22"/>
        </w:rPr>
        <w:softHyphen/>
        <w:t>тана, который в XIII—XV вв. стал называться кавадий), а также скараник — кафтан с короткими рукавами для верховой езды. Туники были узкими с ко</w:t>
      </w:r>
      <w:r w:rsidRPr="00571A21">
        <w:rPr>
          <w:rFonts w:cs="Times New Roman"/>
          <w:sz w:val="22"/>
          <w:szCs w:val="22"/>
        </w:rPr>
        <w:softHyphen/>
        <w:t xml:space="preserve">роткими </w:t>
      </w:r>
    </w:p>
    <w:p w:rsidR="00FD5208" w:rsidRPr="00571A21" w:rsidRDefault="00FD5208" w:rsidP="00FD5208">
      <w:pPr>
        <w:pStyle w:val="a3"/>
        <w:shd w:val="clear" w:color="auto" w:fill="auto"/>
        <w:spacing w:after="0" w:line="216" w:lineRule="exact"/>
        <w:ind w:left="20" w:right="20"/>
        <w:jc w:val="both"/>
        <w:rPr>
          <w:rFonts w:cs="Times New Roman"/>
          <w:sz w:val="22"/>
          <w:szCs w:val="22"/>
        </w:rPr>
      </w:pPr>
      <w:r w:rsidRPr="00571A21">
        <w:rPr>
          <w:rFonts w:cs="Times New Roman"/>
          <w:sz w:val="22"/>
          <w:szCs w:val="22"/>
        </w:rPr>
        <w:t>рукавами (коловий), узкими с широкими рукавами (дивитисий, по</w:t>
      </w:r>
      <w:r w:rsidRPr="00571A21">
        <w:rPr>
          <w:rFonts w:cs="Times New Roman"/>
          <w:sz w:val="22"/>
          <w:szCs w:val="22"/>
        </w:rPr>
        <w:softHyphen/>
        <w:t>зднее — саккос). Женский костюм менялся меньше и состоял и</w:t>
      </w:r>
      <w:r w:rsidR="00571A21">
        <w:rPr>
          <w:rFonts w:cs="Times New Roman"/>
          <w:sz w:val="22"/>
          <w:szCs w:val="22"/>
        </w:rPr>
        <w:t>з туники, ко</w:t>
      </w:r>
      <w:r w:rsidR="00571A21">
        <w:rPr>
          <w:rFonts w:cs="Times New Roman"/>
          <w:sz w:val="22"/>
          <w:szCs w:val="22"/>
        </w:rPr>
        <w:softHyphen/>
        <w:t>роткой туники стол</w:t>
      </w:r>
      <w:r w:rsidRPr="00571A21">
        <w:rPr>
          <w:rFonts w:cs="Times New Roman"/>
          <w:sz w:val="22"/>
          <w:szCs w:val="22"/>
        </w:rPr>
        <w:t xml:space="preserve"> и плаща пенулы. Простые горожанки носили покрывало мафорий. В XIII—XV вв. в Византии на платье-тунике снизу появля</w:t>
      </w:r>
      <w:r w:rsidRPr="00571A21">
        <w:rPr>
          <w:rFonts w:cs="Times New Roman"/>
          <w:sz w:val="22"/>
          <w:szCs w:val="22"/>
        </w:rPr>
        <w:softHyphen/>
        <w:t>ется оборка, пришитая чуть ниже коленей.</w:t>
      </w:r>
    </w:p>
    <w:p w:rsidR="00FD5208" w:rsidRPr="00571A21" w:rsidRDefault="00FD5208" w:rsidP="00FD5208">
      <w:pPr>
        <w:pStyle w:val="a3"/>
        <w:shd w:val="clear" w:color="auto" w:fill="auto"/>
        <w:spacing w:after="197" w:line="216" w:lineRule="exact"/>
        <w:ind w:left="20" w:right="20" w:firstLine="280"/>
        <w:jc w:val="both"/>
        <w:rPr>
          <w:rFonts w:cs="Times New Roman"/>
          <w:sz w:val="22"/>
          <w:szCs w:val="22"/>
        </w:rPr>
      </w:pPr>
      <w:r w:rsidRPr="00571A21">
        <w:rPr>
          <w:rFonts w:cs="Times New Roman"/>
          <w:sz w:val="22"/>
          <w:szCs w:val="22"/>
        </w:rPr>
        <w:t>После падения Западной Римской империи на развалинах античной ци</w:t>
      </w:r>
      <w:r w:rsidRPr="00571A21">
        <w:rPr>
          <w:rFonts w:cs="Times New Roman"/>
          <w:sz w:val="22"/>
          <w:szCs w:val="22"/>
        </w:rPr>
        <w:softHyphen/>
        <w:t xml:space="preserve">вилизации стала формироваться новая европейская цивилизация. В VI—VII вв. на территории Западной Европы города пришли в запустение, торговля замерла, ремесло находилось в состоянии упадка. В </w:t>
      </w:r>
      <w:r w:rsidRPr="00571A21">
        <w:rPr>
          <w:rFonts w:cs="Times New Roman"/>
          <w:sz w:val="22"/>
          <w:szCs w:val="22"/>
          <w:lang w:val="en-US"/>
        </w:rPr>
        <w:t>VIII</w:t>
      </w:r>
      <w:r w:rsidRPr="00571A21">
        <w:rPr>
          <w:rFonts w:cs="Times New Roman"/>
          <w:sz w:val="22"/>
          <w:szCs w:val="22"/>
        </w:rPr>
        <w:t>---</w:t>
      </w:r>
      <w:r w:rsidRPr="00571A21">
        <w:rPr>
          <w:rFonts w:cs="Times New Roman"/>
          <w:sz w:val="22"/>
          <w:szCs w:val="22"/>
          <w:lang w:val="en-US"/>
        </w:rPr>
        <w:t>IX</w:t>
      </w:r>
      <w:r w:rsidRPr="00571A21">
        <w:rPr>
          <w:rFonts w:cs="Times New Roman"/>
          <w:sz w:val="22"/>
          <w:szCs w:val="22"/>
        </w:rPr>
        <w:t xml:space="preserve"> вв. </w:t>
      </w:r>
      <w:r w:rsidR="00571A21" w:rsidRPr="00571A21">
        <w:rPr>
          <w:rFonts w:cs="Times New Roman"/>
          <w:sz w:val="22"/>
          <w:szCs w:val="22"/>
        </w:rPr>
        <w:t>складываются</w:t>
      </w:r>
      <w:r w:rsidRPr="00571A21">
        <w:rPr>
          <w:rFonts w:cs="Times New Roman"/>
          <w:sz w:val="22"/>
          <w:szCs w:val="22"/>
        </w:rPr>
        <w:t xml:space="preserve"> сравнительно устойчивые государства, из которых самым крупным стала империя франков при Карле Великом. Это был «догородской» период, когда остатки античных городов сохраняли стратегическое или административное, но не экономическое значение. Ремесло было деревенским, существовало как часть универсального натурального хозяйства. Ремеслом занимались в основ</w:t>
      </w:r>
      <w:r w:rsidRPr="00571A21">
        <w:rPr>
          <w:rFonts w:cs="Times New Roman"/>
          <w:sz w:val="22"/>
          <w:szCs w:val="22"/>
        </w:rPr>
        <w:softHyphen/>
        <w:t xml:space="preserve">ном зависимые крестьяне. Они платили оброк кусками льняного полотна или шерстяной ткани, а также готовой одеждой (10—20 изделий в год с одного хозяйства). </w:t>
      </w:r>
    </w:p>
    <w:p w:rsidR="00FD5208" w:rsidRPr="00571A21" w:rsidRDefault="00FD5208" w:rsidP="00FD5208">
      <w:pPr>
        <w:framePr w:wrap="notBeside" w:vAnchor="text" w:hAnchor="text" w:xAlign="center" w:y="1"/>
        <w:jc w:val="center"/>
        <w:rPr>
          <w:rFonts w:ascii="Times New Roman" w:hAnsi="Times New Roman" w:cs="Times New Roman"/>
        </w:rPr>
      </w:pPr>
    </w:p>
    <w:p w:rsidR="00FD5208" w:rsidRPr="00571A21" w:rsidRDefault="00FD5208" w:rsidP="00FD5208">
      <w:pPr>
        <w:pStyle w:val="13"/>
        <w:framePr w:wrap="notBeside" w:vAnchor="text" w:hAnchor="text" w:xAlign="center" w:y="1"/>
        <w:shd w:val="clear" w:color="auto" w:fill="auto"/>
        <w:spacing w:before="0" w:line="202" w:lineRule="exact"/>
        <w:jc w:val="center"/>
        <w:rPr>
          <w:sz w:val="22"/>
          <w:szCs w:val="22"/>
        </w:rPr>
      </w:pPr>
      <w:r w:rsidRPr="00571A21">
        <w:rPr>
          <w:sz w:val="22"/>
          <w:szCs w:val="22"/>
        </w:rPr>
        <w:t>Рис. 3.5. Костюм Византии: а — мужской костюм: короткая туника-далматика (1), штаны-ноговицы (2)\ б — костюм императо</w:t>
      </w:r>
      <w:r w:rsidRPr="00571A21">
        <w:rPr>
          <w:sz w:val="22"/>
          <w:szCs w:val="22"/>
        </w:rPr>
        <w:softHyphen/>
        <w:t>ра (VII—XIII вв.): туника-далматика (</w:t>
      </w:r>
      <w:r w:rsidRPr="00571A21">
        <w:rPr>
          <w:rStyle w:val="44"/>
          <w:sz w:val="22"/>
          <w:szCs w:val="22"/>
        </w:rPr>
        <w:t>1</w:t>
      </w:r>
      <w:r w:rsidRPr="00571A21">
        <w:rPr>
          <w:sz w:val="22"/>
          <w:szCs w:val="22"/>
        </w:rPr>
        <w:t>), саккос</w:t>
      </w:r>
      <w:r w:rsidRPr="00571A21">
        <w:rPr>
          <w:rStyle w:val="44"/>
          <w:sz w:val="22"/>
          <w:szCs w:val="22"/>
        </w:rPr>
        <w:t xml:space="preserve"> (2),</w:t>
      </w:r>
      <w:r w:rsidRPr="00571A21">
        <w:rPr>
          <w:sz w:val="22"/>
          <w:szCs w:val="22"/>
        </w:rPr>
        <w:t xml:space="preserve"> лорум</w:t>
      </w:r>
      <w:r w:rsidRPr="00571A21">
        <w:rPr>
          <w:rStyle w:val="44"/>
          <w:sz w:val="22"/>
          <w:szCs w:val="22"/>
        </w:rPr>
        <w:t xml:space="preserve"> (3),</w:t>
      </w:r>
      <w:r w:rsidRPr="00571A21">
        <w:rPr>
          <w:sz w:val="22"/>
          <w:szCs w:val="22"/>
        </w:rPr>
        <w:t xml:space="preserve"> императорский венец стемма</w:t>
      </w:r>
      <w:r w:rsidRPr="00571A21">
        <w:rPr>
          <w:rStyle w:val="44"/>
          <w:sz w:val="22"/>
          <w:szCs w:val="22"/>
        </w:rPr>
        <w:t xml:space="preserve"> (4), </w:t>
      </w:r>
      <w:r w:rsidRPr="00571A21">
        <w:rPr>
          <w:sz w:val="22"/>
          <w:szCs w:val="22"/>
        </w:rPr>
        <w:t>пурпурные башмаки</w:t>
      </w:r>
      <w:r w:rsidRPr="00571A21">
        <w:rPr>
          <w:rStyle w:val="44"/>
          <w:sz w:val="22"/>
          <w:szCs w:val="22"/>
        </w:rPr>
        <w:t xml:space="preserve"> (5); в</w:t>
      </w:r>
      <w:r w:rsidRPr="00571A21">
        <w:rPr>
          <w:sz w:val="22"/>
          <w:szCs w:val="22"/>
        </w:rPr>
        <w:t xml:space="preserve"> — женский костюм: туника-далматика</w:t>
      </w:r>
      <w:r w:rsidRPr="00571A21">
        <w:rPr>
          <w:rStyle w:val="44"/>
          <w:sz w:val="22"/>
          <w:szCs w:val="22"/>
        </w:rPr>
        <w:t xml:space="preserve"> (1),</w:t>
      </w:r>
      <w:r w:rsidRPr="00571A21">
        <w:rPr>
          <w:sz w:val="22"/>
          <w:szCs w:val="22"/>
        </w:rPr>
        <w:t xml:space="preserve"> стола</w:t>
      </w:r>
      <w:r w:rsidRPr="00571A21">
        <w:rPr>
          <w:rStyle w:val="44"/>
          <w:sz w:val="22"/>
          <w:szCs w:val="22"/>
        </w:rPr>
        <w:t xml:space="preserve"> (2),</w:t>
      </w:r>
      <w:r w:rsidRPr="00571A21">
        <w:rPr>
          <w:sz w:val="22"/>
          <w:szCs w:val="22"/>
        </w:rPr>
        <w:t xml:space="preserve"> высокая при</w:t>
      </w:r>
      <w:r w:rsidRPr="00571A21">
        <w:rPr>
          <w:sz w:val="22"/>
          <w:szCs w:val="22"/>
        </w:rPr>
        <w:softHyphen/>
        <w:t xml:space="preserve">дворная прическа с вуалью </w:t>
      </w:r>
      <w:r w:rsidRPr="00571A21">
        <w:rPr>
          <w:rStyle w:val="-1pt3"/>
          <w:sz w:val="22"/>
          <w:szCs w:val="22"/>
        </w:rPr>
        <w:t>(3)</w:t>
      </w:r>
    </w:p>
    <w:p w:rsidR="00FD5208" w:rsidRPr="00571A21" w:rsidRDefault="00FD5208" w:rsidP="00FD5208">
      <w:pPr>
        <w:rPr>
          <w:rFonts w:ascii="Times New Roman" w:hAnsi="Times New Roman" w:cs="Times New Roman"/>
        </w:rPr>
        <w:sectPr w:rsidR="00FD5208" w:rsidRPr="00571A21" w:rsidSect="00A34AEF">
          <w:footerReference w:type="even" r:id="rId14"/>
          <w:footerReference w:type="default" r:id="rId15"/>
          <w:footerReference w:type="first" r:id="rId16"/>
          <w:pgSz w:w="11907" w:h="16839" w:code="9"/>
          <w:pgMar w:top="851" w:right="850" w:bottom="1276" w:left="709" w:header="0" w:footer="3" w:gutter="0"/>
          <w:pgNumType w:start="37"/>
          <w:cols w:space="720"/>
          <w:noEndnote/>
          <w:titlePg/>
          <w:docGrid w:linePitch="360"/>
        </w:sectPr>
      </w:pPr>
      <w:r w:rsidRPr="00571A21">
        <w:rPr>
          <w:rFonts w:ascii="Times New Roman" w:hAnsi="Times New Roman" w:cs="Times New Roman"/>
          <w:noProof/>
        </w:rPr>
        <w:drawing>
          <wp:anchor distT="0" distB="0" distL="114300" distR="114300" simplePos="0" relativeHeight="251663360" behindDoc="0" locked="0" layoutInCell="1" allowOverlap="1">
            <wp:simplePos x="0" y="0"/>
            <wp:positionH relativeFrom="margin">
              <wp:align>center</wp:align>
            </wp:positionH>
            <wp:positionV relativeFrom="margin">
              <wp:align>center</wp:align>
            </wp:positionV>
            <wp:extent cx="6503670" cy="6502400"/>
            <wp:effectExtent l="19050" t="0" r="0" b="0"/>
            <wp:wrapSquare wrapText="bothSides"/>
            <wp:docPr id="2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lum contrast="40000"/>
                    </a:blip>
                    <a:srcRect/>
                    <a:stretch>
                      <a:fillRect/>
                    </a:stretch>
                  </pic:blipFill>
                  <pic:spPr bwMode="auto">
                    <a:xfrm>
                      <a:off x="0" y="0"/>
                      <a:ext cx="6503670" cy="6502400"/>
                    </a:xfrm>
                    <a:prstGeom prst="rect">
                      <a:avLst/>
                    </a:prstGeom>
                    <a:noFill/>
                    <a:ln w="9525">
                      <a:noFill/>
                      <a:miter lim="800000"/>
                      <a:headEnd/>
                      <a:tailEnd/>
                    </a:ln>
                  </pic:spPr>
                </pic:pic>
              </a:graphicData>
            </a:graphic>
          </wp:anchor>
        </w:drawing>
      </w:r>
    </w:p>
    <w:p w:rsidR="00FD5208" w:rsidRPr="00571A21" w:rsidRDefault="00FD5208" w:rsidP="00FD5208">
      <w:pPr>
        <w:pStyle w:val="a3"/>
        <w:shd w:val="clear" w:color="auto" w:fill="auto"/>
        <w:spacing w:after="0" w:line="216" w:lineRule="exact"/>
        <w:ind w:right="40"/>
        <w:jc w:val="both"/>
        <w:rPr>
          <w:rFonts w:cs="Times New Roman"/>
          <w:sz w:val="22"/>
          <w:szCs w:val="22"/>
        </w:rPr>
      </w:pPr>
      <w:r w:rsidRPr="00571A21">
        <w:rPr>
          <w:rFonts w:cs="Times New Roman"/>
          <w:sz w:val="22"/>
          <w:szCs w:val="22"/>
        </w:rPr>
        <w:lastRenderedPageBreak/>
        <w:t>Мир вещей человека раннего средневековья был ограничен, они отличались грубостью изготовления, но были удобны и прочны, просты и лаконичны в декоре. Одежда простолюдина изготавливалась из кожи, меха, льняного и конопляного полотна. Крестьяне занимались льноткачеством и шерстоткачеством, валяли войлок, используя простейшие механизмы, изве</w:t>
      </w:r>
      <w:r w:rsidRPr="00571A21">
        <w:rPr>
          <w:rFonts w:cs="Times New Roman"/>
          <w:sz w:val="22"/>
          <w:szCs w:val="22"/>
        </w:rPr>
        <w:softHyphen/>
        <w:t>стные еще с античности. Только в XIII в. в Европе появятся прялка с коле</w:t>
      </w:r>
      <w:r w:rsidRPr="00571A21">
        <w:rPr>
          <w:rFonts w:cs="Times New Roman"/>
          <w:sz w:val="22"/>
          <w:szCs w:val="22"/>
        </w:rPr>
        <w:softHyphen/>
        <w:t>сом, горизонтальный ткацкий станок с механизмом, валяльная машина. До</w:t>
      </w:r>
      <w:r w:rsidRPr="00571A21">
        <w:rPr>
          <w:rFonts w:cs="Times New Roman"/>
          <w:sz w:val="22"/>
          <w:szCs w:val="22"/>
        </w:rPr>
        <w:softHyphen/>
        <w:t>мотканые ткани окрашивали растительными красителями. Шерстоткачеством в основном занимались фламандцы, франки и кельты; скандинавы даже де</w:t>
      </w:r>
      <w:r w:rsidRPr="00571A21">
        <w:rPr>
          <w:rFonts w:cs="Times New Roman"/>
          <w:sz w:val="22"/>
          <w:szCs w:val="22"/>
        </w:rPr>
        <w:softHyphen/>
        <w:t>лали шерстяные паруса. Сукна выделывали во Фрисландии и Фландрии. Ис</w:t>
      </w:r>
      <w:r w:rsidRPr="00571A21">
        <w:rPr>
          <w:rFonts w:cs="Times New Roman"/>
          <w:sz w:val="22"/>
          <w:szCs w:val="22"/>
        </w:rPr>
        <w:softHyphen/>
        <w:t>пания славилась кордовской кожей и шелками. Шерстяные сукна и изделия из них ценились очень высоко, привозившиеся с Востока шелковые и тонкие шерстяные ткани стоили очень дорого, чтобы оправдались расходы и риск, связанные с дальними путешествиями.</w:t>
      </w:r>
    </w:p>
    <w:p w:rsidR="00FD5208" w:rsidRPr="00571A21" w:rsidRDefault="00FD5208" w:rsidP="00FD5208">
      <w:pPr>
        <w:pStyle w:val="a3"/>
        <w:shd w:val="clear" w:color="auto" w:fill="auto"/>
        <w:spacing w:after="0" w:line="216" w:lineRule="exact"/>
        <w:ind w:left="40" w:right="40" w:firstLine="280"/>
        <w:jc w:val="both"/>
        <w:rPr>
          <w:rFonts w:cs="Times New Roman"/>
          <w:sz w:val="22"/>
          <w:szCs w:val="22"/>
        </w:rPr>
      </w:pPr>
      <w:r w:rsidRPr="00571A21">
        <w:rPr>
          <w:rFonts w:cs="Times New Roman"/>
          <w:sz w:val="22"/>
          <w:szCs w:val="22"/>
        </w:rPr>
        <w:t>Согласно «Капитулярию о виллах» Карла Великого (конец VIII — начало IX вв.) в королевском имении наряду с другими специалистами обязательно должны были находиться сапожники, прядильщики, ткачихи и портнихи в особых мастерских-генициях. При такой специализации качество изготовле</w:t>
      </w:r>
      <w:r w:rsidRPr="00571A21">
        <w:rPr>
          <w:rFonts w:cs="Times New Roman"/>
          <w:sz w:val="22"/>
          <w:szCs w:val="22"/>
        </w:rPr>
        <w:softHyphen/>
        <w:t>ния одежды стало намного выше, чем в крестьянском хозяйстве. С IX в. во Франции известен утюг, который стал таким же незаменимым орудием порт</w:t>
      </w:r>
      <w:r w:rsidRPr="00571A21">
        <w:rPr>
          <w:rFonts w:cs="Times New Roman"/>
          <w:sz w:val="22"/>
          <w:szCs w:val="22"/>
        </w:rPr>
        <w:softHyphen/>
        <w:t>ного, как ножницы и иголка.</w:t>
      </w:r>
    </w:p>
    <w:p w:rsidR="00FD5208" w:rsidRPr="00571A21" w:rsidRDefault="00FD5208" w:rsidP="00FD5208">
      <w:pPr>
        <w:pStyle w:val="a3"/>
        <w:shd w:val="clear" w:color="auto" w:fill="auto"/>
        <w:spacing w:after="0" w:line="216" w:lineRule="exact"/>
        <w:ind w:left="40" w:right="40" w:firstLine="280"/>
        <w:jc w:val="both"/>
        <w:rPr>
          <w:rFonts w:cs="Times New Roman"/>
          <w:sz w:val="22"/>
          <w:szCs w:val="22"/>
        </w:rPr>
      </w:pPr>
      <w:r w:rsidRPr="00571A21">
        <w:rPr>
          <w:rFonts w:cs="Times New Roman"/>
          <w:sz w:val="22"/>
          <w:szCs w:val="22"/>
        </w:rPr>
        <w:t>На вышивке в это время специализировались мастерские при монастырях. Особенно славились искусными вышивками мастерские аббатств Св. Петра в Корби, Сен-Дени, Клерво, Сите во Франции, Монте Кассино в Италии, Сан</w:t>
      </w:r>
      <w:r w:rsidRPr="00571A21">
        <w:rPr>
          <w:rFonts w:cs="Times New Roman"/>
          <w:sz w:val="22"/>
          <w:szCs w:val="22"/>
        </w:rPr>
        <w:softHyphen/>
        <w:t>тьяго де Компостелла в Испании, Вестминстерского аббатства в Англии. В это время появились и «бродячие мастера» — портные и сапожники, которые хо</w:t>
      </w:r>
      <w:r w:rsidRPr="00571A21">
        <w:rPr>
          <w:rFonts w:cs="Times New Roman"/>
          <w:sz w:val="22"/>
          <w:szCs w:val="22"/>
        </w:rPr>
        <w:softHyphen/>
        <w:t>дили из деревни в деревню и выполняли заказы. Костюм раннего средневеко</w:t>
      </w:r>
      <w:r w:rsidRPr="00571A21">
        <w:rPr>
          <w:rFonts w:cs="Times New Roman"/>
          <w:sz w:val="22"/>
          <w:szCs w:val="22"/>
        </w:rPr>
        <w:softHyphen/>
        <w:t>вья сложился под влиянием варварской одежды: накладной рубахи, штанов и плаща. Закрытость средневекового костюма по сравнению с античным была обусловлена более суровым климатом и изменением этического идеала в связи с христианизацией варварского мира. Одежда</w:t>
      </w:r>
      <w:r w:rsidR="00571A21">
        <w:rPr>
          <w:rFonts w:cs="Times New Roman"/>
          <w:sz w:val="22"/>
          <w:szCs w:val="22"/>
        </w:rPr>
        <w:t xml:space="preserve"> была накладной и туникообраз</w:t>
      </w:r>
      <w:r w:rsidRPr="00571A21">
        <w:rPr>
          <w:rFonts w:cs="Times New Roman"/>
          <w:sz w:val="22"/>
          <w:szCs w:val="22"/>
        </w:rPr>
        <w:t>ной (шемиз, шенс), но уже делались попытки приблизить формы костюма к формам тела: рукава сужали к запястью, расширяли нижнюю часть одежды с помощью клиньев.</w:t>
      </w:r>
    </w:p>
    <w:p w:rsidR="00FD5208" w:rsidRPr="00571A21" w:rsidRDefault="00FD5208" w:rsidP="00FD5208">
      <w:pPr>
        <w:pStyle w:val="a3"/>
        <w:shd w:val="clear" w:color="auto" w:fill="auto"/>
        <w:spacing w:after="0" w:line="216" w:lineRule="exact"/>
        <w:ind w:left="40" w:right="40" w:firstLine="280"/>
        <w:jc w:val="both"/>
        <w:rPr>
          <w:rFonts w:cs="Times New Roman"/>
          <w:sz w:val="22"/>
          <w:szCs w:val="22"/>
        </w:rPr>
      </w:pPr>
      <w:r w:rsidRPr="00571A21">
        <w:rPr>
          <w:rFonts w:cs="Times New Roman"/>
          <w:sz w:val="22"/>
          <w:szCs w:val="22"/>
        </w:rPr>
        <w:t>С X в. происходит быстрый рост городов — центров ремесленного товарного производства. А в XI в. начинается, по слов</w:t>
      </w:r>
      <w:r w:rsidR="00571A21">
        <w:rPr>
          <w:rFonts w:cs="Times New Roman"/>
          <w:sz w:val="22"/>
          <w:szCs w:val="22"/>
        </w:rPr>
        <w:t>ам французского историка Ф.Бро</w:t>
      </w:r>
      <w:r w:rsidRPr="00571A21">
        <w:rPr>
          <w:rFonts w:cs="Times New Roman"/>
          <w:sz w:val="22"/>
          <w:szCs w:val="22"/>
        </w:rPr>
        <w:t>деля, «первая промышленная революция Европы», которая продлится до XIII в. С XI в. происходит переход от мотыжной обработки земли к пашенной с при</w:t>
      </w:r>
      <w:r w:rsidRPr="00571A21">
        <w:rPr>
          <w:rFonts w:cs="Times New Roman"/>
          <w:sz w:val="22"/>
          <w:szCs w:val="22"/>
        </w:rPr>
        <w:softHyphen/>
        <w:t>менением усовершенствованного плуга и лошади с плечевым хомутом. Широ</w:t>
      </w:r>
      <w:r w:rsidRPr="00571A21">
        <w:rPr>
          <w:rFonts w:cs="Times New Roman"/>
          <w:sz w:val="22"/>
          <w:szCs w:val="22"/>
        </w:rPr>
        <w:softHyphen/>
        <w:t>кое распространение получило трехполье, способствующее сохранению пло</w:t>
      </w:r>
      <w:r w:rsidRPr="00571A21">
        <w:rPr>
          <w:rFonts w:cs="Times New Roman"/>
          <w:sz w:val="22"/>
          <w:szCs w:val="22"/>
        </w:rPr>
        <w:softHyphen/>
        <w:t>дородия земли. Это позволяло с одной и той же площади при втрое меньших трудовых затратах получать вдвое больший урожай. Кроме того, началась «энер</w:t>
      </w:r>
      <w:r w:rsidRPr="00571A21">
        <w:rPr>
          <w:rFonts w:cs="Times New Roman"/>
          <w:sz w:val="22"/>
          <w:szCs w:val="22"/>
        </w:rPr>
        <w:softHyphen/>
        <w:t xml:space="preserve">гетическая революция» — стали применяться водяные и ветряные мельницы. Все это позволило получать прибавочный продукт, что стало основой бурного роста городского населения. Демографический подъем привел к «городской </w:t>
      </w:r>
      <w:r w:rsidR="00571A21" w:rsidRPr="00571A21">
        <w:rPr>
          <w:rFonts w:cs="Times New Roman"/>
          <w:sz w:val="22"/>
          <w:szCs w:val="22"/>
        </w:rPr>
        <w:t>революции</w:t>
      </w:r>
      <w:r w:rsidRPr="00571A21">
        <w:rPr>
          <w:rFonts w:cs="Times New Roman"/>
          <w:sz w:val="22"/>
          <w:szCs w:val="22"/>
        </w:rPr>
        <w:t>»- города стали играть ключевую  роль в хозяйственной жизни классического средневековья.</w:t>
      </w:r>
    </w:p>
    <w:p w:rsidR="00FD5208" w:rsidRPr="00571A21" w:rsidRDefault="00FD5208" w:rsidP="00FD5208">
      <w:pPr>
        <w:pStyle w:val="a3"/>
        <w:shd w:val="clear" w:color="auto" w:fill="auto"/>
        <w:spacing w:after="0" w:line="216" w:lineRule="exact"/>
        <w:ind w:left="40" w:right="60" w:firstLine="280"/>
        <w:jc w:val="both"/>
        <w:rPr>
          <w:rFonts w:cs="Times New Roman"/>
          <w:sz w:val="22"/>
          <w:szCs w:val="22"/>
        </w:rPr>
      </w:pPr>
      <w:r w:rsidRPr="00571A21">
        <w:rPr>
          <w:rFonts w:cs="Times New Roman"/>
          <w:sz w:val="22"/>
          <w:szCs w:val="22"/>
        </w:rPr>
        <w:t>Прогрессу в городском ремесле способствовало распространение цехов, которые утверждали специализацию труда и стандартизацию технологий. Го</w:t>
      </w:r>
      <w:r w:rsidRPr="00571A21">
        <w:rPr>
          <w:rFonts w:cs="Times New Roman"/>
          <w:sz w:val="22"/>
          <w:szCs w:val="22"/>
        </w:rPr>
        <w:softHyphen/>
        <w:t>родское население состояло из свободных горожан, управляемых городскими советами и было организовано в братства, цехи и гильдии ремесленников. В начале цехи объединяли ремесленников,</w:t>
      </w:r>
      <w:r w:rsidR="00571A21">
        <w:rPr>
          <w:rFonts w:cs="Times New Roman"/>
          <w:sz w:val="22"/>
          <w:szCs w:val="22"/>
        </w:rPr>
        <w:t xml:space="preserve"> занимавшихся однородным ремесло</w:t>
      </w:r>
      <w:r w:rsidRPr="00571A21">
        <w:rPr>
          <w:rFonts w:cs="Times New Roman"/>
          <w:sz w:val="22"/>
          <w:szCs w:val="22"/>
        </w:rPr>
        <w:t>м, затем появились цехи на основе узкой специализации. Так, например, оружейники разделились на тех, кто изготавливал шлемы, тех, кто изготавли</w:t>
      </w:r>
      <w:r w:rsidRPr="00571A21">
        <w:rPr>
          <w:rFonts w:cs="Times New Roman"/>
          <w:sz w:val="22"/>
          <w:szCs w:val="22"/>
        </w:rPr>
        <w:softHyphen/>
        <w:t xml:space="preserve">вал </w:t>
      </w:r>
      <w:r w:rsidR="00571A21" w:rsidRPr="00571A21">
        <w:rPr>
          <w:rFonts w:cs="Times New Roman"/>
          <w:sz w:val="22"/>
          <w:szCs w:val="22"/>
        </w:rPr>
        <w:t>панцири</w:t>
      </w:r>
      <w:r w:rsidRPr="00571A21">
        <w:rPr>
          <w:rFonts w:cs="Times New Roman"/>
          <w:sz w:val="22"/>
          <w:szCs w:val="22"/>
        </w:rPr>
        <w:t>,</w:t>
      </w:r>
      <w:r w:rsidR="00571A21">
        <w:rPr>
          <w:rFonts w:cs="Times New Roman"/>
          <w:sz w:val="22"/>
          <w:szCs w:val="22"/>
        </w:rPr>
        <w:t xml:space="preserve"> </w:t>
      </w:r>
      <w:r w:rsidRPr="00571A21">
        <w:rPr>
          <w:rFonts w:cs="Times New Roman"/>
          <w:sz w:val="22"/>
          <w:szCs w:val="22"/>
        </w:rPr>
        <w:t xml:space="preserve"> тех, кто изготавливал щиты, тех, кто изготавливал мечи, и т.д. Не принадлежавший ни к какому цеху не имел права заниматься ремеслом. Каждый цех имел своего святого-покровителя и его день был своеобразным профессиональным праздником: например, патроном плотников был Св. Иосиф, сапожников — Св. Криспин, лекарей — Св. Косма и Дамиан. Во главе каждого цеха стоял цеховой старшина, во главе каждой мастерской был мас</w:t>
      </w:r>
      <w:r w:rsidRPr="00571A21">
        <w:rPr>
          <w:rFonts w:cs="Times New Roman"/>
          <w:sz w:val="22"/>
          <w:szCs w:val="22"/>
        </w:rPr>
        <w:softHyphen/>
        <w:t>тер, ему помогали подмастерья, которым, в свою очередь, помогали ученики. Число работников в каждой мастерской точно определялось цеховым уставом. Цеховые законы устанавливали строгие правила, обязательные для мастеров и подмастерьев: контролировали качество и количество изделий, которое могла изготовить каждая мастерская. Мастер не имел права выполнять больше зака</w:t>
      </w:r>
      <w:r w:rsidRPr="00571A21">
        <w:rPr>
          <w:rFonts w:cs="Times New Roman"/>
          <w:sz w:val="22"/>
          <w:szCs w:val="22"/>
        </w:rPr>
        <w:softHyphen/>
        <w:t>зов, чем ему требовалось, чтобы прокормить свою семью. Если он имел очень</w:t>
      </w:r>
      <w:r w:rsidR="00571A21">
        <w:rPr>
          <w:rFonts w:cs="Times New Roman"/>
          <w:sz w:val="22"/>
          <w:szCs w:val="22"/>
        </w:rPr>
        <w:t xml:space="preserve"> </w:t>
      </w:r>
      <w:r w:rsidRPr="00571A21">
        <w:rPr>
          <w:rFonts w:cs="Times New Roman"/>
          <w:sz w:val="22"/>
          <w:szCs w:val="22"/>
        </w:rPr>
        <w:t xml:space="preserve"> много заказов, то часть их цех должен был передать другому мастеру. Каждый цех заботился о своей репутации. Например, в Лукке цех ткачей торжественно сжигал на главной площади города бракованные ткани. Все изделия изготавли</w:t>
      </w:r>
      <w:r w:rsidRPr="00571A21">
        <w:rPr>
          <w:rFonts w:cs="Times New Roman"/>
          <w:sz w:val="22"/>
          <w:szCs w:val="22"/>
        </w:rPr>
        <w:softHyphen/>
        <w:t>вались только по индивидуальному заказу.</w:t>
      </w:r>
    </w:p>
    <w:p w:rsidR="00FD5208" w:rsidRPr="00571A21" w:rsidRDefault="00FD5208" w:rsidP="00FD5208">
      <w:pPr>
        <w:pStyle w:val="a3"/>
        <w:shd w:val="clear" w:color="auto" w:fill="auto"/>
        <w:spacing w:after="0" w:line="216" w:lineRule="exact"/>
        <w:ind w:left="40" w:right="60" w:firstLine="280"/>
        <w:jc w:val="both"/>
        <w:rPr>
          <w:rFonts w:cs="Times New Roman"/>
          <w:sz w:val="22"/>
          <w:szCs w:val="22"/>
        </w:rPr>
      </w:pPr>
      <w:r w:rsidRPr="00571A21">
        <w:rPr>
          <w:rFonts w:cs="Times New Roman"/>
          <w:sz w:val="22"/>
          <w:szCs w:val="22"/>
        </w:rPr>
        <w:t>Получить звание мастера можно было только после долгих лет ученья. Как правило, мальчика небогатые родители отдавали какому-либо мастеру в обу</w:t>
      </w:r>
      <w:r w:rsidRPr="00571A21">
        <w:rPr>
          <w:rFonts w:cs="Times New Roman"/>
          <w:sz w:val="22"/>
          <w:szCs w:val="22"/>
        </w:rPr>
        <w:softHyphen/>
        <w:t>чение, внеся небольшую плату. Мастер должен был кормить и обучать ученика начальным навыкам ремесла. По прошествии определенного срока (от пяти до восьми лет) цех возводил ученика в подмастерья. Подмастерье не имел права жениться, получал небольшое жалованье и мог перейти к другому мастеру того же цеха. Мастер должен был обучать подмастерье секретам мастерства (за этим следил совет цеха). Чтобы стать мастером, подмастерье должен был со</w:t>
      </w:r>
      <w:r w:rsidRPr="00571A21">
        <w:rPr>
          <w:rFonts w:cs="Times New Roman"/>
          <w:sz w:val="22"/>
          <w:szCs w:val="22"/>
        </w:rPr>
        <w:softHyphen/>
        <w:t>вершить путешествия в другие города, кот</w:t>
      </w:r>
      <w:r w:rsidR="00571A21">
        <w:rPr>
          <w:rFonts w:cs="Times New Roman"/>
          <w:sz w:val="22"/>
          <w:szCs w:val="22"/>
        </w:rPr>
        <w:t>орые славились изделиями данного</w:t>
      </w:r>
      <w:r w:rsidRPr="00571A21">
        <w:rPr>
          <w:rFonts w:cs="Times New Roman"/>
          <w:sz w:val="22"/>
          <w:szCs w:val="22"/>
        </w:rPr>
        <w:t xml:space="preserve"> профиля, а потом выдержать особое испытание — изготовить образец изделия (он назывался «шедевр»), который оценивало собрание мастеров данного цеха Если оценка была успешной, то подмастерье становился мастером и получав право открыть собственную мастерскую. В некоторых городах устав предписы</w:t>
      </w:r>
      <w:r w:rsidRPr="00571A21">
        <w:rPr>
          <w:rFonts w:cs="Times New Roman"/>
          <w:sz w:val="22"/>
          <w:szCs w:val="22"/>
        </w:rPr>
        <w:softHyphen/>
        <w:t>вал членам цеха носить платье определенно</w:t>
      </w:r>
      <w:r w:rsidR="00571A21">
        <w:rPr>
          <w:rFonts w:cs="Times New Roman"/>
          <w:sz w:val="22"/>
          <w:szCs w:val="22"/>
        </w:rPr>
        <w:t>го цвета. Каждый цех представляет</w:t>
      </w:r>
      <w:r w:rsidRPr="00571A21">
        <w:rPr>
          <w:rFonts w:cs="Times New Roman"/>
          <w:sz w:val="22"/>
          <w:szCs w:val="22"/>
        </w:rPr>
        <w:t xml:space="preserve"> собой и военную дружину, которая защищала город во время военной опасно</w:t>
      </w:r>
      <w:r w:rsidRPr="00571A21">
        <w:rPr>
          <w:rFonts w:cs="Times New Roman"/>
          <w:sz w:val="22"/>
          <w:szCs w:val="22"/>
        </w:rPr>
        <w:softHyphen/>
        <w:t>сти. В XI—XII вв. формируются цехи ткаче</w:t>
      </w:r>
      <w:r w:rsidR="00571A21">
        <w:rPr>
          <w:rFonts w:cs="Times New Roman"/>
          <w:sz w:val="22"/>
          <w:szCs w:val="22"/>
        </w:rPr>
        <w:t>й и портных. С XII в. домотканые</w:t>
      </w:r>
      <w:r w:rsidRPr="00571A21">
        <w:rPr>
          <w:rFonts w:cs="Times New Roman"/>
          <w:sz w:val="22"/>
          <w:szCs w:val="22"/>
        </w:rPr>
        <w:t xml:space="preserve"> ткани носят только в деревне. Ткани и одежда были еще очень дороги и пере давались по наследству.</w:t>
      </w:r>
    </w:p>
    <w:p w:rsidR="00FD5208" w:rsidRPr="00571A21" w:rsidRDefault="00FD5208" w:rsidP="00FD5208">
      <w:pPr>
        <w:pStyle w:val="a3"/>
        <w:shd w:val="clear" w:color="auto" w:fill="auto"/>
        <w:spacing w:after="0" w:line="216" w:lineRule="exact"/>
        <w:ind w:left="40" w:right="40" w:firstLine="280"/>
        <w:jc w:val="both"/>
        <w:rPr>
          <w:rFonts w:cs="Times New Roman"/>
          <w:sz w:val="22"/>
          <w:szCs w:val="22"/>
        </w:rPr>
      </w:pPr>
      <w:r w:rsidRPr="00571A21">
        <w:rPr>
          <w:rFonts w:cs="Times New Roman"/>
          <w:sz w:val="22"/>
          <w:szCs w:val="22"/>
        </w:rPr>
        <w:lastRenderedPageBreak/>
        <w:t>С XII в. в Европе распространяются хлопчатобумажные ткани, которые ста ли производить в Италии, Фландрии, Германии и Испании (куда хлопок бьи завезен арабами). С середины XII в</w:t>
      </w:r>
      <w:r w:rsidR="00571A21">
        <w:rPr>
          <w:rFonts w:cs="Times New Roman"/>
          <w:sz w:val="22"/>
          <w:szCs w:val="22"/>
        </w:rPr>
        <w:t xml:space="preserve">. на острове Сицилия и в Италии </w:t>
      </w:r>
      <w:r w:rsidRPr="00571A21">
        <w:rPr>
          <w:rFonts w:cs="Times New Roman"/>
          <w:sz w:val="22"/>
          <w:szCs w:val="22"/>
        </w:rPr>
        <w:t xml:space="preserve">г. Лукка начинают заниматься шелкоткачеством, а с XIII в. — во Франции. Грубое сук но выделывали в Англии, Скандинавии и </w:t>
      </w:r>
      <w:r w:rsidR="00571A21">
        <w:rPr>
          <w:rFonts w:cs="Times New Roman"/>
          <w:sz w:val="22"/>
          <w:szCs w:val="22"/>
        </w:rPr>
        <w:t>Франции, а тонкое сукно — в Ита</w:t>
      </w:r>
      <w:r w:rsidRPr="00571A21">
        <w:rPr>
          <w:rFonts w:cs="Times New Roman"/>
          <w:sz w:val="22"/>
          <w:szCs w:val="22"/>
        </w:rPr>
        <w:t>лии, герцогстве Брабант и западной Германии</w:t>
      </w:r>
      <w:r w:rsidR="00571A21">
        <w:rPr>
          <w:rFonts w:cs="Times New Roman"/>
          <w:sz w:val="22"/>
          <w:szCs w:val="22"/>
        </w:rPr>
        <w:t>. С XIII в. городские центры по</w:t>
      </w:r>
      <w:r w:rsidRPr="00571A21">
        <w:rPr>
          <w:rFonts w:cs="Times New Roman"/>
          <w:sz w:val="22"/>
          <w:szCs w:val="22"/>
        </w:rPr>
        <w:t>лучают определенную специализацию по сор</w:t>
      </w:r>
      <w:r w:rsidR="00571A21">
        <w:rPr>
          <w:rFonts w:cs="Times New Roman"/>
          <w:sz w:val="22"/>
          <w:szCs w:val="22"/>
        </w:rPr>
        <w:t>там ткани: так в Аррасе произво</w:t>
      </w:r>
      <w:r w:rsidRPr="00571A21">
        <w:rPr>
          <w:rFonts w:cs="Times New Roman"/>
          <w:sz w:val="22"/>
          <w:szCs w:val="22"/>
        </w:rPr>
        <w:t xml:space="preserve">дили легкую саржу, Гент и Ипр славились </w:t>
      </w:r>
      <w:r w:rsidR="00571A21">
        <w:rPr>
          <w:rFonts w:cs="Times New Roman"/>
          <w:sz w:val="22"/>
          <w:szCs w:val="22"/>
        </w:rPr>
        <w:t>ярко-красными тканями из англий</w:t>
      </w:r>
      <w:r w:rsidRPr="00571A21">
        <w:rPr>
          <w:rFonts w:cs="Times New Roman"/>
          <w:sz w:val="22"/>
          <w:szCs w:val="22"/>
        </w:rPr>
        <w:t>ской шерсти, а Бургундия, Шампань и Прованс —</w:t>
      </w:r>
      <w:r w:rsidR="00571A21">
        <w:rPr>
          <w:rFonts w:cs="Times New Roman"/>
          <w:sz w:val="22"/>
          <w:szCs w:val="22"/>
        </w:rPr>
        <w:t xml:space="preserve"> зелеными и красным</w:t>
      </w:r>
      <w:r w:rsidRPr="00571A21">
        <w:rPr>
          <w:rFonts w:cs="Times New Roman"/>
          <w:sz w:val="22"/>
          <w:szCs w:val="22"/>
        </w:rPr>
        <w:t xml:space="preserve"> сукнами. В это время уже было известно свыше 300 наименований шерстяных</w:t>
      </w:r>
    </w:p>
    <w:p w:rsidR="00FD5208" w:rsidRPr="00571A21" w:rsidRDefault="00FD5208" w:rsidP="00FD5208">
      <w:pPr>
        <w:pStyle w:val="a3"/>
        <w:shd w:val="clear" w:color="auto" w:fill="auto"/>
        <w:spacing w:after="0" w:line="216" w:lineRule="exact"/>
        <w:ind w:left="60" w:right="20"/>
        <w:jc w:val="both"/>
        <w:rPr>
          <w:rFonts w:cs="Times New Roman"/>
          <w:sz w:val="22"/>
          <w:szCs w:val="22"/>
        </w:rPr>
      </w:pPr>
      <w:r w:rsidRPr="00571A21">
        <w:rPr>
          <w:rFonts w:cs="Times New Roman"/>
          <w:sz w:val="22"/>
          <w:szCs w:val="22"/>
        </w:rPr>
        <w:t>продажу: красного из кошенили (дубового червячка) в Испании и южной Франции, желтого из шафрана в Испании, Италии и южной Германии.</w:t>
      </w:r>
    </w:p>
    <w:p w:rsidR="00FD5208" w:rsidRPr="00571A21" w:rsidRDefault="00FD5208" w:rsidP="00FD5208">
      <w:pPr>
        <w:pStyle w:val="41"/>
        <w:framePr w:h="209" w:wrap="around" w:vAnchor="text" w:hAnchor="margin" w:x="542" w:y="10710"/>
        <w:shd w:val="clear" w:color="auto" w:fill="auto"/>
        <w:spacing w:before="0" w:line="210" w:lineRule="exact"/>
        <w:ind w:left="100" w:firstLine="0"/>
        <w:jc w:val="left"/>
        <w:rPr>
          <w:rFonts w:cs="Times New Roman"/>
          <w:sz w:val="22"/>
          <w:szCs w:val="22"/>
        </w:rPr>
      </w:pPr>
      <w:r w:rsidRPr="00571A21">
        <w:rPr>
          <w:rStyle w:val="4100"/>
          <w:sz w:val="22"/>
          <w:szCs w:val="22"/>
        </w:rPr>
        <w:t>Мерцалова М.Н.</w:t>
      </w:r>
      <w:r w:rsidRPr="00571A21">
        <w:rPr>
          <w:rStyle w:val="419"/>
          <w:sz w:val="22"/>
          <w:szCs w:val="22"/>
        </w:rPr>
        <w:t xml:space="preserve"> История костюма. — М., Искусство, 1972. — С. 25.</w:t>
      </w:r>
    </w:p>
    <w:p w:rsidR="00FD5208" w:rsidRPr="00571A21" w:rsidRDefault="00FD5208" w:rsidP="00FD5208">
      <w:pPr>
        <w:pStyle w:val="a3"/>
        <w:shd w:val="clear" w:color="auto" w:fill="auto"/>
        <w:spacing w:after="377" w:line="216" w:lineRule="exact"/>
        <w:ind w:left="60" w:right="20" w:firstLine="280"/>
        <w:jc w:val="both"/>
        <w:rPr>
          <w:rFonts w:cs="Times New Roman"/>
          <w:sz w:val="22"/>
          <w:szCs w:val="22"/>
        </w:rPr>
      </w:pPr>
      <w:r w:rsidRPr="00571A21">
        <w:rPr>
          <w:rFonts w:cs="Times New Roman"/>
          <w:sz w:val="22"/>
          <w:szCs w:val="22"/>
        </w:rPr>
        <w:t>До этого времени не было четкого разграничения мужского и женского костюма, костюма крестьян, горожан и феодалов — вся одежда была одного покроя, различаясь только качеством и ценой ткани и отделки. Еще во времена правления Карла Великого началось ограничение цвета: «Затем издал он указ об одежде, которую может носить мужик, а именно черную и серую, и всякий другой цвет для него воспрещен»'. Знать носила яркие дорогие ткани: зеле</w:t>
      </w:r>
      <w:r w:rsidRPr="00571A21">
        <w:rPr>
          <w:rFonts w:cs="Times New Roman"/>
          <w:sz w:val="22"/>
          <w:szCs w:val="22"/>
        </w:rPr>
        <w:softHyphen/>
        <w:t>ные, синие, желтые, красные. Постепенно под влиянием Византии обосабли</w:t>
      </w:r>
      <w:r w:rsidRPr="00571A21">
        <w:rPr>
          <w:rFonts w:cs="Times New Roman"/>
          <w:sz w:val="22"/>
          <w:szCs w:val="22"/>
        </w:rPr>
        <w:softHyphen/>
        <w:t>вается литургическая одежда, а с развитием городского костюма одежда крес</w:t>
      </w:r>
      <w:r w:rsidRPr="00571A21">
        <w:rPr>
          <w:rFonts w:cs="Times New Roman"/>
          <w:sz w:val="22"/>
          <w:szCs w:val="22"/>
        </w:rPr>
        <w:softHyphen/>
        <w:t>тьянина начинает отличаться от него архаичным кроем. В связи с возникнове</w:t>
      </w:r>
      <w:r w:rsidRPr="00571A21">
        <w:rPr>
          <w:rFonts w:cs="Times New Roman"/>
          <w:sz w:val="22"/>
          <w:szCs w:val="22"/>
        </w:rPr>
        <w:softHyphen/>
        <w:t xml:space="preserve">нием цехов портных и развитием военного дела покрой одежды феодалов и горожан начал меняться очень быстро под влиянием моды </w:t>
      </w:r>
      <w:r w:rsidR="00571A21">
        <w:rPr>
          <w:rFonts w:cs="Times New Roman"/>
          <w:sz w:val="22"/>
          <w:szCs w:val="22"/>
        </w:rPr>
        <w:t xml:space="preserve">. </w:t>
      </w:r>
      <w:r w:rsidRPr="00571A21">
        <w:rPr>
          <w:rFonts w:cs="Times New Roman"/>
          <w:sz w:val="22"/>
          <w:szCs w:val="22"/>
        </w:rPr>
        <w:t>Покрой мужского костюма (блио) повторял конструкцию военного облачения — коль</w:t>
      </w:r>
      <w:r w:rsidRPr="00571A21">
        <w:rPr>
          <w:rFonts w:cs="Times New Roman"/>
          <w:sz w:val="22"/>
          <w:szCs w:val="22"/>
        </w:rPr>
        <w:softHyphen/>
        <w:t>чуги жубер, которая была приталенной и имела разрезы спереди и сзади для верховой езды. Благодаря крестовым походам в Европу проникают новые эле</w:t>
      </w:r>
      <w:r w:rsidRPr="00571A21">
        <w:rPr>
          <w:rFonts w:cs="Times New Roman"/>
          <w:sz w:val="22"/>
          <w:szCs w:val="22"/>
        </w:rPr>
        <w:softHyphen/>
        <w:t>менты, заимствованные на Востоке: помимо привычных застежек и завязок появляется застежка на пуговицы, а также тюрбан в качестве головного убора. Женский костюм X—XI вв. напоминал византийский, однако уже в XII в. в</w:t>
      </w:r>
    </w:p>
    <w:p w:rsidR="00FD5208" w:rsidRPr="00571A21" w:rsidRDefault="00FD5208" w:rsidP="00FD5208">
      <w:pPr>
        <w:pStyle w:val="a3"/>
        <w:shd w:val="clear" w:color="auto" w:fill="auto"/>
        <w:spacing w:after="0" w:line="216" w:lineRule="exact"/>
        <w:ind w:left="40" w:right="40" w:firstLine="280"/>
        <w:jc w:val="both"/>
        <w:rPr>
          <w:rFonts w:cs="Times New Roman"/>
          <w:sz w:val="22"/>
          <w:szCs w:val="22"/>
        </w:rPr>
        <w:sectPr w:rsidR="00FD5208" w:rsidRPr="00571A21" w:rsidSect="00A34AEF">
          <w:footerReference w:type="even" r:id="rId18"/>
          <w:footerReference w:type="default" r:id="rId19"/>
          <w:footerReference w:type="first" r:id="rId20"/>
          <w:pgSz w:w="11907" w:h="16839" w:code="9"/>
          <w:pgMar w:top="851" w:right="708" w:bottom="1134" w:left="1151" w:header="0" w:footer="3" w:gutter="0"/>
          <w:cols w:space="720"/>
          <w:noEndnote/>
          <w:docGrid w:linePitch="360"/>
        </w:sectPr>
      </w:pPr>
      <w:r w:rsidRPr="00571A21">
        <w:rPr>
          <w:rFonts w:cs="Times New Roman"/>
          <w:noProof/>
          <w:sz w:val="22"/>
          <w:szCs w:val="22"/>
        </w:rPr>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5831205" cy="5933440"/>
            <wp:effectExtent l="19050" t="0" r="0" b="0"/>
            <wp:wrapSquare wrapText="bothSides"/>
            <wp:docPr id="3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lum contrast="40000"/>
                    </a:blip>
                    <a:stretch>
                      <a:fillRect/>
                    </a:stretch>
                  </pic:blipFill>
                  <pic:spPr bwMode="auto">
                    <a:xfrm>
                      <a:off x="0" y="0"/>
                      <a:ext cx="5831205" cy="5933440"/>
                    </a:xfrm>
                    <a:prstGeom prst="rect">
                      <a:avLst/>
                    </a:prstGeom>
                    <a:noFill/>
                    <a:ln>
                      <a:noFill/>
                    </a:ln>
                  </pic:spPr>
                </pic:pic>
              </a:graphicData>
            </a:graphic>
          </wp:anchor>
        </w:drawing>
      </w:r>
    </w:p>
    <w:p w:rsidR="00FD5208" w:rsidRPr="00571A21" w:rsidRDefault="00FD5208" w:rsidP="00FD5208">
      <w:pPr>
        <w:pStyle w:val="a3"/>
        <w:shd w:val="clear" w:color="auto" w:fill="auto"/>
        <w:spacing w:before="216" w:after="0" w:line="216" w:lineRule="exact"/>
        <w:ind w:left="20" w:right="20"/>
        <w:jc w:val="both"/>
        <w:rPr>
          <w:rFonts w:cs="Times New Roman"/>
          <w:sz w:val="22"/>
          <w:szCs w:val="22"/>
        </w:rPr>
      </w:pPr>
      <w:r w:rsidRPr="00571A21">
        <w:rPr>
          <w:rFonts w:cs="Times New Roman"/>
          <w:sz w:val="22"/>
          <w:szCs w:val="22"/>
        </w:rPr>
        <w:lastRenderedPageBreak/>
        <w:t>женских верхних платьях блио появляются новые элементы покроя — скошен</w:t>
      </w:r>
      <w:r w:rsidRPr="00571A21">
        <w:rPr>
          <w:rFonts w:cs="Times New Roman"/>
          <w:sz w:val="22"/>
          <w:szCs w:val="22"/>
        </w:rPr>
        <w:softHyphen/>
        <w:t>ное плечо с плечевым швом, выкройная линия бока, шнуровка. С Востока пришли рукава со свисающими манжетами.</w:t>
      </w:r>
    </w:p>
    <w:p w:rsidR="00FD5208" w:rsidRPr="00571A21" w:rsidRDefault="00FD5208" w:rsidP="00FD5208">
      <w:pPr>
        <w:pStyle w:val="a3"/>
        <w:shd w:val="clear" w:color="auto" w:fill="auto"/>
        <w:spacing w:after="0" w:line="216" w:lineRule="exact"/>
        <w:ind w:left="20" w:right="20" w:firstLine="280"/>
        <w:jc w:val="both"/>
        <w:rPr>
          <w:rFonts w:cs="Times New Roman"/>
          <w:sz w:val="22"/>
          <w:szCs w:val="22"/>
        </w:rPr>
      </w:pPr>
      <w:r w:rsidRPr="00571A21">
        <w:rPr>
          <w:rFonts w:cs="Times New Roman"/>
          <w:sz w:val="22"/>
          <w:szCs w:val="22"/>
        </w:rPr>
        <w:t>XIII в. можно назвать веком «революции в крое», так как именно тогда начали формироваться основные типы современных покроев одежды. Переход к новым конструкциям был связан с развитием технической мысли: в XIII в. появляются новые сложные архитектурные конструкции (готическая арка с системой аркбутанов), высокого мастерства достигают оружейники в строи</w:t>
      </w:r>
      <w:r w:rsidRPr="00571A21">
        <w:rPr>
          <w:rFonts w:cs="Times New Roman"/>
          <w:sz w:val="22"/>
          <w:szCs w:val="22"/>
        </w:rPr>
        <w:softHyphen/>
        <w:t>тельстве военных доспехов, что усовершенствует умение портных строить чер</w:t>
      </w:r>
      <w:r w:rsidRPr="00571A21">
        <w:rPr>
          <w:rFonts w:cs="Times New Roman"/>
          <w:sz w:val="22"/>
          <w:szCs w:val="22"/>
        </w:rPr>
        <w:softHyphen/>
        <w:t>тежи, получать развертки объемных форм на плоскости. Складываются новые приемы формообразования одежды, основанные на развертывании поверхно</w:t>
      </w:r>
      <w:r w:rsidRPr="00571A21">
        <w:rPr>
          <w:rFonts w:cs="Times New Roman"/>
          <w:sz w:val="22"/>
          <w:szCs w:val="22"/>
        </w:rPr>
        <w:softHyphen/>
        <w:t>стей оболочек. Развертки сложных криволинейных поверхностей человеческо</w:t>
      </w:r>
      <w:r w:rsidRPr="00571A21">
        <w:rPr>
          <w:rFonts w:cs="Times New Roman"/>
          <w:sz w:val="22"/>
          <w:szCs w:val="22"/>
        </w:rPr>
        <w:softHyphen/>
        <w:t>го тела нельзя получить без выкраивания и стачивания материала, поэтому в XIII в. появляются вытачки и конструктивные линии, позволяющие создавать из ткани объемные формы, повторяющие формы тела. В XIII в. появляется и прообраз белья — нижняя рубашка, сверху которой надевали верхнее (сюрко) и нижнее (котт) платье с новыми элементами кроя</w:t>
      </w:r>
      <w:r w:rsidRPr="00571A21">
        <w:rPr>
          <w:rStyle w:val="100"/>
          <w:sz w:val="22"/>
          <w:szCs w:val="22"/>
        </w:rPr>
        <w:t>.</w:t>
      </w:r>
      <w:r w:rsidRPr="00571A21">
        <w:rPr>
          <w:rFonts w:cs="Times New Roman"/>
          <w:sz w:val="22"/>
          <w:szCs w:val="22"/>
        </w:rPr>
        <w:t xml:space="preserve"> Одежды были удлиненными и шились из шерстяных тканей, парчовые наряды надева</w:t>
      </w:r>
      <w:r w:rsidRPr="00571A21">
        <w:rPr>
          <w:rFonts w:cs="Times New Roman"/>
          <w:sz w:val="22"/>
          <w:szCs w:val="22"/>
        </w:rPr>
        <w:softHyphen/>
        <w:t>ли только в торжественных случаях. Особенно в женском костюме старались Добиться максимального прилегания одежды к телу с помощью шнуровки.</w:t>
      </w:r>
    </w:p>
    <w:p w:rsidR="00FD5208" w:rsidRPr="00571A21" w:rsidRDefault="00FD5208" w:rsidP="00FD5208">
      <w:pPr>
        <w:pStyle w:val="a3"/>
        <w:shd w:val="clear" w:color="auto" w:fill="auto"/>
        <w:spacing w:after="0" w:line="216" w:lineRule="exact"/>
        <w:ind w:left="20" w:right="20" w:firstLine="280"/>
        <w:jc w:val="both"/>
        <w:rPr>
          <w:rFonts w:cs="Times New Roman"/>
          <w:sz w:val="22"/>
          <w:szCs w:val="22"/>
        </w:rPr>
      </w:pPr>
      <w:r w:rsidRPr="00571A21">
        <w:rPr>
          <w:rFonts w:cs="Times New Roman"/>
          <w:sz w:val="22"/>
          <w:szCs w:val="22"/>
        </w:rPr>
        <w:t>В XIV—XV вв. в Европе уже производили ткани высокого качества, не ус</w:t>
      </w:r>
      <w:r w:rsidRPr="00571A21">
        <w:rPr>
          <w:rFonts w:cs="Times New Roman"/>
          <w:sz w:val="22"/>
          <w:szCs w:val="22"/>
        </w:rPr>
        <w:softHyphen/>
        <w:t>тупавшие привозным драгоценным тканям с Востока. В это время первое ме</w:t>
      </w:r>
      <w:r w:rsidRPr="00571A21">
        <w:rPr>
          <w:rFonts w:cs="Times New Roman"/>
          <w:sz w:val="22"/>
          <w:szCs w:val="22"/>
        </w:rPr>
        <w:softHyphen/>
        <w:t>сто среди готических стран Европы в изготовлении тканей занимала Италия. Шелкоткачество было очень развито на Сицилии, где под началом мастеров- Норманнов работали ткачи — выходцы из Греции. В Лионском музее ткани</w:t>
      </w:r>
    </w:p>
    <w:p w:rsidR="00FD5208" w:rsidRPr="00571A21" w:rsidRDefault="00FD5208" w:rsidP="00FD5208">
      <w:pPr>
        <w:pStyle w:val="a3"/>
        <w:shd w:val="clear" w:color="auto" w:fill="auto"/>
        <w:spacing w:after="0" w:line="216" w:lineRule="exact"/>
        <w:ind w:left="40" w:right="100"/>
        <w:jc w:val="both"/>
        <w:rPr>
          <w:rFonts w:cs="Times New Roman"/>
          <w:sz w:val="22"/>
          <w:szCs w:val="22"/>
        </w:rPr>
      </w:pPr>
      <w:r w:rsidRPr="00571A21">
        <w:rPr>
          <w:rFonts w:cs="Times New Roman"/>
          <w:sz w:val="22"/>
          <w:szCs w:val="22"/>
        </w:rPr>
        <w:t xml:space="preserve">шелковой парчи, изготовленной в Палермо. </w:t>
      </w:r>
      <w:r w:rsidR="00571A21">
        <w:rPr>
          <w:rFonts w:cs="Times New Roman"/>
          <w:sz w:val="22"/>
          <w:szCs w:val="22"/>
        </w:rPr>
        <w:t>Эта ткань с золотой нитью несет</w:t>
      </w:r>
      <w:r w:rsidRPr="00571A21">
        <w:rPr>
          <w:rFonts w:cs="Times New Roman"/>
          <w:sz w:val="22"/>
          <w:szCs w:val="22"/>
        </w:rPr>
        <w:t xml:space="preserve"> печать византийского влияния: рисунок в виде многогранных медальонов с орлами и львами. С XIV в. крупнейшим центром шелкоткачества</w:t>
      </w:r>
      <w:r w:rsidR="00571A21">
        <w:rPr>
          <w:rFonts w:cs="Times New Roman"/>
          <w:sz w:val="22"/>
          <w:szCs w:val="22"/>
        </w:rPr>
        <w:t xml:space="preserve"> становится г.</w:t>
      </w:r>
      <w:r w:rsidRPr="00571A21">
        <w:rPr>
          <w:rFonts w:cs="Times New Roman"/>
          <w:sz w:val="22"/>
          <w:szCs w:val="22"/>
        </w:rPr>
        <w:t xml:space="preserve"> Лукка, куда в 1382 г. переселились ткачи из Сицилии. В Лукке производили дорогие ткани для церкви, придворных и феодальной знати, выполняли за</w:t>
      </w:r>
      <w:r w:rsidRPr="00571A21">
        <w:rPr>
          <w:rFonts w:cs="Times New Roman"/>
          <w:sz w:val="22"/>
          <w:szCs w:val="22"/>
        </w:rPr>
        <w:softHyphen/>
        <w:t>казы Ватикана, королей Англии и Франции. Центром изготовления бархат</w:t>
      </w:r>
      <w:r w:rsidRPr="00571A21">
        <w:rPr>
          <w:rFonts w:cs="Times New Roman"/>
          <w:sz w:val="22"/>
          <w:szCs w:val="22"/>
        </w:rPr>
        <w:softHyphen/>
        <w:t>ных тканей становится Венеция. С XIV в. во всей Европе ценятся венецианс</w:t>
      </w:r>
      <w:r w:rsidRPr="00571A21">
        <w:rPr>
          <w:rFonts w:cs="Times New Roman"/>
          <w:sz w:val="22"/>
          <w:szCs w:val="22"/>
        </w:rPr>
        <w:softHyphen/>
        <w:t>кие бархатные ткани, особенно рытый барх</w:t>
      </w:r>
      <w:r w:rsidR="00571A21">
        <w:rPr>
          <w:rFonts w:cs="Times New Roman"/>
          <w:sz w:val="22"/>
          <w:szCs w:val="22"/>
        </w:rPr>
        <w:t>ат с золотой и серебряной нитью.</w:t>
      </w:r>
      <w:r w:rsidRPr="00571A21">
        <w:rPr>
          <w:rFonts w:cs="Times New Roman"/>
          <w:sz w:val="22"/>
          <w:szCs w:val="22"/>
        </w:rPr>
        <w:t xml:space="preserve"> </w:t>
      </w:r>
      <w:r w:rsidRPr="00571A21">
        <w:rPr>
          <w:rFonts w:cs="Times New Roman"/>
          <w:sz w:val="22"/>
          <w:szCs w:val="22"/>
          <w:lang w:eastAsia="en-US"/>
        </w:rPr>
        <w:t xml:space="preserve"> </w:t>
      </w:r>
      <w:r w:rsidRPr="00571A21">
        <w:rPr>
          <w:rFonts w:cs="Times New Roman"/>
          <w:sz w:val="22"/>
          <w:szCs w:val="22"/>
        </w:rPr>
        <w:t>В Венеции производили и тонкие прозрачные шелка, и ткань для гербовой одежды, во Флоренции делали бархат с мелкими цветочными узорами,</w:t>
      </w:r>
      <w:r w:rsidRPr="00571A21">
        <w:rPr>
          <w:rStyle w:val="98"/>
          <w:sz w:val="22"/>
          <w:szCs w:val="22"/>
        </w:rPr>
        <w:t xml:space="preserve"> в </w:t>
      </w:r>
      <w:r w:rsidRPr="00571A21">
        <w:rPr>
          <w:rFonts w:cs="Times New Roman"/>
          <w:sz w:val="22"/>
          <w:szCs w:val="22"/>
        </w:rPr>
        <w:t>Генуе — с мелким узором из неразрезанного ворса на темном фоне разрезан</w:t>
      </w:r>
      <w:r w:rsidRPr="00571A21">
        <w:rPr>
          <w:rFonts w:cs="Times New Roman"/>
          <w:sz w:val="22"/>
          <w:szCs w:val="22"/>
        </w:rPr>
        <w:softHyphen/>
        <w:t>ного ворса. С середины XV в. в Европе начинается новый промышленный подъем — цехи уступают место мануфактурам, в которых широко использу</w:t>
      </w:r>
      <w:r w:rsidRPr="00571A21">
        <w:rPr>
          <w:rFonts w:cs="Times New Roman"/>
          <w:sz w:val="22"/>
          <w:szCs w:val="22"/>
        </w:rPr>
        <w:softHyphen/>
        <w:t>ются разделение труда и специализированные орудия производства. Города Италии становятся центрами мануфактурного производства, не скованного цеховыми ограничениями, что позволяет увеличить производство тканей. Раз</w:t>
      </w:r>
      <w:r w:rsidRPr="00571A21">
        <w:rPr>
          <w:rFonts w:cs="Times New Roman"/>
          <w:sz w:val="22"/>
          <w:szCs w:val="22"/>
        </w:rPr>
        <w:softHyphen/>
        <w:t>виваются хлопчатобумажные, шерстяные, шелковые мануфактуры, что спо</w:t>
      </w:r>
      <w:r w:rsidRPr="00571A21">
        <w:rPr>
          <w:rFonts w:cs="Times New Roman"/>
          <w:sz w:val="22"/>
          <w:szCs w:val="22"/>
        </w:rPr>
        <w:softHyphen/>
        <w:t>собствует сохранению лидерства Италии в области производства тканей и предметов роскоши вплоть до XVII в.</w:t>
      </w:r>
    </w:p>
    <w:p w:rsidR="00FD5208" w:rsidRPr="00571A21" w:rsidRDefault="00FD5208" w:rsidP="00FD5208">
      <w:pPr>
        <w:pStyle w:val="a3"/>
        <w:shd w:val="clear" w:color="auto" w:fill="auto"/>
        <w:spacing w:after="0" w:line="216" w:lineRule="exact"/>
        <w:ind w:left="40" w:right="100" w:firstLine="300"/>
        <w:jc w:val="both"/>
        <w:rPr>
          <w:rFonts w:cs="Times New Roman"/>
          <w:sz w:val="22"/>
          <w:szCs w:val="22"/>
        </w:rPr>
      </w:pPr>
      <w:r w:rsidRPr="00571A21">
        <w:rPr>
          <w:rFonts w:cs="Times New Roman"/>
          <w:sz w:val="22"/>
          <w:szCs w:val="22"/>
        </w:rPr>
        <w:t>Немецкий историк костюма Г.Вейс назвал позднее средневековье «време</w:t>
      </w:r>
      <w:r w:rsidRPr="00571A21">
        <w:rPr>
          <w:rFonts w:cs="Times New Roman"/>
          <w:sz w:val="22"/>
          <w:szCs w:val="22"/>
        </w:rPr>
        <w:softHyphen/>
        <w:t>нем господства ножниц», потому что в эпоху готики пристальное внимание стали уделять особенностям покроя одежды. Стало цениться мастерство хоро</w:t>
      </w:r>
      <w:r w:rsidRPr="00571A21">
        <w:rPr>
          <w:rFonts w:cs="Times New Roman"/>
          <w:sz w:val="22"/>
          <w:szCs w:val="22"/>
        </w:rPr>
        <w:softHyphen/>
        <w:t xml:space="preserve">шего портного, который мог сшить модный </w:t>
      </w:r>
      <w:r w:rsidR="00571A21">
        <w:rPr>
          <w:rFonts w:cs="Times New Roman"/>
          <w:sz w:val="22"/>
          <w:szCs w:val="22"/>
        </w:rPr>
        <w:t>костюм. С этого времени соци</w:t>
      </w:r>
      <w:r w:rsidRPr="00571A21">
        <w:rPr>
          <w:rFonts w:cs="Times New Roman"/>
          <w:sz w:val="22"/>
          <w:szCs w:val="22"/>
        </w:rPr>
        <w:t>альный статус обозначается не только стоимостью ткани, пышностью отделок и украшений, но и покроем одежды, который должен соответствовать требо</w:t>
      </w:r>
      <w:r w:rsidRPr="00571A21">
        <w:rPr>
          <w:rFonts w:cs="Times New Roman"/>
          <w:sz w:val="22"/>
          <w:szCs w:val="22"/>
        </w:rPr>
        <w:softHyphen/>
        <w:t>ваниям меняющейся моды.</w:t>
      </w:r>
    </w:p>
    <w:p w:rsidR="00FD5208" w:rsidRPr="00571A21" w:rsidRDefault="00FD5208" w:rsidP="00FD5208">
      <w:pPr>
        <w:pStyle w:val="a3"/>
        <w:shd w:val="clear" w:color="auto" w:fill="auto"/>
        <w:spacing w:after="0" w:line="216" w:lineRule="exact"/>
        <w:ind w:left="40" w:right="100" w:firstLine="300"/>
        <w:jc w:val="both"/>
        <w:rPr>
          <w:rFonts w:cs="Times New Roman"/>
          <w:sz w:val="22"/>
          <w:szCs w:val="22"/>
        </w:rPr>
      </w:pPr>
      <w:r w:rsidRPr="00571A21">
        <w:rPr>
          <w:rFonts w:cs="Times New Roman"/>
          <w:sz w:val="22"/>
          <w:szCs w:val="22"/>
        </w:rPr>
        <w:t>В это время возрождается интерес к красоте человеческого тела, входивший в противоречие с христианской моралью, о чем свидетельствуют церковные преследования новой моды. Телесная красота (ловкость, стройность, атлети</w:t>
      </w:r>
      <w:r w:rsidRPr="00571A21">
        <w:rPr>
          <w:rFonts w:cs="Times New Roman"/>
          <w:sz w:val="22"/>
          <w:szCs w:val="22"/>
        </w:rPr>
        <w:softHyphen/>
        <w:t>ческая фигура) была частью идеала рыцаря. Конструктивные открытия XIII</w:t>
      </w:r>
      <w:r w:rsidRPr="00571A21">
        <w:rPr>
          <w:rStyle w:val="98"/>
          <w:sz w:val="22"/>
          <w:szCs w:val="22"/>
        </w:rPr>
        <w:t xml:space="preserve"> в. </w:t>
      </w:r>
      <w:r w:rsidRPr="00571A21">
        <w:rPr>
          <w:rFonts w:cs="Times New Roman"/>
          <w:sz w:val="22"/>
          <w:szCs w:val="22"/>
        </w:rPr>
        <w:t>позволяли с помощью одежды подчеркнуть и даже улучшить формы тела</w:t>
      </w:r>
      <w:r w:rsidRPr="00571A21">
        <w:rPr>
          <w:rStyle w:val="98"/>
          <w:sz w:val="22"/>
          <w:szCs w:val="22"/>
        </w:rPr>
        <w:t xml:space="preserve"> в </w:t>
      </w:r>
      <w:r w:rsidRPr="00571A21">
        <w:rPr>
          <w:rFonts w:cs="Times New Roman"/>
          <w:sz w:val="22"/>
          <w:szCs w:val="22"/>
        </w:rPr>
        <w:t>соответствии с идеалами времени. Так, примерно с 1385 г. появляются ватные прокладки в мужской одежде (мауатр): валики, расширяющие плечи; прокладки, делающие грудь более выпуклой или улучшающие форму ног. В XV в. и в женс</w:t>
      </w:r>
      <w:r w:rsidRPr="00571A21">
        <w:rPr>
          <w:rFonts w:cs="Times New Roman"/>
          <w:sz w:val="22"/>
          <w:szCs w:val="22"/>
        </w:rPr>
        <w:softHyphen/>
        <w:t xml:space="preserve">ком костюме появляется специальное приспособление, улучшающее фигуру, — подобие корсета из деревянных планок, придающего фигуре </w:t>
      </w:r>
      <w:r w:rsidRPr="00571A21">
        <w:rPr>
          <w:rFonts w:cs="Times New Roman"/>
          <w:sz w:val="22"/>
          <w:szCs w:val="22"/>
          <w:lang w:val="en-US" w:eastAsia="en-US"/>
        </w:rPr>
        <w:t>S</w:t>
      </w:r>
      <w:r w:rsidRPr="00571A21">
        <w:rPr>
          <w:rFonts w:cs="Times New Roman"/>
          <w:sz w:val="22"/>
          <w:szCs w:val="22"/>
        </w:rPr>
        <w:t>-образный из</w:t>
      </w:r>
      <w:r w:rsidRPr="00571A21">
        <w:rPr>
          <w:rFonts w:cs="Times New Roman"/>
          <w:sz w:val="22"/>
          <w:szCs w:val="22"/>
        </w:rPr>
        <w:softHyphen/>
        <w:t>гиб. XV в. — время перехода от накладной одежды средневековья к каркасному костюму «нового времени», не повторяющему реальные формы тела, а созда</w:t>
      </w:r>
      <w:r w:rsidRPr="00571A21">
        <w:rPr>
          <w:rFonts w:cs="Times New Roman"/>
          <w:sz w:val="22"/>
          <w:szCs w:val="22"/>
        </w:rPr>
        <w:softHyphen/>
        <w:t>ющему жесткую форму в соответствии со вкусами эпохи. В этом на протяжении многих веков заключалось основное отличие кроя европейского костюма от кроя восточной одежды.</w:t>
      </w:r>
    </w:p>
    <w:p w:rsidR="00FD5208" w:rsidRPr="00571A21" w:rsidRDefault="00FD5208" w:rsidP="00FD5208">
      <w:pPr>
        <w:pStyle w:val="a3"/>
        <w:shd w:val="clear" w:color="auto" w:fill="auto"/>
        <w:spacing w:after="387" w:line="216" w:lineRule="exact"/>
        <w:ind w:left="40" w:right="100" w:firstLine="300"/>
        <w:jc w:val="both"/>
        <w:rPr>
          <w:rFonts w:cs="Times New Roman"/>
          <w:sz w:val="22"/>
          <w:szCs w:val="22"/>
        </w:rPr>
      </w:pPr>
      <w:r w:rsidRPr="00571A21">
        <w:rPr>
          <w:rFonts w:cs="Times New Roman"/>
          <w:sz w:val="22"/>
          <w:szCs w:val="22"/>
        </w:rPr>
        <w:t>Формы мужской одежды менялись под влиянием металлических лат, кото</w:t>
      </w:r>
      <w:r w:rsidRPr="00571A21">
        <w:rPr>
          <w:rFonts w:cs="Times New Roman"/>
          <w:sz w:val="22"/>
          <w:szCs w:val="22"/>
        </w:rPr>
        <w:softHyphen/>
        <w:t>рые в это время заменили кольчуги. Под латы необходимо было надевать более короткую и облегающую одежду. Констру</w:t>
      </w:r>
      <w:r w:rsidR="00571A21">
        <w:rPr>
          <w:rFonts w:cs="Times New Roman"/>
          <w:sz w:val="22"/>
          <w:szCs w:val="22"/>
        </w:rPr>
        <w:t>кция лат сначала была почти бук</w:t>
      </w:r>
      <w:r w:rsidRPr="00571A21">
        <w:rPr>
          <w:rFonts w:cs="Times New Roman"/>
          <w:sz w:val="22"/>
          <w:szCs w:val="22"/>
        </w:rPr>
        <w:t xml:space="preserve">вально повторена в крое стеганой куртки (жак), которую надевали под латы, а затем в крое ранних пурпуэнов. Примерно с </w:t>
      </w:r>
      <w:r w:rsidR="00571A21">
        <w:rPr>
          <w:rFonts w:cs="Times New Roman"/>
          <w:sz w:val="22"/>
          <w:szCs w:val="22"/>
        </w:rPr>
        <w:t xml:space="preserve">1340 г. стали носить пурпуэн — </w:t>
      </w:r>
      <w:r w:rsidRPr="00571A21">
        <w:rPr>
          <w:rFonts w:cs="Times New Roman"/>
          <w:sz w:val="22"/>
          <w:szCs w:val="22"/>
        </w:rPr>
        <w:t xml:space="preserve"> короткую куртку, ставшую гражданской одеждой. Пурпуэн был распашной одеждой с застежкой на пуговицы. Вначале е</w:t>
      </w:r>
      <w:r w:rsidR="00571A21">
        <w:rPr>
          <w:rFonts w:cs="Times New Roman"/>
          <w:sz w:val="22"/>
          <w:szCs w:val="22"/>
        </w:rPr>
        <w:t>го надевали под котарди и жакет</w:t>
      </w:r>
      <w:r w:rsidRPr="00571A21">
        <w:rPr>
          <w:rFonts w:cs="Times New Roman"/>
          <w:sz w:val="22"/>
          <w:szCs w:val="22"/>
        </w:rPr>
        <w:t>,</w:t>
      </w:r>
    </w:p>
    <w:p w:rsidR="00FD5208" w:rsidRPr="00571A21" w:rsidRDefault="00FD5208" w:rsidP="00FD5208">
      <w:pPr>
        <w:pStyle w:val="a3"/>
        <w:shd w:val="clear" w:color="auto" w:fill="auto"/>
        <w:spacing w:after="0" w:line="216" w:lineRule="exact"/>
        <w:ind w:left="20" w:right="20" w:firstLine="280"/>
        <w:jc w:val="both"/>
        <w:rPr>
          <w:rFonts w:cs="Times New Roman"/>
          <w:sz w:val="22"/>
          <w:szCs w:val="22"/>
        </w:rPr>
      </w:pPr>
      <w:r w:rsidRPr="00571A21">
        <w:rPr>
          <w:rFonts w:cs="Times New Roman"/>
          <w:sz w:val="22"/>
          <w:szCs w:val="22"/>
        </w:rPr>
        <w:t>потом он стал самостоятельной одеждой, и его носили примерно до середин XVII в. На рубеже XIV—XV вв. штаны-ноговицы шоссы начинают сшивать ш середине и снабжают отстегивающимся клапаном (брагетт). Позднее средневековье знало</w:t>
      </w:r>
      <w:r w:rsidR="00571A21">
        <w:rPr>
          <w:rFonts w:cs="Times New Roman"/>
          <w:sz w:val="22"/>
          <w:szCs w:val="22"/>
        </w:rPr>
        <w:t xml:space="preserve"> множество видов верхней одежды: </w:t>
      </w:r>
      <w:r w:rsidRPr="00571A21">
        <w:rPr>
          <w:rFonts w:cs="Times New Roman"/>
          <w:sz w:val="22"/>
          <w:szCs w:val="22"/>
        </w:rPr>
        <w:t>от простейшего план типа пончо, который надевали поверх лат (табар), до сложной по крою одежды с широкими рукавами причудливой формы (упелянд, роб). Самым распространенным оставался плащ типа манто в виде круга или полукруга. В XIV произошло отделение лифа от юбки в женских платьях котт и сюрко. Юб» имела покрой клеш.</w:t>
      </w:r>
    </w:p>
    <w:p w:rsidR="00FD5208" w:rsidRPr="00571A21" w:rsidRDefault="00FD5208" w:rsidP="00FD5208">
      <w:pPr>
        <w:pStyle w:val="a3"/>
        <w:shd w:val="clear" w:color="auto" w:fill="auto"/>
        <w:spacing w:after="473" w:line="221" w:lineRule="exact"/>
        <w:ind w:left="20" w:right="40" w:firstLine="260"/>
        <w:jc w:val="both"/>
        <w:rPr>
          <w:rFonts w:cs="Times New Roman"/>
          <w:sz w:val="22"/>
          <w:szCs w:val="22"/>
        </w:rPr>
      </w:pPr>
      <w:r w:rsidRPr="00571A21">
        <w:rPr>
          <w:rFonts w:cs="Times New Roman"/>
          <w:sz w:val="22"/>
          <w:szCs w:val="22"/>
        </w:rPr>
        <w:t>Формы костюма меняются достаточно часто: заниженная линия талии в XIV сменяется завышенной в XV в. и возвращается на естественное место в</w:t>
      </w:r>
      <w:r w:rsidRPr="00571A21">
        <w:rPr>
          <w:rStyle w:val="FranklinGothicMedium"/>
          <w:rFonts w:ascii="Times New Roman" w:hAnsi="Times New Roman" w:cs="Times New Roman"/>
          <w:sz w:val="22"/>
          <w:szCs w:val="22"/>
          <w:lang w:val="ru-RU"/>
        </w:rPr>
        <w:t xml:space="preserve"> </w:t>
      </w:r>
      <w:r w:rsidRPr="00571A21">
        <w:rPr>
          <w:rStyle w:val="FranklinGothicMedium"/>
          <w:rFonts w:ascii="Times New Roman" w:hAnsi="Times New Roman" w:cs="Times New Roman"/>
          <w:sz w:val="22"/>
          <w:szCs w:val="22"/>
        </w:rPr>
        <w:t>kohl</w:t>
      </w:r>
      <w:r w:rsidRPr="00571A21">
        <w:rPr>
          <w:rStyle w:val="FranklinGothicMedium"/>
          <w:rFonts w:ascii="Times New Roman" w:hAnsi="Times New Roman" w:cs="Times New Roman"/>
          <w:sz w:val="22"/>
          <w:szCs w:val="22"/>
          <w:lang w:val="ru-RU"/>
        </w:rPr>
        <w:t xml:space="preserve"> </w:t>
      </w:r>
      <w:r w:rsidRPr="00571A21">
        <w:rPr>
          <w:rFonts w:cs="Times New Roman"/>
          <w:sz w:val="22"/>
          <w:szCs w:val="22"/>
        </w:rPr>
        <w:t xml:space="preserve">XV в., декольте прямолинейной формы сменяются треугольными, а затем в </w:t>
      </w:r>
      <w:r w:rsidRPr="00571A21">
        <w:rPr>
          <w:rStyle w:val="-1pt"/>
          <w:sz w:val="22"/>
          <w:szCs w:val="22"/>
        </w:rPr>
        <w:t>фор</w:t>
      </w:r>
      <w:r w:rsidRPr="00571A21">
        <w:rPr>
          <w:rFonts w:cs="Times New Roman"/>
          <w:sz w:val="22"/>
          <w:szCs w:val="22"/>
        </w:rPr>
        <w:t>ме каре (в конце XV в.). Это происходит под влиянием итальянского костюма.</w:t>
      </w:r>
    </w:p>
    <w:p w:rsidR="00FD5208" w:rsidRPr="00571A21" w:rsidRDefault="00FD5208" w:rsidP="00571A21">
      <w:pPr>
        <w:pStyle w:val="121"/>
        <w:keepNext/>
        <w:keepLines/>
        <w:shd w:val="clear" w:color="auto" w:fill="auto"/>
        <w:spacing w:before="0" w:after="323" w:line="230" w:lineRule="exact"/>
        <w:jc w:val="center"/>
        <w:rPr>
          <w:rFonts w:cs="Times New Roman"/>
          <w:b w:val="0"/>
          <w:sz w:val="20"/>
          <w:szCs w:val="20"/>
        </w:rPr>
      </w:pPr>
      <w:bookmarkStart w:id="1" w:name="bookmark16"/>
      <w:r w:rsidRPr="00571A21">
        <w:rPr>
          <w:rStyle w:val="1214"/>
          <w:rFonts w:cs="Times New Roman"/>
          <w:b/>
          <w:sz w:val="20"/>
          <w:szCs w:val="20"/>
        </w:rPr>
        <w:lastRenderedPageBreak/>
        <w:t>КОСТЮМ ЭПОХИ ВОЗРОЖДЕНИЯ</w:t>
      </w:r>
      <w:bookmarkEnd w:id="1"/>
    </w:p>
    <w:p w:rsidR="00FD5208" w:rsidRPr="00571A21" w:rsidRDefault="00FD5208" w:rsidP="00FD5208">
      <w:pPr>
        <w:pStyle w:val="a3"/>
        <w:shd w:val="clear" w:color="auto" w:fill="auto"/>
        <w:spacing w:after="0" w:line="211" w:lineRule="exact"/>
        <w:ind w:left="20" w:right="40" w:firstLine="260"/>
        <w:jc w:val="both"/>
        <w:rPr>
          <w:rFonts w:cs="Times New Roman"/>
          <w:sz w:val="22"/>
          <w:szCs w:val="22"/>
        </w:rPr>
      </w:pPr>
      <w:r w:rsidRPr="00571A21">
        <w:rPr>
          <w:rFonts w:cs="Times New Roman"/>
          <w:sz w:val="22"/>
          <w:szCs w:val="22"/>
        </w:rPr>
        <w:t>Увлечение итальянским костюмом в конце XV — начале XVI вв. во всех европейских странах являет нам один из первых примеров уже общеевропейской моды. Итальянская культура становится столь притягательной потому, что именно Италии начинается сравнимый с греческой классикой взлет духовной жизни начинается эпоха Возрождения, эпоха гуманизма, воспевшая человека, освобожденного от жестких религиозных догматов, открывающего и</w:t>
      </w:r>
      <w:r w:rsidRPr="00571A21">
        <w:rPr>
          <w:rStyle w:val="Candara8"/>
          <w:rFonts w:ascii="Times New Roman" w:hAnsi="Times New Roman" w:cs="Times New Roman"/>
          <w:sz w:val="22"/>
          <w:szCs w:val="22"/>
        </w:rPr>
        <w:t xml:space="preserve"> познающе1 </w:t>
      </w:r>
      <w:r w:rsidRPr="00571A21">
        <w:rPr>
          <w:rFonts w:cs="Times New Roman"/>
          <w:sz w:val="22"/>
          <w:szCs w:val="22"/>
        </w:rPr>
        <w:t xml:space="preserve">окружающий мир, свободную творческую личность, человеческое достоинство. </w:t>
      </w:r>
    </w:p>
    <w:p w:rsidR="00FD5208" w:rsidRPr="00571A21" w:rsidRDefault="00FD5208" w:rsidP="00FD5208">
      <w:pPr>
        <w:pStyle w:val="a3"/>
        <w:shd w:val="clear" w:color="auto" w:fill="auto"/>
        <w:spacing w:after="0" w:line="216" w:lineRule="exact"/>
        <w:ind w:left="20" w:right="20"/>
        <w:jc w:val="both"/>
        <w:rPr>
          <w:rFonts w:cs="Times New Roman"/>
          <w:sz w:val="22"/>
          <w:szCs w:val="22"/>
        </w:rPr>
      </w:pPr>
      <w:r w:rsidRPr="00571A21">
        <w:rPr>
          <w:rFonts w:cs="Times New Roman"/>
          <w:sz w:val="22"/>
          <w:szCs w:val="22"/>
        </w:rPr>
        <w:t>Античность стала для итальянских гуманистов идеалом, и они стремились воз</w:t>
      </w:r>
      <w:r w:rsidRPr="00571A21">
        <w:rPr>
          <w:rFonts w:cs="Times New Roman"/>
          <w:sz w:val="22"/>
          <w:szCs w:val="22"/>
        </w:rPr>
        <w:softHyphen/>
        <w:t>родить образы античности в повседневной жизни. Это оказало влияние и на костюм несмотря на то, что в итальянской культуре сохранялись и элементы средневекового рыцарского идеала. Гармония пропорций, совершенно иной образ человека, стремление подчеркнуть в костюме индивидуальность человека — все это стало совершенно новым по сравнению с жестко регламентированным кос</w:t>
      </w:r>
      <w:r w:rsidRPr="00571A21">
        <w:rPr>
          <w:rFonts w:cs="Times New Roman"/>
          <w:sz w:val="22"/>
          <w:szCs w:val="22"/>
        </w:rPr>
        <w:softHyphen/>
        <w:t>тюмом средневековья. На итальянский мужской костюм (рис. 3.9) почти не ока</w:t>
      </w:r>
      <w:r w:rsidRPr="00571A21">
        <w:rPr>
          <w:rFonts w:cs="Times New Roman"/>
          <w:sz w:val="22"/>
          <w:szCs w:val="22"/>
        </w:rPr>
        <w:softHyphen/>
        <w:t>зывали влияние военные доспехи, так как ведущей общественной силой в XIV— XV вв. были пополаны (купцы и ремесленники). Этот костюм был более объем</w:t>
      </w:r>
      <w:r w:rsidRPr="00571A21">
        <w:rPr>
          <w:rFonts w:cs="Times New Roman"/>
          <w:sz w:val="22"/>
          <w:szCs w:val="22"/>
        </w:rPr>
        <w:softHyphen/>
        <w:t>ным, чем в других европейских странах (джубб</w:t>
      </w:r>
      <w:r w:rsidR="00571A21">
        <w:rPr>
          <w:rFonts w:cs="Times New Roman"/>
          <w:sz w:val="22"/>
          <w:szCs w:val="22"/>
        </w:rPr>
        <w:t>оне, фарсетто, джорнеа, догали</w:t>
      </w:r>
      <w:r w:rsidRPr="00571A21">
        <w:rPr>
          <w:rFonts w:cs="Times New Roman"/>
          <w:sz w:val="22"/>
          <w:szCs w:val="22"/>
        </w:rPr>
        <w:t>не, котта, симара и т.п.). Должностные лица и представители некоторых про</w:t>
      </w:r>
      <w:r w:rsidRPr="00571A21">
        <w:rPr>
          <w:rFonts w:cs="Times New Roman"/>
          <w:sz w:val="22"/>
          <w:szCs w:val="22"/>
        </w:rPr>
        <w:softHyphen/>
        <w:t>фессий (врачи, адвокаты, купцы), как и в других странах, носили длинные одежды. Своеобразие итальянского костюма заключалось и в том, что одежда имела разрезы по конструктивным линиям (проймам, локтевым швам, на гру</w:t>
      </w:r>
      <w:r w:rsidRPr="00571A21">
        <w:rPr>
          <w:rFonts w:cs="Times New Roman"/>
          <w:sz w:val="22"/>
          <w:szCs w:val="22"/>
        </w:rPr>
        <w:softHyphen/>
        <w:t>ди), сквозь которые выпускали белую полотняную нижнюю рубаху, что созда</w:t>
      </w:r>
      <w:r w:rsidRPr="00571A21">
        <w:rPr>
          <w:rFonts w:cs="Times New Roman"/>
          <w:sz w:val="22"/>
          <w:szCs w:val="22"/>
        </w:rPr>
        <w:softHyphen/>
        <w:t>вало особый декоративный эффект. Гармоничные пропорции и конструктивные разрезы итальянской одежды будут заимствованы портными других стран в кон</w:t>
      </w:r>
      <w:r w:rsidRPr="00571A21">
        <w:rPr>
          <w:rFonts w:cs="Times New Roman"/>
          <w:sz w:val="22"/>
          <w:szCs w:val="22"/>
        </w:rPr>
        <w:softHyphen/>
        <w:t>це XV — первой половине XVI вв.</w:t>
      </w:r>
    </w:p>
    <w:p w:rsidR="00FD5208" w:rsidRPr="00571A21" w:rsidRDefault="00FD5208" w:rsidP="00FD5208">
      <w:pPr>
        <w:pStyle w:val="a3"/>
        <w:shd w:val="clear" w:color="auto" w:fill="auto"/>
        <w:spacing w:after="0" w:line="216" w:lineRule="exact"/>
        <w:ind w:left="20" w:right="20" w:firstLine="280"/>
        <w:jc w:val="both"/>
        <w:rPr>
          <w:rFonts w:cs="Times New Roman"/>
          <w:sz w:val="22"/>
          <w:szCs w:val="22"/>
        </w:rPr>
      </w:pPr>
      <w:r w:rsidRPr="00571A21">
        <w:rPr>
          <w:rFonts w:cs="Times New Roman"/>
          <w:sz w:val="22"/>
          <w:szCs w:val="22"/>
        </w:rPr>
        <w:t>В 1527 г., согласно мирному договору между Францией и Испанией, Ита</w:t>
      </w:r>
      <w:r w:rsidRPr="00571A21">
        <w:rPr>
          <w:rFonts w:cs="Times New Roman"/>
          <w:sz w:val="22"/>
          <w:szCs w:val="22"/>
        </w:rPr>
        <w:softHyphen/>
        <w:t xml:space="preserve">лия перешла под власть Испании, и постепенно итальянский костюм стал терять свое своеобразие, подчиняясь </w:t>
      </w:r>
      <w:r w:rsidR="00571A21">
        <w:rPr>
          <w:rFonts w:cs="Times New Roman"/>
          <w:sz w:val="22"/>
          <w:szCs w:val="22"/>
        </w:rPr>
        <w:t xml:space="preserve">испанской моде. Женский костюм, </w:t>
      </w:r>
      <w:r w:rsidRPr="00571A21">
        <w:rPr>
          <w:rFonts w:cs="Times New Roman"/>
          <w:sz w:val="22"/>
          <w:szCs w:val="22"/>
        </w:rPr>
        <w:t>особенно в Венеции в XVI в., дольше, чем мужской, сохранял индиви</w:t>
      </w:r>
      <w:r w:rsidRPr="00571A21">
        <w:rPr>
          <w:rFonts w:cs="Times New Roman"/>
          <w:sz w:val="22"/>
          <w:szCs w:val="22"/>
        </w:rPr>
        <w:softHyphen/>
        <w:t>дуальность и верность представлениям итальянцев о прекрасном: силуэт пла</w:t>
      </w:r>
      <w:r w:rsidRPr="00571A21">
        <w:rPr>
          <w:rFonts w:cs="Times New Roman"/>
          <w:sz w:val="22"/>
          <w:szCs w:val="22"/>
        </w:rPr>
        <w:softHyphen/>
        <w:t xml:space="preserve">тьев, которые носили итальянки, был более объемным, чем у испанок, несмотря на то, что с конца 1540-х гг. в Италии распространился металлический </w:t>
      </w:r>
      <w:r w:rsidRPr="00571A21">
        <w:rPr>
          <w:rStyle w:val="7pt"/>
          <w:sz w:val="22"/>
          <w:szCs w:val="22"/>
        </w:rPr>
        <w:t>корсет</w:t>
      </w:r>
      <w:r w:rsidRPr="00571A21">
        <w:rPr>
          <w:rFonts w:cs="Times New Roman"/>
          <w:sz w:val="22"/>
          <w:szCs w:val="22"/>
        </w:rPr>
        <w:t xml:space="preserve"> корсе. Именно итальянки первыми стали надевать к платьям с лифом, заканчивающимся спереди острым углом (мысом), туфли на высоких деревян</w:t>
      </w:r>
      <w:r w:rsidRPr="00571A21">
        <w:rPr>
          <w:rFonts w:cs="Times New Roman"/>
          <w:sz w:val="22"/>
          <w:szCs w:val="22"/>
        </w:rPr>
        <w:softHyphen/>
        <w:t>ных подставках — цокколи, чтобы не искажать пропорции фигуры. Во второй половине XVI в. именно из Италии распространяется мода на женские нижние щтаны, которые первыми стали носить под юбками венецианские куртизанки.</w:t>
      </w:r>
    </w:p>
    <w:p w:rsidR="00FD5208" w:rsidRPr="00571A21" w:rsidRDefault="00FD5208" w:rsidP="00FD5208">
      <w:pPr>
        <w:pStyle w:val="a3"/>
        <w:shd w:val="clear" w:color="auto" w:fill="auto"/>
        <w:spacing w:after="0" w:line="216" w:lineRule="exact"/>
        <w:ind w:left="60" w:right="20" w:firstLine="260"/>
        <w:jc w:val="both"/>
        <w:rPr>
          <w:rFonts w:cs="Times New Roman"/>
          <w:sz w:val="22"/>
          <w:szCs w:val="22"/>
        </w:rPr>
      </w:pPr>
      <w:r w:rsidRPr="00571A21">
        <w:rPr>
          <w:rFonts w:cs="Times New Roman"/>
          <w:sz w:val="22"/>
          <w:szCs w:val="22"/>
        </w:rPr>
        <w:t>Италия стала родиной кружева, появившегося на рубеже XV—XVI вв. До это</w:t>
      </w:r>
      <w:r w:rsidRPr="00571A21">
        <w:rPr>
          <w:rFonts w:cs="Times New Roman"/>
          <w:sz w:val="22"/>
          <w:szCs w:val="22"/>
        </w:rPr>
        <w:softHyphen/>
        <w:t>го существовали различные виды ажурной вышивки, в том числе и вышивка «шов по прорези» — по сетке разреженного полотна, которая и стала прообра</w:t>
      </w:r>
      <w:r w:rsidRPr="00571A21">
        <w:rPr>
          <w:rFonts w:cs="Times New Roman"/>
          <w:sz w:val="22"/>
          <w:szCs w:val="22"/>
        </w:rPr>
        <w:softHyphen/>
        <w:t>зом настоящего кружева. Первое кружево называлось «стежок в воздух» или «шитое иглой». Процесс его изготовления был очень трудоемким, и кружева вплоть до изобретения специальной машины в XIX в. стоили очень дорого и были настоя</w:t>
      </w:r>
      <w:r w:rsidRPr="00571A21">
        <w:rPr>
          <w:rFonts w:cs="Times New Roman"/>
          <w:sz w:val="22"/>
          <w:szCs w:val="22"/>
        </w:rPr>
        <w:softHyphen/>
        <w:t>щим предметом роскоши. Над каждым изделием трудилось сразу несколько ма</w:t>
      </w:r>
      <w:r w:rsidRPr="00571A21">
        <w:rPr>
          <w:rFonts w:cs="Times New Roman"/>
          <w:sz w:val="22"/>
          <w:szCs w:val="22"/>
        </w:rPr>
        <w:softHyphen/>
        <w:t>стериц. Немного позднее появилось кружево, плетенное на коклюшках. В XVI в. в Италии печатались специальные сборники узоров для кружев и вышивки «шов по прорези» с геометрическим орнаментом «ретичелла». Орнаменты для таких сборников рисовали известные художники, например Чезаре Вечеллио. В конце XVI в. появился гипюр — мотивы кружева, соединенные тонкими связками, что дало возможность делать кружевные изделия целиком: манжеты, воротники и т.п. Самые лучшие гипюры с рельефными узорами изготавливали в Венеции.</w:t>
      </w:r>
      <w:r w:rsidRPr="00571A21">
        <w:rPr>
          <w:rStyle w:val="97"/>
          <w:sz w:val="22"/>
          <w:szCs w:val="22"/>
        </w:rPr>
        <w:t xml:space="preserve"> В </w:t>
      </w:r>
      <w:r w:rsidRPr="00571A21">
        <w:rPr>
          <w:rFonts w:cs="Times New Roman"/>
          <w:sz w:val="22"/>
          <w:szCs w:val="22"/>
        </w:rPr>
        <w:t>Милане делали плетеный гипюр. В Генуе начали плести кружева из золотых и серебряных нитей. В XVII в. конкурентами итальянским станут кружева из Флан</w:t>
      </w:r>
      <w:r w:rsidRPr="00571A21">
        <w:rPr>
          <w:rFonts w:cs="Times New Roman"/>
          <w:sz w:val="22"/>
          <w:szCs w:val="22"/>
        </w:rPr>
        <w:softHyphen/>
        <w:t>дрии, сплетенные из тончайших льняных нитей.</w:t>
      </w:r>
    </w:p>
    <w:p w:rsidR="00FD5208" w:rsidRPr="00571A21" w:rsidRDefault="00FD5208" w:rsidP="00FD5208">
      <w:pPr>
        <w:pStyle w:val="a3"/>
        <w:shd w:val="clear" w:color="auto" w:fill="auto"/>
        <w:spacing w:after="197" w:line="216" w:lineRule="exact"/>
        <w:ind w:left="60" w:right="20" w:firstLine="260"/>
        <w:jc w:val="both"/>
        <w:rPr>
          <w:rFonts w:cs="Times New Roman"/>
          <w:sz w:val="22"/>
          <w:szCs w:val="22"/>
        </w:rPr>
      </w:pPr>
      <w:r w:rsidRPr="00571A21">
        <w:rPr>
          <w:rFonts w:cs="Times New Roman"/>
          <w:sz w:val="22"/>
          <w:szCs w:val="22"/>
        </w:rPr>
        <w:t>В XVI в. Италия продолжала занимать первое место в Европе по производ</w:t>
      </w:r>
      <w:r w:rsidRPr="00571A21">
        <w:rPr>
          <w:rFonts w:cs="Times New Roman"/>
          <w:sz w:val="22"/>
          <w:szCs w:val="22"/>
        </w:rPr>
        <w:softHyphen/>
        <w:t>ству тканей и предметов роскоши, но с ней начали конкурировать и другие страны.  После того,  как Колумботкрыл новый материк-Америку, Испанское королевство завоевало новые колонии в Центральной и Южной Америке, о</w:t>
      </w:r>
      <w:r w:rsidR="00571A21">
        <w:rPr>
          <w:rFonts w:cs="Times New Roman"/>
          <w:sz w:val="22"/>
          <w:szCs w:val="22"/>
        </w:rPr>
        <w:t>т</w:t>
      </w:r>
      <w:r w:rsidRPr="00571A21">
        <w:rPr>
          <w:rFonts w:cs="Times New Roman"/>
          <w:sz w:val="22"/>
          <w:szCs w:val="22"/>
        </w:rPr>
        <w:t xml:space="preserve">куда в метрополию хлынул поток золота </w:t>
      </w:r>
    </w:p>
    <w:p w:rsidR="00FD5208" w:rsidRPr="00571A21" w:rsidRDefault="00FD5208" w:rsidP="00FD5208">
      <w:pPr>
        <w:pStyle w:val="a3"/>
        <w:shd w:val="clear" w:color="auto" w:fill="auto"/>
        <w:spacing w:after="0" w:line="216" w:lineRule="exact"/>
        <w:ind w:left="20" w:right="20" w:firstLine="280"/>
        <w:jc w:val="both"/>
        <w:rPr>
          <w:rFonts w:cs="Times New Roman"/>
          <w:sz w:val="22"/>
          <w:szCs w:val="22"/>
        </w:rPr>
        <w:sectPr w:rsidR="00FD5208" w:rsidRPr="00571A21" w:rsidSect="00A34AEF">
          <w:pgSz w:w="11907" w:h="16839" w:code="9"/>
          <w:pgMar w:top="567" w:right="850" w:bottom="1135" w:left="709" w:header="0" w:footer="3" w:gutter="0"/>
          <w:cols w:space="720"/>
          <w:noEndnote/>
          <w:docGrid w:linePitch="360"/>
        </w:sectPr>
      </w:pPr>
      <w:r w:rsidRPr="00571A21">
        <w:rPr>
          <w:rFonts w:cs="Times New Roman"/>
          <w:noProof/>
          <w:sz w:val="22"/>
          <w:szCs w:val="22"/>
        </w:rPr>
        <w:drawing>
          <wp:anchor distT="0" distB="0" distL="114300" distR="114300" simplePos="0" relativeHeight="251660288" behindDoc="0" locked="0" layoutInCell="1" allowOverlap="1">
            <wp:simplePos x="654050" y="3543300"/>
            <wp:positionH relativeFrom="margin">
              <wp:align>center</wp:align>
            </wp:positionH>
            <wp:positionV relativeFrom="margin">
              <wp:align>bottom</wp:align>
            </wp:positionV>
            <wp:extent cx="4692650" cy="3149600"/>
            <wp:effectExtent l="19050" t="0" r="0" b="0"/>
            <wp:wrapSquare wrapText="bothSides"/>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lum contrast="40000"/>
                    </a:blip>
                    <a:srcRect/>
                    <a:stretch>
                      <a:fillRect/>
                    </a:stretch>
                  </pic:blipFill>
                  <pic:spPr bwMode="auto">
                    <a:xfrm>
                      <a:off x="0" y="0"/>
                      <a:ext cx="4692650" cy="3149600"/>
                    </a:xfrm>
                    <a:prstGeom prst="rect">
                      <a:avLst/>
                    </a:prstGeom>
                    <a:noFill/>
                    <a:ln w="9525">
                      <a:noFill/>
                      <a:miter lim="800000"/>
                      <a:headEnd/>
                      <a:tailEnd/>
                    </a:ln>
                  </pic:spPr>
                </pic:pic>
              </a:graphicData>
            </a:graphic>
          </wp:anchor>
        </w:drawing>
      </w:r>
    </w:p>
    <w:p w:rsidR="00FD5208" w:rsidRPr="00571A21" w:rsidRDefault="00571A21" w:rsidP="00FD5208">
      <w:pPr>
        <w:pStyle w:val="a3"/>
        <w:shd w:val="clear" w:color="auto" w:fill="auto"/>
        <w:spacing w:after="0" w:line="216" w:lineRule="exact"/>
        <w:ind w:left="40" w:right="80"/>
        <w:jc w:val="both"/>
        <w:rPr>
          <w:rFonts w:cs="Times New Roman"/>
          <w:sz w:val="22"/>
          <w:szCs w:val="22"/>
        </w:rPr>
      </w:pPr>
      <w:r>
        <w:rPr>
          <w:rFonts w:cs="Times New Roman"/>
          <w:sz w:val="22"/>
          <w:szCs w:val="22"/>
        </w:rPr>
        <w:lastRenderedPageBreak/>
        <w:t>и</w:t>
      </w:r>
      <w:r w:rsidR="00FD5208" w:rsidRPr="00571A21">
        <w:rPr>
          <w:rFonts w:cs="Times New Roman"/>
          <w:sz w:val="22"/>
          <w:szCs w:val="22"/>
        </w:rPr>
        <w:t xml:space="preserve"> серебра, драгоценных камней, пряностей, невиданных доселе в Европе растений, овощей и фруктов.</w:t>
      </w:r>
      <w:r w:rsidR="00FD5208" w:rsidRPr="00571A21">
        <w:rPr>
          <w:rStyle w:val="96"/>
          <w:sz w:val="22"/>
          <w:szCs w:val="22"/>
        </w:rPr>
        <w:t xml:space="preserve"> В </w:t>
      </w:r>
      <w:r w:rsidR="00FD5208" w:rsidRPr="00571A21">
        <w:rPr>
          <w:rFonts w:cs="Times New Roman"/>
          <w:sz w:val="22"/>
          <w:szCs w:val="22"/>
        </w:rPr>
        <w:t>XVI в., когда Испания стала самой могущественной и богатой страной в Евро</w:t>
      </w:r>
      <w:r w:rsidR="00FD5208" w:rsidRPr="00571A21">
        <w:rPr>
          <w:rFonts w:cs="Times New Roman"/>
          <w:sz w:val="22"/>
          <w:szCs w:val="22"/>
        </w:rPr>
        <w:softHyphen/>
        <w:t>пе, испанские ткачи в Толедо, Севилье, Гранаде выделывали великолепные шелковые ткани, рытый бархат с золотой и серебряной нитью, драгоценную парчу. А во Франции в это время зародился новый центр по производству шелковых тканей, который в XVII—XIX вв. стал крупнейшим в Европе. В 1531 г. король Франции Франциск I своим указом освободил ткачей Лиона от нало</w:t>
      </w:r>
      <w:r w:rsidR="00FD5208" w:rsidRPr="00571A21">
        <w:rPr>
          <w:rFonts w:cs="Times New Roman"/>
          <w:sz w:val="22"/>
          <w:szCs w:val="22"/>
        </w:rPr>
        <w:softHyphen/>
        <w:t>гов и разрешил итальянским ткачам владеть имуществом и заниматься своим ремеслом во Франции. В начале XVII в. лионец Клод Дангон изобрел ткацкий станок, на котором можно было изготавливать ткани со сложными многоцвет</w:t>
      </w:r>
      <w:r w:rsidR="00FD5208" w:rsidRPr="00571A21">
        <w:rPr>
          <w:rFonts w:cs="Times New Roman"/>
          <w:sz w:val="22"/>
          <w:szCs w:val="22"/>
        </w:rPr>
        <w:softHyphen/>
        <w:t>ными узорами. К. Дангон получил от короля Генриха IV льготные права и ос</w:t>
      </w:r>
      <w:r w:rsidR="00FD5208" w:rsidRPr="00571A21">
        <w:rPr>
          <w:rFonts w:cs="Times New Roman"/>
          <w:sz w:val="22"/>
          <w:szCs w:val="22"/>
        </w:rPr>
        <w:softHyphen/>
        <w:t>новал в Лионе мануфактуру. Ткани, произ</w:t>
      </w:r>
      <w:r>
        <w:rPr>
          <w:rFonts w:cs="Times New Roman"/>
          <w:sz w:val="22"/>
          <w:szCs w:val="22"/>
        </w:rPr>
        <w:t>водимые на мануфактуре К.Данго</w:t>
      </w:r>
      <w:r w:rsidR="00FD5208" w:rsidRPr="00571A21">
        <w:rPr>
          <w:rFonts w:cs="Times New Roman"/>
          <w:sz w:val="22"/>
          <w:szCs w:val="22"/>
        </w:rPr>
        <w:t>на, уже не являвшиеся подражанием итальянским образцам, постепенно вы</w:t>
      </w:r>
      <w:r w:rsidR="00FD5208" w:rsidRPr="00571A21">
        <w:rPr>
          <w:rFonts w:cs="Times New Roman"/>
          <w:sz w:val="22"/>
          <w:szCs w:val="22"/>
        </w:rPr>
        <w:softHyphen/>
        <w:t>теснили привозные ткани с французского рынка. Это были атласы с мелким растительным узором со светотеневой разработкой, затканные золотыми и се</w:t>
      </w:r>
      <w:r w:rsidR="00FD5208" w:rsidRPr="00571A21">
        <w:rPr>
          <w:rFonts w:cs="Times New Roman"/>
          <w:sz w:val="22"/>
          <w:szCs w:val="22"/>
        </w:rPr>
        <w:softHyphen/>
        <w:t>ребряными нитями. В Лионе выпускали обивочные штофы, брокатель, рытый бархат. Лионские ткани были очень высокого качества, что было обусловлено высокой квалификацией ткачей, регламентацией и контролем над производ</w:t>
      </w:r>
      <w:r w:rsidR="00FD5208" w:rsidRPr="00571A21">
        <w:rPr>
          <w:rFonts w:cs="Times New Roman"/>
          <w:sz w:val="22"/>
          <w:szCs w:val="22"/>
        </w:rPr>
        <w:softHyphen/>
        <w:t>ством. Чтобы получить звание мастера, нужно было пять лет проработать под</w:t>
      </w:r>
      <w:r w:rsidR="00FD5208" w:rsidRPr="00571A21">
        <w:rPr>
          <w:rFonts w:cs="Times New Roman"/>
          <w:sz w:val="22"/>
          <w:szCs w:val="22"/>
        </w:rPr>
        <w:softHyphen/>
        <w:t>мастерьем и два года помощником мастера. Лионские шелковые ткани до сих пор славятся своим качеством (дома высокой моды заказывают специально ткани для коллекций «от кутюр» именно в Лионе). В XVI в. в Италии, Герма</w:t>
      </w:r>
      <w:r w:rsidR="00FD5208" w:rsidRPr="00571A21">
        <w:rPr>
          <w:rFonts w:cs="Times New Roman"/>
          <w:sz w:val="22"/>
          <w:szCs w:val="22"/>
        </w:rPr>
        <w:softHyphen/>
        <w:t>нии, Нидерландах были распространены и набивные ткани. В Италии мастера набивных тканей входили в гильдию живописцев. Узор набивали по гладкому полотну белого, зеленого, красного или синего цвета черной краской, а дета</w:t>
      </w:r>
      <w:r w:rsidR="00FD5208" w:rsidRPr="00571A21">
        <w:rPr>
          <w:rFonts w:cs="Times New Roman"/>
          <w:sz w:val="22"/>
          <w:szCs w:val="22"/>
        </w:rPr>
        <w:softHyphen/>
        <w:t>ли расписывали краской вручную. В Германии набивные ткани занимали зна</w:t>
      </w:r>
      <w:r w:rsidR="00FD5208" w:rsidRPr="00571A21">
        <w:rPr>
          <w:rFonts w:cs="Times New Roman"/>
          <w:sz w:val="22"/>
          <w:szCs w:val="22"/>
        </w:rPr>
        <w:softHyphen/>
        <w:t>чительное место, так как служили своеобразным заменителем привозных шел</w:t>
      </w:r>
      <w:r w:rsidR="00FD5208" w:rsidRPr="00571A21">
        <w:rPr>
          <w:rFonts w:cs="Times New Roman"/>
          <w:sz w:val="22"/>
          <w:szCs w:val="22"/>
        </w:rPr>
        <w:softHyphen/>
        <w:t>ковых тканей, которые были очень дороги. Набивные рисунки повторяли ри</w:t>
      </w:r>
      <w:r w:rsidR="00FD5208" w:rsidRPr="00571A21">
        <w:rPr>
          <w:rFonts w:cs="Times New Roman"/>
          <w:sz w:val="22"/>
          <w:szCs w:val="22"/>
        </w:rPr>
        <w:softHyphen/>
        <w:t>сунки кружев, итальянских и восточных тканей, а рисунки с применением золотого или серебряного порошка имитировали парчу. В Нидерландах суще</w:t>
      </w:r>
      <w:r w:rsidR="00FD5208" w:rsidRPr="00571A21">
        <w:rPr>
          <w:rFonts w:cs="Times New Roman"/>
          <w:sz w:val="22"/>
          <w:szCs w:val="22"/>
        </w:rPr>
        <w:softHyphen/>
        <w:t>ствовали набивные рисунки по льну. В Брюгге и Утрехте с помощью резных досок делали тисненый бархат, имитирующий итальянский двухворсовый бархат. В XVII в. набивные шелковые ткани будут вытеснены шелковыми тканями с вытканными узорами. В конце XVI в. в Англию из Индии завозят первые ситцы -</w:t>
      </w:r>
      <w:r w:rsidR="00FD5208" w:rsidRPr="00571A21">
        <w:rPr>
          <w:rFonts w:cs="Times New Roman"/>
          <w:sz w:val="22"/>
          <w:szCs w:val="22"/>
          <w:lang w:eastAsia="en-US"/>
        </w:rPr>
        <w:t xml:space="preserve"> </w:t>
      </w:r>
      <w:r w:rsidR="00FD5208" w:rsidRPr="00571A21">
        <w:rPr>
          <w:rFonts w:cs="Times New Roman"/>
          <w:sz w:val="22"/>
          <w:szCs w:val="22"/>
        </w:rPr>
        <w:t>первое ситцевое платье было сшито для королевы Англии Елизаветы 1 Тюдор.</w:t>
      </w:r>
    </w:p>
    <w:p w:rsidR="00FD5208" w:rsidRPr="00571A21" w:rsidRDefault="00FD5208" w:rsidP="00FD5208">
      <w:pPr>
        <w:pStyle w:val="a3"/>
        <w:shd w:val="clear" w:color="auto" w:fill="auto"/>
        <w:spacing w:after="0" w:line="216" w:lineRule="exact"/>
        <w:ind w:left="40" w:right="80" w:firstLine="280"/>
        <w:jc w:val="both"/>
        <w:rPr>
          <w:rFonts w:cs="Times New Roman"/>
          <w:sz w:val="22"/>
          <w:szCs w:val="22"/>
        </w:rPr>
      </w:pPr>
      <w:r w:rsidRPr="00571A21">
        <w:rPr>
          <w:rFonts w:cs="Times New Roman"/>
          <w:sz w:val="22"/>
          <w:szCs w:val="22"/>
        </w:rPr>
        <w:t>Самым дорогим и модным украшением костюма в XVI—XVII вв. были кру</w:t>
      </w:r>
      <w:r w:rsidRPr="00571A21">
        <w:rPr>
          <w:rFonts w:cs="Times New Roman"/>
          <w:sz w:val="22"/>
          <w:szCs w:val="22"/>
        </w:rPr>
        <w:softHyphen/>
        <w:t>жева, чаще всего итальянской работы. В других странах делали только первые шаги к созданию собственного кружевного производства: во Франции, например, начали выделывать золотой и серебряный гипюр при королеве-итальянке Екатерине Медичи. Помимо кружев костюм украшали также аппликацией,]вышивкой шелком, шерстью, золотой и серебряной нитью, бусами, бисером, золотой и серебряной тесьмой, галунами, жемчугом, драгоценными камнями, ювелирными розетками.</w:t>
      </w:r>
    </w:p>
    <w:p w:rsidR="00FD5208" w:rsidRPr="00571A21" w:rsidRDefault="00FD5208" w:rsidP="00FD5208">
      <w:pPr>
        <w:pStyle w:val="a3"/>
        <w:shd w:val="clear" w:color="auto" w:fill="auto"/>
        <w:spacing w:after="0" w:line="211" w:lineRule="exact"/>
        <w:ind w:left="20" w:right="40" w:firstLine="260"/>
        <w:jc w:val="both"/>
        <w:rPr>
          <w:rFonts w:cs="Times New Roman"/>
          <w:sz w:val="22"/>
          <w:szCs w:val="22"/>
        </w:rPr>
      </w:pPr>
      <w:r w:rsidRPr="00571A21">
        <w:rPr>
          <w:rFonts w:cs="Times New Roman"/>
          <w:sz w:val="22"/>
          <w:szCs w:val="22"/>
        </w:rPr>
        <w:t xml:space="preserve">Искусство изготовления костюма достигло в XVI в. высочайшего уровня. </w:t>
      </w:r>
      <w:r w:rsidRPr="00571A21">
        <w:rPr>
          <w:rFonts w:cs="Times New Roman"/>
          <w:sz w:val="22"/>
          <w:szCs w:val="22"/>
          <w:lang w:eastAsia="en-US"/>
        </w:rPr>
        <w:t xml:space="preserve"> </w:t>
      </w:r>
      <w:r w:rsidRPr="00571A21">
        <w:rPr>
          <w:rFonts w:cs="Times New Roman"/>
          <w:sz w:val="22"/>
          <w:szCs w:val="22"/>
        </w:rPr>
        <w:t>Ремесло портного было потомственным и достаточно уважаемым. Уже намети</w:t>
      </w:r>
      <w:r w:rsidRPr="00571A21">
        <w:rPr>
          <w:rFonts w:cs="Times New Roman"/>
          <w:sz w:val="22"/>
          <w:szCs w:val="22"/>
        </w:rPr>
        <w:softHyphen/>
        <w:t xml:space="preserve">лась специализация портных, которая позднее получила более жесткие рамки: в XVI в. одни портные шили плащи, другие — мужскую одежду, третьи - женские платья. Вся одежда изготавливалась только на заказ. Чаще всего портной набрасывал ткань на заказчика и с помощью аршина и мела размечал  покрой. Цехи портных имели специальные книги, где были собраны образцы модных покроев, и, пользуясь этими образцами и мерками своего заказчика портной шил модный костюм точно по фигуре, с помощью различных про гладок исправляя ее недостатки. Такой способ требовал обязательных приме рок, в ходе которых одежда и подгонялась по фигуре. Одежду с чужого плеч; </w:t>
      </w:r>
      <w:r w:rsidRPr="00571A21">
        <w:rPr>
          <w:rStyle w:val="7pt6"/>
          <w:sz w:val="22"/>
          <w:szCs w:val="22"/>
        </w:rPr>
        <w:t>носили</w:t>
      </w:r>
      <w:r w:rsidRPr="00571A21">
        <w:rPr>
          <w:rFonts w:cs="Times New Roman"/>
          <w:sz w:val="22"/>
          <w:szCs w:val="22"/>
        </w:rPr>
        <w:t xml:space="preserve"> только актеры, чье ремесло в те времена не было достойной и уважа</w:t>
      </w:r>
      <w:r w:rsidRPr="00571A21">
        <w:rPr>
          <w:rStyle w:val="7pt6"/>
          <w:sz w:val="22"/>
          <w:szCs w:val="22"/>
        </w:rPr>
        <w:t xml:space="preserve">емой </w:t>
      </w:r>
      <w:r w:rsidRPr="00571A21">
        <w:rPr>
          <w:rFonts w:cs="Times New Roman"/>
          <w:sz w:val="22"/>
          <w:szCs w:val="22"/>
        </w:rPr>
        <w:t xml:space="preserve"> профессией:</w:t>
      </w:r>
    </w:p>
    <w:p w:rsidR="00FD5208" w:rsidRPr="00571A21" w:rsidRDefault="00FD5208" w:rsidP="00FD5208">
      <w:pPr>
        <w:pStyle w:val="1211"/>
        <w:shd w:val="clear" w:color="auto" w:fill="auto"/>
        <w:tabs>
          <w:tab w:val="left" w:pos="3915"/>
        </w:tabs>
        <w:spacing w:before="0"/>
        <w:ind w:left="560"/>
        <w:rPr>
          <w:sz w:val="22"/>
          <w:szCs w:val="22"/>
        </w:rPr>
      </w:pPr>
      <w:r w:rsidRPr="00571A21">
        <w:rPr>
          <w:rStyle w:val="122"/>
          <w:sz w:val="22"/>
          <w:szCs w:val="22"/>
        </w:rPr>
        <w:t>Носить одним жонглерам гоже,</w:t>
      </w:r>
      <w:r w:rsidRPr="00571A21">
        <w:rPr>
          <w:rStyle w:val="122"/>
          <w:sz w:val="22"/>
          <w:szCs w:val="22"/>
        </w:rPr>
        <w:tab/>
        <w:t>Синьоры же досель носили</w:t>
      </w:r>
    </w:p>
    <w:p w:rsidR="00FD5208" w:rsidRPr="00571A21" w:rsidRDefault="00FD5208" w:rsidP="00FD5208">
      <w:pPr>
        <w:pStyle w:val="1211"/>
        <w:shd w:val="clear" w:color="auto" w:fill="auto"/>
        <w:tabs>
          <w:tab w:val="left" w:pos="3915"/>
        </w:tabs>
        <w:spacing w:before="0"/>
        <w:ind w:left="560"/>
        <w:rPr>
          <w:sz w:val="22"/>
          <w:szCs w:val="22"/>
        </w:rPr>
      </w:pPr>
      <w:r w:rsidRPr="00571A21">
        <w:rPr>
          <w:rStyle w:val="122"/>
          <w:sz w:val="22"/>
          <w:szCs w:val="22"/>
        </w:rPr>
        <w:t>Ну, и певцам бродячим тоже</w:t>
      </w:r>
      <w:r w:rsidRPr="00571A21">
        <w:rPr>
          <w:rStyle w:val="122"/>
          <w:sz w:val="22"/>
          <w:szCs w:val="22"/>
        </w:rPr>
        <w:tab/>
        <w:t>Лишь платье, что портные шили</w:t>
      </w:r>
    </w:p>
    <w:p w:rsidR="00FD5208" w:rsidRPr="00571A21" w:rsidRDefault="00FD5208" w:rsidP="00FD5208">
      <w:pPr>
        <w:pStyle w:val="1211"/>
        <w:shd w:val="clear" w:color="auto" w:fill="auto"/>
        <w:tabs>
          <w:tab w:val="left" w:pos="3901"/>
        </w:tabs>
        <w:spacing w:before="0"/>
        <w:ind w:left="560"/>
        <w:rPr>
          <w:sz w:val="22"/>
          <w:szCs w:val="22"/>
        </w:rPr>
      </w:pPr>
      <w:r w:rsidRPr="00571A21">
        <w:rPr>
          <w:rStyle w:val="122"/>
          <w:sz w:val="22"/>
          <w:szCs w:val="22"/>
        </w:rPr>
        <w:t>Чужой наряд. Уж так пошло,</w:t>
      </w:r>
      <w:r w:rsidRPr="00571A21">
        <w:rPr>
          <w:rStyle w:val="122"/>
          <w:sz w:val="22"/>
          <w:szCs w:val="22"/>
        </w:rPr>
        <w:tab/>
        <w:t>На них самих, по мерке, впору.</w:t>
      </w:r>
    </w:p>
    <w:p w:rsidR="00FD5208" w:rsidRPr="00571A21" w:rsidRDefault="00FD5208" w:rsidP="00FD5208">
      <w:pPr>
        <w:pStyle w:val="1211"/>
        <w:shd w:val="clear" w:color="auto" w:fill="auto"/>
        <w:tabs>
          <w:tab w:val="left" w:pos="3925"/>
        </w:tabs>
        <w:spacing w:before="0" w:after="180"/>
        <w:ind w:left="560"/>
        <w:rPr>
          <w:sz w:val="22"/>
          <w:szCs w:val="22"/>
        </w:rPr>
      </w:pPr>
      <w:r w:rsidRPr="00571A21">
        <w:rPr>
          <w:rStyle w:val="122"/>
          <w:sz w:val="22"/>
          <w:szCs w:val="22"/>
        </w:rPr>
        <w:t>Уж таково их ремесло.</w:t>
      </w:r>
      <w:r w:rsidRPr="00571A21">
        <w:rPr>
          <w:rStyle w:val="122"/>
          <w:sz w:val="22"/>
          <w:szCs w:val="22"/>
        </w:rPr>
        <w:tab/>
        <w:t>Об этом быть не может спору'.</w:t>
      </w:r>
    </w:p>
    <w:p w:rsidR="00FD5208" w:rsidRPr="00571A21" w:rsidRDefault="00FD5208" w:rsidP="00FD5208">
      <w:pPr>
        <w:pStyle w:val="41"/>
        <w:framePr w:h="192" w:wrap="around" w:vAnchor="text" w:hAnchor="margin" w:x="287" w:y="8761"/>
        <w:shd w:val="clear" w:color="auto" w:fill="auto"/>
        <w:spacing w:before="0" w:line="170" w:lineRule="exact"/>
        <w:ind w:firstLine="0"/>
        <w:jc w:val="left"/>
        <w:rPr>
          <w:rFonts w:cs="Times New Roman"/>
          <w:sz w:val="22"/>
          <w:szCs w:val="22"/>
        </w:rPr>
      </w:pPr>
      <w:r w:rsidRPr="00571A21">
        <w:rPr>
          <w:rStyle w:val="416"/>
          <w:sz w:val="22"/>
          <w:szCs w:val="22"/>
        </w:rPr>
        <w:t>.</w:t>
      </w:r>
    </w:p>
    <w:p w:rsidR="00FD5208" w:rsidRPr="00571A21" w:rsidRDefault="00FD5208" w:rsidP="00FD5208">
      <w:pPr>
        <w:pStyle w:val="a3"/>
        <w:shd w:val="clear" w:color="auto" w:fill="auto"/>
        <w:spacing w:after="0" w:line="211" w:lineRule="exact"/>
        <w:ind w:left="20" w:right="40" w:firstLine="260"/>
        <w:jc w:val="both"/>
        <w:rPr>
          <w:rFonts w:cs="Times New Roman"/>
          <w:sz w:val="22"/>
          <w:szCs w:val="22"/>
        </w:rPr>
      </w:pPr>
      <w:r w:rsidRPr="00571A21">
        <w:rPr>
          <w:rFonts w:cs="Times New Roman"/>
          <w:sz w:val="22"/>
          <w:szCs w:val="22"/>
        </w:rPr>
        <w:t xml:space="preserve">В XVI в. складывается полный каркасный тип костюма.  </w:t>
      </w:r>
      <w:r w:rsidRPr="00571A21">
        <w:rPr>
          <w:rStyle w:val="96"/>
          <w:sz w:val="22"/>
          <w:szCs w:val="22"/>
        </w:rPr>
        <w:t>Каркас</w:t>
      </w:r>
      <w:r w:rsidRPr="00571A21">
        <w:rPr>
          <w:rFonts w:cs="Times New Roman"/>
          <w:sz w:val="22"/>
          <w:szCs w:val="22"/>
        </w:rPr>
        <w:t xml:space="preserve"> в мужском костюме воспроизводил форму металлических доспехов В Испании каркас появился в конце XV — н</w:t>
      </w:r>
      <w:r w:rsidR="00571A21">
        <w:rPr>
          <w:rFonts w:cs="Times New Roman"/>
          <w:sz w:val="22"/>
          <w:szCs w:val="22"/>
        </w:rPr>
        <w:t xml:space="preserve">ачале XVI вв., что было связано </w:t>
      </w:r>
      <w:r w:rsidRPr="00571A21">
        <w:rPr>
          <w:rFonts w:cs="Times New Roman"/>
          <w:sz w:val="22"/>
          <w:szCs w:val="22"/>
        </w:rPr>
        <w:t>с особым отношением к военным в период освобождения территории Испа</w:t>
      </w:r>
      <w:r w:rsidRPr="00571A21">
        <w:rPr>
          <w:rFonts w:cs="Times New Roman"/>
          <w:sz w:val="22"/>
          <w:szCs w:val="22"/>
        </w:rPr>
        <w:softHyphen/>
        <w:t>нии из-под власти арабов. Хубон (испанский аналог пурпуэну) шили на двой</w:t>
      </w:r>
      <w:r w:rsidRPr="00571A21">
        <w:rPr>
          <w:rFonts w:cs="Times New Roman"/>
          <w:sz w:val="22"/>
          <w:szCs w:val="22"/>
        </w:rPr>
        <w:softHyphen/>
        <w:t>ной подкладке, вставляли ватные прокладки и даже металлические пластин</w:t>
      </w:r>
      <w:r w:rsidRPr="00571A21">
        <w:rPr>
          <w:rFonts w:cs="Times New Roman"/>
          <w:sz w:val="22"/>
          <w:szCs w:val="22"/>
        </w:rPr>
        <w:softHyphen/>
        <w:t>ки, чтобы он походил на кирасу (ча</w:t>
      </w:r>
      <w:r w:rsidR="00571A21">
        <w:rPr>
          <w:rFonts w:cs="Times New Roman"/>
          <w:sz w:val="22"/>
          <w:szCs w:val="22"/>
        </w:rPr>
        <w:t>сть металлических лат, защищающих</w:t>
      </w:r>
      <w:r w:rsidRPr="00571A21">
        <w:rPr>
          <w:rFonts w:cs="Times New Roman"/>
          <w:sz w:val="22"/>
          <w:szCs w:val="22"/>
        </w:rPr>
        <w:t xml:space="preserve"> спину, грудь и живот). В связи</w:t>
      </w:r>
      <w:r w:rsidRPr="00571A21">
        <w:rPr>
          <w:rStyle w:val="96"/>
          <w:sz w:val="22"/>
          <w:szCs w:val="22"/>
        </w:rPr>
        <w:t xml:space="preserve"> с</w:t>
      </w:r>
      <w:r w:rsidRPr="00571A21">
        <w:rPr>
          <w:rFonts w:cs="Times New Roman"/>
          <w:sz w:val="22"/>
          <w:szCs w:val="22"/>
        </w:rPr>
        <w:t xml:space="preserve"> распространением и усовершенствованием</w:t>
      </w:r>
    </w:p>
    <w:p w:rsidR="00FD5208" w:rsidRPr="00571A21" w:rsidRDefault="00FD5208" w:rsidP="00FD5208">
      <w:pPr>
        <w:pStyle w:val="a3"/>
        <w:shd w:val="clear" w:color="auto" w:fill="auto"/>
        <w:spacing w:after="0" w:line="216" w:lineRule="exact"/>
        <w:ind w:left="20" w:right="20"/>
        <w:jc w:val="both"/>
        <w:rPr>
          <w:rFonts w:cs="Times New Roman"/>
          <w:sz w:val="22"/>
          <w:szCs w:val="22"/>
        </w:rPr>
      </w:pPr>
      <w:r w:rsidRPr="00571A21">
        <w:rPr>
          <w:rFonts w:cs="Times New Roman"/>
          <w:sz w:val="22"/>
          <w:szCs w:val="22"/>
        </w:rPr>
        <w:t>огнестрельного оружия доспехи постепенно исчезают, сохраняются лишь отдельные их части, например кираса. В Испании во второй половине XV в. сложился полный каркасный женский костюм, который состоял из металли</w:t>
      </w:r>
      <w:r w:rsidRPr="00571A21">
        <w:rPr>
          <w:rFonts w:cs="Times New Roman"/>
          <w:sz w:val="22"/>
          <w:szCs w:val="22"/>
        </w:rPr>
        <w:softHyphen/>
        <w:t>ческого корсета и каркаса юбки из металлических обручей (вердугос). Такой костюм придавал телу формы, соответствующие модному идеалу. Придвор</w:t>
      </w:r>
      <w:r w:rsidRPr="00571A21">
        <w:rPr>
          <w:rFonts w:cs="Times New Roman"/>
          <w:sz w:val="22"/>
          <w:szCs w:val="22"/>
        </w:rPr>
        <w:softHyphen/>
        <w:t>ный этикет, который сложился при испанском королевском дворе, запре</w:t>
      </w:r>
      <w:r w:rsidRPr="00571A21">
        <w:rPr>
          <w:rFonts w:cs="Times New Roman"/>
          <w:sz w:val="22"/>
          <w:szCs w:val="22"/>
        </w:rPr>
        <w:softHyphen/>
        <w:t>щал женщине появляться с открытой шеей, носить декольте, показывать ноги из-под юбки; новый костюм закрывал тело и почти полностью лишал фигуру индивидуальных особенностей. Из Испании во второй половине XVI в. в другие страны проник и обычай крахмалить (плоить) большие воротники — горгера — из тонкого полотна, окаймленные кружевом.</w:t>
      </w:r>
    </w:p>
    <w:p w:rsidR="00FD5208" w:rsidRPr="00571A21" w:rsidRDefault="00FD5208" w:rsidP="00FD5208">
      <w:pPr>
        <w:pStyle w:val="a3"/>
        <w:shd w:val="clear" w:color="auto" w:fill="auto"/>
        <w:spacing w:after="0" w:line="216" w:lineRule="exact"/>
        <w:ind w:left="20" w:right="20" w:firstLine="280"/>
        <w:jc w:val="both"/>
        <w:rPr>
          <w:rFonts w:cs="Times New Roman"/>
          <w:sz w:val="22"/>
          <w:szCs w:val="22"/>
        </w:rPr>
      </w:pPr>
      <w:r w:rsidRPr="00571A21">
        <w:rPr>
          <w:rFonts w:cs="Times New Roman"/>
          <w:sz w:val="22"/>
          <w:szCs w:val="22"/>
        </w:rPr>
        <w:t>Испанские костюмы распространились по всей Европе, во второй половине XVI в. в связи с политическим влиянием Испании в Европе и контрреформа</w:t>
      </w:r>
      <w:r w:rsidRPr="00571A21">
        <w:rPr>
          <w:rFonts w:cs="Times New Roman"/>
          <w:sz w:val="22"/>
          <w:szCs w:val="22"/>
        </w:rPr>
        <w:softHyphen/>
        <w:t>цией. Именно в это время складывается общеевропейская мода при сохране</w:t>
      </w:r>
      <w:r w:rsidRPr="00571A21">
        <w:rPr>
          <w:rFonts w:cs="Times New Roman"/>
          <w:sz w:val="22"/>
          <w:szCs w:val="22"/>
        </w:rPr>
        <w:softHyphen/>
        <w:t>нии некоторых национальных особенностей костюма в каждой стране. Во всех странах носят костюмы примерно одного типа и структуры при некоторых различиях в пропорциях и деталях. Мужской костюм состоит из следующих частей: рубашки из белого или шафранного тонкого полотна длиной до колен, куртки на ватной подкладке с рукавами или без (фр. «камизоль», исп. «корпе- суэло»), куртки с рукавами или без (фр. «пурпуэн», исп. «хубон», англ. «дуб</w:t>
      </w:r>
      <w:r w:rsidRPr="00571A21">
        <w:rPr>
          <w:rFonts w:cs="Times New Roman"/>
          <w:sz w:val="22"/>
          <w:szCs w:val="22"/>
        </w:rPr>
        <w:softHyphen/>
        <w:t>лет», нем. «вамс», ит. «джуббоне»), коротких штанов, состоящих из двух частей и набитых паклей, ватой и т.п. (фр. «ба-де-шосс» и «о-де-шосс», исп. «кальсес» и «грегескос» и т.п.), чулок и верхней одежды.</w:t>
      </w:r>
    </w:p>
    <w:p w:rsidR="00FD5208" w:rsidRPr="00571A21" w:rsidRDefault="00FD5208" w:rsidP="00FD5208">
      <w:pPr>
        <w:pStyle w:val="a3"/>
        <w:shd w:val="clear" w:color="auto" w:fill="auto"/>
        <w:spacing w:after="0" w:line="216" w:lineRule="exact"/>
        <w:ind w:left="20" w:right="20" w:firstLine="280"/>
        <w:jc w:val="both"/>
        <w:rPr>
          <w:rFonts w:cs="Times New Roman"/>
          <w:sz w:val="22"/>
          <w:szCs w:val="22"/>
        </w:rPr>
        <w:sectPr w:rsidR="00FD5208" w:rsidRPr="00571A21" w:rsidSect="00DA7F1A">
          <w:footerReference w:type="even" r:id="rId23"/>
          <w:footerReference w:type="first" r:id="rId24"/>
          <w:pgSz w:w="11907" w:h="16839" w:code="9"/>
          <w:pgMar w:top="709" w:right="850" w:bottom="851" w:left="709" w:header="0" w:footer="3" w:gutter="0"/>
          <w:cols w:space="720"/>
          <w:noEndnote/>
          <w:docGrid w:linePitch="360"/>
        </w:sectPr>
      </w:pPr>
    </w:p>
    <w:p w:rsidR="00FD5208" w:rsidRPr="00571A21" w:rsidRDefault="00FD5208" w:rsidP="00FD5208">
      <w:pPr>
        <w:pStyle w:val="410"/>
        <w:shd w:val="clear" w:color="auto" w:fill="auto"/>
        <w:spacing w:line="190" w:lineRule="exact"/>
        <w:jc w:val="center"/>
        <w:rPr>
          <w:sz w:val="22"/>
          <w:szCs w:val="22"/>
        </w:rPr>
      </w:pPr>
      <w:r w:rsidRPr="00571A21">
        <w:rPr>
          <w:rStyle w:val="47"/>
          <w:sz w:val="22"/>
          <w:szCs w:val="22"/>
        </w:rPr>
        <w:lastRenderedPageBreak/>
        <w:t>Испанский костюм XVI в.:</w:t>
      </w:r>
    </w:p>
    <w:p w:rsidR="00FD5208" w:rsidRPr="00571A21" w:rsidRDefault="00FD5208" w:rsidP="00FD5208">
      <w:pPr>
        <w:pStyle w:val="13"/>
        <w:shd w:val="clear" w:color="auto" w:fill="auto"/>
        <w:spacing w:before="0" w:line="187" w:lineRule="exact"/>
        <w:jc w:val="center"/>
        <w:rPr>
          <w:sz w:val="22"/>
          <w:szCs w:val="22"/>
        </w:rPr>
      </w:pPr>
      <w:r w:rsidRPr="00571A21">
        <w:rPr>
          <w:rStyle w:val="6"/>
          <w:sz w:val="22"/>
          <w:szCs w:val="22"/>
        </w:rPr>
        <w:t>® ~ мужской костюм первой половины XVI в.: хубон</w:t>
      </w:r>
      <w:r w:rsidRPr="00571A21">
        <w:rPr>
          <w:rStyle w:val="22"/>
          <w:sz w:val="22"/>
          <w:szCs w:val="22"/>
        </w:rPr>
        <w:t xml:space="preserve"> (1),</w:t>
      </w:r>
      <w:r w:rsidRPr="00571A21">
        <w:rPr>
          <w:rStyle w:val="6"/>
          <w:sz w:val="22"/>
          <w:szCs w:val="22"/>
        </w:rPr>
        <w:t xml:space="preserve"> кальсес</w:t>
      </w:r>
      <w:r w:rsidRPr="00571A21">
        <w:rPr>
          <w:rStyle w:val="22"/>
          <w:sz w:val="22"/>
          <w:szCs w:val="22"/>
        </w:rPr>
        <w:t xml:space="preserve"> (2),</w:t>
      </w:r>
      <w:r w:rsidRPr="00571A21">
        <w:rPr>
          <w:rStyle w:val="6"/>
          <w:sz w:val="22"/>
          <w:szCs w:val="22"/>
        </w:rPr>
        <w:t xml:space="preserve"> ропон</w:t>
      </w:r>
      <w:r w:rsidRPr="00571A21">
        <w:rPr>
          <w:rStyle w:val="22"/>
          <w:sz w:val="22"/>
          <w:szCs w:val="22"/>
        </w:rPr>
        <w:t xml:space="preserve"> (3),</w:t>
      </w:r>
      <w:r w:rsidRPr="00571A21">
        <w:rPr>
          <w:rStyle w:val="6"/>
          <w:sz w:val="22"/>
          <w:szCs w:val="22"/>
        </w:rPr>
        <w:t xml:space="preserve"> берет</w:t>
      </w:r>
      <w:r w:rsidRPr="00571A21">
        <w:rPr>
          <w:rStyle w:val="22"/>
          <w:sz w:val="22"/>
          <w:szCs w:val="22"/>
        </w:rPr>
        <w:t xml:space="preserve"> (4); </w:t>
      </w:r>
      <w:r w:rsidRPr="00571A21">
        <w:rPr>
          <w:rStyle w:val="6"/>
          <w:sz w:val="22"/>
          <w:szCs w:val="22"/>
        </w:rPr>
        <w:t>~~ женский костюм второй половины XVI в.: кота</w:t>
      </w:r>
      <w:r w:rsidRPr="00571A21">
        <w:rPr>
          <w:rStyle w:val="22"/>
          <w:sz w:val="22"/>
          <w:szCs w:val="22"/>
        </w:rPr>
        <w:t xml:space="preserve"> (1),</w:t>
      </w:r>
      <w:r w:rsidRPr="00571A21">
        <w:rPr>
          <w:rStyle w:val="6"/>
          <w:sz w:val="22"/>
          <w:szCs w:val="22"/>
        </w:rPr>
        <w:t xml:space="preserve"> вестидо</w:t>
      </w:r>
      <w:r w:rsidRPr="00571A21">
        <w:rPr>
          <w:rStyle w:val="22"/>
          <w:sz w:val="22"/>
          <w:szCs w:val="22"/>
        </w:rPr>
        <w:t xml:space="preserve"> (2),</w:t>
      </w:r>
      <w:r w:rsidRPr="00571A21">
        <w:rPr>
          <w:rStyle w:val="6"/>
          <w:sz w:val="22"/>
          <w:szCs w:val="22"/>
        </w:rPr>
        <w:t xml:space="preserve"> воротник «горгера»</w:t>
      </w:r>
      <w:r w:rsidRPr="00571A21">
        <w:rPr>
          <w:rStyle w:val="22"/>
          <w:sz w:val="22"/>
          <w:szCs w:val="22"/>
        </w:rPr>
        <w:t xml:space="preserve"> (3),</w:t>
      </w:r>
      <w:r w:rsidRPr="00571A21">
        <w:rPr>
          <w:rStyle w:val="6"/>
          <w:sz w:val="22"/>
          <w:szCs w:val="22"/>
        </w:rPr>
        <w:t xml:space="preserve"> ток</w:t>
      </w:r>
      <w:r w:rsidRPr="00571A21">
        <w:rPr>
          <w:rStyle w:val="22"/>
          <w:sz w:val="22"/>
          <w:szCs w:val="22"/>
        </w:rPr>
        <w:t xml:space="preserve"> (4); </w:t>
      </w:r>
      <w:r w:rsidRPr="00571A21">
        <w:rPr>
          <w:rStyle w:val="6"/>
          <w:sz w:val="22"/>
          <w:szCs w:val="22"/>
        </w:rPr>
        <w:t xml:space="preserve">~~ мужской костюм второй половины XVI в.: хубон </w:t>
      </w:r>
      <w:r w:rsidRPr="00571A21">
        <w:rPr>
          <w:rStyle w:val="-1pt1"/>
          <w:sz w:val="22"/>
          <w:szCs w:val="22"/>
        </w:rPr>
        <w:t>(1)</w:t>
      </w:r>
      <w:r w:rsidRPr="00571A21">
        <w:rPr>
          <w:rStyle w:val="6"/>
          <w:sz w:val="22"/>
          <w:szCs w:val="22"/>
        </w:rPr>
        <w:t xml:space="preserve"> с горгерой (2), кальсес и грегескос </w:t>
      </w:r>
      <w:r w:rsidRPr="00571A21">
        <w:rPr>
          <w:rStyle w:val="-1pt1"/>
          <w:sz w:val="22"/>
          <w:szCs w:val="22"/>
        </w:rPr>
        <w:t>(3),</w:t>
      </w:r>
    </w:p>
    <w:p w:rsidR="00FD5208" w:rsidRPr="00571A21" w:rsidRDefault="00FD5208" w:rsidP="00FD5208">
      <w:pPr>
        <w:pStyle w:val="13"/>
        <w:shd w:val="clear" w:color="auto" w:fill="auto"/>
        <w:spacing w:before="0" w:line="187" w:lineRule="exact"/>
        <w:jc w:val="center"/>
        <w:rPr>
          <w:sz w:val="22"/>
          <w:szCs w:val="22"/>
        </w:rPr>
      </w:pPr>
      <w:r w:rsidRPr="00571A21">
        <w:rPr>
          <w:rStyle w:val="6"/>
          <w:sz w:val="22"/>
          <w:szCs w:val="22"/>
        </w:rPr>
        <w:t>ток</w:t>
      </w:r>
      <w:r w:rsidRPr="00571A21">
        <w:rPr>
          <w:rStyle w:val="22"/>
          <w:sz w:val="22"/>
          <w:szCs w:val="22"/>
        </w:rPr>
        <w:t xml:space="preserve"> (4),</w:t>
      </w:r>
      <w:r w:rsidRPr="00571A21">
        <w:rPr>
          <w:rStyle w:val="6"/>
          <w:sz w:val="22"/>
          <w:szCs w:val="22"/>
        </w:rPr>
        <w:t xml:space="preserve"> плащ «капита»</w:t>
      </w:r>
      <w:r w:rsidRPr="00571A21">
        <w:rPr>
          <w:rStyle w:val="22"/>
          <w:sz w:val="22"/>
          <w:szCs w:val="22"/>
        </w:rPr>
        <w:t xml:space="preserve"> (5)</w:t>
      </w:r>
    </w:p>
    <w:p w:rsidR="00FD5208" w:rsidRPr="00571A21" w:rsidRDefault="00FD5208" w:rsidP="00FD5208">
      <w:pPr>
        <w:pStyle w:val="a3"/>
        <w:shd w:val="clear" w:color="auto" w:fill="auto"/>
        <w:spacing w:after="0" w:line="211" w:lineRule="exact"/>
        <w:ind w:left="20" w:right="40" w:firstLine="260"/>
        <w:jc w:val="both"/>
        <w:rPr>
          <w:rFonts w:cs="Times New Roman"/>
          <w:sz w:val="22"/>
          <w:szCs w:val="22"/>
        </w:rPr>
        <w:sectPr w:rsidR="00FD5208" w:rsidRPr="00571A21" w:rsidSect="00DA7F1A">
          <w:footerReference w:type="even" r:id="rId25"/>
          <w:footerReference w:type="default" r:id="rId26"/>
          <w:footerReference w:type="first" r:id="rId27"/>
          <w:pgSz w:w="11907" w:h="16839" w:code="9"/>
          <w:pgMar w:top="993" w:right="992" w:bottom="1276" w:left="851" w:header="0" w:footer="3" w:gutter="0"/>
          <w:cols w:space="720"/>
          <w:noEndnote/>
          <w:titlePg/>
          <w:docGrid w:linePitch="360"/>
        </w:sectPr>
      </w:pPr>
      <w:r w:rsidRPr="00571A21">
        <w:rPr>
          <w:rFonts w:cs="Times New Roman"/>
          <w:noProof/>
          <w:sz w:val="22"/>
          <w:szCs w:val="22"/>
        </w:rPr>
        <w:drawing>
          <wp:anchor distT="0" distB="0" distL="114300" distR="114300" simplePos="0" relativeHeight="251662336" behindDoc="0" locked="0" layoutInCell="1" allowOverlap="1">
            <wp:simplePos x="0" y="0"/>
            <wp:positionH relativeFrom="margin">
              <wp:align>center</wp:align>
            </wp:positionH>
            <wp:positionV relativeFrom="margin">
              <wp:align>center</wp:align>
            </wp:positionV>
            <wp:extent cx="6198870" cy="5933440"/>
            <wp:effectExtent l="19050" t="0" r="0" b="0"/>
            <wp:wrapSquare wrapText="bothSides"/>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lum contrast="40000"/>
                    </a:blip>
                    <a:srcRect/>
                    <a:stretch>
                      <a:fillRect/>
                    </a:stretch>
                  </pic:blipFill>
                  <pic:spPr bwMode="auto">
                    <a:xfrm>
                      <a:off x="0" y="0"/>
                      <a:ext cx="6198870" cy="5933440"/>
                    </a:xfrm>
                    <a:prstGeom prst="rect">
                      <a:avLst/>
                    </a:prstGeom>
                    <a:noFill/>
                    <a:ln w="9525">
                      <a:noFill/>
                      <a:miter lim="800000"/>
                      <a:headEnd/>
                      <a:tailEnd/>
                    </a:ln>
                  </pic:spPr>
                </pic:pic>
              </a:graphicData>
            </a:graphic>
          </wp:anchor>
        </w:drawing>
      </w:r>
    </w:p>
    <w:p w:rsidR="00FD5208" w:rsidRPr="00571A21" w:rsidRDefault="00FD5208" w:rsidP="00FD5208">
      <w:pPr>
        <w:pStyle w:val="a3"/>
        <w:shd w:val="clear" w:color="auto" w:fill="auto"/>
        <w:spacing w:after="0" w:line="216" w:lineRule="exact"/>
        <w:ind w:left="40" w:right="20" w:firstLine="260"/>
        <w:jc w:val="both"/>
        <w:rPr>
          <w:rFonts w:cs="Times New Roman"/>
          <w:sz w:val="22"/>
          <w:szCs w:val="22"/>
        </w:rPr>
      </w:pPr>
      <w:r w:rsidRPr="00571A21">
        <w:rPr>
          <w:rFonts w:cs="Times New Roman"/>
          <w:sz w:val="22"/>
          <w:szCs w:val="22"/>
        </w:rPr>
        <w:lastRenderedPageBreak/>
        <w:t>Вязаные чулки стали носить именно в XVI в., и для их производства англи</w:t>
      </w:r>
      <w:r w:rsidRPr="00571A21">
        <w:rPr>
          <w:rFonts w:cs="Times New Roman"/>
          <w:sz w:val="22"/>
          <w:szCs w:val="22"/>
        </w:rPr>
        <w:softHyphen/>
      </w:r>
      <w:r w:rsidRPr="00571A21">
        <w:rPr>
          <w:rStyle w:val="8pt"/>
          <w:sz w:val="22"/>
          <w:szCs w:val="22"/>
        </w:rPr>
        <w:t>чанин</w:t>
      </w:r>
      <w:r w:rsidRPr="00571A21">
        <w:rPr>
          <w:rFonts w:cs="Times New Roman"/>
          <w:sz w:val="22"/>
          <w:szCs w:val="22"/>
        </w:rPr>
        <w:t xml:space="preserve"> Уильям Ли в 1589 г. сконструировал первую вязальную машину. Самыми </w:t>
      </w:r>
      <w:r w:rsidRPr="00571A21">
        <w:rPr>
          <w:rStyle w:val="8pt"/>
          <w:b w:val="0"/>
          <w:sz w:val="22"/>
          <w:szCs w:val="22"/>
        </w:rPr>
        <w:t>дорогими</w:t>
      </w:r>
      <w:r w:rsidRPr="00571A21">
        <w:rPr>
          <w:rFonts w:cs="Times New Roman"/>
          <w:b/>
          <w:sz w:val="22"/>
          <w:szCs w:val="22"/>
        </w:rPr>
        <w:t xml:space="preserve"> </w:t>
      </w:r>
      <w:r w:rsidRPr="00571A21">
        <w:rPr>
          <w:rFonts w:cs="Times New Roman"/>
          <w:sz w:val="22"/>
          <w:szCs w:val="22"/>
        </w:rPr>
        <w:t xml:space="preserve">были вышитые шелковые чулки испанской работы. Верхней одеждой вместо жакета и упелянда служила широкая распашная одежда, с рукавами и </w:t>
      </w:r>
      <w:r w:rsidR="00571A21">
        <w:rPr>
          <w:rStyle w:val="8pt"/>
          <w:b w:val="0"/>
          <w:sz w:val="22"/>
          <w:szCs w:val="22"/>
        </w:rPr>
        <w:t>бол</w:t>
      </w:r>
      <w:r w:rsidRPr="00571A21">
        <w:rPr>
          <w:rStyle w:val="8pt"/>
          <w:b w:val="0"/>
          <w:sz w:val="22"/>
          <w:szCs w:val="22"/>
        </w:rPr>
        <w:t>ьшим</w:t>
      </w:r>
      <w:r w:rsidRPr="00571A21">
        <w:rPr>
          <w:rFonts w:cs="Times New Roman"/>
          <w:b/>
          <w:sz w:val="22"/>
          <w:szCs w:val="22"/>
        </w:rPr>
        <w:t xml:space="preserve"> </w:t>
      </w:r>
      <w:r w:rsidRPr="00571A21">
        <w:rPr>
          <w:rFonts w:cs="Times New Roman"/>
          <w:sz w:val="22"/>
          <w:szCs w:val="22"/>
        </w:rPr>
        <w:t>отложным воротником (фр. «роб», англ. «гаун», исп. «ропон», нем. «шаубе»), но самыми модными стали испанские плащи, которые широко рас</w:t>
      </w:r>
      <w:r w:rsidRPr="00571A21">
        <w:rPr>
          <w:rFonts w:cs="Times New Roman"/>
          <w:sz w:val="22"/>
          <w:szCs w:val="22"/>
        </w:rPr>
        <w:softHyphen/>
        <w:t>пространились во второй Половине XVI в.</w:t>
      </w:r>
    </w:p>
    <w:p w:rsidR="00FD5208" w:rsidRPr="00571A21" w:rsidRDefault="00FD5208" w:rsidP="00FD5208">
      <w:pPr>
        <w:pStyle w:val="a3"/>
        <w:shd w:val="clear" w:color="auto" w:fill="auto"/>
        <w:spacing w:after="0" w:line="216" w:lineRule="exact"/>
        <w:ind w:left="40" w:right="20" w:firstLine="260"/>
        <w:jc w:val="both"/>
        <w:rPr>
          <w:rFonts w:cs="Times New Roman"/>
          <w:sz w:val="22"/>
          <w:szCs w:val="22"/>
        </w:rPr>
      </w:pPr>
      <w:r w:rsidRPr="00571A21">
        <w:rPr>
          <w:rFonts w:cs="Times New Roman"/>
          <w:sz w:val="22"/>
          <w:szCs w:val="22"/>
        </w:rPr>
        <w:t>Женский костюм, который в начале XVI в. сохранял следы влияния итальянс</w:t>
      </w:r>
      <w:r w:rsidRPr="00571A21">
        <w:rPr>
          <w:rFonts w:cs="Times New Roman"/>
          <w:sz w:val="22"/>
          <w:szCs w:val="22"/>
        </w:rPr>
        <w:softHyphen/>
        <w:t>кой моды, во второй половине века полностью подчинился требованиям испан</w:t>
      </w:r>
      <w:r w:rsidRPr="00571A21">
        <w:rPr>
          <w:rFonts w:cs="Times New Roman"/>
          <w:sz w:val="22"/>
          <w:szCs w:val="22"/>
        </w:rPr>
        <w:softHyphen/>
      </w:r>
      <w:r w:rsidRPr="00571A21">
        <w:rPr>
          <w:rStyle w:val="7pt5"/>
          <w:sz w:val="22"/>
          <w:szCs w:val="22"/>
        </w:rPr>
        <w:t>ской</w:t>
      </w:r>
      <w:r w:rsidRPr="00571A21">
        <w:rPr>
          <w:rFonts w:cs="Times New Roman"/>
          <w:sz w:val="22"/>
          <w:szCs w:val="22"/>
        </w:rPr>
        <w:t xml:space="preserve"> моды — среди дворянок повсеместно распространились платья с металли</w:t>
      </w:r>
      <w:r w:rsidRPr="00571A21">
        <w:rPr>
          <w:rFonts w:cs="Times New Roman"/>
          <w:sz w:val="22"/>
          <w:szCs w:val="22"/>
        </w:rPr>
        <w:softHyphen/>
        <w:t xml:space="preserve">ческим каркасом. Но при этом в них были внесены поправки: появились глубокие </w:t>
      </w:r>
      <w:r w:rsidRPr="00571A21">
        <w:rPr>
          <w:rStyle w:val="7pt5"/>
          <w:sz w:val="22"/>
          <w:szCs w:val="22"/>
        </w:rPr>
        <w:t>декольте,</w:t>
      </w:r>
      <w:r w:rsidRPr="00571A21">
        <w:rPr>
          <w:rFonts w:cs="Times New Roman"/>
          <w:sz w:val="22"/>
          <w:szCs w:val="22"/>
        </w:rPr>
        <w:t xml:space="preserve"> воротники самой разнообразной формы. По-прежнему во всех странах носят два платья: нижнее (фр. «котг») и верхнее (фр. «роб», исп. «вестидо», англ. «гаун»), но в отличие от испанских, в других странах верхние платья могли иметь распашную юбку. Во второй половине 1570-х гг. во Франции появляется новый вид каркаса юбки — так называемые французские фижмы — большой валик, набитый паклей, который надевали на бедра под юбку вместо нижней юбки с пришитыми обручами. Верхней одеждой служили плащи типа манто и верхние распашные платья с короткими рукавами (исп. «ропа», фр. «марлотт», англ. «бэрн»).</w:t>
      </w:r>
    </w:p>
    <w:p w:rsidR="00FD5208" w:rsidRPr="00571A21" w:rsidRDefault="00FD5208" w:rsidP="00FD5208">
      <w:pPr>
        <w:pStyle w:val="a3"/>
        <w:shd w:val="clear" w:color="auto" w:fill="auto"/>
        <w:spacing w:after="469" w:line="216" w:lineRule="exact"/>
        <w:ind w:left="40" w:right="20" w:firstLine="260"/>
        <w:jc w:val="both"/>
        <w:rPr>
          <w:rFonts w:cs="Times New Roman"/>
          <w:sz w:val="22"/>
          <w:szCs w:val="22"/>
        </w:rPr>
      </w:pPr>
      <w:r w:rsidRPr="00571A21">
        <w:rPr>
          <w:rFonts w:cs="Times New Roman"/>
          <w:sz w:val="22"/>
          <w:szCs w:val="22"/>
        </w:rPr>
        <w:t>Интересным явлением в моде XVI в. было влияние костюма, который носи</w:t>
      </w:r>
      <w:r w:rsidRPr="00571A21">
        <w:rPr>
          <w:rFonts w:cs="Times New Roman"/>
          <w:sz w:val="22"/>
          <w:szCs w:val="22"/>
        </w:rPr>
        <w:softHyphen/>
        <w:t>ли немецкие наемные солдаты и офицеры, сражавшиеся почти во всех евро</w:t>
      </w:r>
      <w:r w:rsidRPr="00571A21">
        <w:rPr>
          <w:rFonts w:cs="Times New Roman"/>
          <w:sz w:val="22"/>
          <w:szCs w:val="22"/>
        </w:rPr>
        <w:softHyphen/>
        <w:t>пейских армиях того времени — ландскнехты. С 1520-х гг. распространяется мода на декоративные разрезы, которая сохраняется до XVII в.</w:t>
      </w:r>
    </w:p>
    <w:p w:rsidR="00FD5208" w:rsidRPr="00571A21" w:rsidRDefault="00FD5208" w:rsidP="00571A21">
      <w:pPr>
        <w:pStyle w:val="121"/>
        <w:keepNext/>
        <w:keepLines/>
        <w:shd w:val="clear" w:color="auto" w:fill="auto"/>
        <w:spacing w:before="0" w:after="304" w:line="230" w:lineRule="exact"/>
        <w:jc w:val="center"/>
        <w:rPr>
          <w:rFonts w:cs="Times New Roman"/>
          <w:b w:val="0"/>
          <w:sz w:val="20"/>
          <w:szCs w:val="20"/>
        </w:rPr>
      </w:pPr>
      <w:bookmarkStart w:id="2" w:name="bookmark17"/>
      <w:r w:rsidRPr="00571A21">
        <w:rPr>
          <w:rStyle w:val="129"/>
          <w:b/>
          <w:sz w:val="20"/>
          <w:szCs w:val="20"/>
        </w:rPr>
        <w:t>КОСТЮМ НОВОГО ВРЕМЕНИ (XVII—XVIII вв.)</w:t>
      </w:r>
      <w:bookmarkEnd w:id="2"/>
    </w:p>
    <w:p w:rsidR="00FD5208" w:rsidRPr="00571A21" w:rsidRDefault="00FD5208" w:rsidP="00FD5208">
      <w:pPr>
        <w:pStyle w:val="a3"/>
        <w:shd w:val="clear" w:color="auto" w:fill="auto"/>
        <w:spacing w:after="0" w:line="216" w:lineRule="exact"/>
        <w:ind w:left="40" w:right="20" w:firstLine="260"/>
        <w:jc w:val="both"/>
        <w:rPr>
          <w:rFonts w:cs="Times New Roman"/>
          <w:sz w:val="22"/>
          <w:szCs w:val="22"/>
        </w:rPr>
      </w:pPr>
      <w:r w:rsidRPr="00571A21">
        <w:rPr>
          <w:rFonts w:cs="Times New Roman"/>
          <w:sz w:val="22"/>
          <w:szCs w:val="22"/>
        </w:rPr>
        <w:t>В XVII в. вместо религиозных войн XVI в. происходят войны из-за столкно</w:t>
      </w:r>
      <w:r w:rsidRPr="00571A21">
        <w:rPr>
          <w:rFonts w:cs="Times New Roman"/>
          <w:sz w:val="22"/>
          <w:szCs w:val="22"/>
        </w:rPr>
        <w:softHyphen/>
        <w:t>вения политических и экономических интересов европейских государств (1618— 1648 гг. — Тридцатилетняя война) и укрепляется колониальная система. Это время бурного развития мануфактурного капитализма, который постоянно наталкивался на препятствия, чинимые феодальной системой, что привело к первым буржуазным революциям — революции в Голландии и в Англии. Это и время укрепления централизованной государственной власти в форме абсолю</w:t>
      </w:r>
      <w:r w:rsidRPr="00571A21">
        <w:rPr>
          <w:rFonts w:cs="Times New Roman"/>
          <w:sz w:val="22"/>
          <w:szCs w:val="22"/>
        </w:rPr>
        <w:softHyphen/>
        <w:t>тистской монархии, что особенно ярко проявилось во Франции, где после Долгого периода гражданских войн и борьбы короля с высшей знатью устано</w:t>
      </w:r>
      <w:r w:rsidRPr="00571A21">
        <w:rPr>
          <w:rFonts w:cs="Times New Roman"/>
          <w:sz w:val="22"/>
          <w:szCs w:val="22"/>
        </w:rPr>
        <w:softHyphen/>
        <w:t>вилась единоличная и абсолютная власть короля во время правления Людови</w:t>
      </w:r>
      <w:r w:rsidRPr="00571A21">
        <w:rPr>
          <w:rFonts w:cs="Times New Roman"/>
          <w:sz w:val="22"/>
          <w:szCs w:val="22"/>
        </w:rPr>
        <w:softHyphen/>
        <w:t>ка XIV — «Короля-Солнце», которому принадлежит известная фраза: «Госу</w:t>
      </w:r>
      <w:r w:rsidRPr="00571A21">
        <w:rPr>
          <w:rFonts w:cs="Times New Roman"/>
          <w:sz w:val="22"/>
          <w:szCs w:val="22"/>
        </w:rPr>
        <w:softHyphen/>
        <w:t>дарство — это Я». Блестящие королевские дворы были в то время тем местом, г</w:t>
      </w:r>
      <w:r w:rsidR="00571A21">
        <w:rPr>
          <w:rFonts w:cs="Times New Roman"/>
          <w:sz w:val="22"/>
          <w:szCs w:val="22"/>
        </w:rPr>
        <w:t>де за</w:t>
      </w:r>
      <w:r w:rsidRPr="00571A21">
        <w:rPr>
          <w:rFonts w:cs="Times New Roman"/>
          <w:sz w:val="22"/>
          <w:szCs w:val="22"/>
        </w:rPr>
        <w:t>рождалась и концентрировалась новая мода. Особа короля была безуслов</w:t>
      </w:r>
      <w:r w:rsidRPr="00571A21">
        <w:rPr>
          <w:rFonts w:cs="Times New Roman"/>
          <w:sz w:val="22"/>
          <w:szCs w:val="22"/>
        </w:rPr>
        <w:softHyphen/>
        <w:t xml:space="preserve">ным образцом для подражания среди его </w:t>
      </w:r>
      <w:r w:rsidR="00571A21" w:rsidRPr="00571A21">
        <w:rPr>
          <w:rFonts w:cs="Times New Roman"/>
          <w:sz w:val="22"/>
          <w:szCs w:val="22"/>
        </w:rPr>
        <w:t>подданных</w:t>
      </w:r>
      <w:r w:rsidRPr="00571A21">
        <w:rPr>
          <w:rFonts w:cs="Times New Roman"/>
          <w:sz w:val="22"/>
          <w:szCs w:val="22"/>
        </w:rPr>
        <w:t>, а его вкус — непререкае</w:t>
      </w:r>
      <w:r w:rsidRPr="00571A21">
        <w:rPr>
          <w:rFonts w:cs="Times New Roman"/>
          <w:sz w:val="22"/>
          <w:szCs w:val="22"/>
        </w:rPr>
        <w:softHyphen/>
        <w:t>мым авторитетом. Соперничество в политической сфере иногда принимало Форму соперничества в области моды — борьба за роль законодателя моды между французским королем Людовиком XIV и королем Англии Карлом II.</w:t>
      </w:r>
    </w:p>
    <w:p w:rsidR="00FD5208" w:rsidRPr="00571A21" w:rsidRDefault="00FD5208" w:rsidP="00FD5208">
      <w:pPr>
        <w:pStyle w:val="a3"/>
        <w:shd w:val="clear" w:color="auto" w:fill="auto"/>
        <w:spacing w:after="0" w:line="216" w:lineRule="exact"/>
        <w:ind w:left="40" w:right="20" w:firstLine="260"/>
        <w:jc w:val="both"/>
        <w:rPr>
          <w:rFonts w:cs="Times New Roman"/>
          <w:sz w:val="22"/>
          <w:szCs w:val="22"/>
        </w:rPr>
      </w:pPr>
      <w:r w:rsidRPr="00571A21">
        <w:rPr>
          <w:rFonts w:cs="Times New Roman"/>
          <w:sz w:val="22"/>
          <w:szCs w:val="22"/>
        </w:rPr>
        <w:t>Необходимость участвовать в войнах и платить жалованье наемникам разо</w:t>
      </w:r>
      <w:r w:rsidRPr="00571A21">
        <w:rPr>
          <w:rFonts w:cs="Times New Roman"/>
          <w:sz w:val="22"/>
          <w:szCs w:val="22"/>
        </w:rPr>
        <w:softHyphen/>
        <w:t>ряла казну и вынуждала экономить средства, а интересы собственных произ</w:t>
      </w:r>
      <w:r w:rsidRPr="00571A21">
        <w:rPr>
          <w:rFonts w:cs="Times New Roman"/>
          <w:sz w:val="22"/>
          <w:szCs w:val="22"/>
        </w:rPr>
        <w:softHyphen/>
        <w:t>водителей требовали принятия специальных государственных мер. Это привело к п</w:t>
      </w:r>
      <w:r w:rsidR="00571A21">
        <w:rPr>
          <w:rFonts w:cs="Times New Roman"/>
          <w:sz w:val="22"/>
          <w:szCs w:val="22"/>
        </w:rPr>
        <w:t>р</w:t>
      </w:r>
      <w:r w:rsidRPr="00571A21">
        <w:rPr>
          <w:rFonts w:cs="Times New Roman"/>
          <w:sz w:val="22"/>
          <w:szCs w:val="22"/>
        </w:rPr>
        <w:t>оведению политики меркантилизма еще</w:t>
      </w:r>
      <w:r w:rsidR="00571A21">
        <w:rPr>
          <w:rFonts w:cs="Times New Roman"/>
          <w:sz w:val="22"/>
          <w:szCs w:val="22"/>
        </w:rPr>
        <w:t xml:space="preserve"> при короле Генрихе IV во Франц</w:t>
      </w:r>
      <w:r w:rsidRPr="00571A21">
        <w:rPr>
          <w:rFonts w:cs="Times New Roman"/>
          <w:sz w:val="22"/>
          <w:szCs w:val="22"/>
        </w:rPr>
        <w:t>ии — поощрению собственной торговли и национальной промышленности Путем всевозможных льгот владельцам мануфактур и торговцам и запрещения Или ограничения ввоза иностранных товаров.</w:t>
      </w:r>
      <w:r w:rsidR="00571A21">
        <w:rPr>
          <w:rFonts w:cs="Times New Roman"/>
          <w:sz w:val="22"/>
          <w:szCs w:val="22"/>
        </w:rPr>
        <w:t xml:space="preserve"> Эту политику продолжили и карди</w:t>
      </w:r>
      <w:r w:rsidRPr="00571A21">
        <w:rPr>
          <w:rFonts w:cs="Times New Roman"/>
          <w:sz w:val="22"/>
          <w:szCs w:val="22"/>
        </w:rPr>
        <w:t xml:space="preserve">нал Ришелье при Людовике </w:t>
      </w:r>
      <w:r w:rsidRPr="00571A21">
        <w:rPr>
          <w:rStyle w:val="1pt"/>
          <w:sz w:val="22"/>
          <w:szCs w:val="22"/>
        </w:rPr>
        <w:t>XIII,</w:t>
      </w:r>
      <w:r w:rsidRPr="00571A21">
        <w:rPr>
          <w:rFonts w:cs="Times New Roman"/>
          <w:sz w:val="22"/>
          <w:szCs w:val="22"/>
        </w:rPr>
        <w:t xml:space="preserve"> и кардинал Мазарини при Людовике XIVв., </w:t>
      </w:r>
      <w:r w:rsidRPr="00571A21">
        <w:rPr>
          <w:rFonts w:cs="Times New Roman"/>
          <w:sz w:val="22"/>
          <w:szCs w:val="22"/>
          <w:lang w:eastAsia="en-US"/>
        </w:rPr>
        <w:t>причём</w:t>
      </w:r>
      <w:r w:rsidRPr="00571A21">
        <w:rPr>
          <w:rFonts w:cs="Times New Roman"/>
          <w:sz w:val="22"/>
          <w:szCs w:val="22"/>
          <w:vertAlign w:val="subscript"/>
          <w:lang w:eastAsia="en-US"/>
        </w:rPr>
        <w:t xml:space="preserve"> </w:t>
      </w:r>
      <w:r w:rsidRPr="00571A21">
        <w:rPr>
          <w:rFonts w:cs="Times New Roman"/>
          <w:sz w:val="22"/>
          <w:szCs w:val="22"/>
        </w:rPr>
        <w:t>запрет на ношение золотых отделок (в целях экономии золота в казне), парчи, привозных кружев и шелковых чулок касался даже особ королеве</w:t>
      </w:r>
    </w:p>
    <w:p w:rsidR="00FD5208" w:rsidRPr="00571A21" w:rsidRDefault="00FD5208" w:rsidP="00FD5208">
      <w:pPr>
        <w:pStyle w:val="a3"/>
        <w:shd w:val="clear" w:color="auto" w:fill="auto"/>
        <w:spacing w:after="0" w:line="216" w:lineRule="exact"/>
        <w:ind w:left="20" w:right="100"/>
        <w:jc w:val="both"/>
        <w:rPr>
          <w:rFonts w:cs="Times New Roman"/>
          <w:sz w:val="22"/>
          <w:szCs w:val="22"/>
        </w:rPr>
      </w:pPr>
      <w:r w:rsidRPr="00571A21">
        <w:rPr>
          <w:rFonts w:cs="Times New Roman"/>
          <w:sz w:val="22"/>
          <w:szCs w:val="22"/>
        </w:rPr>
        <w:t>кого дома. Подобные меры экономии принимались и в Испании, когда во время правления Филиппа IV был введен запрет на ношение привозных</w:t>
      </w:r>
      <w:r w:rsidRPr="00571A21">
        <w:rPr>
          <w:rStyle w:val="7pt4"/>
          <w:sz w:val="22"/>
          <w:szCs w:val="22"/>
        </w:rPr>
        <w:t xml:space="preserve"> кру</w:t>
      </w:r>
      <w:r w:rsidRPr="00571A21">
        <w:rPr>
          <w:rFonts w:cs="Times New Roman"/>
          <w:sz w:val="22"/>
          <w:szCs w:val="22"/>
        </w:rPr>
        <w:t>жев, золотых и серебряных украшений с драгоценными камнями.</w:t>
      </w:r>
    </w:p>
    <w:p w:rsidR="00FD5208" w:rsidRPr="00571A21" w:rsidRDefault="00FD5208" w:rsidP="00FD5208">
      <w:pPr>
        <w:pStyle w:val="a3"/>
        <w:shd w:val="clear" w:color="auto" w:fill="auto"/>
        <w:spacing w:after="0" w:line="216" w:lineRule="exact"/>
        <w:ind w:left="20" w:right="20"/>
        <w:jc w:val="both"/>
        <w:rPr>
          <w:rFonts w:cs="Times New Roman"/>
          <w:sz w:val="22"/>
          <w:szCs w:val="22"/>
        </w:rPr>
      </w:pPr>
      <w:r w:rsidRPr="00571A21">
        <w:rPr>
          <w:rFonts w:cs="Times New Roman"/>
          <w:sz w:val="22"/>
          <w:szCs w:val="22"/>
        </w:rPr>
        <w:t>Большое влияние на европейский костюм оказала Тридцатилетняя война, I ходе которой отказались от жестких прокладок и валиков в мужском костюме еще сохранявшихся на протяжении первых 20 лет XVII в. Костюм стал более легким, динамичным, свободным, соответству</w:t>
      </w:r>
      <w:r w:rsidR="00571A21">
        <w:rPr>
          <w:rFonts w:cs="Times New Roman"/>
          <w:sz w:val="22"/>
          <w:szCs w:val="22"/>
        </w:rPr>
        <w:t>ющим образу человека нового вре</w:t>
      </w:r>
      <w:r w:rsidRPr="00571A21">
        <w:rPr>
          <w:rFonts w:cs="Times New Roman"/>
          <w:sz w:val="22"/>
          <w:szCs w:val="22"/>
        </w:rPr>
        <w:t>мени — ловкого молодого царедворца и</w:t>
      </w:r>
      <w:r w:rsidR="00571A21">
        <w:rPr>
          <w:rFonts w:cs="Times New Roman"/>
          <w:sz w:val="22"/>
          <w:szCs w:val="22"/>
        </w:rPr>
        <w:t xml:space="preserve"> дуэлянта. Новый костюм сфор</w:t>
      </w:r>
      <w:r w:rsidRPr="00571A21">
        <w:rPr>
          <w:rFonts w:cs="Times New Roman"/>
          <w:sz w:val="22"/>
          <w:szCs w:val="22"/>
        </w:rPr>
        <w:t>мировался при французском дворе и оказал влияние на костюм в других европей</w:t>
      </w:r>
      <w:r w:rsidRPr="00571A21">
        <w:rPr>
          <w:rFonts w:cs="Times New Roman"/>
          <w:sz w:val="22"/>
          <w:szCs w:val="22"/>
        </w:rPr>
        <w:softHyphen/>
        <w:t>ских странах. В Англии складывается более лаконичный и строгий костюм, менее объемный, с уравновешенными пропорциями, что соответствует эстетике клас</w:t>
      </w:r>
      <w:r w:rsidRPr="00571A21">
        <w:rPr>
          <w:rFonts w:cs="Times New Roman"/>
          <w:sz w:val="22"/>
          <w:szCs w:val="22"/>
        </w:rPr>
        <w:softHyphen/>
        <w:t>сицизма. В Нидерландах революция привела к тому</w:t>
      </w:r>
      <w:r w:rsidR="00571A21">
        <w:rPr>
          <w:rFonts w:cs="Times New Roman"/>
          <w:sz w:val="22"/>
          <w:szCs w:val="22"/>
        </w:rPr>
        <w:t xml:space="preserve">, что ведущей силой в обществе </w:t>
      </w:r>
      <w:r w:rsidRPr="00571A21">
        <w:rPr>
          <w:rFonts w:cs="Times New Roman"/>
          <w:sz w:val="22"/>
          <w:szCs w:val="22"/>
        </w:rPr>
        <w:t xml:space="preserve"> стало третье сословие — буржуазия. Это не могло не отразиться на формировании! особого костюма, строгость которого была обусловлена протестантской этикой и ценностями буржуазного общества. Но во всех с</w:t>
      </w:r>
      <w:r w:rsidR="00571A21">
        <w:rPr>
          <w:rFonts w:cs="Times New Roman"/>
          <w:sz w:val="22"/>
          <w:szCs w:val="22"/>
        </w:rPr>
        <w:t>транах, включая и Испанию, про</w:t>
      </w:r>
      <w:r w:rsidRPr="00571A21">
        <w:rPr>
          <w:rFonts w:cs="Times New Roman"/>
          <w:sz w:val="22"/>
          <w:szCs w:val="22"/>
        </w:rPr>
        <w:t>тиводействовавшую французской моде, сохраняется прежняя структура костюма, а меняются только объемы, пропорции, отделки и ткани (в XVII в. больше носят шерсть и легкие шелковые ткани, чем тяжелую парчу). Во время Тридцатилетней войны самым модным стал военный костюм, который носили без лат, и все модники облачились в кавалерийские сапоги с</w:t>
      </w:r>
      <w:r w:rsidR="00571A21">
        <w:rPr>
          <w:rFonts w:cs="Times New Roman"/>
          <w:sz w:val="22"/>
          <w:szCs w:val="22"/>
        </w:rPr>
        <w:t xml:space="preserve"> отворотами, шпорами и на каблу</w:t>
      </w:r>
      <w:r w:rsidRPr="00571A21">
        <w:rPr>
          <w:rFonts w:cs="Times New Roman"/>
          <w:sz w:val="22"/>
          <w:szCs w:val="22"/>
        </w:rPr>
        <w:t>ках, в плащи (казак) со множеством пуговиц, которые носили мушкетеры,</w:t>
      </w:r>
      <w:r w:rsidRPr="00571A21">
        <w:rPr>
          <w:rStyle w:val="Consolas"/>
          <w:rFonts w:ascii="Times New Roman" w:hAnsi="Times New Roman" w:cs="Times New Roman"/>
          <w:sz w:val="22"/>
          <w:szCs w:val="22"/>
        </w:rPr>
        <w:t xml:space="preserve"> и </w:t>
      </w:r>
      <w:r w:rsidRPr="00571A21">
        <w:rPr>
          <w:rFonts w:cs="Times New Roman"/>
          <w:sz w:val="22"/>
          <w:szCs w:val="22"/>
        </w:rPr>
        <w:t>широкополые шляпы, отделанные перьями. Женский костюм также меняется — исчезают металлические корсеты, линия талии становится завышенной, объёмы увеличиваются, появляются элементы мужской моды (большие отложные ворот</w:t>
      </w:r>
      <w:r w:rsidRPr="00571A21">
        <w:rPr>
          <w:rFonts w:cs="Times New Roman"/>
          <w:sz w:val="22"/>
          <w:szCs w:val="22"/>
        </w:rPr>
        <w:softHyphen/>
        <w:t>ники и манжеты, шляпы, крой лифа напоминает покрой пурпуэна). Такие платья стали называть «удобными».</w:t>
      </w:r>
    </w:p>
    <w:p w:rsidR="00FD5208" w:rsidRPr="00571A21" w:rsidRDefault="00FD5208" w:rsidP="00FD5208">
      <w:pPr>
        <w:pStyle w:val="a3"/>
        <w:shd w:val="clear" w:color="auto" w:fill="auto"/>
        <w:spacing w:after="0" w:line="216" w:lineRule="exact"/>
        <w:ind w:left="20" w:right="20" w:firstLine="260"/>
        <w:jc w:val="both"/>
        <w:rPr>
          <w:rFonts w:cs="Times New Roman"/>
          <w:sz w:val="22"/>
          <w:szCs w:val="22"/>
        </w:rPr>
      </w:pPr>
      <w:r w:rsidRPr="00571A21">
        <w:rPr>
          <w:rFonts w:cs="Times New Roman"/>
          <w:sz w:val="22"/>
          <w:szCs w:val="22"/>
        </w:rPr>
        <w:t>В эпоху регенства Анны Австрийской при малолетнем короле Людовике XIV (1643—1660 гг.) во Франции появляется новая профессия — модистки. Таким образом, происходит окончательное разделение на мужских и женских мастеров: мужские костюмы шил мужчина-портной; женские платья, головные уборы, ак</w:t>
      </w:r>
      <w:r w:rsidRPr="00571A21">
        <w:rPr>
          <w:rFonts w:cs="Times New Roman"/>
          <w:sz w:val="22"/>
          <w:szCs w:val="22"/>
        </w:rPr>
        <w:softHyphen/>
        <w:t>сессуары — женщина-модистка; нижнее белье — белошвейка. Покровительницей модисток и швей была Св. Екатерина, чей день (25 ноября) впоследствии будет отмечаться как особый праздник в домах высокой моды. . Во время правления Людовика XIV Франция становится законодательницей моды в Европе. Из-за зап</w:t>
      </w:r>
      <w:r w:rsidRPr="00571A21">
        <w:rPr>
          <w:rFonts w:cs="Times New Roman"/>
          <w:sz w:val="22"/>
          <w:szCs w:val="22"/>
        </w:rPr>
        <w:softHyphen/>
        <w:t>ретов на ношение привозных предметов роскоши французы должны были про</w:t>
      </w:r>
      <w:r w:rsidRPr="00571A21">
        <w:rPr>
          <w:rFonts w:cs="Times New Roman"/>
          <w:sz w:val="22"/>
          <w:szCs w:val="22"/>
        </w:rPr>
        <w:softHyphen/>
        <w:t>явить всю свою изобретательность и изворотливость, чтобы придумать новые формы отделки (например, петлями из лент), экстравагантные формы одежд</w:t>
      </w:r>
      <w:r w:rsidR="00571A21">
        <w:rPr>
          <w:rFonts w:cs="Times New Roman"/>
          <w:sz w:val="22"/>
          <w:szCs w:val="22"/>
        </w:rPr>
        <w:t xml:space="preserve">ы, которые поражали иностранцев. </w:t>
      </w:r>
      <w:r w:rsidRPr="00571A21">
        <w:rPr>
          <w:rFonts w:cs="Times New Roman"/>
          <w:sz w:val="22"/>
          <w:szCs w:val="22"/>
        </w:rPr>
        <w:t xml:space="preserve">В 1650—1660-е гг. мужской костюм, подчиняясь прихоти </w:t>
      </w:r>
      <w:r w:rsidRPr="00571A21">
        <w:rPr>
          <w:rFonts w:cs="Times New Roman"/>
          <w:sz w:val="22"/>
          <w:szCs w:val="22"/>
        </w:rPr>
        <w:lastRenderedPageBreak/>
        <w:t>короля, приобрел гротескные пропорции (курточка «брасьер» с завы</w:t>
      </w:r>
      <w:r w:rsidRPr="00571A21">
        <w:rPr>
          <w:rFonts w:cs="Times New Roman"/>
          <w:sz w:val="22"/>
          <w:szCs w:val="22"/>
        </w:rPr>
        <w:softHyphen/>
        <w:t>шенной линией талии, юбка «рэнграв», надетая поверх панталон и т.п.).</w:t>
      </w:r>
    </w:p>
    <w:p w:rsidR="00FD5208" w:rsidRPr="00571A21" w:rsidRDefault="00FD5208" w:rsidP="00FD5208">
      <w:pPr>
        <w:pStyle w:val="a3"/>
        <w:shd w:val="clear" w:color="auto" w:fill="auto"/>
        <w:spacing w:after="0" w:line="216" w:lineRule="exact"/>
        <w:ind w:left="20" w:right="20" w:firstLine="260"/>
        <w:jc w:val="both"/>
        <w:rPr>
          <w:rFonts w:cs="Times New Roman"/>
          <w:sz w:val="22"/>
          <w:szCs w:val="22"/>
        </w:rPr>
      </w:pPr>
      <w:r w:rsidRPr="00571A21">
        <w:rPr>
          <w:rFonts w:cs="Times New Roman"/>
          <w:sz w:val="22"/>
          <w:szCs w:val="22"/>
        </w:rPr>
        <w:t>Министр финансов Ж.-Б. Кольбер понял всю выгоду развития собственной промышленности и организовал кружевное производство во Франции. В 1665 г. в замке Лонрэ около города Алансон он основал мастерскую, где 30 венецианс</w:t>
      </w:r>
      <w:r w:rsidRPr="00571A21">
        <w:rPr>
          <w:rFonts w:cs="Times New Roman"/>
          <w:sz w:val="22"/>
          <w:szCs w:val="22"/>
        </w:rPr>
        <w:softHyphen/>
        <w:t>ких кружевниц в течение года обучали францу</w:t>
      </w:r>
      <w:r w:rsidR="00571A21">
        <w:rPr>
          <w:rFonts w:cs="Times New Roman"/>
          <w:sz w:val="22"/>
          <w:szCs w:val="22"/>
        </w:rPr>
        <w:t>женок секретам своего ремесла, п</w:t>
      </w:r>
      <w:r w:rsidRPr="00571A21">
        <w:rPr>
          <w:rFonts w:cs="Times New Roman"/>
          <w:sz w:val="22"/>
          <w:szCs w:val="22"/>
        </w:rPr>
        <w:t>ервые образцы кружев были показаны королю, который одобрил их и оконча</w:t>
      </w:r>
      <w:r w:rsidRPr="00571A21">
        <w:rPr>
          <w:rFonts w:cs="Times New Roman"/>
          <w:sz w:val="22"/>
          <w:szCs w:val="22"/>
        </w:rPr>
        <w:softHyphen/>
        <w:t>тельно запретил ношение во Франции привоз</w:t>
      </w:r>
      <w:r w:rsidR="00571A21">
        <w:rPr>
          <w:rFonts w:cs="Times New Roman"/>
          <w:sz w:val="22"/>
          <w:szCs w:val="22"/>
        </w:rPr>
        <w:t>ных кружев. Знаменитые алансон</w:t>
      </w:r>
      <w:r w:rsidRPr="00571A21">
        <w:rPr>
          <w:rFonts w:cs="Times New Roman"/>
          <w:sz w:val="22"/>
          <w:szCs w:val="22"/>
        </w:rPr>
        <w:t>ские кружева, шитые иглой, отличались от итальянских более мелким и изящ</w:t>
      </w:r>
      <w:r w:rsidRPr="00571A21">
        <w:rPr>
          <w:rFonts w:cs="Times New Roman"/>
          <w:sz w:val="22"/>
          <w:szCs w:val="22"/>
        </w:rPr>
        <w:softHyphen/>
        <w:t>ным орнаментом. Вскоре Франция уже сама вывозила их в другие страны. Блеск корсеты, линия талии становится завышенной, объемы</w:t>
      </w:r>
    </w:p>
    <w:p w:rsidR="00FD5208" w:rsidRPr="00571A21" w:rsidRDefault="00FD5208" w:rsidP="00FD5208">
      <w:pPr>
        <w:pStyle w:val="a3"/>
        <w:shd w:val="clear" w:color="auto" w:fill="auto"/>
        <w:spacing w:after="0" w:line="216" w:lineRule="exact"/>
        <w:ind w:left="20" w:right="20" w:firstLine="260"/>
        <w:jc w:val="both"/>
        <w:rPr>
          <w:rFonts w:cs="Times New Roman"/>
          <w:sz w:val="22"/>
          <w:szCs w:val="22"/>
        </w:rPr>
        <w:sectPr w:rsidR="00FD5208" w:rsidRPr="00571A21" w:rsidSect="00DA7F1A">
          <w:footerReference w:type="even" r:id="rId29"/>
          <w:footerReference w:type="default" r:id="rId30"/>
          <w:pgSz w:w="11907" w:h="16839" w:code="9"/>
          <w:pgMar w:top="568" w:right="708" w:bottom="993" w:left="709" w:header="0" w:footer="3" w:gutter="0"/>
          <w:cols w:space="720"/>
          <w:noEndnote/>
          <w:docGrid w:linePitch="360"/>
        </w:sectPr>
      </w:pPr>
    </w:p>
    <w:p w:rsidR="00FD5208" w:rsidRPr="00571A21" w:rsidRDefault="00FD5208" w:rsidP="00FD5208">
      <w:pPr>
        <w:framePr w:w="7229" w:h="5309" w:wrap="around" w:vAnchor="text" w:hAnchor="margin" w:x="294" w:y="1"/>
        <w:jc w:val="center"/>
        <w:rPr>
          <w:rFonts w:ascii="Times New Roman" w:hAnsi="Times New Roman" w:cs="Times New Roman"/>
        </w:rPr>
      </w:pPr>
    </w:p>
    <w:p w:rsidR="00FD5208" w:rsidRPr="00571A21" w:rsidRDefault="00FD5208" w:rsidP="00FD5208">
      <w:pPr>
        <w:pStyle w:val="410"/>
        <w:framePr w:w="7229" w:h="5309" w:wrap="around" w:vAnchor="text" w:hAnchor="margin" w:x="294" w:y="1"/>
        <w:shd w:val="clear" w:color="auto" w:fill="auto"/>
        <w:spacing w:line="190" w:lineRule="exact"/>
        <w:jc w:val="center"/>
        <w:rPr>
          <w:sz w:val="22"/>
          <w:szCs w:val="22"/>
        </w:rPr>
      </w:pPr>
      <w:r w:rsidRPr="00571A21">
        <w:rPr>
          <w:rStyle w:val="47"/>
          <w:sz w:val="22"/>
          <w:szCs w:val="22"/>
        </w:rPr>
        <w:t xml:space="preserve"> Европейский костюм первой половины XVII в.:</w:t>
      </w:r>
    </w:p>
    <w:p w:rsidR="00FD5208" w:rsidRPr="00571A21" w:rsidRDefault="00FD5208" w:rsidP="00FD5208">
      <w:pPr>
        <w:pStyle w:val="1010"/>
        <w:framePr w:w="3718" w:h="210" w:wrap="around" w:vAnchor="text" w:hAnchor="margin" w:x="2870" w:y="4681"/>
        <w:shd w:val="clear" w:color="auto" w:fill="auto"/>
        <w:tabs>
          <w:tab w:val="left" w:pos="3513"/>
        </w:tabs>
        <w:spacing w:line="210" w:lineRule="exact"/>
        <w:ind w:left="100"/>
        <w:rPr>
          <w:sz w:val="22"/>
          <w:szCs w:val="22"/>
        </w:rPr>
      </w:pPr>
      <w:r w:rsidRPr="00571A21">
        <w:rPr>
          <w:rStyle w:val="1012"/>
          <w:sz w:val="22"/>
          <w:szCs w:val="22"/>
        </w:rPr>
        <w:t>а</w:t>
      </w:r>
      <w:r w:rsidRPr="00571A21">
        <w:rPr>
          <w:rStyle w:val="1012"/>
          <w:sz w:val="22"/>
          <w:szCs w:val="22"/>
        </w:rPr>
        <w:tab/>
        <w:t>б</w:t>
      </w:r>
    </w:p>
    <w:p w:rsidR="00FD5208" w:rsidRPr="00571A21" w:rsidRDefault="00FD5208" w:rsidP="00FD5208">
      <w:pPr>
        <w:rPr>
          <w:rFonts w:ascii="Times New Roman" w:hAnsi="Times New Roman" w:cs="Times New Roman"/>
        </w:rPr>
        <w:sectPr w:rsidR="00FD5208" w:rsidRPr="00571A21" w:rsidSect="00DA7F1A">
          <w:type w:val="continuous"/>
          <w:pgSz w:w="11907" w:h="16839" w:code="9"/>
          <w:pgMar w:top="7575" w:right="850" w:bottom="8484" w:left="993" w:header="0" w:footer="3" w:gutter="0"/>
          <w:cols w:space="720"/>
          <w:noEndnote/>
          <w:docGrid w:linePitch="360"/>
        </w:sectPr>
      </w:pPr>
      <w:r w:rsidRPr="00571A21">
        <w:rPr>
          <w:rFonts w:ascii="Times New Roman" w:hAnsi="Times New Roman" w:cs="Times New Roman"/>
          <w:noProof/>
        </w:rPr>
        <w:lastRenderedPageBreak/>
        <w:drawing>
          <wp:anchor distT="0" distB="0" distL="114300" distR="114300" simplePos="0" relativeHeight="251664384" behindDoc="0" locked="0" layoutInCell="1" allowOverlap="1">
            <wp:simplePos x="0" y="0"/>
            <wp:positionH relativeFrom="margin">
              <wp:align>center</wp:align>
            </wp:positionH>
            <wp:positionV relativeFrom="margin">
              <wp:align>center</wp:align>
            </wp:positionV>
            <wp:extent cx="5365750" cy="5994400"/>
            <wp:effectExtent l="19050" t="0" r="6350" b="0"/>
            <wp:wrapSquare wrapText="bothSides"/>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lum contrast="40000"/>
                    </a:blip>
                    <a:srcRect/>
                    <a:stretch>
                      <a:fillRect/>
                    </a:stretch>
                  </pic:blipFill>
                  <pic:spPr bwMode="auto">
                    <a:xfrm>
                      <a:off x="0" y="0"/>
                      <a:ext cx="5365750" cy="5994400"/>
                    </a:xfrm>
                    <a:prstGeom prst="rect">
                      <a:avLst/>
                    </a:prstGeom>
                    <a:noFill/>
                    <a:ln w="9525">
                      <a:noFill/>
                      <a:miter lim="800000"/>
                      <a:headEnd/>
                      <a:tailEnd/>
                    </a:ln>
                  </pic:spPr>
                </pic:pic>
              </a:graphicData>
            </a:graphic>
          </wp:anchor>
        </w:drawing>
      </w:r>
    </w:p>
    <w:p w:rsidR="00FD5208" w:rsidRPr="00571A21" w:rsidRDefault="00FD5208" w:rsidP="00FD5208">
      <w:pPr>
        <w:pStyle w:val="a3"/>
        <w:shd w:val="clear" w:color="auto" w:fill="auto"/>
        <w:spacing w:after="0" w:line="216" w:lineRule="exact"/>
        <w:ind w:right="20" w:firstLine="20"/>
        <w:jc w:val="both"/>
        <w:rPr>
          <w:rFonts w:cs="Times New Roman"/>
          <w:sz w:val="22"/>
          <w:szCs w:val="22"/>
        </w:rPr>
      </w:pPr>
      <w:r w:rsidRPr="00571A21">
        <w:rPr>
          <w:rFonts w:cs="Times New Roman"/>
          <w:sz w:val="22"/>
          <w:szCs w:val="22"/>
        </w:rPr>
        <w:lastRenderedPageBreak/>
        <w:t>увеличиваются, появляются элементы мужской моды (большие отложные ворот</w:t>
      </w:r>
      <w:r w:rsidRPr="00571A21">
        <w:rPr>
          <w:rFonts w:cs="Times New Roman"/>
          <w:sz w:val="22"/>
          <w:szCs w:val="22"/>
        </w:rPr>
        <w:softHyphen/>
        <w:t>ники и манжеты, шляпы, крой лифа напоминает покрой пурпуэна). Такие платья стали называть «удобными».</w:t>
      </w:r>
    </w:p>
    <w:p w:rsidR="00FD5208" w:rsidRPr="00571A21" w:rsidRDefault="00FD5208" w:rsidP="00FD5208">
      <w:pPr>
        <w:pStyle w:val="a3"/>
        <w:shd w:val="clear" w:color="auto" w:fill="auto"/>
        <w:spacing w:after="0" w:line="216" w:lineRule="exact"/>
        <w:ind w:left="20" w:right="20" w:firstLine="260"/>
        <w:jc w:val="both"/>
        <w:rPr>
          <w:rFonts w:cs="Times New Roman"/>
          <w:sz w:val="22"/>
          <w:szCs w:val="22"/>
        </w:rPr>
      </w:pPr>
      <w:r w:rsidRPr="00571A21">
        <w:rPr>
          <w:rFonts w:cs="Times New Roman"/>
          <w:sz w:val="22"/>
          <w:szCs w:val="22"/>
        </w:rPr>
        <w:t>В эпоху регенства Анны Австрийской при малолетнем короле Людовике XIV (1643—1660 гг.) во Франции появляется новая профессия — модистки. Таким образом, происходит окончательное разделение на мужских и женских мастеров: мужские костюмы шил мужчина-портной; женские платья, головные уборы, ак</w:t>
      </w:r>
      <w:r w:rsidRPr="00571A21">
        <w:rPr>
          <w:rFonts w:cs="Times New Roman"/>
          <w:sz w:val="22"/>
          <w:szCs w:val="22"/>
        </w:rPr>
        <w:softHyphen/>
        <w:t>сессуары — женщина-модистка; нижнее белье — белошвейка. Покровительницей модисток и швей была Св. Екатерина, чей день (25 ноября) впоследствии будет отмечаться как особый праздник в домах высокой моды. . Во время правления Людовика XIV Франция становится законодательницей моды в Европе. Из-за зап</w:t>
      </w:r>
      <w:r w:rsidRPr="00571A21">
        <w:rPr>
          <w:rFonts w:cs="Times New Roman"/>
          <w:sz w:val="22"/>
          <w:szCs w:val="22"/>
        </w:rPr>
        <w:softHyphen/>
        <w:t>ретов на ношение привозных предметов роскоши французы должны были про</w:t>
      </w:r>
      <w:r w:rsidRPr="00571A21">
        <w:rPr>
          <w:rFonts w:cs="Times New Roman"/>
          <w:sz w:val="22"/>
          <w:szCs w:val="22"/>
        </w:rPr>
        <w:softHyphen/>
        <w:t>явить всю свою изобретательность и изворотливость, чтобы придумать новые формы отделки (например, петлями из лент), экстравагантные формы одежд</w:t>
      </w:r>
      <w:r w:rsidR="00571A21">
        <w:rPr>
          <w:rFonts w:cs="Times New Roman"/>
          <w:sz w:val="22"/>
          <w:szCs w:val="22"/>
        </w:rPr>
        <w:t xml:space="preserve">ы, которые поражали иностранцев. </w:t>
      </w:r>
      <w:r w:rsidRPr="00571A21">
        <w:rPr>
          <w:rFonts w:cs="Times New Roman"/>
          <w:sz w:val="22"/>
          <w:szCs w:val="22"/>
        </w:rPr>
        <w:t>В 1650—1660-е гг. мужской костюм, подчиняясь прихоти короля, приобрел гротескные пропорции (курточка «брасьер» с завы</w:t>
      </w:r>
      <w:r w:rsidRPr="00571A21">
        <w:rPr>
          <w:rFonts w:cs="Times New Roman"/>
          <w:sz w:val="22"/>
          <w:szCs w:val="22"/>
        </w:rPr>
        <w:softHyphen/>
        <w:t>шенной линией талии, юбка «рэнграв», надетая поверх панталон и т.п.).</w:t>
      </w:r>
    </w:p>
    <w:p w:rsidR="00FD5208" w:rsidRPr="00571A21" w:rsidRDefault="00571A21" w:rsidP="00FD5208">
      <w:pPr>
        <w:pStyle w:val="a3"/>
        <w:shd w:val="clear" w:color="auto" w:fill="auto"/>
        <w:spacing w:after="0" w:line="216" w:lineRule="exact"/>
        <w:ind w:left="60" w:right="80"/>
        <w:jc w:val="both"/>
        <w:rPr>
          <w:rFonts w:cs="Times New Roman"/>
          <w:sz w:val="22"/>
          <w:szCs w:val="22"/>
        </w:rPr>
      </w:pPr>
      <w:r>
        <w:rPr>
          <w:rFonts w:cs="Times New Roman"/>
          <w:sz w:val="22"/>
          <w:szCs w:val="22"/>
        </w:rPr>
        <w:t xml:space="preserve">     </w:t>
      </w:r>
      <w:r w:rsidR="00FD5208" w:rsidRPr="00571A21">
        <w:rPr>
          <w:rFonts w:cs="Times New Roman"/>
          <w:sz w:val="22"/>
          <w:szCs w:val="22"/>
        </w:rPr>
        <w:t>Министр финансов Ж.-Б. Кольбер понял всю выгоду развития собственной промышленности и организовал кружевное производство во Франции. В 1665 г. в замке Лонрэ около города Алансон он основал мастерскую, где 30 венецианс</w:t>
      </w:r>
      <w:r w:rsidR="00FD5208" w:rsidRPr="00571A21">
        <w:rPr>
          <w:rFonts w:cs="Times New Roman"/>
          <w:sz w:val="22"/>
          <w:szCs w:val="22"/>
        </w:rPr>
        <w:softHyphen/>
        <w:t>ких кружевниц в течение года обучали француженок секретам своего ремесла, первые образцы кружев были показаны королю, который одобрил их и оконча</w:t>
      </w:r>
      <w:r w:rsidR="00FD5208" w:rsidRPr="00571A21">
        <w:rPr>
          <w:rFonts w:cs="Times New Roman"/>
          <w:sz w:val="22"/>
          <w:szCs w:val="22"/>
        </w:rPr>
        <w:softHyphen/>
        <w:t>тельно запретил ношение во Франции привозных кружев. Знаменитые аланс</w:t>
      </w:r>
      <w:r>
        <w:rPr>
          <w:rFonts w:cs="Times New Roman"/>
          <w:sz w:val="22"/>
          <w:szCs w:val="22"/>
        </w:rPr>
        <w:t>он</w:t>
      </w:r>
      <w:r w:rsidR="00FD5208" w:rsidRPr="00571A21">
        <w:rPr>
          <w:rFonts w:cs="Times New Roman"/>
          <w:sz w:val="22"/>
          <w:szCs w:val="22"/>
        </w:rPr>
        <w:t>ские кружева, шитые иглой, отличались от итальянских более мелким и изящ</w:t>
      </w:r>
      <w:r w:rsidR="00FD5208" w:rsidRPr="00571A21">
        <w:rPr>
          <w:rFonts w:cs="Times New Roman"/>
          <w:sz w:val="22"/>
          <w:szCs w:val="22"/>
        </w:rPr>
        <w:softHyphen/>
        <w:t>ным орнаментом. Вскоре Франция уже сама вывозила их в другие страны. Блеск двора Людовика XIV в новой резиденции в Версале вызывал зависть и стремле</w:t>
      </w:r>
      <w:r w:rsidR="00FD5208" w:rsidRPr="00571A21">
        <w:rPr>
          <w:rFonts w:cs="Times New Roman"/>
          <w:sz w:val="22"/>
          <w:szCs w:val="22"/>
        </w:rPr>
        <w:softHyphen/>
        <w:t>ние подражать у всех европейских правителей. С этого времени все французское становится синонимом роскоши и элегантности. Из Франции в другие страны вывозят шелковые ткани, шелковые ленты, кружева, перчатки и т.п., а также новые покрои и виды отделок. Начиная с 1642 г. дважды в год из Парижа</w:t>
      </w:r>
      <w:r w:rsidR="00FD5208" w:rsidRPr="00571A21">
        <w:rPr>
          <w:rStyle w:val="95"/>
          <w:sz w:val="22"/>
          <w:szCs w:val="22"/>
        </w:rPr>
        <w:t xml:space="preserve"> в </w:t>
      </w:r>
      <w:r w:rsidR="00FD5208" w:rsidRPr="00571A21">
        <w:rPr>
          <w:rFonts w:cs="Times New Roman"/>
          <w:sz w:val="22"/>
          <w:szCs w:val="22"/>
        </w:rPr>
        <w:t>столицы других государств отправляли две восковые куклы, одетые по после</w:t>
      </w:r>
      <w:r w:rsidR="00FD5208" w:rsidRPr="00571A21">
        <w:rPr>
          <w:rFonts w:cs="Times New Roman"/>
          <w:sz w:val="22"/>
          <w:szCs w:val="22"/>
        </w:rPr>
        <w:softHyphen/>
        <w:t>дней моде: Большую Пандору, одетую в парадное платье, и Малую Пандору в неглиже — утреннем домашнем платье. Король-Солнце уделял моде огромное внимание, часто придумывая новые фасоны и отделки, которые воплощали</w:t>
      </w:r>
      <w:r w:rsidR="00FD5208" w:rsidRPr="00571A21">
        <w:rPr>
          <w:rStyle w:val="95"/>
          <w:sz w:val="22"/>
          <w:szCs w:val="22"/>
        </w:rPr>
        <w:t xml:space="preserve"> в </w:t>
      </w:r>
      <w:r w:rsidR="00FD5208" w:rsidRPr="00571A21">
        <w:rPr>
          <w:rFonts w:cs="Times New Roman"/>
          <w:sz w:val="22"/>
          <w:szCs w:val="22"/>
        </w:rPr>
        <w:t>материале его личные портные и вышивальщики, занимавшиеся гардеробом короля (Жан Буато, Жак Рени, Жан Анри). Людовик XIV издал специальный указ о смене одежды по сезонам, который стал частью нового придворного этикета, что также весьма способствовало развитию французской модной инду</w:t>
      </w:r>
      <w:r w:rsidR="00FD5208" w:rsidRPr="00571A21">
        <w:rPr>
          <w:rFonts w:cs="Times New Roman"/>
          <w:sz w:val="22"/>
          <w:szCs w:val="22"/>
        </w:rPr>
        <w:softHyphen/>
        <w:t>стрии, а также ордонансы, регламентировавшие костюм придворных, ввел</w:t>
      </w:r>
      <w:r w:rsidR="00FD5208" w:rsidRPr="00571A21">
        <w:rPr>
          <w:rStyle w:val="95"/>
          <w:sz w:val="22"/>
          <w:szCs w:val="22"/>
        </w:rPr>
        <w:t xml:space="preserve"> в </w:t>
      </w:r>
      <w:r w:rsidR="00FD5208" w:rsidRPr="00571A21">
        <w:rPr>
          <w:rFonts w:cs="Times New Roman"/>
          <w:sz w:val="22"/>
          <w:szCs w:val="22"/>
        </w:rPr>
        <w:t>моду новую одежду — жюстокор, окончательно вытеснивший пурпуэн и брась- ер. Костюм, который сформировался в 1670—1680-х гг., почти без изменений носили более ста лет, вплоть до Великой французской революции. Он состоял из рубашки, штанов до колена (юолоты), нижней одежды с длинными рукава</w:t>
      </w:r>
      <w:r w:rsidR="00FD5208" w:rsidRPr="00571A21">
        <w:rPr>
          <w:rFonts w:cs="Times New Roman"/>
          <w:sz w:val="22"/>
          <w:szCs w:val="22"/>
        </w:rPr>
        <w:softHyphen/>
        <w:t>ми и застежкой спереди (веста) и верхней одежды с застежкой и рукавами с отворотами (жюстокор). В это время в моду входит и сравнительно новый вид одежды — домашняя (халаты из полосатых восточных тканей, тюрбан).</w:t>
      </w:r>
    </w:p>
    <w:p w:rsidR="00FD5208" w:rsidRPr="00571A21" w:rsidRDefault="00FD5208" w:rsidP="00FD5208">
      <w:pPr>
        <w:pStyle w:val="a3"/>
        <w:shd w:val="clear" w:color="auto" w:fill="auto"/>
        <w:spacing w:after="0" w:line="216" w:lineRule="exact"/>
        <w:ind w:left="20" w:right="40"/>
        <w:jc w:val="both"/>
        <w:rPr>
          <w:rFonts w:cs="Times New Roman"/>
          <w:sz w:val="22"/>
          <w:szCs w:val="22"/>
        </w:rPr>
      </w:pPr>
      <w:r w:rsidRPr="00571A21">
        <w:rPr>
          <w:rFonts w:cs="Times New Roman"/>
          <w:sz w:val="22"/>
          <w:szCs w:val="22"/>
        </w:rPr>
        <w:t>Огромное внимание при дворе Людовика XIV уделяли женской моде, так как женщина была в центре придворной жизни, являясь украшением французского двора. Уже в 1650-е гг. в моду возвращается корсет — легкий, на китовом усе, появляются нижние юбки из ткани, прошитой китовым усом. Это придаёт фигуре грациозность и чёткие линии. Культ женственности приводит к увеличению декольте, увлечению аксессуарами. Каблук, который появился в начале XVII в. как элемент обуви кавалериста для упора ноги в стремени, становится новым изощренным оружием женского кокетства. Чрезвычайно важным элементом кос</w:t>
      </w:r>
      <w:r w:rsidRPr="00571A21">
        <w:rPr>
          <w:rFonts w:cs="Times New Roman"/>
          <w:sz w:val="22"/>
          <w:szCs w:val="22"/>
        </w:rPr>
        <w:softHyphen/>
        <w:t>тюма становится прическа — придумывают все новые и новые фасоны с исполь</w:t>
      </w:r>
      <w:r w:rsidRPr="00571A21">
        <w:rPr>
          <w:rFonts w:cs="Times New Roman"/>
          <w:sz w:val="22"/>
          <w:szCs w:val="22"/>
        </w:rPr>
        <w:softHyphen/>
        <w:t>зованием горячей завивки, чужих локонов, лент, кружев. Самой популярной прической с 1670-х гг. до 1710 г. становится прическа «а ля Фонтанж», названная в честь одной из фавориток короля. Людовик XIV ввел в моду длинные высокие парики «алонж». Ношение парика стало обязательным для модника до конца XVIII в.</w:t>
      </w:r>
    </w:p>
    <w:p w:rsidR="00FD5208" w:rsidRPr="00571A21" w:rsidRDefault="00FD5208" w:rsidP="00FD5208">
      <w:pPr>
        <w:pStyle w:val="a3"/>
        <w:shd w:val="clear" w:color="auto" w:fill="auto"/>
        <w:spacing w:after="0" w:line="216" w:lineRule="exact"/>
        <w:ind w:left="40" w:right="80"/>
        <w:jc w:val="both"/>
        <w:rPr>
          <w:rFonts w:cs="Times New Roman"/>
          <w:sz w:val="22"/>
          <w:szCs w:val="22"/>
        </w:rPr>
      </w:pPr>
      <w:r w:rsidRPr="00571A21">
        <w:rPr>
          <w:rFonts w:cs="Times New Roman"/>
          <w:sz w:val="22"/>
          <w:szCs w:val="22"/>
        </w:rPr>
        <w:t xml:space="preserve">В XVIII в. сохраняется влияние Франции на европейскую моду. Именно во </w:t>
      </w:r>
      <w:r w:rsidRPr="00571A21">
        <w:rPr>
          <w:rStyle w:val="Candara7"/>
          <w:rFonts w:ascii="Times New Roman" w:hAnsi="Times New Roman" w:cs="Times New Roman"/>
          <w:sz w:val="22"/>
          <w:szCs w:val="22"/>
        </w:rPr>
        <w:t>Франции</w:t>
      </w:r>
      <w:r w:rsidRPr="00571A21">
        <w:rPr>
          <w:rFonts w:cs="Times New Roman"/>
          <w:sz w:val="22"/>
          <w:szCs w:val="22"/>
        </w:rPr>
        <w:t xml:space="preserve"> рождается новы</w:t>
      </w:r>
      <w:r w:rsidR="00571A21">
        <w:rPr>
          <w:rFonts w:cs="Times New Roman"/>
          <w:sz w:val="22"/>
          <w:szCs w:val="22"/>
        </w:rPr>
        <w:t xml:space="preserve">й художественный стиль «рококо», </w:t>
      </w:r>
      <w:r w:rsidRPr="00571A21">
        <w:rPr>
          <w:rFonts w:cs="Times New Roman"/>
          <w:sz w:val="22"/>
          <w:szCs w:val="22"/>
        </w:rPr>
        <w:t>который начал складываться в эпоху регенства Филиппа Орлеанского при малолетнем короле Людовике XV (1715—1730 гг.). После некоторого застоя в последние годы правления Людовика XIV, когда ставший крайне религиозным стареющий ко</w:t>
      </w:r>
      <w:r w:rsidRPr="00571A21">
        <w:rPr>
          <w:rFonts w:cs="Times New Roman"/>
          <w:sz w:val="22"/>
          <w:szCs w:val="22"/>
        </w:rPr>
        <w:softHyphen/>
        <w:t>роль не желал видеть вокруг себя ничего нового (ни молодых лиц, ни новых костюмов), наступила эпоха безудержного н</w:t>
      </w:r>
      <w:r w:rsidR="00571A21">
        <w:rPr>
          <w:rFonts w:cs="Times New Roman"/>
          <w:sz w:val="22"/>
          <w:szCs w:val="22"/>
        </w:rPr>
        <w:t>аслаждения жизнью и бесконечной по</w:t>
      </w:r>
      <w:r w:rsidRPr="00571A21">
        <w:rPr>
          <w:rFonts w:cs="Times New Roman"/>
          <w:sz w:val="22"/>
          <w:szCs w:val="22"/>
        </w:rPr>
        <w:t>гони за удовольствиями. Вместо величественных государственных деятелей, которыми хотели казаться придворные Корол</w:t>
      </w:r>
      <w:r w:rsidR="00571A21">
        <w:rPr>
          <w:rFonts w:cs="Times New Roman"/>
          <w:sz w:val="22"/>
          <w:szCs w:val="22"/>
        </w:rPr>
        <w:t>я-Солнце, появились новые образы</w:t>
      </w:r>
      <w:r w:rsidRPr="00571A21">
        <w:rPr>
          <w:rFonts w:cs="Times New Roman"/>
          <w:sz w:val="22"/>
          <w:szCs w:val="22"/>
        </w:rPr>
        <w:t xml:space="preserve"> галантных кавалеров (Адонис в легких туф</w:t>
      </w:r>
      <w:r w:rsidR="00571A21">
        <w:rPr>
          <w:rFonts w:cs="Times New Roman"/>
          <w:sz w:val="22"/>
          <w:szCs w:val="22"/>
        </w:rPr>
        <w:t>лях), считавших любовные интриги</w:t>
      </w:r>
      <w:r w:rsidRPr="00571A21">
        <w:rPr>
          <w:rFonts w:cs="Times New Roman"/>
          <w:sz w:val="22"/>
          <w:szCs w:val="22"/>
        </w:rPr>
        <w:t xml:space="preserve"> гораздо важнее государственных дел. Костюм ста</w:t>
      </w:r>
      <w:r w:rsidR="00571A21">
        <w:rPr>
          <w:rFonts w:cs="Times New Roman"/>
          <w:sz w:val="22"/>
          <w:szCs w:val="22"/>
        </w:rPr>
        <w:t>новится очень легким и изящ</w:t>
      </w:r>
      <w:r w:rsidR="00571A21">
        <w:rPr>
          <w:rFonts w:cs="Times New Roman"/>
          <w:sz w:val="22"/>
          <w:szCs w:val="22"/>
        </w:rPr>
        <w:softHyphen/>
        <w:t xml:space="preserve">ным. </w:t>
      </w:r>
      <w:r w:rsidRPr="00571A21">
        <w:rPr>
          <w:rFonts w:cs="Times New Roman"/>
          <w:sz w:val="22"/>
          <w:szCs w:val="22"/>
        </w:rPr>
        <w:t>Тяжелым парче</w:t>
      </w:r>
      <w:r w:rsidRPr="00571A21">
        <w:rPr>
          <w:rStyle w:val="Candara7"/>
          <w:rFonts w:ascii="Times New Roman" w:hAnsi="Times New Roman" w:cs="Times New Roman"/>
          <w:sz w:val="22"/>
          <w:szCs w:val="22"/>
        </w:rPr>
        <w:t xml:space="preserve"> и</w:t>
      </w:r>
      <w:r w:rsidRPr="00571A21">
        <w:rPr>
          <w:rFonts w:cs="Times New Roman"/>
          <w:sz w:val="22"/>
          <w:szCs w:val="22"/>
        </w:rPr>
        <w:t xml:space="preserve"> бархату тепер</w:t>
      </w:r>
      <w:r w:rsidR="00571A21">
        <w:rPr>
          <w:rFonts w:cs="Times New Roman"/>
          <w:sz w:val="22"/>
          <w:szCs w:val="22"/>
        </w:rPr>
        <w:t>ь предпочитают легкие лионские ше</w:t>
      </w:r>
      <w:r w:rsidRPr="00571A21">
        <w:rPr>
          <w:rFonts w:cs="Times New Roman"/>
          <w:sz w:val="22"/>
          <w:szCs w:val="22"/>
        </w:rPr>
        <w:t>лка: тафту, гродетур, муар. Жюстокоры (с 1760-х гг. — аби — менее объемный вариант жюстокора) вышивают не металлическими галунами, а золотом, шел, ком, а со второй половины XVIII в. — мишурой, синелью, кусочками зеркал Уменьшается размер париков, которые теперь обильно посыпают белой и цвете ной пудрой. Костюм украшают бриллиа</w:t>
      </w:r>
      <w:r w:rsidR="00571A21">
        <w:rPr>
          <w:rFonts w:cs="Times New Roman"/>
          <w:sz w:val="22"/>
          <w:szCs w:val="22"/>
        </w:rPr>
        <w:t>нтами — самым модным драгоценным</w:t>
      </w:r>
      <w:r w:rsidRPr="00571A21">
        <w:rPr>
          <w:rFonts w:cs="Times New Roman"/>
          <w:sz w:val="22"/>
          <w:szCs w:val="22"/>
        </w:rPr>
        <w:t xml:space="preserve"> камнем в XVIII в. — от шляпы до пряжек на туфлях.</w:t>
      </w:r>
    </w:p>
    <w:p w:rsidR="00FD5208" w:rsidRPr="00571A21" w:rsidRDefault="00FD5208" w:rsidP="00FD5208">
      <w:pPr>
        <w:pStyle w:val="a3"/>
        <w:shd w:val="clear" w:color="auto" w:fill="auto"/>
        <w:spacing w:after="0" w:line="216" w:lineRule="exact"/>
        <w:ind w:left="40" w:right="80" w:firstLine="280"/>
        <w:jc w:val="both"/>
        <w:rPr>
          <w:rFonts w:cs="Times New Roman"/>
          <w:sz w:val="22"/>
          <w:szCs w:val="22"/>
        </w:rPr>
      </w:pPr>
      <w:r w:rsidRPr="00571A21">
        <w:rPr>
          <w:rFonts w:cs="Times New Roman"/>
          <w:sz w:val="22"/>
          <w:szCs w:val="22"/>
        </w:rPr>
        <w:t>В женском костюме в это время вновь распространяются юбки на каркасе (панье), но сделанном не из тяжелого металла, а из ивовых прутьев. Затем появ</w:t>
      </w:r>
      <w:r w:rsidRPr="00571A21">
        <w:rPr>
          <w:rFonts w:cs="Times New Roman"/>
          <w:sz w:val="22"/>
          <w:szCs w:val="22"/>
        </w:rPr>
        <w:softHyphen/>
        <w:t>ляются панье из китового уса, прутьев или металлической проволоки, сильно расширяющие юбку с боков (панье с локтями). Такой костюм в сочетании с обильным гримом (в XVIII в. румянились и белились даже дети и мужчины) и пудреным париком лишал возраста, позволял каждой женщин</w:t>
      </w:r>
      <w:r w:rsidR="00571A21">
        <w:rPr>
          <w:rFonts w:cs="Times New Roman"/>
          <w:sz w:val="22"/>
          <w:szCs w:val="22"/>
        </w:rPr>
        <w:t>е выглядеть изящ</w:t>
      </w:r>
      <w:r w:rsidRPr="00571A21">
        <w:rPr>
          <w:rFonts w:cs="Times New Roman"/>
          <w:sz w:val="22"/>
          <w:szCs w:val="22"/>
        </w:rPr>
        <w:t>ной и грациозной, всегда готовой к любовным приключениям, как того требо</w:t>
      </w:r>
      <w:r w:rsidRPr="00571A21">
        <w:rPr>
          <w:rFonts w:cs="Times New Roman"/>
          <w:sz w:val="22"/>
          <w:szCs w:val="22"/>
        </w:rPr>
        <w:softHyphen/>
        <w:t>вал «галантный век». Появляются новые неприталенные широкие платья с жи</w:t>
      </w:r>
      <w:r w:rsidRPr="00571A21">
        <w:rPr>
          <w:rFonts w:cs="Times New Roman"/>
          <w:sz w:val="22"/>
          <w:szCs w:val="22"/>
        </w:rPr>
        <w:softHyphen/>
        <w:t>вописно драпированной спинкой — контуш (адриен) и приталенные спереди платья с драпированным полотнищем сзад</w:t>
      </w:r>
      <w:r w:rsidR="00571A21">
        <w:rPr>
          <w:rFonts w:cs="Times New Roman"/>
          <w:sz w:val="22"/>
          <w:szCs w:val="22"/>
        </w:rPr>
        <w:t>и (в XIX в. такая спинка получит</w:t>
      </w:r>
      <w:r w:rsidRPr="00571A21">
        <w:rPr>
          <w:rFonts w:cs="Times New Roman"/>
          <w:sz w:val="22"/>
          <w:szCs w:val="22"/>
        </w:rPr>
        <w:t xml:space="preserve"> название «складки Ватто»). Все эти так называемые французские платья в каче</w:t>
      </w:r>
      <w:r w:rsidRPr="00571A21">
        <w:rPr>
          <w:rFonts w:cs="Times New Roman"/>
          <w:sz w:val="22"/>
          <w:szCs w:val="22"/>
        </w:rPr>
        <w:softHyphen/>
        <w:t>стве парадных туалетов широко распространились при всех европейских коро</w:t>
      </w:r>
      <w:r w:rsidRPr="00571A21">
        <w:rPr>
          <w:rFonts w:cs="Times New Roman"/>
          <w:sz w:val="22"/>
          <w:szCs w:val="22"/>
        </w:rPr>
        <w:softHyphen/>
        <w:t>левских дворах вплоть до конца XVIII в. Ассортимент одежды в XVIII в. значи</w:t>
      </w:r>
      <w:r w:rsidRPr="00571A21">
        <w:rPr>
          <w:rFonts w:cs="Times New Roman"/>
          <w:sz w:val="22"/>
          <w:szCs w:val="22"/>
        </w:rPr>
        <w:softHyphen/>
        <w:t>тельно расширяется: в 1760-е гг. появляется «польское» платье для модного ганод полонез с драпированными спинкой и юбкой, платье с драпированной верхней юбкой на нижней юбке («платье, подобранное в карманы»), «английское» пла</w:t>
      </w:r>
      <w:r w:rsidRPr="00571A21">
        <w:rPr>
          <w:rFonts w:cs="Times New Roman"/>
          <w:sz w:val="22"/>
          <w:szCs w:val="22"/>
        </w:rPr>
        <w:softHyphen/>
        <w:t>тье, которое носили без панье, домашнее платье «дезабилье».</w:t>
      </w:r>
    </w:p>
    <w:p w:rsidR="00FD5208" w:rsidRPr="00571A21" w:rsidRDefault="00FD5208" w:rsidP="00FD5208">
      <w:pPr>
        <w:pStyle w:val="a3"/>
        <w:shd w:val="clear" w:color="auto" w:fill="auto"/>
        <w:spacing w:after="0" w:line="216" w:lineRule="exact"/>
        <w:ind w:left="40" w:right="80" w:firstLine="280"/>
        <w:jc w:val="both"/>
        <w:rPr>
          <w:rFonts w:cs="Times New Roman"/>
          <w:sz w:val="22"/>
          <w:szCs w:val="22"/>
        </w:rPr>
      </w:pPr>
      <w:r w:rsidRPr="00571A21">
        <w:rPr>
          <w:rFonts w:cs="Times New Roman"/>
          <w:sz w:val="22"/>
          <w:szCs w:val="22"/>
        </w:rPr>
        <w:lastRenderedPageBreak/>
        <w:t>Самой экстравагантной женская мода станет во время правления короля Лю</w:t>
      </w:r>
      <w:r w:rsidRPr="00571A21">
        <w:rPr>
          <w:rFonts w:cs="Times New Roman"/>
          <w:sz w:val="22"/>
          <w:szCs w:val="22"/>
        </w:rPr>
        <w:softHyphen/>
        <w:t>довика XVI. Королева Франции Мария-Антуанегга стремилась стать «королевой мод», «арбитром элегантности», самой модной женщиной в Европе, хотя на са</w:t>
      </w:r>
      <w:r w:rsidRPr="00571A21">
        <w:rPr>
          <w:rFonts w:cs="Times New Roman"/>
          <w:sz w:val="22"/>
          <w:szCs w:val="22"/>
        </w:rPr>
        <w:softHyphen/>
        <w:t>мом деле была настоящей «жертвой моды», нося самый неудобный костюм, ка</w:t>
      </w:r>
      <w:r w:rsidRPr="00571A21">
        <w:rPr>
          <w:rFonts w:cs="Times New Roman"/>
          <w:sz w:val="22"/>
          <w:szCs w:val="22"/>
        </w:rPr>
        <w:softHyphen/>
        <w:t>кой только можно было придумать. Она никогда не надевала дважды одно и то же платье, каждый день трижды меняла платья, каждую неделю придворный куафер (парикмахер) Леонар Боляр делал ей новую необыкновенную прическу. Причес</w:t>
      </w:r>
      <w:r w:rsidRPr="00571A21">
        <w:rPr>
          <w:rFonts w:cs="Times New Roman"/>
          <w:sz w:val="22"/>
          <w:szCs w:val="22"/>
        </w:rPr>
        <w:softHyphen/>
        <w:t>ки были самым большим чудачеством эпохи: укрепленные на проволочном кар</w:t>
      </w:r>
      <w:r w:rsidRPr="00571A21">
        <w:rPr>
          <w:rFonts w:cs="Times New Roman"/>
          <w:sz w:val="22"/>
          <w:szCs w:val="22"/>
        </w:rPr>
        <w:softHyphen/>
        <w:t>касе они иногда достигали в высоту полутора метров, были украшены искусст</w:t>
      </w:r>
      <w:r w:rsidRPr="00571A21">
        <w:rPr>
          <w:rFonts w:cs="Times New Roman"/>
          <w:sz w:val="22"/>
          <w:szCs w:val="22"/>
        </w:rPr>
        <w:softHyphen/>
        <w:t>венными буклями, драгоценностями, кружевами, лентами, перьями, искусст</w:t>
      </w:r>
      <w:r w:rsidRPr="00571A21">
        <w:rPr>
          <w:rFonts w:cs="Times New Roman"/>
          <w:sz w:val="22"/>
          <w:szCs w:val="22"/>
        </w:rPr>
        <w:softHyphen/>
        <w:t>венными и живыми цветами, а иногда и целыми сценами с макетами кораблей, фигурками людей и животных. Они доставляли огромные проблемы своим обла</w:t>
      </w:r>
      <w:r w:rsidRPr="00571A21">
        <w:rPr>
          <w:rFonts w:cs="Times New Roman"/>
          <w:sz w:val="22"/>
          <w:szCs w:val="22"/>
        </w:rPr>
        <w:softHyphen/>
        <w:t>дательницам: в них водилось множество насекомых, спать можно было только на специальной подставке, чтобы уберечь прическу, трудно было пройти в низкий дверной проем, ехать в карете можно было, только высунув голову наружу и т.п. Каждая новая прическа имела сюжет на злобу дня: будь то победа в морском сражении, прививка королю против оспы, премьера новой оперы Глюка или голодные волнения бедноты в Париже. Парижский журнал «Курьер де ля мод» в 1770 г. в каждом выпуске помещал гравюры, изображавшие девять новых приче</w:t>
      </w:r>
      <w:r w:rsidRPr="00571A21">
        <w:rPr>
          <w:rFonts w:cs="Times New Roman"/>
          <w:sz w:val="22"/>
          <w:szCs w:val="22"/>
        </w:rPr>
        <w:softHyphen/>
        <w:t>сок — всего 3744 образца в год, что считалось величайшим достижением време</w:t>
      </w:r>
      <w:r w:rsidRPr="00571A21">
        <w:rPr>
          <w:rFonts w:cs="Times New Roman"/>
          <w:sz w:val="22"/>
          <w:szCs w:val="22"/>
        </w:rPr>
        <w:softHyphen/>
        <w:t>ни, позволяющим каждому проявить свой вкус при выборе прически.</w:t>
      </w:r>
    </w:p>
    <w:p w:rsidR="00FD5208" w:rsidRPr="00571A21" w:rsidRDefault="00FD5208" w:rsidP="00FD5208">
      <w:pPr>
        <w:pStyle w:val="a3"/>
        <w:shd w:val="clear" w:color="auto" w:fill="auto"/>
        <w:spacing w:after="0" w:line="216" w:lineRule="exact"/>
        <w:ind w:left="40" w:right="80" w:firstLine="280"/>
        <w:jc w:val="both"/>
        <w:rPr>
          <w:rFonts w:cs="Times New Roman"/>
          <w:sz w:val="22"/>
          <w:szCs w:val="22"/>
        </w:rPr>
      </w:pPr>
      <w:r w:rsidRPr="00571A21">
        <w:rPr>
          <w:rFonts w:cs="Times New Roman"/>
          <w:sz w:val="22"/>
          <w:szCs w:val="22"/>
        </w:rPr>
        <w:t>Настоящей законодательницей моды была модистка Марии-Антуанетты Роза Бертэн, которую называли «министром моды». Р. Бертэн можно считать пер</w:t>
      </w:r>
      <w:r w:rsidRPr="00571A21">
        <w:rPr>
          <w:rFonts w:cs="Times New Roman"/>
          <w:sz w:val="22"/>
          <w:szCs w:val="22"/>
        </w:rPr>
        <w:softHyphen/>
        <w:t>вым кутюрье, так как именно она предлагала королеве новые модели платьев, шляп и отделок, дважды в неделю посещая Версаль. Р. Бертэн придумала мно</w:t>
      </w:r>
      <w:r w:rsidRPr="00571A21">
        <w:rPr>
          <w:rFonts w:cs="Times New Roman"/>
          <w:sz w:val="22"/>
          <w:szCs w:val="22"/>
        </w:rPr>
        <w:softHyphen/>
        <w:t>го модных новинок того времени: наприме</w:t>
      </w:r>
      <w:r w:rsidR="00571A21">
        <w:rPr>
          <w:rFonts w:cs="Times New Roman"/>
          <w:sz w:val="22"/>
          <w:szCs w:val="22"/>
        </w:rPr>
        <w:t>р, цвет блохи (пюсовый), турнюр.</w:t>
      </w:r>
      <w:r w:rsidRPr="00571A21">
        <w:rPr>
          <w:rFonts w:cs="Times New Roman"/>
          <w:sz w:val="22"/>
          <w:szCs w:val="22"/>
        </w:rPr>
        <w:t xml:space="preserve"> Знатные дамы часами просиживали в приемной «министра моды», дожидаясь аудиенции, чтобы заказать платье у модистки</w:t>
      </w:r>
      <w:r w:rsidR="00571A21">
        <w:rPr>
          <w:rFonts w:cs="Times New Roman"/>
          <w:sz w:val="22"/>
          <w:szCs w:val="22"/>
        </w:rPr>
        <w:t xml:space="preserve"> самой королевы. Именно Р. Бер</w:t>
      </w:r>
      <w:r w:rsidRPr="00571A21">
        <w:rPr>
          <w:rFonts w:cs="Times New Roman"/>
          <w:sz w:val="22"/>
          <w:szCs w:val="22"/>
        </w:rPr>
        <w:t>тэн принадлежит крылатая фраза: «Новое — это хорошо забытое старое», котора</w:t>
      </w:r>
      <w:r w:rsidR="00571A21">
        <w:rPr>
          <w:rFonts w:cs="Times New Roman"/>
          <w:sz w:val="22"/>
          <w:szCs w:val="22"/>
        </w:rPr>
        <w:t xml:space="preserve">я точно отражает сущность моды , </w:t>
      </w:r>
      <w:r w:rsidRPr="00571A21">
        <w:rPr>
          <w:rFonts w:cs="Times New Roman"/>
          <w:sz w:val="22"/>
          <w:szCs w:val="22"/>
        </w:rPr>
        <w:t>хотя сказано это было по поводу переделки старого платья королевы.</w:t>
      </w:r>
      <w:r w:rsidRPr="00571A21">
        <w:rPr>
          <w:rFonts w:cs="Times New Roman"/>
          <w:sz w:val="22"/>
          <w:szCs w:val="22"/>
        </w:rPr>
        <w:tab/>
      </w:r>
      <w:r w:rsidRPr="00571A21">
        <w:rPr>
          <w:rFonts w:cs="Times New Roman"/>
          <w:sz w:val="22"/>
          <w:szCs w:val="22"/>
        </w:rPr>
        <w:tab/>
      </w:r>
    </w:p>
    <w:p w:rsidR="00FD5208" w:rsidRPr="00571A21" w:rsidRDefault="00FD5208" w:rsidP="00FD5208">
      <w:pPr>
        <w:pStyle w:val="a3"/>
        <w:shd w:val="clear" w:color="auto" w:fill="auto"/>
        <w:spacing w:after="442" w:line="216" w:lineRule="exact"/>
        <w:ind w:left="40" w:right="20" w:firstLine="240"/>
        <w:jc w:val="both"/>
        <w:rPr>
          <w:rFonts w:cs="Times New Roman"/>
          <w:sz w:val="22"/>
          <w:szCs w:val="22"/>
        </w:rPr>
      </w:pPr>
      <w:r w:rsidRPr="00571A21">
        <w:rPr>
          <w:rFonts w:cs="Times New Roman"/>
          <w:sz w:val="22"/>
          <w:szCs w:val="22"/>
          <w:lang w:eastAsia="en-US"/>
        </w:rPr>
        <w:t xml:space="preserve">Все </w:t>
      </w:r>
      <w:r w:rsidRPr="00571A21">
        <w:rPr>
          <w:rFonts w:cs="Times New Roman"/>
          <w:sz w:val="22"/>
          <w:szCs w:val="22"/>
        </w:rPr>
        <w:t>эти крайности французской придвор</w:t>
      </w:r>
      <w:r w:rsidR="00571A21">
        <w:rPr>
          <w:rFonts w:cs="Times New Roman"/>
          <w:sz w:val="22"/>
          <w:szCs w:val="22"/>
        </w:rPr>
        <w:t>ной моды были определенным символо</w:t>
      </w:r>
      <w:r w:rsidRPr="00571A21">
        <w:rPr>
          <w:rFonts w:cs="Times New Roman"/>
          <w:sz w:val="22"/>
          <w:szCs w:val="22"/>
        </w:rPr>
        <w:t>м крайней степени разложения одряхлевшего режима абсолютизма. Паралле</w:t>
      </w:r>
      <w:r w:rsidRPr="00571A21">
        <w:rPr>
          <w:rStyle w:val="95"/>
          <w:sz w:val="22"/>
          <w:szCs w:val="22"/>
        </w:rPr>
        <w:t>льно</w:t>
      </w:r>
      <w:r w:rsidRPr="00571A21">
        <w:rPr>
          <w:rFonts w:cs="Times New Roman"/>
          <w:sz w:val="22"/>
          <w:szCs w:val="22"/>
        </w:rPr>
        <w:t xml:space="preserve"> возникла новая мода, связанная</w:t>
      </w:r>
      <w:r w:rsidRPr="00571A21">
        <w:rPr>
          <w:rStyle w:val="95"/>
          <w:sz w:val="22"/>
          <w:szCs w:val="22"/>
        </w:rPr>
        <w:t xml:space="preserve"> с</w:t>
      </w:r>
      <w:r w:rsidRPr="00571A21">
        <w:rPr>
          <w:rFonts w:cs="Times New Roman"/>
          <w:sz w:val="22"/>
          <w:szCs w:val="22"/>
        </w:rPr>
        <w:t xml:space="preserve"> ценностями формирующегося буржуазного общества. В XVIII в. появилась вторая столица моды — Лондон. В Англии возник свой стиль, которому подражали даже</w:t>
      </w:r>
      <w:r w:rsidRPr="00571A21">
        <w:rPr>
          <w:rStyle w:val="95"/>
          <w:sz w:val="22"/>
          <w:szCs w:val="22"/>
        </w:rPr>
        <w:t xml:space="preserve"> в</w:t>
      </w:r>
      <w:r w:rsidRPr="00571A21">
        <w:rPr>
          <w:rFonts w:cs="Times New Roman"/>
          <w:sz w:val="22"/>
          <w:szCs w:val="22"/>
        </w:rPr>
        <w:t xml:space="preserve"> Париже. Новый класс — буржуазия, или «третье сословие», создает свою моду. В среде мелкого поме</w:t>
      </w:r>
      <w:r w:rsidRPr="00571A21">
        <w:rPr>
          <w:rFonts w:cs="Times New Roman"/>
          <w:sz w:val="22"/>
          <w:szCs w:val="22"/>
        </w:rPr>
        <w:softHyphen/>
        <w:t xml:space="preserve">щичьего дворянства — джентри — возникают новые формы одежды, которые </w:t>
      </w:r>
      <w:r w:rsidRPr="00571A21">
        <w:rPr>
          <w:rStyle w:val="95"/>
          <w:sz w:val="22"/>
          <w:szCs w:val="22"/>
        </w:rPr>
        <w:t>впоследствии</w:t>
      </w:r>
      <w:r w:rsidRPr="00571A21">
        <w:rPr>
          <w:rFonts w:cs="Times New Roman"/>
          <w:sz w:val="22"/>
          <w:szCs w:val="22"/>
        </w:rPr>
        <w:t xml:space="preserve"> станут классикой: фрак</w:t>
      </w:r>
      <w:r w:rsidRPr="00571A21">
        <w:rPr>
          <w:rStyle w:val="95"/>
          <w:sz w:val="22"/>
          <w:szCs w:val="22"/>
        </w:rPr>
        <w:t xml:space="preserve"> и</w:t>
      </w:r>
      <w:r w:rsidRPr="00571A21">
        <w:rPr>
          <w:rFonts w:cs="Times New Roman"/>
          <w:sz w:val="22"/>
          <w:szCs w:val="22"/>
        </w:rPr>
        <w:t xml:space="preserve"> редин</w:t>
      </w:r>
      <w:r w:rsidR="00571A21">
        <w:rPr>
          <w:rFonts w:cs="Times New Roman"/>
          <w:sz w:val="22"/>
          <w:szCs w:val="22"/>
        </w:rPr>
        <w:t>гот. Эта удобная и функциональн</w:t>
      </w:r>
      <w:r w:rsidRPr="00571A21">
        <w:rPr>
          <w:rFonts w:cs="Times New Roman"/>
          <w:sz w:val="22"/>
          <w:szCs w:val="22"/>
        </w:rPr>
        <w:t>ая одежда предназначалась изначально дл</w:t>
      </w:r>
      <w:r w:rsidR="00571A21">
        <w:rPr>
          <w:rFonts w:cs="Times New Roman"/>
          <w:sz w:val="22"/>
          <w:szCs w:val="22"/>
        </w:rPr>
        <w:t>я верховой езды, но максимально отв</w:t>
      </w:r>
      <w:r w:rsidRPr="00571A21">
        <w:rPr>
          <w:rFonts w:cs="Times New Roman"/>
          <w:sz w:val="22"/>
          <w:szCs w:val="22"/>
        </w:rPr>
        <w:t xml:space="preserve">ечала потребностям человека, ведущего активный образ жизни. В ней не было явных знаков социального положения (драгоценных тканей, вышивки), </w:t>
      </w:r>
      <w:r w:rsidRPr="00571A21">
        <w:rPr>
          <w:rStyle w:val="95"/>
          <w:sz w:val="22"/>
          <w:szCs w:val="22"/>
        </w:rPr>
        <w:t>ее</w:t>
      </w:r>
      <w:r w:rsidRPr="00571A21">
        <w:rPr>
          <w:rFonts w:cs="Times New Roman"/>
          <w:sz w:val="22"/>
          <w:szCs w:val="22"/>
        </w:rPr>
        <w:t xml:space="preserve"> шили из однотонных шерстяных тканей английского производства, она была как бы нейтральным фоном для самого человека. Именно</w:t>
      </w:r>
      <w:r w:rsidRPr="00571A21">
        <w:rPr>
          <w:rStyle w:val="95"/>
          <w:sz w:val="22"/>
          <w:szCs w:val="22"/>
        </w:rPr>
        <w:t xml:space="preserve"> в</w:t>
      </w:r>
      <w:r w:rsidRPr="00571A21">
        <w:rPr>
          <w:rFonts w:cs="Times New Roman"/>
          <w:sz w:val="22"/>
          <w:szCs w:val="22"/>
        </w:rPr>
        <w:t xml:space="preserve"> Англии вновь вер</w:t>
      </w:r>
      <w:r w:rsidRPr="00571A21">
        <w:rPr>
          <w:rFonts w:cs="Times New Roman"/>
          <w:sz w:val="22"/>
          <w:szCs w:val="22"/>
        </w:rPr>
        <w:softHyphen/>
      </w:r>
      <w:r w:rsidRPr="00571A21">
        <w:rPr>
          <w:rStyle w:val="95"/>
          <w:sz w:val="22"/>
          <w:szCs w:val="22"/>
        </w:rPr>
        <w:t>нулись</w:t>
      </w:r>
      <w:r w:rsidRPr="00571A21">
        <w:rPr>
          <w:rFonts w:cs="Times New Roman"/>
          <w:sz w:val="22"/>
          <w:szCs w:val="22"/>
        </w:rPr>
        <w:t xml:space="preserve"> к античному наследию в качестве основы для формирования нового </w:t>
      </w:r>
      <w:r w:rsidRPr="00571A21">
        <w:rPr>
          <w:rStyle w:val="95"/>
          <w:sz w:val="22"/>
          <w:szCs w:val="22"/>
        </w:rPr>
        <w:t>модного</w:t>
      </w:r>
      <w:r w:rsidRPr="00571A21">
        <w:rPr>
          <w:rFonts w:cs="Times New Roman"/>
          <w:sz w:val="22"/>
          <w:szCs w:val="22"/>
        </w:rPr>
        <w:t xml:space="preserve"> стиля — неоклассицизма, который</w:t>
      </w:r>
      <w:r w:rsidRPr="00571A21">
        <w:rPr>
          <w:rStyle w:val="95"/>
          <w:sz w:val="22"/>
          <w:szCs w:val="22"/>
        </w:rPr>
        <w:t xml:space="preserve"> в</w:t>
      </w:r>
      <w:r w:rsidRPr="00571A21">
        <w:rPr>
          <w:rFonts w:cs="Times New Roman"/>
          <w:sz w:val="22"/>
          <w:szCs w:val="22"/>
        </w:rPr>
        <w:t xml:space="preserve"> последней трети XVIII</w:t>
      </w:r>
      <w:r w:rsidRPr="00571A21">
        <w:rPr>
          <w:rStyle w:val="95"/>
          <w:sz w:val="22"/>
          <w:szCs w:val="22"/>
        </w:rPr>
        <w:t xml:space="preserve"> в.</w:t>
      </w:r>
      <w:r w:rsidRPr="00571A21">
        <w:rPr>
          <w:rFonts w:cs="Times New Roman"/>
          <w:sz w:val="22"/>
          <w:szCs w:val="22"/>
        </w:rPr>
        <w:t xml:space="preserve"> станет </w:t>
      </w:r>
      <w:r w:rsidRPr="00571A21">
        <w:rPr>
          <w:rStyle w:val="95"/>
          <w:sz w:val="22"/>
          <w:szCs w:val="22"/>
        </w:rPr>
        <w:t>самым</w:t>
      </w:r>
      <w:r w:rsidRPr="00571A21">
        <w:rPr>
          <w:rFonts w:cs="Times New Roman"/>
          <w:sz w:val="22"/>
          <w:szCs w:val="22"/>
        </w:rPr>
        <w:t xml:space="preserve"> популярным стилем</w:t>
      </w:r>
      <w:r w:rsidRPr="00571A21">
        <w:rPr>
          <w:rStyle w:val="95"/>
          <w:sz w:val="22"/>
          <w:szCs w:val="22"/>
        </w:rPr>
        <w:t xml:space="preserve"> в</w:t>
      </w:r>
      <w:r w:rsidRPr="00571A21">
        <w:rPr>
          <w:rFonts w:cs="Times New Roman"/>
          <w:sz w:val="22"/>
          <w:szCs w:val="22"/>
        </w:rPr>
        <w:t xml:space="preserve"> архитектуре, скульптуре, живописи, приклад</w:t>
      </w:r>
      <w:r w:rsidRPr="00571A21">
        <w:rPr>
          <w:rFonts w:cs="Times New Roman"/>
          <w:sz w:val="22"/>
          <w:szCs w:val="22"/>
        </w:rPr>
        <w:softHyphen/>
        <w:t>ном искусстве и женском костюме. Простые лаконичные формы, однотонные ткани, платья-рубашки, покрывала, элементы драпировки, отказ от панье, а иногда</w:t>
      </w:r>
      <w:r w:rsidRPr="00571A21">
        <w:rPr>
          <w:rStyle w:val="95"/>
          <w:sz w:val="22"/>
          <w:szCs w:val="22"/>
        </w:rPr>
        <w:t xml:space="preserve"> и</w:t>
      </w:r>
      <w:r w:rsidRPr="00571A21">
        <w:rPr>
          <w:rFonts w:cs="Times New Roman"/>
          <w:sz w:val="22"/>
          <w:szCs w:val="22"/>
        </w:rPr>
        <w:t xml:space="preserve"> от корсетов — все это, казалось, приближало к благородным антич</w:t>
      </w:r>
      <w:r w:rsidRPr="00571A21">
        <w:rPr>
          <w:rFonts w:cs="Times New Roman"/>
          <w:sz w:val="22"/>
          <w:szCs w:val="22"/>
        </w:rPr>
        <w:softHyphen/>
        <w:t>ным образам. Античный стиль в женской одежде станет самым модным нака</w:t>
      </w:r>
      <w:r w:rsidRPr="00571A21">
        <w:rPr>
          <w:rFonts w:cs="Times New Roman"/>
          <w:sz w:val="22"/>
          <w:szCs w:val="22"/>
        </w:rPr>
        <w:softHyphen/>
      </w:r>
      <w:r w:rsidRPr="00571A21">
        <w:rPr>
          <w:rStyle w:val="95"/>
          <w:sz w:val="22"/>
          <w:szCs w:val="22"/>
        </w:rPr>
        <w:t>нуне</w:t>
      </w:r>
      <w:r w:rsidRPr="00571A21">
        <w:rPr>
          <w:rFonts w:cs="Times New Roman"/>
          <w:sz w:val="22"/>
          <w:szCs w:val="22"/>
        </w:rPr>
        <w:t xml:space="preserve"> Великой французской революции, так же, как и английский стиль (фра</w:t>
      </w:r>
      <w:r w:rsidRPr="00571A21">
        <w:rPr>
          <w:rFonts w:cs="Times New Roman"/>
          <w:sz w:val="22"/>
          <w:szCs w:val="22"/>
        </w:rPr>
        <w:softHyphen/>
        <w:t>ки</w:t>
      </w:r>
      <w:r w:rsidRPr="00571A21">
        <w:rPr>
          <w:rStyle w:val="95"/>
          <w:sz w:val="22"/>
          <w:szCs w:val="22"/>
        </w:rPr>
        <w:t xml:space="preserve"> и</w:t>
      </w:r>
      <w:r w:rsidRPr="00571A21">
        <w:rPr>
          <w:rFonts w:cs="Times New Roman"/>
          <w:sz w:val="22"/>
          <w:szCs w:val="22"/>
        </w:rPr>
        <w:t xml:space="preserve"> рединготы) в мужской одежде.</w:t>
      </w:r>
    </w:p>
    <w:p w:rsidR="00FD5208" w:rsidRPr="00571A21" w:rsidRDefault="00FD5208" w:rsidP="00FD5208">
      <w:pPr>
        <w:pStyle w:val="121"/>
        <w:keepNext/>
        <w:keepLines/>
        <w:shd w:val="clear" w:color="auto" w:fill="auto"/>
        <w:spacing w:before="0" w:after="218" w:line="264" w:lineRule="exact"/>
        <w:ind w:right="20"/>
        <w:jc w:val="center"/>
        <w:rPr>
          <w:rFonts w:cs="Times New Roman"/>
          <w:b w:val="0"/>
          <w:sz w:val="20"/>
          <w:szCs w:val="20"/>
        </w:rPr>
      </w:pPr>
      <w:bookmarkStart w:id="3" w:name="bookmark18"/>
      <w:r w:rsidRPr="00571A21">
        <w:rPr>
          <w:rStyle w:val="128"/>
          <w:b/>
          <w:sz w:val="20"/>
          <w:szCs w:val="20"/>
        </w:rPr>
        <w:t>КОСТЮМ XIX</w:t>
      </w:r>
      <w:r w:rsidRPr="00571A21">
        <w:rPr>
          <w:rStyle w:val="12103"/>
          <w:b/>
          <w:sz w:val="20"/>
          <w:szCs w:val="20"/>
        </w:rPr>
        <w:t xml:space="preserve"> в.</w:t>
      </w:r>
      <w:r w:rsidRPr="00571A21">
        <w:rPr>
          <w:rStyle w:val="128"/>
          <w:b/>
          <w:sz w:val="20"/>
          <w:szCs w:val="20"/>
        </w:rPr>
        <w:t xml:space="preserve"> РАЗВИТИЕ ПРОИЗВОДСТВА ГОТОВОЙ ОДЕЖДЫ И ВОЗНИКНОВЕНИЕ ВЫСОКОЙ МОДЫ</w:t>
      </w:r>
      <w:bookmarkEnd w:id="3"/>
    </w:p>
    <w:p w:rsidR="00FD5208" w:rsidRPr="00571A21" w:rsidRDefault="00FD5208" w:rsidP="00FD5208">
      <w:pPr>
        <w:pStyle w:val="a3"/>
        <w:shd w:val="clear" w:color="auto" w:fill="auto"/>
        <w:spacing w:after="0" w:line="216" w:lineRule="exact"/>
        <w:ind w:left="40" w:right="20" w:firstLine="240"/>
        <w:jc w:val="both"/>
        <w:rPr>
          <w:rFonts w:cs="Times New Roman"/>
          <w:sz w:val="22"/>
          <w:szCs w:val="22"/>
        </w:rPr>
      </w:pPr>
      <w:r w:rsidRPr="00571A21">
        <w:rPr>
          <w:rFonts w:cs="Times New Roman"/>
          <w:sz w:val="22"/>
          <w:szCs w:val="22"/>
        </w:rPr>
        <w:t>Великая французская революция (1789—1794 гг.) явилась символом при</w:t>
      </w:r>
      <w:r w:rsidRPr="00571A21">
        <w:rPr>
          <w:rFonts w:cs="Times New Roman"/>
          <w:sz w:val="22"/>
          <w:szCs w:val="22"/>
        </w:rPr>
        <w:softHyphen/>
        <w:t>шествия новой, капиталистической, эпохи, победы демократических ценнос</w:t>
      </w:r>
      <w:r w:rsidRPr="00571A21">
        <w:rPr>
          <w:rFonts w:cs="Times New Roman"/>
          <w:sz w:val="22"/>
          <w:szCs w:val="22"/>
        </w:rPr>
        <w:softHyphen/>
        <w:t>тей буржуазного общества над феодальными. Соответственно изменилась и мода: в прошлом остались излишества в костюме — пудреные парики, расшитые золотом аби, дамские платья с панье, парча, высокие каблуки и туфли с пряж</w:t>
      </w:r>
      <w:r w:rsidRPr="00571A21">
        <w:rPr>
          <w:rFonts w:cs="Times New Roman"/>
          <w:sz w:val="22"/>
          <w:szCs w:val="22"/>
        </w:rPr>
        <w:softHyphen/>
        <w:t>ками. В мужской моде победил рациональный английский стиль — напыщен</w:t>
      </w:r>
      <w:r w:rsidRPr="00571A21">
        <w:rPr>
          <w:rFonts w:cs="Times New Roman"/>
          <w:sz w:val="22"/>
          <w:szCs w:val="22"/>
        </w:rPr>
        <w:softHyphen/>
        <w:t>ный костюм эпохи абсолютизма, подчеркивающий сословные различия, сме</w:t>
      </w:r>
      <w:r w:rsidRPr="00571A21">
        <w:rPr>
          <w:rFonts w:cs="Times New Roman"/>
          <w:sz w:val="22"/>
          <w:szCs w:val="22"/>
        </w:rPr>
        <w:softHyphen/>
        <w:t>нила буржуазная униформа, с</w:t>
      </w:r>
      <w:r w:rsidR="00571A21">
        <w:rPr>
          <w:rFonts w:cs="Times New Roman"/>
          <w:sz w:val="22"/>
          <w:szCs w:val="22"/>
        </w:rPr>
        <w:t xml:space="preserve">крадывающая социальные различия. Из костюма </w:t>
      </w:r>
      <w:r w:rsidRPr="00571A21">
        <w:rPr>
          <w:rFonts w:cs="Times New Roman"/>
          <w:sz w:val="22"/>
          <w:szCs w:val="22"/>
        </w:rPr>
        <w:t xml:space="preserve">юлотов — революционеров из среды городской бедноты — пришли длинные панталоны на смену </w:t>
      </w:r>
      <w:r w:rsidR="00571A21">
        <w:rPr>
          <w:rFonts w:cs="Times New Roman"/>
          <w:sz w:val="22"/>
          <w:szCs w:val="22"/>
        </w:rPr>
        <w:t>санкю</w:t>
      </w:r>
      <w:r w:rsidRPr="00571A21">
        <w:rPr>
          <w:rFonts w:cs="Times New Roman"/>
          <w:sz w:val="22"/>
          <w:szCs w:val="22"/>
        </w:rPr>
        <w:t>лотам, ассоциировавшимся с костю</w:t>
      </w:r>
      <w:r w:rsidRPr="00571A21">
        <w:rPr>
          <w:rFonts w:cs="Times New Roman"/>
          <w:sz w:val="22"/>
          <w:szCs w:val="22"/>
        </w:rPr>
        <w:softHyphen/>
        <w:t xml:space="preserve">мом аристократа (правда, внедрение длинных панталон в гардероб мужчины Шло постепенно — кюлоты в качестве дополнения к бальному фраку носили </w:t>
      </w:r>
      <w:r w:rsidRPr="00571A21">
        <w:rPr>
          <w:rFonts w:cs="Times New Roman"/>
          <w:sz w:val="22"/>
          <w:szCs w:val="22"/>
          <w:vertAlign w:val="superscript"/>
        </w:rPr>
        <w:t>е</w:t>
      </w:r>
      <w:r w:rsidRPr="00571A21">
        <w:rPr>
          <w:rFonts w:cs="Times New Roman"/>
          <w:sz w:val="22"/>
          <w:szCs w:val="22"/>
        </w:rPr>
        <w:t>Ше в 1820-е гг.). В эпоху Директории (1795—1799 гг.) появились «жертвы моды», в костюме которых до предела были утрированы все модные черты, — это были потомки казненных Конвентом, которых называли «невероятные» и «чу</w:t>
      </w:r>
      <w:r w:rsidRPr="00571A21">
        <w:rPr>
          <w:rFonts w:cs="Times New Roman"/>
          <w:sz w:val="22"/>
          <w:szCs w:val="22"/>
        </w:rPr>
        <w:softHyphen/>
        <w:t>десные» (среди таких «чудесных» были мадам Тальен, мадам Рекамье, мадам Ьогарнэ — Бонапарт, будущая императрица Франции).</w:t>
      </w:r>
    </w:p>
    <w:p w:rsidR="00FD5208" w:rsidRPr="00571A21" w:rsidRDefault="00FD5208" w:rsidP="00FD5208">
      <w:pPr>
        <w:pStyle w:val="a3"/>
        <w:shd w:val="clear" w:color="auto" w:fill="auto"/>
        <w:spacing w:after="0" w:line="216" w:lineRule="exact"/>
        <w:ind w:left="40" w:right="20" w:firstLine="240"/>
        <w:jc w:val="both"/>
        <w:rPr>
          <w:rFonts w:cs="Times New Roman"/>
          <w:sz w:val="22"/>
          <w:szCs w:val="22"/>
        </w:rPr>
      </w:pPr>
      <w:r w:rsidRPr="00571A21">
        <w:rPr>
          <w:rFonts w:cs="Times New Roman"/>
          <w:sz w:val="22"/>
          <w:szCs w:val="22"/>
        </w:rPr>
        <w:t>В Англии появились первые денди (денди — изысканно одетый человек, Щеголь, франт), которые сделали свой костюм предметом особых забот — ин</w:t>
      </w:r>
      <w:r w:rsidRPr="00571A21">
        <w:rPr>
          <w:rFonts w:cs="Times New Roman"/>
          <w:sz w:val="22"/>
          <w:szCs w:val="22"/>
        </w:rPr>
        <w:softHyphen/>
        <w:t>дивидуальность и достоинство человека у</w:t>
      </w:r>
      <w:r w:rsidR="00571A21">
        <w:rPr>
          <w:rFonts w:cs="Times New Roman"/>
          <w:sz w:val="22"/>
          <w:szCs w:val="22"/>
        </w:rPr>
        <w:t>тверждались ими в сдержанной цветово</w:t>
      </w:r>
      <w:r w:rsidRPr="00571A21">
        <w:rPr>
          <w:rFonts w:cs="Times New Roman"/>
          <w:sz w:val="22"/>
          <w:szCs w:val="22"/>
        </w:rPr>
        <w:t>й гамме (до сих пор сочетание черного, серого, коричневого и белого Читается классикой в мужской одежде), в изысканном покрое, безукориз</w:t>
      </w:r>
      <w:r w:rsidRPr="00571A21">
        <w:rPr>
          <w:rFonts w:cs="Times New Roman"/>
          <w:sz w:val="22"/>
          <w:szCs w:val="22"/>
        </w:rPr>
        <w:softHyphen/>
        <w:t xml:space="preserve">ненной посадке одежды на фигуре и отточенных деталях. Именно денди ввели  в Моду белоснежные рубашки, галстуки и жилеты, которые они меняли несколько раз в день. Впервые незнатный и небогатый человек стал объектом для подражания (например, знаменитому лондонскому денди Джорджу Браммеллу подражал Принц Уэльский, будущий король Георг </w:t>
      </w:r>
      <w:r w:rsidRPr="00571A21">
        <w:rPr>
          <w:rFonts w:cs="Times New Roman"/>
          <w:sz w:val="22"/>
          <w:szCs w:val="22"/>
          <w:lang w:val="en-US"/>
        </w:rPr>
        <w:t>IV</w:t>
      </w:r>
      <w:r w:rsidRPr="00571A21">
        <w:rPr>
          <w:rFonts w:cs="Times New Roman"/>
          <w:sz w:val="22"/>
          <w:szCs w:val="22"/>
        </w:rPr>
        <w:t>)</w:t>
      </w:r>
    </w:p>
    <w:p w:rsidR="00FD5208" w:rsidRPr="00571A21" w:rsidRDefault="00FD5208" w:rsidP="00FD5208">
      <w:pPr>
        <w:pStyle w:val="a3"/>
        <w:shd w:val="clear" w:color="auto" w:fill="auto"/>
        <w:spacing w:after="261" w:line="216" w:lineRule="exact"/>
        <w:ind w:left="20" w:right="20" w:firstLine="300"/>
        <w:jc w:val="both"/>
        <w:rPr>
          <w:rFonts w:cs="Times New Roman"/>
          <w:sz w:val="22"/>
          <w:szCs w:val="22"/>
        </w:rPr>
      </w:pPr>
      <w:r w:rsidRPr="00571A21">
        <w:rPr>
          <w:rFonts w:cs="Times New Roman"/>
          <w:sz w:val="22"/>
          <w:szCs w:val="22"/>
        </w:rPr>
        <w:t>В женском костюме побеждает античная мода. В начале революции, в 1790 г. появились женские костюмы, состоящие из юбки и короткого жакета</w:t>
      </w:r>
      <w:r w:rsidRPr="00571A21">
        <w:rPr>
          <w:rStyle w:val="94"/>
          <w:sz w:val="22"/>
          <w:szCs w:val="22"/>
        </w:rPr>
        <w:t xml:space="preserve"> карако, </w:t>
      </w:r>
      <w:r w:rsidRPr="00571A21">
        <w:rPr>
          <w:rFonts w:cs="Times New Roman"/>
          <w:sz w:val="22"/>
          <w:szCs w:val="22"/>
        </w:rPr>
        <w:t>напоминающего мужской фрак. Эти костюмы, сшитые часто из мужских шер</w:t>
      </w:r>
      <w:r w:rsidRPr="00571A21">
        <w:rPr>
          <w:rFonts w:cs="Times New Roman"/>
          <w:sz w:val="22"/>
          <w:szCs w:val="22"/>
        </w:rPr>
        <w:softHyphen/>
        <w:t>стяных тканей, шил мужской портной, и они назывались «портновскими». Впоследствии именно такие костюмы станут одним из символов женской эман</w:t>
      </w:r>
      <w:r w:rsidRPr="00571A21">
        <w:rPr>
          <w:rFonts w:cs="Times New Roman"/>
          <w:sz w:val="22"/>
          <w:szCs w:val="22"/>
        </w:rPr>
        <w:softHyphen/>
        <w:t>сипации. Женщины носили мужские шляпы, трехцветные розетки и ленты в поддержку революции, но реальное положение женщины в обществе револю</w:t>
      </w:r>
      <w:r w:rsidRPr="00571A21">
        <w:rPr>
          <w:rFonts w:cs="Times New Roman"/>
          <w:sz w:val="22"/>
          <w:szCs w:val="22"/>
        </w:rPr>
        <w:softHyphen/>
        <w:t xml:space="preserve">ция не изменила (лозунг «Свобода, равенство, братство» относился только к мужчинам). Эти заимствования из мужской одежды на время, до конца XIX в., уступили место другим стилям и образам. В </w:t>
      </w:r>
      <w:r w:rsidRPr="00571A21">
        <w:rPr>
          <w:rFonts w:cs="Times New Roman"/>
          <w:sz w:val="22"/>
          <w:szCs w:val="22"/>
        </w:rPr>
        <w:lastRenderedPageBreak/>
        <w:t>эпоху и в канун революции</w:t>
      </w:r>
      <w:r w:rsidRPr="00571A21">
        <w:rPr>
          <w:rStyle w:val="94"/>
          <w:sz w:val="22"/>
          <w:szCs w:val="22"/>
        </w:rPr>
        <w:t xml:space="preserve"> антич</w:t>
      </w:r>
      <w:r w:rsidRPr="00571A21">
        <w:rPr>
          <w:rStyle w:val="94"/>
          <w:sz w:val="22"/>
          <w:szCs w:val="22"/>
        </w:rPr>
        <w:softHyphen/>
      </w:r>
      <w:r w:rsidRPr="00571A21">
        <w:rPr>
          <w:rFonts w:cs="Times New Roman"/>
          <w:sz w:val="22"/>
          <w:szCs w:val="22"/>
        </w:rPr>
        <w:t>ность представлялась образцом идеального общества, а античные герои — при</w:t>
      </w:r>
      <w:r w:rsidRPr="00571A21">
        <w:rPr>
          <w:rFonts w:cs="Times New Roman"/>
          <w:sz w:val="22"/>
          <w:szCs w:val="22"/>
        </w:rPr>
        <w:softHyphen/>
        <w:t>мерами для подражания. Античные образы можно было увидеть не только на полотнах знаменитых художников (например, Ж.-Л.Давида), но и в оформле</w:t>
      </w:r>
      <w:r w:rsidRPr="00571A21">
        <w:rPr>
          <w:rFonts w:cs="Times New Roman"/>
          <w:sz w:val="22"/>
          <w:szCs w:val="22"/>
        </w:rPr>
        <w:softHyphen/>
        <w:t>нии революционных праздников и процессий. В эпоху Директории увлечение античностью оказывает непосредственное влияние на женскую моду — модные дамы стремились выглядеть как античные богини в легких платьях-рубаках и сандалиях. В этом тоже было своеобразное завоевание революции — жен</w:t>
      </w:r>
      <w:r w:rsidRPr="00571A21">
        <w:rPr>
          <w:rFonts w:cs="Times New Roman"/>
          <w:sz w:val="22"/>
          <w:szCs w:val="22"/>
        </w:rPr>
        <w:softHyphen/>
        <w:t xml:space="preserve">щины получили равные права в следовании новой моде, в прошлое ушли все сословные ограничения в костюме. С этого времени женская мода меняется чаще, чем мужская (до этого мужской костюм развивался более динамично </w:t>
      </w:r>
      <w:r w:rsidRPr="00571A21">
        <w:rPr>
          <w:rStyle w:val="94"/>
          <w:sz w:val="22"/>
          <w:szCs w:val="22"/>
        </w:rPr>
        <w:t>все</w:t>
      </w:r>
      <w:r w:rsidRPr="00571A21">
        <w:rPr>
          <w:rFonts w:cs="Times New Roman"/>
          <w:sz w:val="22"/>
          <w:szCs w:val="22"/>
        </w:rPr>
        <w:t xml:space="preserve"> новинки появлялись, в первую очередь, в мужской одежде, так как муж </w:t>
      </w:r>
      <w:r w:rsidRPr="00571A21">
        <w:rPr>
          <w:rStyle w:val="94"/>
          <w:sz w:val="22"/>
          <w:szCs w:val="22"/>
        </w:rPr>
        <w:t>чина</w:t>
      </w:r>
      <w:r w:rsidRPr="00571A21">
        <w:rPr>
          <w:rFonts w:cs="Times New Roman"/>
          <w:sz w:val="22"/>
          <w:szCs w:val="22"/>
        </w:rPr>
        <w:t xml:space="preserve"> был активным членом общества).</w:t>
      </w:r>
      <w:r w:rsidRPr="00571A21">
        <w:rPr>
          <w:rStyle w:val="94"/>
          <w:sz w:val="22"/>
          <w:szCs w:val="22"/>
        </w:rPr>
        <w:t xml:space="preserve"> В</w:t>
      </w:r>
      <w:r w:rsidRPr="00571A21">
        <w:rPr>
          <w:rFonts w:cs="Times New Roman"/>
          <w:sz w:val="22"/>
          <w:szCs w:val="22"/>
        </w:rPr>
        <w:t xml:space="preserve"> буржуазном обществе, особенно XIX в., женщина стала своеобразной витриной финансовых и социальных ус</w:t>
      </w:r>
      <w:r w:rsidRPr="00571A21">
        <w:rPr>
          <w:rStyle w:val="94"/>
          <w:sz w:val="22"/>
          <w:szCs w:val="22"/>
        </w:rPr>
        <w:t>пехов</w:t>
      </w:r>
      <w:r w:rsidRPr="00571A21">
        <w:rPr>
          <w:rFonts w:cs="Times New Roman"/>
          <w:sz w:val="22"/>
          <w:szCs w:val="22"/>
        </w:rPr>
        <w:t xml:space="preserve"> своего мужа. Мода менялось очень часто в интересах развития промыш</w:t>
      </w:r>
      <w:r w:rsidR="00571A21">
        <w:rPr>
          <w:rStyle w:val="7pt3"/>
          <w:sz w:val="22"/>
          <w:szCs w:val="22"/>
        </w:rPr>
        <w:t>енно</w:t>
      </w:r>
      <w:r w:rsidRPr="00571A21">
        <w:rPr>
          <w:rStyle w:val="7pt3"/>
          <w:sz w:val="22"/>
          <w:szCs w:val="22"/>
        </w:rPr>
        <w:t>сти,</w:t>
      </w:r>
      <w:r w:rsidRPr="00571A21">
        <w:rPr>
          <w:rFonts w:cs="Times New Roman"/>
          <w:sz w:val="22"/>
          <w:szCs w:val="22"/>
        </w:rPr>
        <w:t xml:space="preserve"> один стиль сменял другой: «ампир» эпохи Наполеона I уступи, место «романтизму» эпохи Реставрации, затем ему на смену пришли «бидер майер» и «историзм», затем — «второе рококо» эпохи Наполеона III, «эклек</w:t>
      </w:r>
      <w:r w:rsidRPr="00571A21">
        <w:rPr>
          <w:rStyle w:val="94"/>
          <w:sz w:val="22"/>
          <w:szCs w:val="22"/>
        </w:rPr>
        <w:t>тика»,</w:t>
      </w:r>
      <w:r w:rsidRPr="00571A21">
        <w:rPr>
          <w:rFonts w:cs="Times New Roman"/>
          <w:sz w:val="22"/>
          <w:szCs w:val="22"/>
        </w:rPr>
        <w:t xml:space="preserve"> и завершился век формированием стиля «модерн». Наиболее часто меняется отделки и детали, используются элементы стилей прошлого и костюм; Востока, форма платья остается достаточно стабильной. После небольшого периода забвения возвращаются корсеты и каркасы юбок .</w:t>
      </w:r>
    </w:p>
    <w:p w:rsidR="00FD5208" w:rsidRPr="00571A21" w:rsidRDefault="00FD5208" w:rsidP="00FD5208">
      <w:pPr>
        <w:pStyle w:val="a3"/>
        <w:shd w:val="clear" w:color="auto" w:fill="auto"/>
        <w:spacing w:after="0" w:line="216" w:lineRule="exact"/>
        <w:ind w:left="40" w:right="60" w:firstLine="260"/>
        <w:jc w:val="both"/>
        <w:rPr>
          <w:rFonts w:cs="Times New Roman"/>
          <w:sz w:val="22"/>
          <w:szCs w:val="22"/>
        </w:rPr>
      </w:pPr>
      <w:r w:rsidRPr="00571A21">
        <w:rPr>
          <w:rFonts w:cs="Times New Roman"/>
          <w:sz w:val="22"/>
          <w:szCs w:val="22"/>
        </w:rPr>
        <w:t>В мужской одежде постепенно вырабатываются формы универсальные, со ответствующие образу жизни героя нового времени — банкира и предпринимателя, костюм освобождается от многоцветности и декоративности и все бо</w:t>
      </w:r>
      <w:r w:rsidRPr="00571A21">
        <w:rPr>
          <w:rFonts w:cs="Times New Roman"/>
          <w:sz w:val="22"/>
          <w:szCs w:val="22"/>
        </w:rPr>
        <w:softHyphen/>
        <w:t>лее напоминает безликую униформу (фрак, сюртук, жакет, вестон, визитка)</w:t>
      </w:r>
    </w:p>
    <w:p w:rsidR="00FD5208" w:rsidRPr="00571A21" w:rsidRDefault="00FD5208" w:rsidP="00FD5208">
      <w:pPr>
        <w:pStyle w:val="a3"/>
        <w:shd w:val="clear" w:color="auto" w:fill="auto"/>
        <w:spacing w:after="0" w:line="216" w:lineRule="exact"/>
        <w:ind w:left="40" w:right="20" w:firstLine="240"/>
        <w:jc w:val="both"/>
        <w:rPr>
          <w:rFonts w:cs="Times New Roman"/>
          <w:sz w:val="22"/>
          <w:szCs w:val="22"/>
        </w:rPr>
      </w:pPr>
      <w:r w:rsidRPr="00571A21">
        <w:rPr>
          <w:rFonts w:cs="Times New Roman"/>
          <w:sz w:val="22"/>
          <w:szCs w:val="22"/>
        </w:rPr>
        <w:t>На моду все больше влияния оказывает промышленность, без которой не</w:t>
      </w:r>
      <w:r w:rsidRPr="00571A21">
        <w:rPr>
          <w:rFonts w:cs="Times New Roman"/>
          <w:sz w:val="22"/>
          <w:szCs w:val="22"/>
        </w:rPr>
        <w:softHyphen/>
        <w:t>возможно было бы представить массовую моду капиталистического общества. Е XIX в. формируется массовый потребитель на основе средней и мелкой буржу</w:t>
      </w:r>
      <w:r w:rsidRPr="00571A21">
        <w:rPr>
          <w:rFonts w:cs="Times New Roman"/>
          <w:sz w:val="22"/>
          <w:szCs w:val="22"/>
        </w:rPr>
        <w:softHyphen/>
        <w:t>азии. Развитие буржуазной моды было тесно связано с развитием производства. Влияние Англии на европейскую моду в немалой степени было обусловлено тем, что именно Англия стала центром технической революции, начавшейся в 60-е гг. XVIII в. Технический переворот произошел в текстильной промышлен</w:t>
      </w:r>
      <w:r w:rsidRPr="00571A21">
        <w:rPr>
          <w:rFonts w:cs="Times New Roman"/>
          <w:sz w:val="22"/>
          <w:szCs w:val="22"/>
        </w:rPr>
        <w:softHyphen/>
        <w:t>ности, когда были изобретены прядильные машины, мюль-машины, механический и автоматический ткацкие станки.</w:t>
      </w:r>
    </w:p>
    <w:p w:rsidR="00FD5208" w:rsidRPr="00571A21" w:rsidRDefault="00FD5208" w:rsidP="00FD5208">
      <w:pPr>
        <w:pStyle w:val="a3"/>
        <w:shd w:val="clear" w:color="auto" w:fill="auto"/>
        <w:spacing w:after="0" w:line="216" w:lineRule="exact"/>
        <w:ind w:left="20" w:right="60"/>
        <w:jc w:val="both"/>
        <w:rPr>
          <w:rFonts w:cs="Times New Roman"/>
          <w:sz w:val="22"/>
          <w:szCs w:val="22"/>
        </w:rPr>
      </w:pPr>
      <w:r w:rsidRPr="00571A21">
        <w:rPr>
          <w:rFonts w:cs="Times New Roman"/>
          <w:sz w:val="22"/>
          <w:szCs w:val="22"/>
        </w:rPr>
        <w:t>Это позволило существенно повы</w:t>
      </w:r>
      <w:r w:rsidRPr="00571A21">
        <w:rPr>
          <w:rFonts w:cs="Times New Roman"/>
          <w:sz w:val="22"/>
          <w:szCs w:val="22"/>
        </w:rPr>
        <w:softHyphen/>
        <w:t>сить производительность труда, снизить стоимость пряжи и тканей. С 1785 по 1850 г. производство тканей в Англии выросло в 50,6 раз, а их цена снизилась в 5,5 раз. В 1784 г. Джеймс Уатт изобрел паровую машину, которая могла при</w:t>
      </w:r>
      <w:r w:rsidRPr="00571A21">
        <w:rPr>
          <w:rFonts w:cs="Times New Roman"/>
          <w:sz w:val="22"/>
          <w:szCs w:val="22"/>
        </w:rPr>
        <w:softHyphen/>
        <w:t>водить в действие текстильные машины с постоянной скоростью. В Англии появилась машинная фабрика, пришедшая на смену мануфактуре, основан-</w:t>
      </w:r>
      <w:r w:rsidRPr="00571A21">
        <w:rPr>
          <w:rFonts w:cs="Times New Roman"/>
          <w:sz w:val="22"/>
          <w:szCs w:val="22"/>
          <w:vertAlign w:val="superscript"/>
        </w:rPr>
        <w:t xml:space="preserve">! </w:t>
      </w:r>
      <w:r w:rsidRPr="00571A21">
        <w:rPr>
          <w:rFonts w:cs="Times New Roman"/>
          <w:sz w:val="22"/>
          <w:szCs w:val="22"/>
        </w:rPr>
        <w:t>ной на ручном труде, и затем распространилась повсеместно. Во Франции Ж.-М.Жаккар в 1801 — 1808 гг. разработал устройство для получения тканей с крупным узором (жаккардовые ткани), усо</w:t>
      </w:r>
      <w:r w:rsidR="00571A21">
        <w:rPr>
          <w:rFonts w:cs="Times New Roman"/>
          <w:sz w:val="22"/>
          <w:szCs w:val="22"/>
        </w:rPr>
        <w:t>вершенствовал прядильный и ткац</w:t>
      </w:r>
      <w:r w:rsidRPr="00571A21">
        <w:rPr>
          <w:rFonts w:cs="Times New Roman"/>
          <w:sz w:val="22"/>
          <w:szCs w:val="22"/>
        </w:rPr>
        <w:t>кий станки. В 1830-х гг. широко распространяется многокрасочная печатная машина «перротина», благодаря применению которой удешевилось производ</w:t>
      </w:r>
      <w:r w:rsidRPr="00571A21">
        <w:rPr>
          <w:rFonts w:cs="Times New Roman"/>
          <w:sz w:val="22"/>
          <w:szCs w:val="22"/>
        </w:rPr>
        <w:softHyphen/>
        <w:t>ство высококачественных хлопчатобумажных тк</w:t>
      </w:r>
      <w:r w:rsidR="00571A21">
        <w:rPr>
          <w:rFonts w:cs="Times New Roman"/>
          <w:sz w:val="22"/>
          <w:szCs w:val="22"/>
        </w:rPr>
        <w:t>аней. Появился станок с круго</w:t>
      </w:r>
      <w:r w:rsidRPr="00571A21">
        <w:rPr>
          <w:rFonts w:cs="Times New Roman"/>
          <w:sz w:val="22"/>
          <w:szCs w:val="22"/>
        </w:rPr>
        <w:t>вым вращением для производства тюля и кружев.</w:t>
      </w:r>
      <w:r w:rsidR="00571A21">
        <w:rPr>
          <w:rFonts w:cs="Times New Roman"/>
          <w:sz w:val="22"/>
          <w:szCs w:val="22"/>
        </w:rPr>
        <w:t xml:space="preserve"> В 1840-е гг. появляются искус</w:t>
      </w:r>
      <w:r w:rsidRPr="00571A21">
        <w:rPr>
          <w:rFonts w:cs="Times New Roman"/>
          <w:sz w:val="22"/>
          <w:szCs w:val="22"/>
        </w:rPr>
        <w:t>ственные красители. Все это позволило значительно снизить цены на ткани и отделки, и модные товары перестали быть предметами роскоши, стали доступны массовому потребителю.</w:t>
      </w:r>
    </w:p>
    <w:p w:rsidR="00FD5208" w:rsidRPr="00571A21" w:rsidRDefault="00FD5208" w:rsidP="00FD5208">
      <w:pPr>
        <w:pStyle w:val="a3"/>
        <w:shd w:val="clear" w:color="auto" w:fill="auto"/>
        <w:spacing w:after="0" w:line="216" w:lineRule="exact"/>
        <w:ind w:left="20" w:right="60" w:firstLine="300"/>
        <w:jc w:val="both"/>
        <w:rPr>
          <w:rFonts w:cs="Times New Roman"/>
          <w:sz w:val="22"/>
          <w:szCs w:val="22"/>
        </w:rPr>
      </w:pPr>
      <w:r w:rsidRPr="00571A21">
        <w:rPr>
          <w:rFonts w:cs="Times New Roman"/>
          <w:sz w:val="22"/>
          <w:szCs w:val="22"/>
        </w:rPr>
        <w:t>Правда, все это великолепие разнообразных модных товаров создавалось трудом рабочих, прежде всего женщин и детей, которые работали в основном в модной индустрии. Например, в 1788 г. в Англии в ткацких мастерских рабо</w:t>
      </w:r>
      <w:r w:rsidRPr="00571A21">
        <w:rPr>
          <w:rFonts w:cs="Times New Roman"/>
          <w:sz w:val="22"/>
          <w:szCs w:val="22"/>
        </w:rPr>
        <w:softHyphen/>
        <w:t>тало 26 тыс. мужчин, 31 тыс. женщин и 35 тыс. детей, значительная часть которых была моложе десяти лет. В вышивальных и кружевных мастерских также работали в основном дети от двух лет (средний возраст — шесть лет). В модных мастерских рабочий день доходил до 18 ч, в мастерских при модных магази</w:t>
      </w:r>
      <w:r w:rsidRPr="00571A21">
        <w:rPr>
          <w:rFonts w:cs="Times New Roman"/>
          <w:sz w:val="22"/>
          <w:szCs w:val="22"/>
        </w:rPr>
        <w:softHyphen/>
        <w:t>нах — до 22 ч во время модного сезона (в 1840-е гг. в Англии). Портные часто  работали в маленьких помещениях без света и свежего воздуха, поэтому самым распространенным среди них профессиональным заболеванием был туберкулез. Нужно добавить, что в XIX в. еще сохранялась традиция, когда портные шили, сидя на столе, а модистки — сидя на стуле.</w:t>
      </w:r>
    </w:p>
    <w:p w:rsidR="00FD5208" w:rsidRPr="00571A21" w:rsidRDefault="00FD5208" w:rsidP="00571A21">
      <w:pPr>
        <w:pStyle w:val="a3"/>
        <w:shd w:val="clear" w:color="auto" w:fill="auto"/>
        <w:spacing w:after="0" w:line="216" w:lineRule="exact"/>
        <w:ind w:left="20" w:right="60" w:firstLine="300"/>
        <w:jc w:val="both"/>
        <w:rPr>
          <w:rFonts w:cs="Times New Roman"/>
          <w:sz w:val="22"/>
          <w:szCs w:val="22"/>
        </w:rPr>
      </w:pPr>
      <w:r w:rsidRPr="00571A21">
        <w:rPr>
          <w:rFonts w:cs="Times New Roman"/>
          <w:sz w:val="22"/>
          <w:szCs w:val="22"/>
        </w:rPr>
        <w:t>Активно развивается в XIX в. и производство готовой одежды — конфекции. Еще в 1774—1776 гг. министр финансов Франции А.-Р.-Ж.Тюрго пытался провести ряд реформ, отменявших цеховые ограничения. Но условия для развития массового производства одежды создала Великая французская революция, в ходе которой были отменены все прежние ограничения для свободы предпри</w:t>
      </w:r>
      <w:r w:rsidRPr="00571A21">
        <w:rPr>
          <w:rFonts w:cs="Times New Roman"/>
          <w:sz w:val="22"/>
          <w:szCs w:val="22"/>
        </w:rPr>
        <w:softHyphen/>
        <w:t xml:space="preserve">нимательства. Первые конфекционные дома (мастерские по пошиву готовой одежды не по индивидуальному заказу) появились еще во время революции, в первой половине XIX в. их число стремительно росло, несмотря на то, что </w:t>
      </w:r>
      <w:r w:rsidRPr="00571A21">
        <w:rPr>
          <w:rFonts w:cs="Times New Roman"/>
          <w:sz w:val="22"/>
          <w:szCs w:val="22"/>
          <w:vertAlign w:val="superscript"/>
        </w:rPr>
        <w:t xml:space="preserve">: </w:t>
      </w:r>
      <w:r w:rsidRPr="00571A21">
        <w:rPr>
          <w:rFonts w:cs="Times New Roman"/>
          <w:sz w:val="22"/>
          <w:szCs w:val="22"/>
        </w:rPr>
        <w:t>основными орудиями труда в них по-прежнему были иголка, ножницы и утюг. В 1824 г. в Париже создано конфекционное предприятие «Ля бель Жардиньер», в 1833 г. известный французский предприниматель Г. де Терно основал пред</w:t>
      </w:r>
      <w:r w:rsidRPr="00571A21">
        <w:rPr>
          <w:rFonts w:cs="Times New Roman"/>
          <w:sz w:val="22"/>
          <w:szCs w:val="22"/>
        </w:rPr>
        <w:softHyphen/>
        <w:t xml:space="preserve">приятие «Ле Боном Ришар», в 1839 г. возникла скорняцкая фирма «Ревийон». В 1830-е гг. возникают первые предприятия и в </w:t>
      </w:r>
      <w:r w:rsidR="00571A21">
        <w:rPr>
          <w:rFonts w:cs="Times New Roman"/>
          <w:sz w:val="22"/>
          <w:szCs w:val="22"/>
        </w:rPr>
        <w:t>Германии — в 1837 г. магдебург</w:t>
      </w:r>
      <w:r w:rsidRPr="00571A21">
        <w:rPr>
          <w:rFonts w:cs="Times New Roman"/>
          <w:sz w:val="22"/>
          <w:szCs w:val="22"/>
        </w:rPr>
        <w:t>ский купец В.Маннхаймер выиграл в лотерею 100 талеров и на эти деньги открыл в Берлине магазин с мастерской, где производил и продавал мужские готовые пальто двух-трех моделей. В. Маннхаймер придумал раскраивать тка</w:t>
      </w:r>
      <w:r w:rsidRPr="00571A21">
        <w:rPr>
          <w:rFonts w:cs="Times New Roman"/>
          <w:sz w:val="22"/>
          <w:szCs w:val="22"/>
        </w:rPr>
        <w:softHyphen/>
        <w:t>ни, положенные в несколько слоев — настилом</w:t>
      </w:r>
      <w:r w:rsidR="00571A21">
        <w:rPr>
          <w:rFonts w:cs="Times New Roman"/>
          <w:sz w:val="22"/>
          <w:szCs w:val="22"/>
        </w:rPr>
        <w:t>. В 1837 г. Д.Левин из Кенигс</w:t>
      </w:r>
      <w:r w:rsidRPr="00571A21">
        <w:rPr>
          <w:rFonts w:cs="Times New Roman"/>
          <w:sz w:val="22"/>
          <w:szCs w:val="22"/>
        </w:rPr>
        <w:t xml:space="preserve">берга также открыл мастерскую и магазин, где продавал женские пальто по фиксированной цене. В связи с особенностями покроя вначале готовая одежда! была преимущественно мужской или верхней, а женскую продолжали шить по индивидуальному заказу, так как требовалась очень точная подгонка платья по фигуре. Для женщин первые конфекционные дома шили более объемную верхнюю одежду — всевозможные накидки, аксессуары, шляпы и корсеты. Уже в 1820-е гг. появляются первые бумажные выкройки, которые выпускала фирма «Смит» в Лондоне, а с 1863 г. производство выкроек перешло на </w:t>
      </w:r>
      <w:r w:rsidR="00571A21" w:rsidRPr="00571A21">
        <w:rPr>
          <w:rFonts w:cs="Times New Roman"/>
          <w:sz w:val="22"/>
          <w:szCs w:val="22"/>
        </w:rPr>
        <w:t>индустриальную</w:t>
      </w:r>
      <w:r w:rsidR="00571A21">
        <w:rPr>
          <w:rFonts w:cs="Times New Roman"/>
          <w:sz w:val="22"/>
          <w:szCs w:val="22"/>
        </w:rPr>
        <w:t xml:space="preserve"> </w:t>
      </w:r>
      <w:r w:rsidRPr="00571A21">
        <w:rPr>
          <w:rFonts w:cs="Times New Roman"/>
          <w:sz w:val="22"/>
          <w:szCs w:val="22"/>
        </w:rPr>
        <w:t xml:space="preserve">основу (была основана знаменитая американская фирма «Батгерик»), В 1818 г. француз Мишель изобрел первую систему кройки («система трети»), в 1831 г. </w:t>
      </w:r>
      <w:r w:rsidRPr="00571A21">
        <w:rPr>
          <w:rStyle w:val="8pt7"/>
          <w:sz w:val="22"/>
          <w:szCs w:val="22"/>
        </w:rPr>
        <w:t>появилась</w:t>
      </w:r>
      <w:r w:rsidRPr="00571A21">
        <w:rPr>
          <w:rFonts w:cs="Times New Roman"/>
          <w:sz w:val="22"/>
          <w:szCs w:val="22"/>
        </w:rPr>
        <w:t xml:space="preserve"> масштабная система, затем — пропорционально-расчетная. В 1841 г</w:t>
      </w:r>
      <w:r w:rsidRPr="00571A21">
        <w:rPr>
          <w:rFonts w:cs="Times New Roman"/>
          <w:b/>
          <w:sz w:val="22"/>
          <w:szCs w:val="22"/>
        </w:rPr>
        <w:t>. в</w:t>
      </w:r>
      <w:r w:rsidRPr="00571A21">
        <w:rPr>
          <w:rStyle w:val="93"/>
          <w:b w:val="0"/>
          <w:sz w:val="22"/>
          <w:szCs w:val="22"/>
        </w:rPr>
        <w:t xml:space="preserve"> Париже</w:t>
      </w:r>
      <w:r w:rsidRPr="00571A21">
        <w:rPr>
          <w:rFonts w:cs="Times New Roman"/>
          <w:sz w:val="22"/>
          <w:szCs w:val="22"/>
        </w:rPr>
        <w:t xml:space="preserve"> знаменитый тогда портной А.Лавинь основал школу кройки «Гер- Давинь» с мастерской (впоследствии эта фирма превратилась в знаменитую школу моды «Эсмод» — Высшую школу искусства и техники моды). Позднее д Лавинь будет шить амазонки (охотничьи костюмы) для императрицы Фран</w:t>
      </w:r>
      <w:r w:rsidRPr="00571A21">
        <w:rPr>
          <w:rFonts w:cs="Times New Roman"/>
          <w:sz w:val="22"/>
          <w:szCs w:val="22"/>
        </w:rPr>
        <w:softHyphen/>
        <w:t>ции Евгении. Он изобрел собственную систему кройки, бюст-манекен для шитья и гибкую сантиметровую ленту.</w:t>
      </w:r>
    </w:p>
    <w:p w:rsidR="00FD5208" w:rsidRPr="00571A21" w:rsidRDefault="00FD5208" w:rsidP="00FD5208">
      <w:pPr>
        <w:pStyle w:val="a3"/>
        <w:shd w:val="clear" w:color="auto" w:fill="auto"/>
        <w:spacing w:after="0" w:line="216" w:lineRule="exact"/>
        <w:ind w:left="40" w:right="20" w:firstLine="240"/>
        <w:jc w:val="both"/>
        <w:rPr>
          <w:rFonts w:cs="Times New Roman"/>
          <w:sz w:val="22"/>
          <w:szCs w:val="22"/>
        </w:rPr>
      </w:pPr>
      <w:r w:rsidRPr="00571A21">
        <w:rPr>
          <w:rFonts w:cs="Times New Roman"/>
          <w:sz w:val="22"/>
          <w:szCs w:val="22"/>
        </w:rPr>
        <w:lastRenderedPageBreak/>
        <w:t>Настоящую революцию в производстве одежды произвело изобретение швей</w:t>
      </w:r>
      <w:r w:rsidRPr="00571A21">
        <w:rPr>
          <w:rFonts w:cs="Times New Roman"/>
          <w:sz w:val="22"/>
          <w:szCs w:val="22"/>
        </w:rPr>
        <w:softHyphen/>
        <w:t xml:space="preserve">ной машины. В 1755 г. в Англии была создана первая швейная машина, затем </w:t>
      </w:r>
      <w:r w:rsidRPr="00571A21">
        <w:rPr>
          <w:rStyle w:val="7pt"/>
          <w:sz w:val="22"/>
          <w:szCs w:val="22"/>
        </w:rPr>
        <w:t>запатентованы</w:t>
      </w:r>
      <w:r w:rsidRPr="00571A21">
        <w:rPr>
          <w:rFonts w:cs="Times New Roman"/>
          <w:sz w:val="22"/>
          <w:szCs w:val="22"/>
        </w:rPr>
        <w:t xml:space="preserve"> и другие конструкции.</w:t>
      </w:r>
      <w:r w:rsidRPr="00571A21">
        <w:rPr>
          <w:rStyle w:val="7pt"/>
          <w:sz w:val="22"/>
          <w:szCs w:val="22"/>
        </w:rPr>
        <w:t xml:space="preserve"> Но</w:t>
      </w:r>
      <w:r w:rsidRPr="00571A21">
        <w:rPr>
          <w:rFonts w:cs="Times New Roman"/>
          <w:sz w:val="22"/>
          <w:szCs w:val="22"/>
        </w:rPr>
        <w:t xml:space="preserve"> первые швейные машины были еще несовершенны и не давали прочной строчки. Только изобретение челнока (ма</w:t>
      </w:r>
      <w:r w:rsidRPr="00571A21">
        <w:rPr>
          <w:rFonts w:cs="Times New Roman"/>
          <w:sz w:val="22"/>
          <w:szCs w:val="22"/>
        </w:rPr>
        <w:softHyphen/>
        <w:t>шина 1830 г. французского инженера Б.Тимонье) позволило широко распрост</w:t>
      </w:r>
      <w:r w:rsidRPr="00571A21">
        <w:rPr>
          <w:rFonts w:cs="Times New Roman"/>
          <w:sz w:val="22"/>
          <w:szCs w:val="22"/>
        </w:rPr>
        <w:softHyphen/>
      </w:r>
      <w:r w:rsidRPr="00571A21">
        <w:rPr>
          <w:rStyle w:val="7pt"/>
          <w:sz w:val="22"/>
          <w:szCs w:val="22"/>
        </w:rPr>
        <w:t>ранить</w:t>
      </w:r>
      <w:r w:rsidRPr="00571A21">
        <w:rPr>
          <w:rFonts w:cs="Times New Roman"/>
          <w:sz w:val="22"/>
          <w:szCs w:val="22"/>
        </w:rPr>
        <w:t xml:space="preserve"> швейные машины в швейных мастерских. Уже с 1850 г. швейные машины стали применяться в парижских модных салонах,</w:t>
      </w:r>
      <w:r w:rsidRPr="00571A21">
        <w:rPr>
          <w:rStyle w:val="7pt"/>
          <w:sz w:val="22"/>
          <w:szCs w:val="22"/>
        </w:rPr>
        <w:t xml:space="preserve"> а</w:t>
      </w:r>
      <w:r w:rsidRPr="00571A21">
        <w:rPr>
          <w:rFonts w:cs="Times New Roman"/>
          <w:sz w:val="22"/>
          <w:szCs w:val="22"/>
        </w:rPr>
        <w:t xml:space="preserve"> с 1657 г. — повсеместно. Самую надежную конструкцию механизма тогда имели</w:t>
      </w:r>
    </w:p>
    <w:p w:rsidR="00FD5208" w:rsidRPr="00571A21" w:rsidRDefault="00FD5208" w:rsidP="00FD5208">
      <w:pPr>
        <w:pStyle w:val="a3"/>
        <w:shd w:val="clear" w:color="auto" w:fill="auto"/>
        <w:spacing w:after="0" w:line="216" w:lineRule="exact"/>
        <w:ind w:left="40" w:right="20" w:firstLine="240"/>
        <w:jc w:val="both"/>
        <w:rPr>
          <w:rFonts w:cs="Times New Roman"/>
          <w:sz w:val="22"/>
          <w:szCs w:val="22"/>
        </w:rPr>
      </w:pPr>
      <w:r w:rsidRPr="00571A21">
        <w:rPr>
          <w:rFonts w:cs="Times New Roman"/>
          <w:sz w:val="22"/>
          <w:szCs w:val="22"/>
        </w:rPr>
        <w:t>швейные машины с руч</w:t>
      </w:r>
      <w:r w:rsidRPr="00571A21">
        <w:rPr>
          <w:rFonts w:cs="Times New Roman"/>
          <w:sz w:val="22"/>
          <w:szCs w:val="22"/>
        </w:rPr>
        <w:softHyphen/>
        <w:t>ным и ножным приводом компании «Зингер», которая была основана в США в 1851 г. В 1862 г. в Германии была образована фабрика швейных машин «Пфафф». Швейные машины создавали необходимую основу для развития производства готовой одежды, а с 1870-х гг. их стали применять и в обувной промышленности. Правда, обычные портные долго не доверяли прочности машинной строчки и часто поверх нее дополнительно делали шов на руках либо использовали швей</w:t>
      </w:r>
      <w:r w:rsidRPr="00571A21">
        <w:rPr>
          <w:rFonts w:cs="Times New Roman"/>
          <w:sz w:val="22"/>
          <w:szCs w:val="22"/>
        </w:rPr>
        <w:softHyphen/>
        <w:t>ные машины только дня стежки. По крайней мере, еще в начале XX в. швейная машина не была обязательным оборудованием мастерской портного.</w:t>
      </w:r>
    </w:p>
    <w:p w:rsidR="00FD5208" w:rsidRPr="00571A21" w:rsidRDefault="00FD5208" w:rsidP="00FD5208">
      <w:pPr>
        <w:pStyle w:val="a3"/>
        <w:shd w:val="clear" w:color="auto" w:fill="auto"/>
        <w:spacing w:after="0" w:line="216" w:lineRule="exact"/>
        <w:ind w:left="40" w:right="20" w:firstLine="240"/>
        <w:jc w:val="both"/>
        <w:rPr>
          <w:rFonts w:cs="Times New Roman"/>
          <w:sz w:val="22"/>
          <w:szCs w:val="22"/>
        </w:rPr>
      </w:pPr>
      <w:r w:rsidRPr="00571A21">
        <w:rPr>
          <w:rFonts w:cs="Times New Roman"/>
          <w:sz w:val="22"/>
          <w:szCs w:val="22"/>
        </w:rPr>
        <w:t>Бурное развитие модной индустрии в XIX в. привело и к другим послед</w:t>
      </w:r>
      <w:r w:rsidRPr="00571A21">
        <w:rPr>
          <w:rFonts w:cs="Times New Roman"/>
          <w:sz w:val="22"/>
          <w:szCs w:val="22"/>
        </w:rPr>
        <w:softHyphen/>
        <w:t>ствиям — в Париже возникла «высокая мода» («от кутюр» — «высокое шитье»). Несомненно, что эта идея пришла создателю «высокой моды» Ч.-Ф.Ворту именно на фоне впечатляющих успехов массового производства. По существу, кутюрье — создателями высокой моды — можно было бы назвать всех портных и модисток, которые одевали королей, королев и придворных на протяжении многих веков — их творения отличали высочайшее мастерство изготовления и художественная ценность. Но портной оставался «невидимкой», все лавры от</w:t>
      </w:r>
      <w:r w:rsidRPr="00571A21">
        <w:rPr>
          <w:rFonts w:cs="Times New Roman"/>
          <w:sz w:val="22"/>
          <w:szCs w:val="22"/>
        </w:rPr>
        <w:softHyphen/>
        <w:t>крытия новой моды доставались тому, кто носил этот костюм (например, из</w:t>
      </w:r>
      <w:r w:rsidRPr="00571A21">
        <w:rPr>
          <w:rFonts w:cs="Times New Roman"/>
          <w:sz w:val="22"/>
          <w:szCs w:val="22"/>
        </w:rPr>
        <w:softHyphen/>
        <w:t xml:space="preserve">вестный лондонский денди Дж. Браммелл считал именно себя автором своих костюмов, а не своего портного, который только выполнял его указания). Костюм отражал вкус его обладателя, а не портного. Великая французская Революция несколько изменила эту ситуацию: портные и модистки получили некоторую самостоятельность при создании новых моделей, так как на время исчезли главные участники моды — король </w:t>
      </w:r>
      <w:r w:rsidR="00571A21">
        <w:rPr>
          <w:rFonts w:cs="Times New Roman"/>
          <w:sz w:val="22"/>
          <w:szCs w:val="22"/>
        </w:rPr>
        <w:t>и придворные. Знаменитая Р.Бертен уже</w:t>
      </w:r>
      <w:r w:rsidRPr="00571A21">
        <w:rPr>
          <w:rFonts w:cs="Times New Roman"/>
          <w:sz w:val="22"/>
          <w:szCs w:val="22"/>
        </w:rPr>
        <w:t xml:space="preserve"> ощущала себя творцом новой моды, </w:t>
      </w:r>
      <w:r w:rsidR="00571A21">
        <w:rPr>
          <w:rFonts w:cs="Times New Roman"/>
          <w:sz w:val="22"/>
          <w:szCs w:val="22"/>
        </w:rPr>
        <w:t>предлагая королеве на одобрение но</w:t>
      </w:r>
      <w:r w:rsidRPr="00571A21">
        <w:rPr>
          <w:rFonts w:cs="Times New Roman"/>
          <w:sz w:val="22"/>
          <w:szCs w:val="22"/>
        </w:rPr>
        <w:t>вые идеи. Сохранились имена знаменитых портных эпохи Директор</w:t>
      </w:r>
      <w:r w:rsidR="00571A21">
        <w:rPr>
          <w:rFonts w:cs="Times New Roman"/>
          <w:sz w:val="22"/>
          <w:szCs w:val="22"/>
        </w:rPr>
        <w:t>ии: Нанси</w:t>
      </w:r>
      <w:r w:rsidRPr="00571A21">
        <w:rPr>
          <w:rFonts w:cs="Times New Roman"/>
          <w:sz w:val="22"/>
          <w:szCs w:val="22"/>
        </w:rPr>
        <w:t>, который шил модели в греческом стиле, и Рембо, который ориентировал</w:t>
      </w:r>
      <w:r w:rsidRPr="00571A21">
        <w:rPr>
          <w:rFonts w:cs="Times New Roman"/>
          <w:sz w:val="22"/>
          <w:szCs w:val="22"/>
        </w:rPr>
        <w:softHyphen/>
        <w:t>ся на римские образцы, т.е. уже можно было говорить об индивидуальном стиле заказчика, а портного. Также был очень популярен Леруа — портной эпохи Наполеона I Бонапарта, одевавший императрицу Жозефину. В своей мастерской, которую можно вполне считать прообразом дома высокой моды (там работало несколько сотен работниц), он создавал не только платья и шляпы, но и духи.</w:t>
      </w:r>
    </w:p>
    <w:p w:rsidR="00FD5208" w:rsidRPr="00571A21" w:rsidRDefault="00FD5208" w:rsidP="00FD5208">
      <w:pPr>
        <w:pStyle w:val="a3"/>
        <w:shd w:val="clear" w:color="auto" w:fill="auto"/>
        <w:spacing w:after="0" w:line="206" w:lineRule="exact"/>
        <w:ind w:left="40" w:right="20"/>
        <w:rPr>
          <w:rFonts w:cs="Times New Roman"/>
          <w:sz w:val="22"/>
          <w:szCs w:val="22"/>
        </w:rPr>
      </w:pPr>
      <w:r w:rsidRPr="00571A21">
        <w:rPr>
          <w:rFonts w:cs="Times New Roman"/>
          <w:sz w:val="22"/>
          <w:szCs w:val="22"/>
        </w:rPr>
        <w:t>Но настоящим создателем высокой моды стал Чарльз Фредерик (1825— 1895гг.) который  приехал в Париж из Англии в 1845 г. Сначала он работал в магазине новинок, потом в швейной фирме, а в 1858 г. открыл собственную мастерскую, в которой шил платья для самых высокопоставлен</w:t>
      </w:r>
      <w:r w:rsidR="00571A21">
        <w:rPr>
          <w:rFonts w:cs="Times New Roman"/>
          <w:sz w:val="22"/>
          <w:szCs w:val="22"/>
        </w:rPr>
        <w:t>ных клиенток (с 1860г. Ч.Ф. Ворт</w:t>
      </w:r>
      <w:r w:rsidRPr="00571A21">
        <w:rPr>
          <w:rFonts w:cs="Times New Roman"/>
          <w:sz w:val="22"/>
          <w:szCs w:val="22"/>
        </w:rPr>
        <w:t xml:space="preserve"> стал портным императрицы Евгении). Его клиентками были известные аристократки не только Парижа, но всей Европы (он одевал девять королев). В 1868 г. Ч. -Ф. Ворт создает «Шамбр Синдикаль де ля</w:t>
      </w:r>
      <w:r w:rsidRPr="00571A21">
        <w:rPr>
          <w:rStyle w:val="7pt5"/>
          <w:sz w:val="22"/>
          <w:szCs w:val="22"/>
        </w:rPr>
        <w:t xml:space="preserve"> ку</w:t>
      </w:r>
      <w:r w:rsidRPr="00571A21">
        <w:rPr>
          <w:rFonts w:cs="Times New Roman"/>
          <w:sz w:val="22"/>
          <w:szCs w:val="22"/>
        </w:rPr>
        <w:t>тюр франсэз» («Синдикат французской высокой моды») — организацию объединившую салоны, в которых одевались высшие круги общества. К этому Ч.-Ф. Ворта, по-видимому, побудили, с одной стороны, желание защитить известных портных от копирования их моделей (так как Синдикат высокой моды охраняет авторские права на модели своих членов), с другой стороны стремление предложить своим клиентам уникальные модели, которые отлича</w:t>
      </w:r>
      <w:r w:rsidRPr="00571A21">
        <w:rPr>
          <w:rFonts w:cs="Times New Roman"/>
          <w:sz w:val="22"/>
          <w:szCs w:val="22"/>
        </w:rPr>
        <w:softHyphen/>
        <w:t>ли бы их от простых буржуа. Синдикат вы</w:t>
      </w:r>
      <w:r w:rsidR="00571A21">
        <w:rPr>
          <w:rFonts w:cs="Times New Roman"/>
          <w:sz w:val="22"/>
          <w:szCs w:val="22"/>
        </w:rPr>
        <w:t xml:space="preserve">сокой моды (который существует до </w:t>
      </w:r>
      <w:r w:rsidRPr="00571A21">
        <w:rPr>
          <w:rFonts w:cs="Times New Roman"/>
          <w:sz w:val="22"/>
          <w:szCs w:val="22"/>
          <w:vertAlign w:val="subscript"/>
        </w:rPr>
        <w:t xml:space="preserve"> </w:t>
      </w:r>
      <w:r w:rsidRPr="00571A21">
        <w:rPr>
          <w:rFonts w:cs="Times New Roman"/>
          <w:sz w:val="22"/>
          <w:szCs w:val="22"/>
        </w:rPr>
        <w:t>сих пор) напоминал средневековый цех: называться кутюрье могут</w:t>
      </w:r>
      <w:r w:rsidRPr="00571A21">
        <w:rPr>
          <w:rStyle w:val="7pt5"/>
          <w:sz w:val="22"/>
          <w:szCs w:val="22"/>
        </w:rPr>
        <w:t xml:space="preserve"> только </w:t>
      </w:r>
      <w:r w:rsidRPr="00571A21">
        <w:rPr>
          <w:rFonts w:cs="Times New Roman"/>
          <w:sz w:val="22"/>
          <w:szCs w:val="22"/>
        </w:rPr>
        <w:t>члены этой организации. Чтобы быть принятым в Синдикат, необходимо было соответствовать определенным требованиям — изготавливать модели</w:t>
      </w:r>
      <w:r w:rsidRPr="00571A21">
        <w:rPr>
          <w:rStyle w:val="7pt5"/>
          <w:sz w:val="22"/>
          <w:szCs w:val="22"/>
        </w:rPr>
        <w:t xml:space="preserve"> только </w:t>
      </w:r>
      <w:r w:rsidRPr="00571A21">
        <w:rPr>
          <w:rFonts w:cs="Times New Roman"/>
          <w:sz w:val="22"/>
          <w:szCs w:val="22"/>
        </w:rPr>
        <w:t>по индивидуальному заказу и только с применением ручной работы (что и обеспечивало, по мнению Ч.-Ф.Ворта, качество и исключительность на фоне повсеместного распространения швейных машин), иметь особую клиентуру! Впоследствии в устав Синдиката высокой моды добавились новые требования к кутюрье: необходимость проводить регулярные показы моделей для клиентов и прессы, а также дважды в год показывать новые коллекции. В настоящее время кутюрье может себя называть тот, кто является членом Синдиката высо</w:t>
      </w:r>
      <w:r w:rsidRPr="00571A21">
        <w:rPr>
          <w:rFonts w:cs="Times New Roman"/>
          <w:sz w:val="22"/>
          <w:szCs w:val="22"/>
        </w:rPr>
        <w:softHyphen/>
        <w:t>кой моды, имеет салон (дом высокой моды) в Париже и соблюдает опреде</w:t>
      </w:r>
      <w:r w:rsidRPr="00571A21">
        <w:rPr>
          <w:rFonts w:cs="Times New Roman"/>
          <w:sz w:val="22"/>
          <w:szCs w:val="22"/>
        </w:rPr>
        <w:softHyphen/>
        <w:t>ленные правила: при изготовлении моделей по индивидуальному заказу ис</w:t>
      </w:r>
      <w:r w:rsidRPr="00571A21">
        <w:rPr>
          <w:rFonts w:cs="Times New Roman"/>
          <w:sz w:val="22"/>
          <w:szCs w:val="22"/>
        </w:rPr>
        <w:softHyphen/>
        <w:t>пользует преимущественно ручную работу (сейчас строгие правила смягчили — допускается до 30% машинных строчек); применяет ткани определенной сто</w:t>
      </w:r>
      <w:r w:rsidRPr="00571A21">
        <w:rPr>
          <w:rFonts w:cs="Times New Roman"/>
          <w:sz w:val="22"/>
          <w:szCs w:val="22"/>
        </w:rPr>
        <w:softHyphen/>
        <w:t>имости; дважды в год показывает новые коллекции, которые должны вклю</w:t>
      </w:r>
      <w:r w:rsidRPr="00571A21">
        <w:rPr>
          <w:rFonts w:cs="Times New Roman"/>
          <w:sz w:val="22"/>
          <w:szCs w:val="22"/>
        </w:rPr>
        <w:softHyphen/>
        <w:t>чать в себя не менее 75 моделей в год, на манекенщицах (в июле-августе — осенне-зимние, в январе — весенне-летние), а также устраивает показы для клиентов (правда, теперь их с успехом заменяют видеозаписи показов и сайты в Интернет); в мастерских дома должны работать не менее 20 сотрудников и три постоянные манекенщицы.</w:t>
      </w:r>
    </w:p>
    <w:p w:rsidR="00FD5208" w:rsidRPr="00571A21" w:rsidRDefault="00FD5208" w:rsidP="00FD5208">
      <w:pPr>
        <w:pStyle w:val="a3"/>
        <w:shd w:val="clear" w:color="auto" w:fill="auto"/>
        <w:spacing w:after="0" w:line="216" w:lineRule="exact"/>
        <w:ind w:left="40" w:right="-60" w:firstLine="280"/>
        <w:jc w:val="both"/>
        <w:rPr>
          <w:rFonts w:cs="Times New Roman"/>
          <w:sz w:val="22"/>
          <w:szCs w:val="22"/>
        </w:rPr>
      </w:pPr>
      <w:r w:rsidRPr="00571A21">
        <w:rPr>
          <w:rFonts w:cs="Times New Roman"/>
          <w:sz w:val="22"/>
          <w:szCs w:val="22"/>
        </w:rPr>
        <w:t>Именно Ч. -Ф. Ворт изобрел профессию манекенщицы: его жена Мария Ворт была, можно сказать, первой топ-моделью, так как она демонстрировала но</w:t>
      </w:r>
      <w:r w:rsidRPr="00571A21">
        <w:rPr>
          <w:rFonts w:cs="Times New Roman"/>
          <w:sz w:val="22"/>
          <w:szCs w:val="22"/>
        </w:rPr>
        <w:softHyphen/>
        <w:t>вые модели в высшем обществе до того, как их заказывали титулованные за</w:t>
      </w:r>
      <w:r w:rsidRPr="00571A21">
        <w:rPr>
          <w:rFonts w:cs="Times New Roman"/>
          <w:sz w:val="22"/>
          <w:szCs w:val="22"/>
        </w:rPr>
        <w:softHyphen/>
        <w:t>казчицы. Кроме того, Ч.-Ф. Ворт нанимал девушек-манекенщиц, которых на</w:t>
      </w:r>
      <w:r w:rsidRPr="00571A21">
        <w:rPr>
          <w:rFonts w:cs="Times New Roman"/>
          <w:sz w:val="22"/>
          <w:szCs w:val="22"/>
        </w:rPr>
        <w:softHyphen/>
        <w:t>зывал «дублерами», так как их фигуры были идентичны фигурам его знатных клиенток, не имевших времени и возможности часто приезжать в Париж и часами стоять на примерках (королева Англии Виктория одевалась у Ч. -Ф. Ворта инкогнито, никогда не посещая его салон). На «дублерах» Ч.-Ф.Ворт делал примерки при создании новых моделей, и они же показывали клиенткам эти модели в салоне.</w:t>
      </w:r>
    </w:p>
    <w:p w:rsidR="00FD5208" w:rsidRPr="00571A21" w:rsidRDefault="00571A21" w:rsidP="00571A21">
      <w:pPr>
        <w:pStyle w:val="a3"/>
        <w:shd w:val="clear" w:color="auto" w:fill="auto"/>
        <w:spacing w:before="156" w:after="77" w:line="216" w:lineRule="exact"/>
        <w:ind w:right="60"/>
        <w:jc w:val="both"/>
        <w:rPr>
          <w:rFonts w:cs="Times New Roman"/>
          <w:sz w:val="22"/>
          <w:szCs w:val="22"/>
        </w:rPr>
      </w:pPr>
      <w:r>
        <w:rPr>
          <w:rFonts w:cs="Times New Roman"/>
          <w:sz w:val="22"/>
          <w:szCs w:val="22"/>
        </w:rPr>
        <w:t xml:space="preserve">    </w:t>
      </w:r>
      <w:r w:rsidR="00FD5208" w:rsidRPr="00571A21">
        <w:rPr>
          <w:rFonts w:cs="Times New Roman"/>
          <w:sz w:val="22"/>
          <w:szCs w:val="22"/>
        </w:rPr>
        <w:t xml:space="preserve">Ч.-Ф.Ворт начал свою карьеру в эпоху Второй империи (1852—1870 гг.), во время правления Наполеона </w:t>
      </w:r>
      <w:r w:rsidR="00FD5208" w:rsidRPr="00571A21">
        <w:rPr>
          <w:rStyle w:val="1pt3"/>
          <w:sz w:val="22"/>
          <w:szCs w:val="22"/>
        </w:rPr>
        <w:t>III</w:t>
      </w:r>
      <w:r w:rsidR="00FD5208" w:rsidRPr="00571A21">
        <w:rPr>
          <w:rFonts w:cs="Times New Roman"/>
          <w:sz w:val="22"/>
          <w:szCs w:val="22"/>
        </w:rPr>
        <w:t xml:space="preserve"> Бонапарта, супруга которого — императрица Евгения — была страстной поклонницей моды, что немало способствовало процветанию салона Ч.-Ф.Ворта. Этот кутюрье ввел в моду новые силуэты, например, сделал популярными платья с огромными юбками на</w:t>
      </w:r>
      <w:r w:rsidR="00FD5208" w:rsidRPr="00571A21">
        <w:rPr>
          <w:rStyle w:val="97"/>
          <w:sz w:val="22"/>
          <w:szCs w:val="22"/>
        </w:rPr>
        <w:t xml:space="preserve"> кринолинах </w:t>
      </w:r>
      <w:r w:rsidR="00FD5208" w:rsidRPr="00571A21">
        <w:rPr>
          <w:rFonts w:cs="Times New Roman"/>
          <w:sz w:val="22"/>
          <w:szCs w:val="22"/>
        </w:rPr>
        <w:t>из металлических обручей и немного завышенной линией талии (он запатен</w:t>
      </w:r>
      <w:r w:rsidR="00FD5208" w:rsidRPr="00571A21">
        <w:rPr>
          <w:rFonts w:cs="Times New Roman"/>
          <w:sz w:val="22"/>
          <w:szCs w:val="22"/>
        </w:rPr>
        <w:softHyphen/>
        <w:t>товал специальное устройство, которое сжимало обручи в тот момент, напри</w:t>
      </w:r>
      <w:r w:rsidR="00FD5208" w:rsidRPr="00571A21">
        <w:rPr>
          <w:rFonts w:cs="Times New Roman"/>
          <w:sz w:val="22"/>
          <w:szCs w:val="22"/>
        </w:rPr>
        <w:softHyphen/>
        <w:t>мер, когда дама должна была пройти в дверь). Кринолины носили в 1850— 1860-х гг.,</w:t>
      </w:r>
      <w:r w:rsidR="00FD5208" w:rsidRPr="00571A21">
        <w:rPr>
          <w:rStyle w:val="97"/>
          <w:sz w:val="22"/>
          <w:szCs w:val="22"/>
        </w:rPr>
        <w:t xml:space="preserve"> к</w:t>
      </w:r>
      <w:r w:rsidR="00FD5208" w:rsidRPr="00571A21">
        <w:rPr>
          <w:rFonts w:cs="Times New Roman"/>
          <w:sz w:val="22"/>
          <w:szCs w:val="22"/>
        </w:rPr>
        <w:t xml:space="preserve"> 1867 г. они исчезли совсем, но Ч.Ф.Ворт тут же вместо ни* придумал турнюр. После падения Второй империи в 1870 г. многие клиенты домов высокой моды эмигрировали, включая семью императора, и, казалось, исчезла та среда, в которой родилась высокая мода. Однако падение монархии, напротив, помогло домам высокой моды ощутить свою самостоятельность и независимость от прихотей королей. ' Вместо прежних клиентов изобилии появились новые. Первыми новые модели часто демонстрировал известные актрисы и не менее знаменитые </w:t>
      </w:r>
      <w:r w:rsidR="00FD5208" w:rsidRPr="00571A21">
        <w:rPr>
          <w:rFonts w:cs="Times New Roman"/>
          <w:sz w:val="22"/>
          <w:szCs w:val="22"/>
        </w:rPr>
        <w:lastRenderedPageBreak/>
        <w:t>парижские кокотки, которым целях рекламы портные часто шили платья бесплатно или с большой скидке (именно дамы полусвета ввели в моду новый силуэт «русалка», облегающи</w:t>
      </w:r>
      <w:r>
        <w:rPr>
          <w:rFonts w:cs="Times New Roman"/>
          <w:sz w:val="22"/>
          <w:szCs w:val="22"/>
        </w:rPr>
        <w:t>й</w:t>
      </w:r>
      <w:r w:rsidR="00FD5208" w:rsidRPr="00571A21">
        <w:rPr>
          <w:rFonts w:cs="Times New Roman"/>
          <w:sz w:val="22"/>
          <w:szCs w:val="22"/>
        </w:rPr>
        <w:t xml:space="preserve"> фигуру, который считали поначалу безнравственным). Ч. -Ф. Ворт ощутил себ</w:t>
      </w:r>
      <w:r>
        <w:rPr>
          <w:rFonts w:cs="Times New Roman"/>
          <w:sz w:val="22"/>
          <w:szCs w:val="22"/>
        </w:rPr>
        <w:t>я</w:t>
      </w:r>
      <w:r w:rsidR="00FD5208" w:rsidRPr="00571A21">
        <w:rPr>
          <w:rFonts w:cs="Times New Roman"/>
          <w:sz w:val="22"/>
          <w:szCs w:val="22"/>
        </w:rPr>
        <w:t xml:space="preserve"> настоящим законодателем моды: именно он</w:t>
      </w:r>
      <w:r>
        <w:rPr>
          <w:rFonts w:cs="Times New Roman"/>
          <w:sz w:val="22"/>
          <w:szCs w:val="22"/>
        </w:rPr>
        <w:t xml:space="preserve"> ввел в моду элементы из истори</w:t>
      </w:r>
      <w:r w:rsidR="00FD5208" w:rsidRPr="00571A21">
        <w:rPr>
          <w:rFonts w:cs="Times New Roman"/>
          <w:sz w:val="22"/>
          <w:szCs w:val="22"/>
        </w:rPr>
        <w:t xml:space="preserve">ческого костюма, знатоком которого он был, — турнюры, покрой «принцесс; Дом Ч.-Ф. Ворта сохранял позицию законодателя моды вплоть до конца </w:t>
      </w:r>
      <w:r>
        <w:rPr>
          <w:rStyle w:val="1pt3"/>
          <w:sz w:val="22"/>
          <w:szCs w:val="22"/>
        </w:rPr>
        <w:t>XIXв.</w:t>
      </w:r>
      <w:r w:rsidR="00FD5208" w:rsidRPr="00571A21">
        <w:rPr>
          <w:rStyle w:val="1pt3"/>
          <w:sz w:val="22"/>
          <w:szCs w:val="22"/>
          <w:lang w:eastAsia="en-US"/>
        </w:rPr>
        <w:t xml:space="preserve"> </w:t>
      </w:r>
      <w:r w:rsidR="00FD5208" w:rsidRPr="00571A21">
        <w:rPr>
          <w:rFonts w:cs="Times New Roman"/>
          <w:sz w:val="22"/>
          <w:szCs w:val="22"/>
        </w:rPr>
        <w:t>В конце XIX в. уже существовало множество домов высокой моды, модел которых были образцами для подражания во в</w:t>
      </w:r>
      <w:r>
        <w:rPr>
          <w:rFonts w:cs="Times New Roman"/>
          <w:sz w:val="22"/>
          <w:szCs w:val="22"/>
        </w:rPr>
        <w:t>сех европейских странах и в Аме</w:t>
      </w:r>
      <w:r w:rsidR="00FD5208" w:rsidRPr="00571A21">
        <w:rPr>
          <w:rFonts w:cs="Times New Roman"/>
          <w:sz w:val="22"/>
          <w:szCs w:val="22"/>
        </w:rPr>
        <w:t>рике: Дом «Мадам Лаферье», Дом «Пакэн», Дом «Жака Дусе», Дом «Сеете Калло» и т.д. После смерти Ч.-Ф. Ворта в 1895 г. Синдикат высокой моды воз главила мадам Пакэн (Ж. Сен-Дени), котора</w:t>
      </w:r>
      <w:r>
        <w:rPr>
          <w:rFonts w:cs="Times New Roman"/>
          <w:sz w:val="22"/>
          <w:szCs w:val="22"/>
        </w:rPr>
        <w:t>я придумала вывозить своих манекенщиц</w:t>
      </w:r>
      <w:r w:rsidR="00FD5208" w:rsidRPr="00571A21">
        <w:rPr>
          <w:rFonts w:cs="Times New Roman"/>
          <w:sz w:val="22"/>
          <w:szCs w:val="22"/>
        </w:rPr>
        <w:t xml:space="preserve"> в новых туалетах в места скопления модной парижской публики: вес ной — на верн</w:t>
      </w:r>
      <w:r>
        <w:rPr>
          <w:rFonts w:cs="Times New Roman"/>
          <w:sz w:val="22"/>
          <w:szCs w:val="22"/>
        </w:rPr>
        <w:t>исажи, осенью — на скачки в Лондо</w:t>
      </w:r>
      <w:r w:rsidR="00FD5208" w:rsidRPr="00571A21">
        <w:rPr>
          <w:rFonts w:cs="Times New Roman"/>
          <w:sz w:val="22"/>
          <w:szCs w:val="22"/>
        </w:rPr>
        <w:t>не в день розыгрыша гран п</w:t>
      </w:r>
      <w:r>
        <w:rPr>
          <w:rFonts w:cs="Times New Roman"/>
          <w:sz w:val="22"/>
          <w:szCs w:val="22"/>
        </w:rPr>
        <w:t>р</w:t>
      </w:r>
      <w:r w:rsidR="00FD5208" w:rsidRPr="00571A21">
        <w:rPr>
          <w:rFonts w:cs="Times New Roman"/>
          <w:sz w:val="22"/>
          <w:szCs w:val="22"/>
        </w:rPr>
        <w:t>и. Англичанин Джон Редферн, который открыл в Париже в 1881 г. салон, котором шил дамские охотничьи костюм</w:t>
      </w:r>
      <w:r>
        <w:rPr>
          <w:rFonts w:cs="Times New Roman"/>
          <w:sz w:val="22"/>
          <w:szCs w:val="22"/>
        </w:rPr>
        <w:t>ы-амазонки, предложил своим кли</w:t>
      </w:r>
      <w:r w:rsidR="00FD5208" w:rsidRPr="00571A21">
        <w:rPr>
          <w:rFonts w:cs="Times New Roman"/>
          <w:sz w:val="22"/>
          <w:szCs w:val="22"/>
        </w:rPr>
        <w:t>енткам прогулочные костюмы из шерстяных тканей в «английском» стиле состоящие из юбки, блузки и жакета, нап</w:t>
      </w:r>
      <w:r>
        <w:rPr>
          <w:rFonts w:cs="Times New Roman"/>
          <w:sz w:val="22"/>
          <w:szCs w:val="22"/>
        </w:rPr>
        <w:t>оминавшего мужской пиджак, ставш</w:t>
      </w:r>
      <w:r w:rsidR="00FD5208" w:rsidRPr="00571A21">
        <w:rPr>
          <w:rFonts w:cs="Times New Roman"/>
          <w:sz w:val="22"/>
          <w:szCs w:val="22"/>
        </w:rPr>
        <w:t>ие теперь классическими (английский классический кос</w:t>
      </w:r>
      <w:r>
        <w:rPr>
          <w:rFonts w:cs="Times New Roman"/>
          <w:sz w:val="22"/>
          <w:szCs w:val="22"/>
        </w:rPr>
        <w:t>тюм). Ателье подоб</w:t>
      </w:r>
      <w:r w:rsidR="00FD5208" w:rsidRPr="00571A21">
        <w:rPr>
          <w:rFonts w:cs="Times New Roman"/>
          <w:sz w:val="22"/>
          <w:szCs w:val="22"/>
        </w:rPr>
        <w:t>ного уровня существовали и в других стра</w:t>
      </w:r>
      <w:r>
        <w:rPr>
          <w:rFonts w:cs="Times New Roman"/>
          <w:sz w:val="22"/>
          <w:szCs w:val="22"/>
        </w:rPr>
        <w:t>нах, но они не имели права назыв</w:t>
      </w:r>
      <w:r w:rsidR="00FD5208" w:rsidRPr="00571A21">
        <w:rPr>
          <w:rFonts w:cs="Times New Roman"/>
          <w:sz w:val="22"/>
          <w:szCs w:val="22"/>
        </w:rPr>
        <w:t>аться домами высокой моды. В Вене, например, был салон «Морис Штай- в Пизе — «Элена Паренти», в Неаполе — «Рафаэлла Де Лука», в Санкт- Петербурге — «А.Т.Иванова», «Госпожа Ольга», «А.Л.Бризак», в Москве — П. Ламанова», в Нью-Йорке — «К.Донован» и др.</w:t>
      </w:r>
    </w:p>
    <w:p w:rsidR="00FD5208" w:rsidRPr="00571A21" w:rsidRDefault="00FD5208" w:rsidP="00571A21">
      <w:pPr>
        <w:pStyle w:val="a3"/>
        <w:shd w:val="clear" w:color="auto" w:fill="auto"/>
        <w:spacing w:after="0" w:line="216" w:lineRule="exact"/>
        <w:ind w:right="60"/>
        <w:jc w:val="both"/>
        <w:rPr>
          <w:rFonts w:cs="Times New Roman"/>
          <w:sz w:val="22"/>
          <w:szCs w:val="22"/>
        </w:rPr>
      </w:pPr>
      <w:r w:rsidRPr="00571A21">
        <w:rPr>
          <w:rFonts w:cs="Times New Roman"/>
          <w:sz w:val="22"/>
          <w:szCs w:val="22"/>
        </w:rPr>
        <w:t xml:space="preserve">      В России были лучшие военные портные в Европе, многие высшие чины из других стран заказывали парадные мундиры именно в России. Если в началу XIX в. наиболее известные ателье в Москве и Санкт-Петербурге держали ино</w:t>
      </w:r>
      <w:r w:rsidRPr="00571A21">
        <w:rPr>
          <w:rFonts w:cs="Times New Roman"/>
          <w:sz w:val="22"/>
          <w:szCs w:val="22"/>
        </w:rPr>
        <w:softHyphen/>
        <w:t>странцы, у которых работали русские портные и швеи, или русские мастера для привлечения клиентов вынуждены были брать звучные иностранные псев</w:t>
      </w:r>
      <w:r w:rsidRPr="00571A21">
        <w:rPr>
          <w:rFonts w:cs="Times New Roman"/>
          <w:sz w:val="22"/>
          <w:szCs w:val="22"/>
        </w:rPr>
        <w:softHyphen/>
        <w:t>донимы, то к концу века модели русских портных ничем не уступали парижс</w:t>
      </w:r>
      <w:r w:rsidRPr="00571A21">
        <w:rPr>
          <w:rFonts w:cs="Times New Roman"/>
          <w:sz w:val="22"/>
          <w:szCs w:val="22"/>
        </w:rPr>
        <w:softHyphen/>
        <w:t>ким. Одеваться, например, у Н.П.Ламановой было не менее престижно, чем</w:t>
      </w:r>
      <w:r w:rsidRPr="00571A21">
        <w:rPr>
          <w:rStyle w:val="Candara6"/>
          <w:rFonts w:ascii="Times New Roman" w:hAnsi="Times New Roman" w:cs="Times New Roman"/>
          <w:sz w:val="22"/>
          <w:szCs w:val="22"/>
        </w:rPr>
        <w:t xml:space="preserve"> у </w:t>
      </w:r>
      <w:r w:rsidRPr="00571A21">
        <w:rPr>
          <w:rFonts w:cs="Times New Roman"/>
          <w:sz w:val="22"/>
          <w:szCs w:val="22"/>
        </w:rPr>
        <w:t>французских кутюрье, так как она выполн</w:t>
      </w:r>
      <w:r w:rsidR="00571A21">
        <w:rPr>
          <w:rFonts w:cs="Times New Roman"/>
          <w:sz w:val="22"/>
          <w:szCs w:val="22"/>
        </w:rPr>
        <w:t>яла заказы императриц и придвор</w:t>
      </w:r>
      <w:r w:rsidRPr="00571A21">
        <w:rPr>
          <w:rFonts w:cs="Times New Roman"/>
          <w:sz w:val="22"/>
          <w:szCs w:val="22"/>
        </w:rPr>
        <w:t>ных дам. После Октябрьской революции Н.П.Ламанова осталась в Советской России и стала основоположницей советской школы моделирования, разрабо</w:t>
      </w:r>
      <w:r w:rsidRPr="00571A21">
        <w:rPr>
          <w:rFonts w:cs="Times New Roman"/>
          <w:sz w:val="22"/>
          <w:szCs w:val="22"/>
        </w:rPr>
        <w:softHyphen/>
        <w:t>тав свою теорию моделирования одежды, основанную на органичном сочета</w:t>
      </w:r>
      <w:r w:rsidRPr="00571A21">
        <w:rPr>
          <w:rFonts w:cs="Times New Roman"/>
          <w:sz w:val="22"/>
          <w:szCs w:val="22"/>
        </w:rPr>
        <w:softHyphen/>
        <w:t>нии тенденций европейской моды и национальных традиций.</w:t>
      </w:r>
    </w:p>
    <w:p w:rsidR="00FD5208" w:rsidRPr="00571A21" w:rsidRDefault="00FD5208" w:rsidP="00571A21">
      <w:pPr>
        <w:pStyle w:val="a3"/>
        <w:shd w:val="clear" w:color="auto" w:fill="auto"/>
        <w:spacing w:after="0" w:line="206" w:lineRule="exact"/>
        <w:ind w:left="40" w:right="20"/>
        <w:jc w:val="both"/>
        <w:rPr>
          <w:rFonts w:cs="Times New Roman"/>
          <w:sz w:val="22"/>
          <w:szCs w:val="22"/>
        </w:rPr>
      </w:pPr>
      <w:r w:rsidRPr="00571A21">
        <w:rPr>
          <w:rFonts w:cs="Times New Roman"/>
          <w:sz w:val="22"/>
          <w:szCs w:val="22"/>
        </w:rPr>
        <w:t>Однако, несмотря на то, что дома высокой моды диктовали женскую моду большинство мужчин и многие женщины (особенно работающие) к концу XIX в. уже носили готовую одежду. Сложился мужской костюм, существующий до сих пор и состоящий из брюк, жилета, пиджака. Развитию массовой моды способствовало и внедрение новых форм торговли — в 1850-е гг. появились универмаги (первый универмаг «Бон Марше» был открыт в 1852 г. в Париже) От прежних небольших магазинов текстильных товаров универмаги отлича</w:t>
      </w:r>
      <w:r w:rsidRPr="00571A21">
        <w:rPr>
          <w:rFonts w:cs="Times New Roman"/>
          <w:sz w:val="22"/>
          <w:szCs w:val="22"/>
        </w:rPr>
        <w:softHyphen/>
        <w:t>лись огромным ассортиментом модных товаров, низкими торговыми наценка ми (иногда крупные универмаги устанавливали на некоторые товары низкие демпинговые цены), фиксированными ц</w:t>
      </w:r>
      <w:r w:rsidR="00571A21">
        <w:rPr>
          <w:rFonts w:cs="Times New Roman"/>
          <w:sz w:val="22"/>
          <w:szCs w:val="22"/>
        </w:rPr>
        <w:t>енами, возможностью спокойно ос</w:t>
      </w:r>
      <w:r w:rsidRPr="00571A21">
        <w:rPr>
          <w:rFonts w:cs="Times New Roman"/>
          <w:sz w:val="22"/>
          <w:szCs w:val="22"/>
        </w:rPr>
        <w:t>мотреть и примерить все выставленные товары и либеральным отношением к разбору жалоб покупателей (именно тогда родилась знаменитая фраза «Поку</w:t>
      </w:r>
      <w:r w:rsidRPr="00571A21">
        <w:rPr>
          <w:rFonts w:cs="Times New Roman"/>
          <w:sz w:val="22"/>
          <w:szCs w:val="22"/>
        </w:rPr>
        <w:softHyphen/>
        <w:t>патель всегда прав!»). Подобные универмаги во второй половине XIX в. откры</w:t>
      </w:r>
      <w:r w:rsidRPr="00571A21">
        <w:rPr>
          <w:rFonts w:cs="Times New Roman"/>
          <w:sz w:val="22"/>
          <w:szCs w:val="22"/>
        </w:rPr>
        <w:softHyphen/>
        <w:t>ваются во всех крупных городах: в Париже «Галери Лафайетт», в Милане «Га лерея Виктора Эммануила», в Нью-Йорке</w:t>
      </w:r>
      <w:r w:rsidR="00571A21">
        <w:rPr>
          <w:rFonts w:cs="Times New Roman"/>
          <w:sz w:val="22"/>
          <w:szCs w:val="22"/>
        </w:rPr>
        <w:t xml:space="preserve"> «Бергдорф Гудман», «Сакс на Пя</w:t>
      </w:r>
      <w:r w:rsidRPr="00571A21">
        <w:rPr>
          <w:rFonts w:cs="Times New Roman"/>
          <w:sz w:val="22"/>
          <w:szCs w:val="22"/>
        </w:rPr>
        <w:t>той авеню», в Москве «Мюр и Мерилиз».</w:t>
      </w:r>
    </w:p>
    <w:p w:rsidR="00FD5208" w:rsidRPr="00571A21" w:rsidRDefault="00FD5208" w:rsidP="00571A21">
      <w:pPr>
        <w:pStyle w:val="121"/>
        <w:keepNext/>
        <w:keepLines/>
        <w:shd w:val="clear" w:color="auto" w:fill="auto"/>
        <w:spacing w:before="0" w:after="0" w:line="566" w:lineRule="exact"/>
        <w:ind w:left="20"/>
        <w:jc w:val="center"/>
        <w:rPr>
          <w:rStyle w:val="12102"/>
          <w:b/>
          <w:sz w:val="22"/>
          <w:szCs w:val="22"/>
        </w:rPr>
      </w:pPr>
      <w:bookmarkStart w:id="4" w:name="bookmark19"/>
      <w:r w:rsidRPr="00571A21">
        <w:rPr>
          <w:rStyle w:val="128"/>
          <w:b/>
          <w:sz w:val="22"/>
          <w:szCs w:val="22"/>
        </w:rPr>
        <w:t>КОСТЮМ XX</w:t>
      </w:r>
      <w:r w:rsidRPr="00571A21">
        <w:rPr>
          <w:rStyle w:val="12102"/>
          <w:b/>
          <w:sz w:val="22"/>
          <w:szCs w:val="22"/>
        </w:rPr>
        <w:t xml:space="preserve"> в.</w:t>
      </w:r>
    </w:p>
    <w:p w:rsidR="00FD5208" w:rsidRPr="00571A21" w:rsidRDefault="00FD5208" w:rsidP="00FD5208">
      <w:pPr>
        <w:pStyle w:val="121"/>
        <w:keepNext/>
        <w:keepLines/>
        <w:shd w:val="clear" w:color="auto" w:fill="auto"/>
        <w:spacing w:before="0" w:after="0" w:line="566" w:lineRule="exact"/>
        <w:ind w:left="20"/>
        <w:jc w:val="center"/>
        <w:rPr>
          <w:rFonts w:cs="Times New Roman"/>
          <w:sz w:val="22"/>
          <w:szCs w:val="22"/>
        </w:rPr>
      </w:pPr>
      <w:r w:rsidRPr="00571A21">
        <w:rPr>
          <w:rStyle w:val="128"/>
          <w:b/>
          <w:sz w:val="22"/>
          <w:szCs w:val="22"/>
        </w:rPr>
        <w:t>Костюм 1900-1930</w:t>
      </w:r>
      <w:r w:rsidRPr="00571A21">
        <w:rPr>
          <w:rStyle w:val="12102"/>
          <w:b/>
          <w:sz w:val="22"/>
          <w:szCs w:val="22"/>
        </w:rPr>
        <w:t>-х</w:t>
      </w:r>
      <w:r w:rsidRPr="00571A21">
        <w:rPr>
          <w:rStyle w:val="128"/>
          <w:b/>
          <w:sz w:val="22"/>
          <w:szCs w:val="22"/>
        </w:rPr>
        <w:t xml:space="preserve"> гг</w:t>
      </w:r>
      <w:r w:rsidRPr="00571A21">
        <w:rPr>
          <w:rStyle w:val="128"/>
          <w:sz w:val="22"/>
          <w:szCs w:val="22"/>
        </w:rPr>
        <w:t>.</w:t>
      </w:r>
      <w:bookmarkEnd w:id="4"/>
    </w:p>
    <w:p w:rsidR="00FD5208" w:rsidRPr="00571A21" w:rsidRDefault="00FD5208" w:rsidP="00FD5208">
      <w:pPr>
        <w:pStyle w:val="a3"/>
        <w:shd w:val="clear" w:color="auto" w:fill="auto"/>
        <w:spacing w:after="0" w:line="216" w:lineRule="exact"/>
        <w:ind w:left="40" w:right="60" w:firstLine="300"/>
        <w:jc w:val="both"/>
        <w:rPr>
          <w:rFonts w:cs="Times New Roman"/>
          <w:sz w:val="22"/>
          <w:szCs w:val="22"/>
        </w:rPr>
      </w:pPr>
      <w:r w:rsidRPr="00571A21">
        <w:rPr>
          <w:rFonts w:cs="Times New Roman"/>
          <w:sz w:val="22"/>
          <w:szCs w:val="22"/>
        </w:rPr>
        <w:t>Начало XX в. ознаменовалось не только бурным развитием</w:t>
      </w:r>
      <w:r w:rsidRPr="00571A21">
        <w:rPr>
          <w:rStyle w:val="96"/>
          <w:sz w:val="22"/>
          <w:szCs w:val="22"/>
        </w:rPr>
        <w:t xml:space="preserve"> промышленнос</w:t>
      </w:r>
      <w:r w:rsidRPr="00571A21">
        <w:rPr>
          <w:rStyle w:val="96"/>
          <w:sz w:val="22"/>
          <w:szCs w:val="22"/>
        </w:rPr>
        <w:softHyphen/>
      </w:r>
      <w:r w:rsidRPr="00571A21">
        <w:rPr>
          <w:rFonts w:cs="Times New Roman"/>
          <w:sz w:val="22"/>
          <w:szCs w:val="22"/>
        </w:rPr>
        <w:t>ти, связанной с «электротехнической революцией» — переходом в энергетике от пара и каменного угля к электричеству и жидкому топливу, развитием но</w:t>
      </w:r>
      <w:r w:rsidRPr="00571A21">
        <w:rPr>
          <w:rFonts w:cs="Times New Roman"/>
          <w:sz w:val="22"/>
          <w:szCs w:val="22"/>
        </w:rPr>
        <w:softHyphen/>
        <w:t>вых видов транспорта (автомобилей и самолетов), налаживанием электричес</w:t>
      </w:r>
      <w:r w:rsidRPr="00571A21">
        <w:rPr>
          <w:rFonts w:cs="Times New Roman"/>
          <w:sz w:val="22"/>
          <w:szCs w:val="22"/>
        </w:rPr>
        <w:softHyphen/>
        <w:t>кого освещения и телефонной связи, — но и расцветом культуры. Во</w:t>
      </w:r>
      <w:r w:rsidRPr="00571A21">
        <w:rPr>
          <w:rStyle w:val="96"/>
          <w:sz w:val="22"/>
          <w:szCs w:val="22"/>
        </w:rPr>
        <w:t xml:space="preserve"> Франции </w:t>
      </w:r>
      <w:r w:rsidRPr="00571A21">
        <w:rPr>
          <w:rFonts w:cs="Times New Roman"/>
          <w:sz w:val="22"/>
          <w:szCs w:val="22"/>
        </w:rPr>
        <w:t>это время, время между франко-прусской и первой мировой войнами, получило название «бель эпок» («прекрасная эпоха»), В России это время</w:t>
      </w:r>
      <w:r w:rsidRPr="00571A21">
        <w:rPr>
          <w:rStyle w:val="96"/>
          <w:sz w:val="22"/>
          <w:szCs w:val="22"/>
        </w:rPr>
        <w:t xml:space="preserve"> именовали </w:t>
      </w:r>
      <w:r w:rsidRPr="00571A21">
        <w:rPr>
          <w:rFonts w:cs="Times New Roman"/>
          <w:sz w:val="22"/>
          <w:szCs w:val="22"/>
        </w:rPr>
        <w:t>«серебряным веком», ознаменовавшимся расцветом архитектуры,</w:t>
      </w:r>
      <w:r w:rsidRPr="00571A21">
        <w:rPr>
          <w:rStyle w:val="96"/>
          <w:sz w:val="22"/>
          <w:szCs w:val="22"/>
        </w:rPr>
        <w:t xml:space="preserve"> изобрази</w:t>
      </w:r>
      <w:r w:rsidRPr="00571A21">
        <w:rPr>
          <w:rStyle w:val="96"/>
          <w:sz w:val="22"/>
          <w:szCs w:val="22"/>
        </w:rPr>
        <w:softHyphen/>
      </w:r>
      <w:r w:rsidRPr="00571A21">
        <w:rPr>
          <w:rFonts w:cs="Times New Roman"/>
          <w:sz w:val="22"/>
          <w:szCs w:val="22"/>
        </w:rPr>
        <w:t>тельного искусства, поэзии и музыки. В этот период активизируется</w:t>
      </w:r>
      <w:r w:rsidRPr="00571A21">
        <w:rPr>
          <w:rStyle w:val="96"/>
          <w:sz w:val="22"/>
          <w:szCs w:val="22"/>
        </w:rPr>
        <w:t xml:space="preserve"> движение </w:t>
      </w:r>
      <w:r w:rsidRPr="00571A21">
        <w:rPr>
          <w:rFonts w:cs="Times New Roman"/>
          <w:sz w:val="22"/>
          <w:szCs w:val="22"/>
        </w:rPr>
        <w:t>эмансипации, которое возникло</w:t>
      </w:r>
      <w:r w:rsidRPr="00571A21">
        <w:rPr>
          <w:rStyle w:val="96"/>
          <w:sz w:val="22"/>
          <w:szCs w:val="22"/>
        </w:rPr>
        <w:t xml:space="preserve"> в</w:t>
      </w:r>
      <w:r w:rsidRPr="00571A21">
        <w:rPr>
          <w:rFonts w:cs="Times New Roman"/>
          <w:sz w:val="22"/>
          <w:szCs w:val="22"/>
        </w:rPr>
        <w:t xml:space="preserve"> XIX в. Борьба за равноправное</w:t>
      </w:r>
      <w:r w:rsidRPr="00571A21">
        <w:rPr>
          <w:rStyle w:val="96"/>
          <w:sz w:val="22"/>
          <w:szCs w:val="22"/>
        </w:rPr>
        <w:t xml:space="preserve"> положение </w:t>
      </w:r>
      <w:r w:rsidRPr="00571A21">
        <w:rPr>
          <w:rFonts w:cs="Times New Roman"/>
          <w:sz w:val="22"/>
          <w:szCs w:val="22"/>
        </w:rPr>
        <w:t>женщины в обществе — право избирать, учиться, работать наравне с</w:t>
      </w:r>
      <w:r w:rsidRPr="00571A21">
        <w:rPr>
          <w:rStyle w:val="96"/>
          <w:sz w:val="22"/>
          <w:szCs w:val="22"/>
        </w:rPr>
        <w:t xml:space="preserve"> мужчи</w:t>
      </w:r>
      <w:r w:rsidRPr="00571A21">
        <w:rPr>
          <w:rFonts w:cs="Times New Roman"/>
          <w:sz w:val="22"/>
          <w:szCs w:val="22"/>
        </w:rPr>
        <w:t>нами — сопровождалась движением за реформу женского костюма.</w:t>
      </w:r>
      <w:r w:rsidRPr="00571A21">
        <w:rPr>
          <w:rStyle w:val="8pt7"/>
          <w:sz w:val="22"/>
          <w:szCs w:val="22"/>
        </w:rPr>
        <w:t xml:space="preserve"> Модный </w:t>
      </w:r>
      <w:r w:rsidRPr="00571A21">
        <w:rPr>
          <w:rFonts w:cs="Times New Roman"/>
          <w:sz w:val="22"/>
          <w:szCs w:val="22"/>
        </w:rPr>
        <w:t>костюм, создаваемый домами моды, казался символом подчиненного</w:t>
      </w:r>
      <w:r w:rsidRPr="00571A21">
        <w:rPr>
          <w:rStyle w:val="96"/>
          <w:sz w:val="22"/>
          <w:szCs w:val="22"/>
        </w:rPr>
        <w:t xml:space="preserve"> положе</w:t>
      </w:r>
      <w:r w:rsidRPr="00571A21">
        <w:rPr>
          <w:rFonts w:cs="Times New Roman"/>
          <w:sz w:val="22"/>
          <w:szCs w:val="22"/>
        </w:rPr>
        <w:t>ния женщины в обществе — неудобный, с многими метрами ткани в</w:t>
      </w:r>
      <w:r w:rsidRPr="00571A21">
        <w:rPr>
          <w:rStyle w:val="8pt7"/>
          <w:sz w:val="22"/>
          <w:szCs w:val="22"/>
        </w:rPr>
        <w:t xml:space="preserve"> длинных </w:t>
      </w:r>
      <w:r w:rsidRPr="00571A21">
        <w:rPr>
          <w:rFonts w:cs="Times New Roman"/>
          <w:sz w:val="22"/>
          <w:szCs w:val="22"/>
        </w:rPr>
        <w:t>юбках и шлейфах — полная противоположность удобному рациональному мужскому костюму, который тогда в полной мере отвечал требованиям гигиентистов</w:t>
      </w:r>
      <w:r w:rsidRPr="00571A21">
        <w:rPr>
          <w:rStyle w:val="8pt7"/>
          <w:sz w:val="22"/>
          <w:szCs w:val="22"/>
        </w:rPr>
        <w:t xml:space="preserve"> и</w:t>
      </w:r>
      <w:r w:rsidRPr="00571A21">
        <w:rPr>
          <w:rFonts w:cs="Times New Roman"/>
          <w:sz w:val="22"/>
          <w:szCs w:val="22"/>
        </w:rPr>
        <w:t xml:space="preserve"> активному образу жизни. Поэтому феминистки предлагали реформировать женский костюм, сделав его столь же</w:t>
      </w:r>
      <w:r w:rsidRPr="00571A21">
        <w:rPr>
          <w:rStyle w:val="96"/>
          <w:sz w:val="22"/>
          <w:szCs w:val="22"/>
        </w:rPr>
        <w:t xml:space="preserve"> функциональным,</w:t>
      </w:r>
      <w:r w:rsidRPr="00571A21">
        <w:rPr>
          <w:rFonts w:cs="Times New Roman"/>
          <w:sz w:val="22"/>
          <w:szCs w:val="22"/>
        </w:rPr>
        <w:t xml:space="preserve"> как и</w:t>
      </w:r>
      <w:r w:rsidRPr="00571A21">
        <w:rPr>
          <w:rStyle w:val="8pt7"/>
          <w:sz w:val="22"/>
          <w:szCs w:val="22"/>
        </w:rPr>
        <w:t xml:space="preserve"> мужской,</w:t>
      </w:r>
    </w:p>
    <w:p w:rsidR="00FD5208" w:rsidRPr="00571A21" w:rsidRDefault="00FD5208" w:rsidP="00FD5208">
      <w:pPr>
        <w:pStyle w:val="a3"/>
        <w:shd w:val="clear" w:color="auto" w:fill="auto"/>
        <w:spacing w:after="0" w:line="216" w:lineRule="exact"/>
        <w:ind w:left="100" w:right="60"/>
        <w:jc w:val="both"/>
        <w:rPr>
          <w:rFonts w:cs="Times New Roman"/>
          <w:sz w:val="22"/>
          <w:szCs w:val="22"/>
        </w:rPr>
      </w:pPr>
      <w:r w:rsidRPr="00571A21">
        <w:rPr>
          <w:rFonts w:cs="Times New Roman"/>
          <w:sz w:val="22"/>
          <w:szCs w:val="22"/>
        </w:rPr>
        <w:t>Первые предложения по реформе женской одежды относились еще к XIX в.: американки А. Блумер и М.Джонс пытались соединить женские платья с длин</w:t>
      </w:r>
      <w:r w:rsidRPr="00571A21">
        <w:rPr>
          <w:rFonts w:cs="Times New Roman"/>
          <w:sz w:val="22"/>
          <w:szCs w:val="22"/>
        </w:rPr>
        <w:softHyphen/>
        <w:t xml:space="preserve">ами панталонами. Другое направление реформы — борьба против ношения корсетов. Феминисток в ней поддерживали и врачи, доказывавшие вредное </w:t>
      </w:r>
      <w:r w:rsidRPr="00571A21">
        <w:rPr>
          <w:rStyle w:val="7pt2"/>
          <w:sz w:val="22"/>
          <w:szCs w:val="22"/>
        </w:rPr>
        <w:t>во</w:t>
      </w:r>
      <w:r w:rsidRPr="00571A21">
        <w:rPr>
          <w:rFonts w:cs="Times New Roman"/>
          <w:sz w:val="22"/>
          <w:szCs w:val="22"/>
        </w:rPr>
        <w:t xml:space="preserve">злействие корсета на здоровье. Более удобными, чем платья с корсетами. Читали одежду с опорой на плечевой пояс — так называемые платья реформ — неприталенные, расшитые книзу платья без корсета, ставшие в начале XX в таким же символом движения феминисток, как и брюки. Однако большинстве </w:t>
      </w:r>
      <w:r w:rsidRPr="00571A21">
        <w:rPr>
          <w:rStyle w:val="8pt6"/>
          <w:sz w:val="22"/>
          <w:szCs w:val="22"/>
        </w:rPr>
        <w:t>попыток</w:t>
      </w:r>
      <w:r w:rsidRPr="00571A21">
        <w:rPr>
          <w:rFonts w:cs="Times New Roman"/>
          <w:sz w:val="22"/>
          <w:szCs w:val="22"/>
        </w:rPr>
        <w:t xml:space="preserve"> феминисток публично появляться в таких костюмах часто заканчива</w:t>
      </w:r>
      <w:r w:rsidRPr="00571A21">
        <w:rPr>
          <w:rFonts w:cs="Times New Roman"/>
          <w:sz w:val="22"/>
          <w:szCs w:val="22"/>
        </w:rPr>
        <w:softHyphen/>
        <w:t>лось в полицейском участке, куда «эмансипантки» помещались «за оскорбле</w:t>
      </w:r>
      <w:r w:rsidRPr="00571A21">
        <w:rPr>
          <w:rFonts w:cs="Times New Roman"/>
          <w:sz w:val="22"/>
          <w:szCs w:val="22"/>
        </w:rPr>
        <w:softHyphen/>
        <w:t>ние общественной нравственности» (а иногда их силой заставляли надеть кор</w:t>
      </w:r>
      <w:r w:rsidRPr="00571A21">
        <w:rPr>
          <w:rFonts w:cs="Times New Roman"/>
          <w:sz w:val="22"/>
          <w:szCs w:val="22"/>
        </w:rPr>
        <w:softHyphen/>
        <w:t>сет). В начале XX в. нередки были и демонстрации мужчин, протестовавших про</w:t>
      </w:r>
      <w:r w:rsidRPr="00571A21">
        <w:rPr>
          <w:rFonts w:cs="Times New Roman"/>
          <w:sz w:val="22"/>
          <w:szCs w:val="22"/>
        </w:rPr>
        <w:softHyphen/>
        <w:t>тив женских брюк. Реальной альтернативой вычурным модным туалетам были готовые юбки, жакеты и блузки, которые носили работающие женщины.</w:t>
      </w:r>
    </w:p>
    <w:p w:rsidR="00FD5208" w:rsidRPr="00571A21" w:rsidRDefault="00FD5208" w:rsidP="00FD5208">
      <w:pPr>
        <w:pStyle w:val="a3"/>
        <w:shd w:val="clear" w:color="auto" w:fill="auto"/>
        <w:spacing w:after="0" w:line="216" w:lineRule="exact"/>
        <w:ind w:left="100" w:right="60" w:firstLine="260"/>
        <w:jc w:val="both"/>
        <w:rPr>
          <w:rFonts w:cs="Times New Roman"/>
          <w:sz w:val="22"/>
          <w:szCs w:val="22"/>
        </w:rPr>
      </w:pPr>
      <w:r w:rsidRPr="00571A21">
        <w:rPr>
          <w:rFonts w:cs="Times New Roman"/>
          <w:sz w:val="22"/>
          <w:szCs w:val="22"/>
        </w:rPr>
        <w:t>Появилась более удобная, чем модный костюм, одежда, в том числе и женс</w:t>
      </w:r>
      <w:r w:rsidRPr="00571A21">
        <w:rPr>
          <w:rFonts w:cs="Times New Roman"/>
          <w:sz w:val="22"/>
          <w:szCs w:val="22"/>
        </w:rPr>
        <w:softHyphen/>
        <w:t>кая, для занятий спортом (например, для очень модной езды на велосипеде носи</w:t>
      </w:r>
      <w:r w:rsidRPr="00571A21">
        <w:rPr>
          <w:rFonts w:cs="Times New Roman"/>
          <w:sz w:val="22"/>
          <w:szCs w:val="22"/>
        </w:rPr>
        <w:softHyphen/>
        <w:t>ли юбки-брюки). Эта мода пришла из Англии, где занятия спортом стали попу</w:t>
      </w:r>
      <w:r w:rsidRPr="00571A21">
        <w:rPr>
          <w:rFonts w:cs="Times New Roman"/>
          <w:sz w:val="22"/>
          <w:szCs w:val="22"/>
        </w:rPr>
        <w:softHyphen/>
        <w:t>лярны среди высших кругов общества в конце XIX в. благодаря увлечению спортой Принца Уэльского, будущего короля Эдуарда VII. Многое из этой спортивной одежды впоследствии станет классикой в гардеробе современного человека.</w:t>
      </w:r>
    </w:p>
    <w:p w:rsidR="00FD5208" w:rsidRPr="00571A21" w:rsidRDefault="00FD5208" w:rsidP="00FD5208">
      <w:pPr>
        <w:pStyle w:val="a3"/>
        <w:shd w:val="clear" w:color="auto" w:fill="auto"/>
        <w:spacing w:after="0" w:line="216" w:lineRule="exact"/>
        <w:ind w:left="100" w:right="60" w:firstLine="260"/>
        <w:jc w:val="both"/>
        <w:rPr>
          <w:rFonts w:cs="Times New Roman"/>
          <w:sz w:val="22"/>
          <w:szCs w:val="22"/>
        </w:rPr>
      </w:pPr>
      <w:r w:rsidRPr="00571A21">
        <w:rPr>
          <w:rFonts w:cs="Times New Roman"/>
          <w:sz w:val="22"/>
          <w:szCs w:val="22"/>
        </w:rPr>
        <w:lastRenderedPageBreak/>
        <w:t>Попытки реформировать костюм в начале века предпринимали архитекто</w:t>
      </w:r>
      <w:r w:rsidRPr="00571A21">
        <w:rPr>
          <w:rFonts w:cs="Times New Roman"/>
          <w:sz w:val="22"/>
          <w:szCs w:val="22"/>
        </w:rPr>
        <w:softHyphen/>
        <w:t>ры и художники, создатели нового стиля «модерн» («ар нуво» — во Франции «сецессион» — в Австрии, «югендштиль» — в Германии, «либерти» — в Ита</w:t>
      </w:r>
      <w:r w:rsidRPr="00571A21">
        <w:rPr>
          <w:rFonts w:cs="Times New Roman"/>
          <w:sz w:val="22"/>
          <w:szCs w:val="22"/>
        </w:rPr>
        <w:softHyphen/>
        <w:t>лии, Англии). Важной идеей, которую они выдвигали, было создание целост</w:t>
      </w:r>
      <w:r w:rsidRPr="00571A21">
        <w:rPr>
          <w:rFonts w:cs="Times New Roman"/>
          <w:sz w:val="22"/>
          <w:szCs w:val="22"/>
        </w:rPr>
        <w:softHyphen/>
        <w:t>ной гармоничной среды для человека, соответствующей всем его индивиду</w:t>
      </w:r>
      <w:r w:rsidRPr="00571A21">
        <w:rPr>
          <w:rFonts w:cs="Times New Roman"/>
          <w:sz w:val="22"/>
          <w:szCs w:val="22"/>
        </w:rPr>
        <w:softHyphen/>
        <w:t>альным вкусам и потребностям. Костюм они представляли неотъемлемой час</w:t>
      </w:r>
      <w:r w:rsidRPr="00571A21">
        <w:rPr>
          <w:rFonts w:cs="Times New Roman"/>
          <w:sz w:val="22"/>
          <w:szCs w:val="22"/>
        </w:rPr>
        <w:softHyphen/>
        <w:t>тью этой предметно-пространственной среды, частью интерьера, поэтому по</w:t>
      </w:r>
      <w:r w:rsidRPr="00571A21">
        <w:rPr>
          <w:rFonts w:cs="Times New Roman"/>
          <w:sz w:val="22"/>
          <w:szCs w:val="22"/>
        </w:rPr>
        <w:softHyphen/>
        <w:t>нятен их интерес к созданию образцов новой одежды. Тем более, что офици</w:t>
      </w:r>
      <w:r w:rsidRPr="00571A21">
        <w:rPr>
          <w:rFonts w:cs="Times New Roman"/>
          <w:sz w:val="22"/>
          <w:szCs w:val="22"/>
        </w:rPr>
        <w:softHyphen/>
        <w:t xml:space="preserve">альную моду, диктуемую модными домами, художники считали уродливой </w:t>
      </w:r>
      <w:r w:rsidRPr="00571A21">
        <w:rPr>
          <w:rFonts w:cs="Times New Roman"/>
          <w:sz w:val="22"/>
          <w:szCs w:val="22"/>
          <w:lang w:eastAsia="en-US"/>
        </w:rPr>
        <w:t xml:space="preserve">и </w:t>
      </w:r>
      <w:r w:rsidRPr="00571A21">
        <w:rPr>
          <w:rFonts w:cs="Times New Roman"/>
          <w:sz w:val="22"/>
          <w:szCs w:val="22"/>
        </w:rPr>
        <w:t>однообразной. Например, бельгийский архитектор и дизайнер Х.Ван де Вельд&lt; разрабатывал модели платьев, в которых могли бы проявиться индивидуаль</w:t>
      </w:r>
      <w:r w:rsidRPr="00571A21">
        <w:rPr>
          <w:rFonts w:cs="Times New Roman"/>
          <w:sz w:val="22"/>
          <w:szCs w:val="22"/>
        </w:rPr>
        <w:softHyphen/>
        <w:t xml:space="preserve">ность и художественный вкус их обладательницы. Костюмы проектировали и </w:t>
      </w:r>
      <w:r w:rsidRPr="00571A21">
        <w:rPr>
          <w:rFonts w:cs="Times New Roman"/>
          <w:sz w:val="22"/>
          <w:szCs w:val="22"/>
          <w:lang w:eastAsia="en-US"/>
        </w:rPr>
        <w:t xml:space="preserve">в </w:t>
      </w:r>
      <w:r w:rsidRPr="00571A21">
        <w:rPr>
          <w:rFonts w:cs="Times New Roman"/>
          <w:sz w:val="22"/>
          <w:szCs w:val="22"/>
        </w:rPr>
        <w:t>отделе моды при Венских художественных мастерских, организованных объединением австрийских архитекторов и художников «Сецессион».</w:t>
      </w:r>
    </w:p>
    <w:p w:rsidR="00FD5208" w:rsidRPr="00571A21" w:rsidRDefault="00FD5208" w:rsidP="00FD5208">
      <w:pPr>
        <w:pStyle w:val="a3"/>
        <w:shd w:val="clear" w:color="auto" w:fill="auto"/>
        <w:spacing w:after="0" w:line="216" w:lineRule="exact"/>
        <w:ind w:left="100" w:right="60" w:firstLine="260"/>
        <w:jc w:val="both"/>
        <w:rPr>
          <w:rFonts w:cs="Times New Roman"/>
          <w:sz w:val="22"/>
          <w:szCs w:val="22"/>
        </w:rPr>
      </w:pPr>
      <w:r w:rsidRPr="00571A21">
        <w:rPr>
          <w:rFonts w:cs="Times New Roman"/>
          <w:sz w:val="22"/>
          <w:szCs w:val="22"/>
        </w:rPr>
        <w:t>Но все попытки реформировать моду т</w:t>
      </w:r>
      <w:r w:rsidR="00571A21">
        <w:rPr>
          <w:rFonts w:cs="Times New Roman"/>
          <w:sz w:val="22"/>
          <w:szCs w:val="22"/>
        </w:rPr>
        <w:t>огда не получили поддержки среди</w:t>
      </w:r>
      <w:r w:rsidRPr="00571A21">
        <w:rPr>
          <w:rFonts w:cs="Times New Roman"/>
          <w:sz w:val="22"/>
          <w:szCs w:val="22"/>
        </w:rPr>
        <w:t xml:space="preserve"> основной массы потребителей. По-прежнему стиль начала века создавался до</w:t>
      </w:r>
      <w:r w:rsidRPr="00571A21">
        <w:rPr>
          <w:rFonts w:cs="Times New Roman"/>
          <w:sz w:val="22"/>
          <w:szCs w:val="22"/>
        </w:rPr>
        <w:softHyphen/>
        <w:t>мами высокой моды («Ворт», «Пакэн», «Дусе», «Калло» и др.), предлагавши</w:t>
      </w:r>
      <w:r w:rsidRPr="00571A21">
        <w:rPr>
          <w:rFonts w:cs="Times New Roman"/>
          <w:sz w:val="22"/>
          <w:szCs w:val="22"/>
        </w:rPr>
        <w:softHyphen/>
        <w:t xml:space="preserve">ми изысканный </w:t>
      </w:r>
      <w:r w:rsidRPr="00571A21">
        <w:rPr>
          <w:rFonts w:cs="Times New Roman"/>
          <w:sz w:val="22"/>
          <w:szCs w:val="22"/>
          <w:lang w:val="en-US" w:eastAsia="en-US"/>
        </w:rPr>
        <w:t>S</w:t>
      </w:r>
      <w:r w:rsidRPr="00571A21">
        <w:rPr>
          <w:rFonts w:cs="Times New Roman"/>
          <w:sz w:val="22"/>
          <w:szCs w:val="22"/>
        </w:rPr>
        <w:t>-образный силуэт на основе корсета и сложного покроя блеклую цветовую гамму со сложными нюансными сочетаниями, чрезвычай</w:t>
      </w:r>
      <w:r w:rsidRPr="00571A21">
        <w:rPr>
          <w:rFonts w:cs="Times New Roman"/>
          <w:sz w:val="22"/>
          <w:szCs w:val="22"/>
        </w:rPr>
        <w:softHyphen/>
        <w:t>но трудоемкие отделки и утонченные аксессуары.</w:t>
      </w:r>
    </w:p>
    <w:p w:rsidR="00FD5208" w:rsidRPr="00571A21" w:rsidRDefault="00FD5208" w:rsidP="00FD5208">
      <w:pPr>
        <w:pStyle w:val="a3"/>
        <w:shd w:val="clear" w:color="auto" w:fill="auto"/>
        <w:spacing w:after="217" w:line="216" w:lineRule="exact"/>
        <w:ind w:left="100" w:right="60" w:firstLine="260"/>
        <w:jc w:val="both"/>
        <w:rPr>
          <w:rFonts w:cs="Times New Roman"/>
          <w:sz w:val="22"/>
          <w:szCs w:val="22"/>
        </w:rPr>
      </w:pPr>
      <w:r w:rsidRPr="00571A21">
        <w:rPr>
          <w:rFonts w:cs="Times New Roman"/>
          <w:sz w:val="22"/>
          <w:szCs w:val="22"/>
        </w:rPr>
        <w:t>Но с 1907 г. и в официальной моде начинаются перемены благодаря дея</w:t>
      </w:r>
      <w:r w:rsidRPr="00571A21">
        <w:rPr>
          <w:rFonts w:cs="Times New Roman"/>
          <w:sz w:val="22"/>
          <w:szCs w:val="22"/>
        </w:rPr>
        <w:softHyphen/>
        <w:t>тельности нового дома высокой моды, открытого в 1903 г. Это был салон «Поля Пуаре», которому было суждено стать великим реформатором моды и, как считают историки, создателем моды XX в. В 1907 г. он поразил публику, предложив платья очень ярких цв</w:t>
      </w:r>
      <w:r w:rsidR="00571A21">
        <w:rPr>
          <w:rFonts w:cs="Times New Roman"/>
          <w:sz w:val="22"/>
          <w:szCs w:val="22"/>
        </w:rPr>
        <w:t>етов, с завышенной линией талии, на</w:t>
      </w:r>
      <w:r w:rsidRPr="00571A21">
        <w:rPr>
          <w:rFonts w:cs="Times New Roman"/>
          <w:sz w:val="22"/>
          <w:szCs w:val="22"/>
        </w:rPr>
        <w:t xml:space="preserve"> основе сильно упрощенного корсета — «платья Директории». Впоследствии он окончательно отменил корсет. В 1909 г. в Париже начинаются гастроли балет ной труппы С.Дягилева «Русские сезоны», которые привели к революции</w:t>
      </w:r>
      <w:r w:rsidRPr="00571A21">
        <w:rPr>
          <w:rStyle w:val="FranklinGothicMedium3"/>
          <w:rFonts w:ascii="Times New Roman" w:hAnsi="Times New Roman" w:cs="Times New Roman"/>
          <w:sz w:val="22"/>
          <w:szCs w:val="22"/>
          <w:lang w:val="ru-RU"/>
        </w:rPr>
        <w:t xml:space="preserve"> </w:t>
      </w:r>
      <w:r w:rsidR="00571A21">
        <w:rPr>
          <w:rStyle w:val="FranklinGothicMedium3"/>
          <w:rFonts w:ascii="Times New Roman" w:hAnsi="Times New Roman" w:cs="Times New Roman"/>
          <w:sz w:val="22"/>
          <w:szCs w:val="22"/>
          <w:lang w:val="ru-RU"/>
        </w:rPr>
        <w:t>не</w:t>
      </w:r>
      <w:r w:rsidRPr="00571A21">
        <w:rPr>
          <w:rStyle w:val="FranklinGothicMedium3"/>
          <w:rFonts w:ascii="Times New Roman" w:hAnsi="Times New Roman" w:cs="Times New Roman"/>
          <w:sz w:val="22"/>
          <w:szCs w:val="22"/>
          <w:lang w:val="ru-RU"/>
        </w:rPr>
        <w:t xml:space="preserve"> </w:t>
      </w:r>
      <w:r w:rsidR="00571A21">
        <w:rPr>
          <w:rFonts w:cs="Times New Roman"/>
          <w:sz w:val="22"/>
          <w:szCs w:val="22"/>
        </w:rPr>
        <w:t>т</w:t>
      </w:r>
      <w:r w:rsidRPr="00571A21">
        <w:rPr>
          <w:rFonts w:cs="Times New Roman"/>
          <w:sz w:val="22"/>
          <w:szCs w:val="22"/>
        </w:rPr>
        <w:t>олько в хореографии и сценографии, но и в массовой моде. В 1910 г. весь Париж был взбудоражен премьерой балета «Шехерезада» — со сцены на зрителей обрушился взрыв ярких красок декораций и костюмов, созданных по  эскизам Л. Бакста. Публика была покорена пряными ароматами Востока, которые веяли от костюмов из прозрачных тканей, расшитых золотом и серебром, турецких шароваров, тюрбанов с разноцветными перьями. Балерины впервы</w:t>
      </w:r>
      <w:r w:rsidRPr="00571A21">
        <w:rPr>
          <w:rFonts w:cs="Times New Roman"/>
          <w:sz w:val="22"/>
          <w:szCs w:val="22"/>
          <w:vertAlign w:val="subscript"/>
        </w:rPr>
        <w:t xml:space="preserve">е </w:t>
      </w:r>
      <w:r w:rsidRPr="00571A21">
        <w:rPr>
          <w:rFonts w:cs="Times New Roman"/>
          <w:sz w:val="22"/>
          <w:szCs w:val="22"/>
        </w:rPr>
        <w:t>танцевали без корсетов. П.Пуаре свои впечатления от этого балета, и прежд</w:t>
      </w:r>
      <w:r w:rsidRPr="00571A21">
        <w:rPr>
          <w:rFonts w:cs="Times New Roman"/>
          <w:sz w:val="22"/>
          <w:szCs w:val="22"/>
          <w:vertAlign w:val="subscript"/>
        </w:rPr>
        <w:t xml:space="preserve">е </w:t>
      </w:r>
      <w:r w:rsidRPr="00571A21">
        <w:rPr>
          <w:rFonts w:cs="Times New Roman"/>
          <w:sz w:val="22"/>
          <w:szCs w:val="22"/>
        </w:rPr>
        <w:t>всего от костюмов Л.Бакста, воплотил в костю</w:t>
      </w:r>
      <w:r w:rsidR="00571A21">
        <w:rPr>
          <w:rFonts w:cs="Times New Roman"/>
          <w:sz w:val="22"/>
          <w:szCs w:val="22"/>
        </w:rPr>
        <w:t>мах в «восточном» стиле, кото</w:t>
      </w:r>
      <w:r w:rsidRPr="00571A21">
        <w:rPr>
          <w:rFonts w:cs="Times New Roman"/>
          <w:sz w:val="22"/>
          <w:szCs w:val="22"/>
        </w:rPr>
        <w:t>рый мгновенно стал бешено популярным. И по</w:t>
      </w:r>
      <w:r w:rsidR="00571A21">
        <w:rPr>
          <w:rFonts w:cs="Times New Roman"/>
          <w:sz w:val="22"/>
          <w:szCs w:val="22"/>
        </w:rPr>
        <w:t>зднее П. Пуаре не раз заимство</w:t>
      </w:r>
      <w:r w:rsidRPr="00571A21">
        <w:rPr>
          <w:rFonts w:cs="Times New Roman"/>
          <w:sz w:val="22"/>
          <w:szCs w:val="22"/>
        </w:rPr>
        <w:t>вал идеи Л.Бакста, посещая все премьеры «Русских сезонов» — в ре</w:t>
      </w:r>
      <w:r w:rsidR="00571A21">
        <w:rPr>
          <w:rFonts w:cs="Times New Roman"/>
          <w:sz w:val="22"/>
          <w:szCs w:val="22"/>
        </w:rPr>
        <w:t>зультате</w:t>
      </w:r>
      <w:r w:rsidRPr="00571A21">
        <w:rPr>
          <w:rFonts w:cs="Times New Roman"/>
          <w:sz w:val="22"/>
          <w:szCs w:val="22"/>
        </w:rPr>
        <w:t xml:space="preserve"> появились платья в стиле «греческой архаик</w:t>
      </w:r>
      <w:r w:rsidR="00571A21">
        <w:rPr>
          <w:rFonts w:cs="Times New Roman"/>
          <w:sz w:val="22"/>
          <w:szCs w:val="22"/>
        </w:rPr>
        <w:t>и», юбка-абажур, навеянная кос</w:t>
      </w:r>
      <w:r w:rsidRPr="00571A21">
        <w:rPr>
          <w:rFonts w:cs="Times New Roman"/>
          <w:sz w:val="22"/>
          <w:szCs w:val="22"/>
        </w:rPr>
        <w:t>тюмом главного персонажа в балете «Синий бог» и т.п. Но П.Пуаре был не только создателем самых популярных моделей и стилей 1910-х гг. — «восточно</w:t>
      </w:r>
      <w:r w:rsidRPr="00571A21">
        <w:rPr>
          <w:rFonts w:cs="Times New Roman"/>
          <w:sz w:val="22"/>
          <w:szCs w:val="22"/>
        </w:rPr>
        <w:softHyphen/>
        <w:t xml:space="preserve">го» и «нео-ампир» («нео-грек»), женских шароваров и платьев с декольте на спине — он стал первым настоящим диктатором моды, навязывающим свои представления о красоте женщины. Для него </w:t>
      </w:r>
      <w:r w:rsidR="00571A21">
        <w:rPr>
          <w:rFonts w:cs="Times New Roman"/>
          <w:sz w:val="22"/>
          <w:szCs w:val="22"/>
        </w:rPr>
        <w:t>более важным было создание иде</w:t>
      </w:r>
      <w:r w:rsidRPr="00571A21">
        <w:rPr>
          <w:rFonts w:cs="Times New Roman"/>
          <w:sz w:val="22"/>
          <w:szCs w:val="22"/>
        </w:rPr>
        <w:t>альной женщины, поиск завораживающих образов, а не просто красивого платья для конкретной клиентки. Он чувствовал себя всесильным творцом, однако эта позиция впоследствии подвела его. В 1910-е гг. его личные устремления совпадали с требованиями времени, но время изменилось, и в 1920-е гг. П. Пуаре потерял своих клиенток (он был противником женской эмансипации), разо</w:t>
      </w:r>
      <w:r w:rsidRPr="00571A21">
        <w:rPr>
          <w:rFonts w:cs="Times New Roman"/>
          <w:sz w:val="22"/>
          <w:szCs w:val="22"/>
        </w:rPr>
        <w:softHyphen/>
        <w:t>рился и вынужден был в 1929 г. закрыть свой дом. Но, несмотря на это, многие его идеи в области модного бизнеса до сих пор актуальны. Именно он приду, мал идею устраивать театрализованные показы мод. Первый такой показ в форме маскарада для своих гостей он устроил 24 июня 1911 г. в саду своего дома (он назывался «1002 ночи»), В 1911 г. он основал Синдикат парижской высокой моды, в уставе которого уже было записано условие об организации показов мод для клиентов. П. Пуаре первым стал ездить в зарубежные турне со своими манекенщицами с целью рекламы и привлечения новых клиентов: в 1911г. он посетил Лондон, в 1912г. – Берн, Вену, Брюссель, Москву и  Санкт- Петербург, в 1913 г. — Нью-Йорк. Он открыл для парижской моды офомный амери- анс'кий рынок, сотрудничая с американскими оптовиками. Моду он воспри</w:t>
      </w:r>
      <w:r w:rsidRPr="00571A21">
        <w:rPr>
          <w:rFonts w:cs="Times New Roman"/>
          <w:sz w:val="22"/>
          <w:szCs w:val="22"/>
        </w:rPr>
        <w:softHyphen/>
      </w:r>
      <w:r w:rsidRPr="00571A21">
        <w:rPr>
          <w:rStyle w:val="7pt3"/>
          <w:sz w:val="22"/>
          <w:szCs w:val="22"/>
        </w:rPr>
        <w:t>нимал</w:t>
      </w:r>
      <w:r w:rsidRPr="00571A21">
        <w:rPr>
          <w:rFonts w:cs="Times New Roman"/>
          <w:sz w:val="22"/>
          <w:szCs w:val="22"/>
        </w:rPr>
        <w:t xml:space="preserve"> как образ жизни, создавая предметы для оформления интерьера в шко</w:t>
      </w:r>
      <w:r w:rsidRPr="00571A21">
        <w:rPr>
          <w:rFonts w:cs="Times New Roman"/>
          <w:sz w:val="22"/>
          <w:szCs w:val="22"/>
        </w:rPr>
        <w:softHyphen/>
        <w:t xml:space="preserve">ле ремесла «Мартин». П.Пуаре создавал свои модели как скульптор, драпируя </w:t>
      </w:r>
      <w:r w:rsidRPr="00571A21">
        <w:rPr>
          <w:rStyle w:val="8pt5"/>
          <w:sz w:val="22"/>
          <w:szCs w:val="22"/>
        </w:rPr>
        <w:t>ткань</w:t>
      </w:r>
      <w:r w:rsidRPr="00571A21">
        <w:rPr>
          <w:rFonts w:cs="Times New Roman"/>
          <w:sz w:val="22"/>
          <w:szCs w:val="22"/>
        </w:rPr>
        <w:t xml:space="preserve"> прямо на манекенщице или клиентке, повинуясь только своему вдохно- </w:t>
      </w:r>
      <w:r w:rsidRPr="00571A21">
        <w:rPr>
          <w:rStyle w:val="8pt5"/>
          <w:sz w:val="22"/>
          <w:szCs w:val="22"/>
        </w:rPr>
        <w:t>ению.</w:t>
      </w:r>
      <w:r w:rsidRPr="00571A21">
        <w:rPr>
          <w:rFonts w:cs="Times New Roman"/>
          <w:sz w:val="22"/>
          <w:szCs w:val="22"/>
        </w:rPr>
        <w:t xml:space="preserve"> П.Пуаре сотрудничал и с самыми лучшими графиками (П.Ирибом, Ж Лепапом, Эрте) и фотографами (Э.Стейхеном) своего времени. У П. Пуаре </w:t>
      </w:r>
      <w:r w:rsidRPr="00571A21">
        <w:rPr>
          <w:rStyle w:val="8pt5"/>
          <w:sz w:val="22"/>
          <w:szCs w:val="22"/>
        </w:rPr>
        <w:t>некоторое</w:t>
      </w:r>
      <w:r w:rsidRPr="00571A21">
        <w:rPr>
          <w:rFonts w:cs="Times New Roman"/>
          <w:sz w:val="22"/>
          <w:szCs w:val="22"/>
        </w:rPr>
        <w:t xml:space="preserve"> время работал и М.Фортуни — испанский художник, который</w:t>
      </w:r>
      <w:r w:rsidRPr="00571A21">
        <w:rPr>
          <w:rStyle w:val="8pt5"/>
          <w:sz w:val="22"/>
          <w:szCs w:val="22"/>
        </w:rPr>
        <w:t xml:space="preserve"> по</w:t>
      </w:r>
      <w:r w:rsidRPr="00571A21">
        <w:rPr>
          <w:rStyle w:val="8pt5"/>
          <w:sz w:val="22"/>
          <w:szCs w:val="22"/>
        </w:rPr>
        <w:softHyphen/>
      </w:r>
      <w:r w:rsidRPr="00571A21">
        <w:rPr>
          <w:rFonts w:cs="Times New Roman"/>
          <w:sz w:val="22"/>
          <w:szCs w:val="22"/>
        </w:rPr>
        <w:t>том открыл в Венеции свою мастерскую. В этой мастерской создавали необык</w:t>
      </w:r>
      <w:r w:rsidRPr="00571A21">
        <w:rPr>
          <w:rFonts w:cs="Times New Roman"/>
          <w:sz w:val="22"/>
          <w:szCs w:val="22"/>
        </w:rPr>
        <w:softHyphen/>
      </w:r>
      <w:r w:rsidRPr="00571A21">
        <w:rPr>
          <w:rStyle w:val="8pt5"/>
          <w:sz w:val="22"/>
          <w:szCs w:val="22"/>
        </w:rPr>
        <w:t>новенные</w:t>
      </w:r>
      <w:r w:rsidRPr="00571A21">
        <w:rPr>
          <w:rFonts w:cs="Times New Roman"/>
          <w:sz w:val="22"/>
          <w:szCs w:val="22"/>
        </w:rPr>
        <w:t xml:space="preserve"> ткани в технике набойки, напоминавшие ткани средневековья и </w:t>
      </w:r>
      <w:r w:rsidRPr="00571A21">
        <w:rPr>
          <w:rStyle w:val="7pt3"/>
          <w:sz w:val="22"/>
          <w:szCs w:val="22"/>
        </w:rPr>
        <w:t>эпохи</w:t>
      </w:r>
      <w:r w:rsidRPr="00571A21">
        <w:rPr>
          <w:rFonts w:cs="Times New Roman"/>
          <w:sz w:val="22"/>
          <w:szCs w:val="22"/>
        </w:rPr>
        <w:t xml:space="preserve"> Ренессанса, и шелковые плиссированные платья по особой, запатенто</w:t>
      </w:r>
      <w:r w:rsidRPr="00571A21">
        <w:rPr>
          <w:rFonts w:cs="Times New Roman"/>
          <w:sz w:val="22"/>
          <w:szCs w:val="22"/>
        </w:rPr>
        <w:softHyphen/>
      </w:r>
      <w:r w:rsidRPr="00571A21">
        <w:rPr>
          <w:rStyle w:val="8pt5"/>
          <w:sz w:val="22"/>
          <w:szCs w:val="22"/>
        </w:rPr>
        <w:t>ванной</w:t>
      </w:r>
      <w:r w:rsidRPr="00571A21">
        <w:rPr>
          <w:rFonts w:cs="Times New Roman"/>
          <w:sz w:val="22"/>
          <w:szCs w:val="22"/>
        </w:rPr>
        <w:t xml:space="preserve"> им, технологии — платья «дельфос», которые сейчас являются укра</w:t>
      </w:r>
      <w:r w:rsidRPr="00571A21">
        <w:rPr>
          <w:rFonts w:cs="Times New Roman"/>
          <w:sz w:val="22"/>
          <w:szCs w:val="22"/>
        </w:rPr>
        <w:softHyphen/>
        <w:t>шением любого музея моды.</w:t>
      </w:r>
    </w:p>
    <w:p w:rsidR="00FD5208" w:rsidRPr="00571A21" w:rsidRDefault="00FD5208" w:rsidP="00FD5208">
      <w:pPr>
        <w:pStyle w:val="a3"/>
        <w:shd w:val="clear" w:color="auto" w:fill="auto"/>
        <w:spacing w:after="0" w:line="216" w:lineRule="exact"/>
        <w:ind w:left="40" w:right="20" w:firstLine="240"/>
        <w:jc w:val="both"/>
        <w:rPr>
          <w:rFonts w:cs="Times New Roman"/>
          <w:sz w:val="22"/>
          <w:szCs w:val="22"/>
        </w:rPr>
      </w:pPr>
      <w:r w:rsidRPr="00571A21">
        <w:rPr>
          <w:rFonts w:cs="Times New Roman"/>
          <w:sz w:val="22"/>
          <w:szCs w:val="22"/>
        </w:rPr>
        <w:t>П.Пуаре в чем-то предвосхитил моду нового века, однако, принципиаль</w:t>
      </w:r>
      <w:r w:rsidRPr="00571A21">
        <w:rPr>
          <w:rFonts w:cs="Times New Roman"/>
          <w:sz w:val="22"/>
          <w:szCs w:val="22"/>
        </w:rPr>
        <w:softHyphen/>
        <w:t>ные перемены в массовой моде произошли в результате события, потрясшего всю Европу. 1 августа 1914 г. началась первая мировая война (1914—1918 гг.), изменившая современную историю, так как привела к политическим револю</w:t>
      </w:r>
      <w:r w:rsidRPr="00571A21">
        <w:rPr>
          <w:rFonts w:cs="Times New Roman"/>
          <w:sz w:val="22"/>
          <w:szCs w:val="22"/>
        </w:rPr>
        <w:softHyphen/>
        <w:t>циям (в России, Германии, Венгрии, Китае), изменила не только политичес</w:t>
      </w:r>
      <w:r w:rsidRPr="00571A21">
        <w:rPr>
          <w:rFonts w:cs="Times New Roman"/>
          <w:sz w:val="22"/>
          <w:szCs w:val="22"/>
        </w:rPr>
        <w:softHyphen/>
        <w:t>кую карту Европы, но и образ жизни народов. Тяготы и лишения затронули всех, и пока мужчины воевали под Верденом и в Галиции, женщины в тылу вынуждены были заменить мужчин, ушедших на фронт. Впервые женщины ощутили себя по-настоящему нужными членами общества — они пошли рабо</w:t>
      </w:r>
      <w:r w:rsidRPr="00571A21">
        <w:rPr>
          <w:rFonts w:cs="Times New Roman"/>
          <w:sz w:val="22"/>
          <w:szCs w:val="22"/>
        </w:rPr>
        <w:softHyphen/>
        <w:t>тать сестрами милосердия в госпитали, на фабрики и военные заводы, служи</w:t>
      </w:r>
      <w:r w:rsidRPr="00571A21">
        <w:rPr>
          <w:rFonts w:cs="Times New Roman"/>
          <w:sz w:val="22"/>
          <w:szCs w:val="22"/>
        </w:rPr>
        <w:softHyphen/>
        <w:t>ли кондукторами и почтальонами. Активная жизнь, полная лишений и нехва</w:t>
      </w:r>
      <w:r w:rsidRPr="00571A21">
        <w:rPr>
          <w:rFonts w:cs="Times New Roman"/>
          <w:sz w:val="22"/>
          <w:szCs w:val="22"/>
        </w:rPr>
        <w:softHyphen/>
        <w:t>ток военного времени, требовала удобного костюма для самостоятельной ра</w:t>
      </w:r>
      <w:r w:rsidRPr="00571A21">
        <w:rPr>
          <w:rFonts w:cs="Times New Roman"/>
          <w:sz w:val="22"/>
          <w:szCs w:val="22"/>
        </w:rPr>
        <w:softHyphen/>
        <w:t>ботающей женщины. Именно во время первой мировой войны в основных чертах складывается тот костюм, который будут носить в XX в. Укоротились юбки, окончательно исчезли корсеты, упростился крой, появились функцио</w:t>
      </w:r>
      <w:r w:rsidRPr="00571A21">
        <w:rPr>
          <w:rFonts w:cs="Times New Roman"/>
          <w:sz w:val="22"/>
          <w:szCs w:val="22"/>
        </w:rPr>
        <w:softHyphen/>
        <w:t>нальные застежки и детали, заимствованные из форменной одежды.</w:t>
      </w:r>
    </w:p>
    <w:p w:rsidR="00FD5208" w:rsidRPr="00571A21" w:rsidRDefault="00FD5208" w:rsidP="00FD5208">
      <w:pPr>
        <w:pStyle w:val="a3"/>
        <w:shd w:val="clear" w:color="auto" w:fill="auto"/>
        <w:spacing w:after="0" w:line="216" w:lineRule="exact"/>
        <w:ind w:left="40" w:right="20" w:firstLine="240"/>
        <w:jc w:val="both"/>
        <w:rPr>
          <w:rFonts w:cs="Times New Roman"/>
          <w:sz w:val="22"/>
          <w:szCs w:val="22"/>
        </w:rPr>
      </w:pPr>
      <w:r w:rsidRPr="00571A21">
        <w:rPr>
          <w:rFonts w:cs="Times New Roman"/>
          <w:sz w:val="22"/>
          <w:szCs w:val="22"/>
        </w:rPr>
        <w:t>На время первой мировой войны приходятся первые успехи и Габриель (Коко) Шанель как создательницы модной одежды. Когда другие кутюрье ис</w:t>
      </w:r>
      <w:r w:rsidRPr="00571A21">
        <w:rPr>
          <w:rFonts w:cs="Times New Roman"/>
          <w:sz w:val="22"/>
          <w:szCs w:val="22"/>
        </w:rPr>
        <w:softHyphen/>
        <w:t>пытывали нехватку тканей, К. Шанель расширяла производство. Начав в 1909 г. как модистка (в XIX—XX вв. модистками называли тех, кто делал шляпы) в небольшом салоне в Париже, К. Шанель в 1913 г. открыла в курортном городе Довилле предприятие, где создавала модели одежды. В 1915 г. при приближении к Довиллю линии фронта, К. Шанель перевела свое предприятие в другой ку</w:t>
      </w:r>
      <w:r w:rsidRPr="00571A21">
        <w:rPr>
          <w:rFonts w:cs="Times New Roman"/>
          <w:sz w:val="22"/>
          <w:szCs w:val="22"/>
        </w:rPr>
        <w:softHyphen/>
        <w:t>рортный город, Бьярицц. Своим клиенткам она предлагала простые функцио</w:t>
      </w:r>
      <w:r w:rsidRPr="00571A21">
        <w:rPr>
          <w:rFonts w:cs="Times New Roman"/>
          <w:sz w:val="22"/>
          <w:szCs w:val="22"/>
        </w:rPr>
        <w:softHyphen/>
        <w:t xml:space="preserve">нальные модели из необычного для того времени материала — трикотажного полотна. До войны из него шили только </w:t>
      </w:r>
      <w:r w:rsidRPr="00571A21">
        <w:rPr>
          <w:rFonts w:cs="Times New Roman"/>
          <w:sz w:val="22"/>
          <w:szCs w:val="22"/>
        </w:rPr>
        <w:lastRenderedPageBreak/>
        <w:t>спортивную одежду и нижнее белье, а во время войны оно оставалось на складах. Клиенток К. Шанель привлекали не только ее модели, но и ее собственный образ — независимой самостоятельной женщины, — в котором угадывалась новая женщина XX в.</w:t>
      </w:r>
    </w:p>
    <w:p w:rsidR="00FD5208" w:rsidRPr="00571A21" w:rsidRDefault="00FD5208" w:rsidP="00FD5208">
      <w:pPr>
        <w:pStyle w:val="a3"/>
        <w:shd w:val="clear" w:color="auto" w:fill="auto"/>
        <w:spacing w:after="0" w:line="216" w:lineRule="exact"/>
        <w:ind w:left="40" w:right="20" w:firstLine="240"/>
        <w:jc w:val="both"/>
        <w:rPr>
          <w:rFonts w:cs="Times New Roman"/>
          <w:sz w:val="22"/>
          <w:szCs w:val="22"/>
        </w:rPr>
      </w:pPr>
      <w:r w:rsidRPr="00571A21">
        <w:rPr>
          <w:rFonts w:cs="Times New Roman"/>
          <w:sz w:val="22"/>
          <w:szCs w:val="22"/>
        </w:rPr>
        <w:t>После войны женщины не захотели отказываться от нового ощущения сво</w:t>
      </w:r>
      <w:r w:rsidRPr="00571A21">
        <w:rPr>
          <w:rFonts w:cs="Times New Roman"/>
          <w:sz w:val="22"/>
          <w:szCs w:val="22"/>
        </w:rPr>
        <w:softHyphen/>
        <w:t>боды и самостоятельности, и в 1920-е гг. движение эмансипации одержало впервые победы: в ряде стран женщины добились избирательных прав, возмож</w:t>
      </w:r>
      <w:r w:rsidRPr="00571A21">
        <w:rPr>
          <w:rFonts w:cs="Times New Roman"/>
          <w:sz w:val="22"/>
          <w:szCs w:val="22"/>
        </w:rPr>
        <w:softHyphen/>
        <w:t xml:space="preserve">ности учиться в университетах вместе с мужчинами. Повсеместно появилось </w:t>
      </w:r>
      <w:r w:rsidR="00571A21">
        <w:rPr>
          <w:rFonts w:cs="Times New Roman"/>
          <w:sz w:val="22"/>
          <w:szCs w:val="22"/>
        </w:rPr>
        <w:t>м</w:t>
      </w:r>
      <w:r w:rsidRPr="00571A21">
        <w:rPr>
          <w:rFonts w:cs="Times New Roman"/>
          <w:sz w:val="22"/>
          <w:szCs w:val="22"/>
        </w:rPr>
        <w:t>ного работающих женщин, стало возможным появляться в общественных местах, театре, ресторане и т.п. без спутника-мужчины, женщины стали ку</w:t>
      </w:r>
      <w:r w:rsidRPr="00571A21">
        <w:rPr>
          <w:rFonts w:cs="Times New Roman"/>
          <w:sz w:val="22"/>
          <w:szCs w:val="22"/>
        </w:rPr>
        <w:softHyphen/>
        <w:t xml:space="preserve">рить в обществе. Все это привело к тому, что укоротились юбки (в 1926 г. они достигли колена), а также к появлению несколько гротескного модного образа  1920-х годов – «а ля гарсон» («как мальчик») </w:t>
      </w:r>
      <w:r w:rsidR="00571A21">
        <w:rPr>
          <w:rFonts w:cs="Times New Roman"/>
          <w:sz w:val="22"/>
          <w:szCs w:val="22"/>
        </w:rPr>
        <w:t>по названию модного романа Марга</w:t>
      </w:r>
      <w:r w:rsidRPr="00571A21">
        <w:rPr>
          <w:rFonts w:cs="Times New Roman"/>
          <w:sz w:val="22"/>
          <w:szCs w:val="22"/>
        </w:rPr>
        <w:t>ритта, вышедшего в 1921 г. Женщины стали коротко стричься и носить одежду в мужском стиле: клубные пиджаки и смокинги, сорочки и галстуки, шляпы и кашне. В одежде в целом происходит демократизация, так ее потребители отказываются от прежних строгих правил, например мужчинам стало возможно летом в неофициальной обстановке носить рубашку без  пиджака, кепи и мягкие шляпы вместо цилиндра и котелка.</w:t>
      </w:r>
      <w:r w:rsidRPr="00571A21">
        <w:rPr>
          <w:rFonts w:cs="Times New Roman"/>
          <w:sz w:val="22"/>
          <w:szCs w:val="22"/>
        </w:rPr>
        <w:tab/>
      </w:r>
    </w:p>
    <w:p w:rsidR="00FD5208" w:rsidRPr="00571A21" w:rsidRDefault="00FD5208" w:rsidP="00FD5208">
      <w:pPr>
        <w:pStyle w:val="a3"/>
        <w:shd w:val="clear" w:color="auto" w:fill="auto"/>
        <w:spacing w:after="0" w:line="216" w:lineRule="exact"/>
        <w:ind w:left="40" w:right="80" w:firstLine="300"/>
        <w:jc w:val="both"/>
        <w:rPr>
          <w:rFonts w:cs="Times New Roman"/>
          <w:sz w:val="22"/>
          <w:szCs w:val="22"/>
        </w:rPr>
      </w:pPr>
      <w:r w:rsidRPr="00571A21">
        <w:rPr>
          <w:rFonts w:cs="Times New Roman"/>
          <w:sz w:val="22"/>
          <w:szCs w:val="22"/>
        </w:rPr>
        <w:t>Самыми модными увлечениями 1920-х гг. были техника и спорт, что приве</w:t>
      </w:r>
      <w:r w:rsidRPr="00571A21">
        <w:rPr>
          <w:rFonts w:cs="Times New Roman"/>
          <w:sz w:val="22"/>
          <w:szCs w:val="22"/>
        </w:rPr>
        <w:softHyphen/>
        <w:t>ло к появлению в одежде многочисленных функциональных элементов из профессиональной одежды авиатора, шофера и так далее, так как техника</w:t>
      </w:r>
      <w:r w:rsidRPr="00571A21">
        <w:rPr>
          <w:rStyle w:val="Candara5"/>
          <w:rFonts w:ascii="Times New Roman" w:hAnsi="Times New Roman" w:cs="Times New Roman"/>
          <w:sz w:val="22"/>
          <w:szCs w:val="22"/>
        </w:rPr>
        <w:t xml:space="preserve"> каза</w:t>
      </w:r>
      <w:r w:rsidRPr="00571A21">
        <w:rPr>
          <w:rFonts w:cs="Times New Roman"/>
          <w:sz w:val="22"/>
          <w:szCs w:val="22"/>
        </w:rPr>
        <w:t>лась тогда самым совершенным достижением прогресса. Популярность спорта (это отчасти объяснялось тем, что спорт оставался элитарным) вызвала появ</w:t>
      </w:r>
      <w:r w:rsidRPr="00571A21">
        <w:rPr>
          <w:rFonts w:cs="Times New Roman"/>
          <w:sz w:val="22"/>
          <w:szCs w:val="22"/>
        </w:rPr>
        <w:softHyphen/>
        <w:t xml:space="preserve">ление элементов спортивной одежды (спортивный трикотаж, брюки-гольф) </w:t>
      </w:r>
      <w:r w:rsidRPr="00571A21">
        <w:rPr>
          <w:rFonts w:cs="Times New Roman"/>
          <w:sz w:val="22"/>
          <w:szCs w:val="22"/>
          <w:vertAlign w:val="subscript"/>
        </w:rPr>
        <w:t xml:space="preserve"> </w:t>
      </w:r>
      <w:r w:rsidRPr="00571A21">
        <w:rPr>
          <w:rFonts w:cs="Times New Roman"/>
          <w:sz w:val="22"/>
          <w:szCs w:val="22"/>
        </w:rPr>
        <w:t>повседневной жизни. Именно тогда стали носить трикотажный кардиган и пу</w:t>
      </w:r>
      <w:r w:rsidRPr="00571A21">
        <w:rPr>
          <w:rFonts w:cs="Times New Roman"/>
          <w:sz w:val="22"/>
          <w:szCs w:val="22"/>
        </w:rPr>
        <w:softHyphen/>
        <w:t>ловер вместо пиджака.</w:t>
      </w:r>
    </w:p>
    <w:p w:rsidR="00FD5208" w:rsidRPr="00571A21" w:rsidRDefault="00FD5208" w:rsidP="00FD5208">
      <w:pPr>
        <w:pStyle w:val="a3"/>
        <w:shd w:val="clear" w:color="auto" w:fill="auto"/>
        <w:spacing w:after="0" w:line="216" w:lineRule="exact"/>
        <w:ind w:left="40" w:right="80" w:firstLine="300"/>
        <w:jc w:val="both"/>
        <w:rPr>
          <w:rFonts w:cs="Times New Roman"/>
          <w:sz w:val="22"/>
          <w:szCs w:val="22"/>
        </w:rPr>
      </w:pPr>
      <w:r w:rsidRPr="00571A21">
        <w:rPr>
          <w:rFonts w:cs="Times New Roman"/>
          <w:sz w:val="22"/>
          <w:szCs w:val="22"/>
        </w:rPr>
        <w:t>В 1920-е гг. стремительно развивается производство готовой одежды. Можно сказать, что она впервые вошла в моду, женщины впервые стали носить готовую одежду. Это потребовало упрощения ее конструкции и технологии. Из всего многообразия предлагаемых высокой модой силуэтов и форм массовая мода выбрала именно платье-рубашку (появилась в 1918 г.) благодаря простоте ее покроя и практически безразмерности. Идеи унификации, стандарта, связан</w:t>
      </w:r>
      <w:r w:rsidRPr="00571A21">
        <w:rPr>
          <w:rFonts w:cs="Times New Roman"/>
          <w:sz w:val="22"/>
          <w:szCs w:val="22"/>
        </w:rPr>
        <w:softHyphen/>
        <w:t>ные с массовым серийным производством, в 1920-е гг. были крайне популярны.</w:t>
      </w:r>
    </w:p>
    <w:p w:rsidR="00FD5208" w:rsidRPr="00571A21" w:rsidRDefault="00FD5208" w:rsidP="00FD5208">
      <w:pPr>
        <w:pStyle w:val="a3"/>
        <w:shd w:val="clear" w:color="auto" w:fill="auto"/>
        <w:spacing w:after="217" w:line="216" w:lineRule="exact"/>
        <w:ind w:left="100" w:right="60" w:firstLine="260"/>
        <w:jc w:val="both"/>
        <w:rPr>
          <w:rFonts w:cs="Times New Roman"/>
          <w:sz w:val="22"/>
          <w:szCs w:val="22"/>
        </w:rPr>
      </w:pPr>
      <w:r w:rsidRPr="00571A21">
        <w:rPr>
          <w:rFonts w:cs="Times New Roman"/>
          <w:sz w:val="22"/>
          <w:szCs w:val="22"/>
        </w:rPr>
        <w:t>Но, несмотря на популярность готовой одежды, новую моду по-прежнему предлагали прежде всего парижские дома высокой моды, которые в 1920— 1930-е гг. имели обширную клиентуру (около 20 тыс. чел.). Наряду с уже извес</w:t>
      </w:r>
      <w:r w:rsidRPr="00571A21">
        <w:rPr>
          <w:rFonts w:cs="Times New Roman"/>
          <w:sz w:val="22"/>
          <w:szCs w:val="22"/>
        </w:rPr>
        <w:softHyphen/>
        <w:t>тными до войны домами моды процветали и вновь открытые дома. Именно они и пропагандировали новые образ и стиль. В 1919 г. в Париже открылся Дом «Шанель», в 1914 г. — Дом «Жана Пату», который прославился своими моде</w:t>
      </w:r>
      <w:r w:rsidRPr="00571A21">
        <w:rPr>
          <w:rFonts w:cs="Times New Roman"/>
          <w:sz w:val="22"/>
          <w:szCs w:val="22"/>
        </w:rPr>
        <w:softHyphen/>
        <w:t>лями для занятий спортом, в 1919 г. —</w:t>
      </w:r>
    </w:p>
    <w:p w:rsidR="00FD5208" w:rsidRPr="00571A21" w:rsidRDefault="00FD5208" w:rsidP="00FD5208">
      <w:pPr>
        <w:pStyle w:val="a3"/>
        <w:shd w:val="clear" w:color="auto" w:fill="auto"/>
        <w:spacing w:after="0" w:line="216" w:lineRule="exact"/>
        <w:ind w:left="40" w:right="80" w:firstLine="300"/>
        <w:jc w:val="both"/>
        <w:rPr>
          <w:rFonts w:cs="Times New Roman"/>
          <w:sz w:val="22"/>
          <w:szCs w:val="22"/>
        </w:rPr>
      </w:pPr>
      <w:r w:rsidRPr="00571A21">
        <w:rPr>
          <w:rFonts w:cs="Times New Roman"/>
          <w:sz w:val="22"/>
          <w:szCs w:val="22"/>
        </w:rPr>
        <w:t>Дом «Эдварда Молине», в 1923 г. — Дом «Люсьена Лелонга», в 1925 г. — Дома «Марселя Роша», «Жака Хейма» и «Магги Руфф». Модели большинства домов отличались декоративностью, обилием ук</w:t>
      </w:r>
      <w:r w:rsidRPr="00571A21">
        <w:rPr>
          <w:rFonts w:cs="Times New Roman"/>
          <w:sz w:val="22"/>
          <w:szCs w:val="22"/>
        </w:rPr>
        <w:softHyphen/>
        <w:t>рашений (модной была вышивка бисером, с</w:t>
      </w:r>
      <w:r w:rsidR="00571A21">
        <w:rPr>
          <w:rFonts w:cs="Times New Roman"/>
          <w:sz w:val="22"/>
          <w:szCs w:val="22"/>
        </w:rPr>
        <w:t>теклярусом, стразами и пайетка</w:t>
      </w:r>
      <w:r w:rsidRPr="00571A21">
        <w:rPr>
          <w:rFonts w:cs="Times New Roman"/>
          <w:sz w:val="22"/>
          <w:szCs w:val="22"/>
        </w:rPr>
        <w:t>ми) в духе самого модного стиля 1920—1930-х гг. — «ар деко». Этот достаточно эклектичный стиль, смешивающий простые геометрические формы абстрак</w:t>
      </w:r>
      <w:r w:rsidRPr="00571A21">
        <w:rPr>
          <w:rFonts w:cs="Times New Roman"/>
          <w:sz w:val="22"/>
          <w:szCs w:val="22"/>
        </w:rPr>
        <w:softHyphen/>
        <w:t>ционизма с африканской экзотикой, стилизованные формы прошлого с са</w:t>
      </w:r>
      <w:r w:rsidRPr="00571A21">
        <w:rPr>
          <w:rFonts w:cs="Times New Roman"/>
          <w:sz w:val="22"/>
          <w:szCs w:val="22"/>
        </w:rPr>
        <w:softHyphen/>
        <w:t>мыми современными материалами (бетон, нержавеющая и хромированная сталь, алюминий, бакелит), получил свое название («стиль декоративного искусства») во время Всемирной выставки декоративного искусства, которая проходила в Париже в 1925 г. На этой выставке «гран-при» за лучшую модную] коллекцию получила Н.П.Ламанова, чьи модели были выставлены в советском павильоне. Это были платья из тканей кустарного изготовления и полотенец с народной вышивкой.</w:t>
      </w:r>
    </w:p>
    <w:p w:rsidR="00FD5208" w:rsidRPr="00571A21" w:rsidRDefault="00FD5208" w:rsidP="00FD5208">
      <w:pPr>
        <w:pStyle w:val="a3"/>
        <w:shd w:val="clear" w:color="auto" w:fill="auto"/>
        <w:spacing w:after="0" w:line="216" w:lineRule="exact"/>
        <w:ind w:left="40" w:right="80" w:firstLine="300"/>
        <w:jc w:val="both"/>
        <w:rPr>
          <w:rFonts w:cs="Times New Roman"/>
          <w:sz w:val="22"/>
          <w:szCs w:val="22"/>
        </w:rPr>
      </w:pPr>
    </w:p>
    <w:p w:rsidR="00FD5208" w:rsidRPr="00571A21" w:rsidRDefault="00FD5208" w:rsidP="00FD5208">
      <w:pPr>
        <w:pStyle w:val="a3"/>
        <w:shd w:val="clear" w:color="auto" w:fill="auto"/>
        <w:spacing w:after="0" w:line="216" w:lineRule="exact"/>
        <w:ind w:right="80"/>
        <w:jc w:val="both"/>
        <w:rPr>
          <w:rFonts w:cs="Times New Roman"/>
          <w:sz w:val="22"/>
          <w:szCs w:val="22"/>
        </w:rPr>
      </w:pPr>
      <w:r w:rsidRPr="00571A21">
        <w:rPr>
          <w:rFonts w:cs="Times New Roman"/>
          <w:sz w:val="22"/>
          <w:szCs w:val="22"/>
        </w:rPr>
        <w:t>В 1920</w:t>
      </w:r>
      <w:r w:rsidRPr="00571A21">
        <w:rPr>
          <w:rStyle w:val="8pt"/>
          <w:sz w:val="22"/>
          <w:szCs w:val="22"/>
        </w:rPr>
        <w:t>-е</w:t>
      </w:r>
      <w:r w:rsidRPr="00571A21">
        <w:rPr>
          <w:rFonts w:cs="Times New Roman"/>
          <w:sz w:val="22"/>
          <w:szCs w:val="22"/>
        </w:rPr>
        <w:t xml:space="preserve"> гг. становится популярной профессия манекенщицы</w:t>
      </w:r>
      <w:r w:rsidR="00571A21">
        <w:rPr>
          <w:rFonts w:cs="Times New Roman"/>
          <w:sz w:val="22"/>
          <w:szCs w:val="22"/>
        </w:rPr>
        <w:t>. Этому способ</w:t>
      </w:r>
      <w:r w:rsidRPr="00571A21">
        <w:rPr>
          <w:rFonts w:cs="Times New Roman"/>
          <w:sz w:val="22"/>
          <w:szCs w:val="22"/>
        </w:rPr>
        <w:t>ствовало то, что самые известные манекенщицы 1920—1930-х гг. были аристок</w:t>
      </w:r>
      <w:r w:rsidRPr="00571A21">
        <w:rPr>
          <w:rFonts w:cs="Times New Roman"/>
          <w:sz w:val="22"/>
          <w:szCs w:val="22"/>
        </w:rPr>
        <w:softHyphen/>
        <w:t>ратками (у Ж. Пату — американки, которых о</w:t>
      </w:r>
      <w:r w:rsidR="00571A21">
        <w:rPr>
          <w:rFonts w:cs="Times New Roman"/>
          <w:sz w:val="22"/>
          <w:szCs w:val="22"/>
        </w:rPr>
        <w:t xml:space="preserve">н специально привез из Америки </w:t>
      </w:r>
      <w:r w:rsidRPr="00571A21">
        <w:rPr>
          <w:rFonts w:cs="Times New Roman"/>
          <w:sz w:val="22"/>
          <w:szCs w:val="22"/>
        </w:rPr>
        <w:t xml:space="preserve"> в 1924 г., в других домах — русские эмигрантки). Во многих домах моды</w:t>
      </w:r>
      <w:r w:rsidRPr="00571A21">
        <w:rPr>
          <w:rStyle w:val="8pt"/>
          <w:sz w:val="22"/>
          <w:szCs w:val="22"/>
        </w:rPr>
        <w:t xml:space="preserve"> </w:t>
      </w:r>
      <w:r w:rsidRPr="00571A21">
        <w:rPr>
          <w:rStyle w:val="8pt"/>
          <w:b w:val="0"/>
          <w:sz w:val="22"/>
          <w:szCs w:val="22"/>
        </w:rPr>
        <w:t>тогда ;</w:t>
      </w:r>
      <w:r w:rsidRPr="00571A21">
        <w:rPr>
          <w:rStyle w:val="8pt"/>
          <w:sz w:val="22"/>
          <w:szCs w:val="22"/>
        </w:rPr>
        <w:t xml:space="preserve"> </w:t>
      </w:r>
      <w:r w:rsidRPr="00571A21">
        <w:rPr>
          <w:rFonts w:cs="Times New Roman"/>
          <w:sz w:val="22"/>
          <w:szCs w:val="22"/>
        </w:rPr>
        <w:t>работали и русские мастерицы-вышивальщицы. Были открыты и русские дома — 1 например, Дом вышивок «Китмир», которым руководила Великая</w:t>
      </w:r>
      <w:r w:rsidRPr="00571A21">
        <w:rPr>
          <w:rStyle w:val="8pt"/>
          <w:sz w:val="22"/>
          <w:szCs w:val="22"/>
        </w:rPr>
        <w:t xml:space="preserve"> </w:t>
      </w:r>
      <w:r w:rsidRPr="00571A21">
        <w:rPr>
          <w:rStyle w:val="8pt"/>
          <w:b w:val="0"/>
          <w:sz w:val="22"/>
          <w:szCs w:val="22"/>
        </w:rPr>
        <w:t xml:space="preserve">княгиня </w:t>
      </w:r>
      <w:r w:rsidRPr="00571A21">
        <w:rPr>
          <w:rFonts w:cs="Times New Roman"/>
          <w:sz w:val="22"/>
          <w:szCs w:val="22"/>
        </w:rPr>
        <w:t xml:space="preserve">М. П. Романова. Русские мотивы, наряду с </w:t>
      </w:r>
      <w:r w:rsidR="00571A21">
        <w:rPr>
          <w:rFonts w:cs="Times New Roman"/>
          <w:sz w:val="22"/>
          <w:szCs w:val="22"/>
        </w:rPr>
        <w:t>египетскими и африканскими, по</w:t>
      </w:r>
      <w:r w:rsidRPr="00571A21">
        <w:rPr>
          <w:rFonts w:cs="Times New Roman"/>
          <w:sz w:val="22"/>
          <w:szCs w:val="22"/>
        </w:rPr>
        <w:t>явились в моделях французских кутюрье — К. Шанель и Ж. Ланвэн. Ж. Ланвэн (ее 1 Дом моды открыт в 1909 г.) предлагала женственный стиль:</w:t>
      </w:r>
      <w:r w:rsidRPr="00571A21">
        <w:rPr>
          <w:rStyle w:val="8pt"/>
          <w:sz w:val="22"/>
          <w:szCs w:val="22"/>
        </w:rPr>
        <w:t xml:space="preserve"> </w:t>
      </w:r>
      <w:r w:rsidRPr="00571A21">
        <w:rPr>
          <w:rStyle w:val="8pt"/>
          <w:b w:val="0"/>
          <w:sz w:val="22"/>
          <w:szCs w:val="22"/>
        </w:rPr>
        <w:t>романтические</w:t>
      </w:r>
      <w:r w:rsidRPr="00571A21">
        <w:rPr>
          <w:rStyle w:val="8pt"/>
          <w:sz w:val="22"/>
          <w:szCs w:val="22"/>
        </w:rPr>
        <w:t xml:space="preserve"> </w:t>
      </w:r>
      <w:r w:rsidRPr="00571A21">
        <w:rPr>
          <w:rFonts w:cs="Times New Roman"/>
          <w:sz w:val="22"/>
          <w:szCs w:val="22"/>
        </w:rPr>
        <w:t>платья с широкими юбками в стиле 1840-х г</w:t>
      </w:r>
      <w:r w:rsidR="00571A21">
        <w:rPr>
          <w:rFonts w:cs="Times New Roman"/>
          <w:sz w:val="22"/>
          <w:szCs w:val="22"/>
        </w:rPr>
        <w:t>г. — так называемые кринолинчик.</w:t>
      </w:r>
      <w:r w:rsidRPr="00571A21">
        <w:rPr>
          <w:rFonts w:cs="Times New Roman"/>
          <w:sz w:val="22"/>
          <w:szCs w:val="22"/>
        </w:rPr>
        <w:t xml:space="preserve"> Необычные модели создавала Мадлен Вионне (Д</w:t>
      </w:r>
      <w:r w:rsidR="00571A21">
        <w:rPr>
          <w:rFonts w:cs="Times New Roman"/>
          <w:sz w:val="22"/>
          <w:szCs w:val="22"/>
        </w:rPr>
        <w:t>ом моды открыт в 1912 г.), кото</w:t>
      </w:r>
      <w:r w:rsidRPr="00571A21">
        <w:rPr>
          <w:rFonts w:cs="Times New Roman"/>
          <w:sz w:val="22"/>
          <w:szCs w:val="22"/>
        </w:rPr>
        <w:t>рая изобрела крой по косой. В 1920</w:t>
      </w:r>
      <w:r w:rsidRPr="00571A21">
        <w:rPr>
          <w:rStyle w:val="8pt"/>
          <w:sz w:val="22"/>
          <w:szCs w:val="22"/>
        </w:rPr>
        <w:t>-е</w:t>
      </w:r>
      <w:r w:rsidRPr="00571A21">
        <w:rPr>
          <w:rFonts w:cs="Times New Roman"/>
          <w:sz w:val="22"/>
          <w:szCs w:val="22"/>
        </w:rPr>
        <w:t xml:space="preserve"> гг. были популярны ее модели с драпировками и модели, скроенные по косой из новых </w:t>
      </w:r>
      <w:r w:rsidR="00571A21">
        <w:rPr>
          <w:rFonts w:cs="Times New Roman"/>
          <w:sz w:val="22"/>
          <w:szCs w:val="22"/>
        </w:rPr>
        <w:t>тканей — шелковых крепов (креп-</w:t>
      </w:r>
      <w:r w:rsidRPr="00571A21">
        <w:rPr>
          <w:rFonts w:cs="Times New Roman"/>
          <w:sz w:val="22"/>
          <w:szCs w:val="22"/>
        </w:rPr>
        <w:t>ромен, крепдешин, крепмарокен и т.п.), в духе античных одежд. М Вионе пыталась достичь новой гармонии между одеждой, струящейся по телу, и совершенным телом (в 1920-е гг., можно сказать, процветал культ тела — в моду вошла новая модная фигура — стройная, подтянутая, с плоской грудью и узкими бедрами). М. Вионне, в отличие от других кутюрье, не стремилась следовать меняющейся моде, а относилась к своим моделям как к произведениям искусст</w:t>
      </w:r>
      <w:r w:rsidRPr="00571A21">
        <w:rPr>
          <w:rFonts w:cs="Times New Roman"/>
          <w:sz w:val="22"/>
          <w:szCs w:val="22"/>
        </w:rPr>
        <w:softHyphen/>
        <w:t>ва которые не теряют со временем своей художественной ценности.</w:t>
      </w:r>
    </w:p>
    <w:p w:rsidR="00FD5208" w:rsidRPr="00571A21" w:rsidRDefault="00FD5208" w:rsidP="00FD5208">
      <w:pPr>
        <w:pStyle w:val="a3"/>
        <w:shd w:val="clear" w:color="auto" w:fill="auto"/>
        <w:spacing w:after="0" w:line="216" w:lineRule="exact"/>
        <w:ind w:left="40" w:right="40" w:firstLine="240"/>
        <w:jc w:val="both"/>
        <w:rPr>
          <w:rFonts w:cs="Times New Roman"/>
          <w:sz w:val="22"/>
          <w:szCs w:val="22"/>
        </w:rPr>
      </w:pPr>
      <w:r w:rsidRPr="00571A21">
        <w:rPr>
          <w:rFonts w:cs="Times New Roman"/>
          <w:sz w:val="22"/>
          <w:szCs w:val="22"/>
        </w:rPr>
        <w:t xml:space="preserve">Свою концепцию в моделировании одежды предложила и К. Шанель — идею дежды, которая вне моды и становится классической благодаря простоте </w:t>
      </w:r>
      <w:r w:rsidRPr="00571A21">
        <w:rPr>
          <w:rStyle w:val="8pt"/>
          <w:b w:val="0"/>
          <w:sz w:val="22"/>
          <w:szCs w:val="22"/>
        </w:rPr>
        <w:t>формы,</w:t>
      </w:r>
      <w:r w:rsidRPr="00571A21">
        <w:rPr>
          <w:rFonts w:cs="Times New Roman"/>
          <w:sz w:val="22"/>
          <w:szCs w:val="22"/>
        </w:rPr>
        <w:t xml:space="preserve"> практичности и функциональности. Эту идею в 1920-е гг. она воплоти</w:t>
      </w:r>
      <w:r w:rsidRPr="00571A21">
        <w:rPr>
          <w:rFonts w:cs="Times New Roman"/>
          <w:sz w:val="22"/>
          <w:szCs w:val="22"/>
        </w:rPr>
        <w:softHyphen/>
        <w:t>ла в «маленьком черном платье» (1924—1926 гг.) — своеобразной многофунк</w:t>
      </w:r>
      <w:r w:rsidRPr="00571A21">
        <w:rPr>
          <w:rFonts w:cs="Times New Roman"/>
          <w:sz w:val="22"/>
          <w:szCs w:val="22"/>
        </w:rPr>
        <w:softHyphen/>
        <w:t>циональной униформе (что было чрезвычайно созвучно тому времени — ди</w:t>
      </w:r>
      <w:r w:rsidRPr="00571A21">
        <w:rPr>
          <w:rFonts w:cs="Times New Roman"/>
          <w:sz w:val="22"/>
          <w:szCs w:val="22"/>
        </w:rPr>
        <w:softHyphen/>
      </w:r>
      <w:r w:rsidRPr="00571A21">
        <w:rPr>
          <w:rStyle w:val="45"/>
          <w:sz w:val="22"/>
          <w:szCs w:val="22"/>
        </w:rPr>
        <w:t>зайнеры</w:t>
      </w:r>
      <w:r w:rsidRPr="00571A21">
        <w:rPr>
          <w:rFonts w:cs="Times New Roman"/>
          <w:sz w:val="22"/>
          <w:szCs w:val="22"/>
        </w:rPr>
        <w:t>-функционалисты также мечтали о подобных универсальных вещах), {классикой стала и трикотажная одежда, которую К. Шанель создавала на ос</w:t>
      </w:r>
      <w:r w:rsidRPr="00571A21">
        <w:rPr>
          <w:rFonts w:cs="Times New Roman"/>
          <w:sz w:val="22"/>
          <w:szCs w:val="22"/>
        </w:rPr>
        <w:softHyphen/>
        <w:t>нове мужской спортивной одежды (трикотажные платья, джемперы, кардига</w:t>
      </w:r>
      <w:r w:rsidRPr="00571A21">
        <w:rPr>
          <w:rFonts w:cs="Times New Roman"/>
          <w:sz w:val="22"/>
          <w:szCs w:val="22"/>
        </w:rPr>
        <w:softHyphen/>
        <w:t xml:space="preserve">ны, юбки). В 1920-е гг. К. Шанель предложила идею бижутерии, которую, в </w:t>
      </w:r>
      <w:r w:rsidRPr="00571A21">
        <w:rPr>
          <w:rStyle w:val="8pt"/>
          <w:b w:val="0"/>
          <w:sz w:val="22"/>
          <w:szCs w:val="22"/>
        </w:rPr>
        <w:t>отличие</w:t>
      </w:r>
      <w:r w:rsidRPr="00571A21">
        <w:rPr>
          <w:rFonts w:cs="Times New Roman"/>
          <w:sz w:val="22"/>
          <w:szCs w:val="22"/>
        </w:rPr>
        <w:t xml:space="preserve"> от драгоценностей, можно было носить и с повседневной одеждой. В 1921 г. К. Шанель выпустила свои всемирно знаменитые духи «Шанель № 5» — первые французские духи с абстрактным запахом. Абстрактная идея была зало</w:t>
      </w:r>
      <w:r w:rsidRPr="00571A21">
        <w:rPr>
          <w:rFonts w:cs="Times New Roman"/>
          <w:sz w:val="22"/>
          <w:szCs w:val="22"/>
        </w:rPr>
        <w:softHyphen/>
        <w:t>жена и в интригующем названии духов — именно так, под номером из серии, выставляли свои картины художники-абстракционисты (В. Кандинский, К. Ма</w:t>
      </w:r>
      <w:r w:rsidRPr="00571A21">
        <w:rPr>
          <w:rFonts w:cs="Times New Roman"/>
          <w:sz w:val="22"/>
          <w:szCs w:val="22"/>
        </w:rPr>
        <w:softHyphen/>
        <w:t>левич, П. Мондриан). Можно сказать, что К. Шанель была самым авангардным модельером 1920-х гг., если оценивать новизну и перспективы дальнейшего развития ее идей.</w:t>
      </w:r>
    </w:p>
    <w:p w:rsidR="00FD5208" w:rsidRPr="00571A21" w:rsidRDefault="00FD5208" w:rsidP="00FD5208">
      <w:pPr>
        <w:pStyle w:val="a3"/>
        <w:shd w:val="clear" w:color="auto" w:fill="auto"/>
        <w:spacing w:after="0" w:line="216" w:lineRule="exact"/>
        <w:ind w:left="40" w:right="40" w:firstLine="240"/>
        <w:jc w:val="both"/>
        <w:rPr>
          <w:rFonts w:cs="Times New Roman"/>
          <w:sz w:val="22"/>
          <w:szCs w:val="22"/>
        </w:rPr>
      </w:pPr>
      <w:r w:rsidRPr="00571A21">
        <w:rPr>
          <w:rFonts w:cs="Times New Roman"/>
          <w:sz w:val="22"/>
          <w:szCs w:val="22"/>
        </w:rPr>
        <w:t>Абстрактное искусство оказало большое влияние на моду 1920-х гг., что прежде всего выразилось в интересе к геометрическому орнаменту. Модели из тканей с беспредметными рисунками были самыми модными, они выражали новый дух времени. Их разрабатывали С.Делоне во Франции, художники Бау</w:t>
      </w:r>
      <w:r w:rsidRPr="00571A21">
        <w:rPr>
          <w:rFonts w:cs="Times New Roman"/>
          <w:sz w:val="22"/>
          <w:szCs w:val="22"/>
        </w:rPr>
        <w:softHyphen/>
        <w:t xml:space="preserve">хауза </w:t>
      </w:r>
      <w:r w:rsidRPr="00571A21">
        <w:rPr>
          <w:rFonts w:cs="Times New Roman"/>
          <w:sz w:val="22"/>
          <w:szCs w:val="22"/>
        </w:rPr>
        <w:lastRenderedPageBreak/>
        <w:t>(первой дизайнерской школы на Западе) — в Германии, супрематисты (последователи К.Малевича) и конструктивисты Л.Попова, В.Степанова, А.Родченко — в Советской России.</w:t>
      </w:r>
    </w:p>
    <w:p w:rsidR="00FD5208" w:rsidRPr="00571A21" w:rsidRDefault="00FD5208" w:rsidP="00FD5208">
      <w:pPr>
        <w:pStyle w:val="a3"/>
        <w:shd w:val="clear" w:color="auto" w:fill="auto"/>
        <w:spacing w:after="0" w:line="216" w:lineRule="exact"/>
        <w:ind w:left="40" w:right="40" w:firstLine="240"/>
        <w:jc w:val="both"/>
        <w:rPr>
          <w:rFonts w:cs="Times New Roman"/>
          <w:sz w:val="22"/>
          <w:szCs w:val="22"/>
        </w:rPr>
      </w:pPr>
      <w:r w:rsidRPr="00571A21">
        <w:rPr>
          <w:rFonts w:cs="Times New Roman"/>
          <w:sz w:val="22"/>
          <w:szCs w:val="22"/>
        </w:rPr>
        <w:t>Советские конструктивисты в ИНХУКе (Институте художественной куль</w:t>
      </w:r>
      <w:r w:rsidRPr="00571A21">
        <w:rPr>
          <w:rFonts w:cs="Times New Roman"/>
          <w:sz w:val="22"/>
          <w:szCs w:val="22"/>
        </w:rPr>
        <w:softHyphen/>
        <w:t>туры) и ВХУТЕМАСе (Высших художественно-технических мастерских) — первом учебном заведении, обучающем художников для производства, разра</w:t>
      </w:r>
      <w:r w:rsidRPr="00571A21">
        <w:rPr>
          <w:rFonts w:cs="Times New Roman"/>
          <w:sz w:val="22"/>
          <w:szCs w:val="22"/>
        </w:rPr>
        <w:softHyphen/>
        <w:t>ботали теорию и методику обучения новой профессии — художника-конст</w:t>
      </w:r>
      <w:r w:rsidRPr="00571A21">
        <w:rPr>
          <w:rFonts w:cs="Times New Roman"/>
          <w:sz w:val="22"/>
          <w:szCs w:val="22"/>
        </w:rPr>
        <w:softHyphen/>
        <w:t>руктора (теперь его назвали бы дизайнером), ориентированного прежде всего на массовое серийное производство. Они занимались и проектированием про</w:t>
      </w:r>
      <w:r w:rsidRPr="00571A21">
        <w:rPr>
          <w:rFonts w:cs="Times New Roman"/>
          <w:sz w:val="22"/>
          <w:szCs w:val="22"/>
        </w:rPr>
        <w:softHyphen/>
        <w:t>зодежды, спецодежды, впервые предложили идею комплекта, применяя но</w:t>
      </w:r>
      <w:r w:rsidRPr="00571A21">
        <w:rPr>
          <w:rFonts w:cs="Times New Roman"/>
          <w:sz w:val="22"/>
          <w:szCs w:val="22"/>
        </w:rPr>
        <w:softHyphen/>
        <w:t>вые методы проектирования массовой одежды — комбинаторику, трансфор</w:t>
      </w:r>
      <w:r w:rsidRPr="00571A21">
        <w:rPr>
          <w:rFonts w:cs="Times New Roman"/>
          <w:sz w:val="22"/>
          <w:szCs w:val="22"/>
        </w:rPr>
        <w:softHyphen/>
        <w:t>мацию, что принципиально отличало их подход к созданию одежды от тради</w:t>
      </w:r>
      <w:r w:rsidRPr="00571A21">
        <w:rPr>
          <w:rFonts w:cs="Times New Roman"/>
          <w:sz w:val="22"/>
          <w:szCs w:val="22"/>
        </w:rPr>
        <w:softHyphen/>
        <w:t>ционно принятого в домах высокой моды.</w:t>
      </w:r>
    </w:p>
    <w:p w:rsidR="00FD5208" w:rsidRPr="00571A21" w:rsidRDefault="00FD5208" w:rsidP="00FD5208">
      <w:pPr>
        <w:pStyle w:val="a3"/>
        <w:shd w:val="clear" w:color="auto" w:fill="auto"/>
        <w:spacing w:after="217" w:line="216" w:lineRule="exact"/>
        <w:ind w:left="100" w:right="60" w:firstLine="260"/>
        <w:jc w:val="both"/>
        <w:rPr>
          <w:rFonts w:cs="Times New Roman"/>
          <w:sz w:val="22"/>
          <w:szCs w:val="22"/>
        </w:rPr>
      </w:pPr>
      <w:r w:rsidRPr="00571A21">
        <w:rPr>
          <w:rFonts w:cs="Times New Roman"/>
          <w:sz w:val="22"/>
          <w:szCs w:val="22"/>
        </w:rPr>
        <w:t>В октябре 1929 г. разразился банковский кризис в США, ставший началом всемирного экономического кризиса («Великой депрессии»), который захва</w:t>
      </w:r>
      <w:r w:rsidRPr="00571A21">
        <w:rPr>
          <w:rFonts w:cs="Times New Roman"/>
          <w:sz w:val="22"/>
          <w:szCs w:val="22"/>
        </w:rPr>
        <w:softHyphen/>
        <w:t>тил всю первую половину 1930-х гг. Беззаботность «золотых двадцатых» уходит в</w:t>
      </w:r>
      <w:r w:rsidRPr="00571A21">
        <w:rPr>
          <w:rFonts w:cs="Times New Roman"/>
          <w:sz w:val="22"/>
          <w:szCs w:val="22"/>
          <w:vertAlign w:val="superscript"/>
        </w:rPr>
        <w:t xml:space="preserve"> </w:t>
      </w:r>
      <w:r w:rsidRPr="00571A21">
        <w:rPr>
          <w:rFonts w:cs="Times New Roman"/>
          <w:sz w:val="22"/>
          <w:szCs w:val="22"/>
        </w:rPr>
        <w:t xml:space="preserve">прошлое, мода 1930-х гг. в условиях кризиса становится более практичной и сдержанной, демократичной. Сложная политическая обстановка, подготовка к новой войне приводят к усилению влияния с начала 1930-х гг. спортивной, а с их середины — военной одежды на модный костюм, мужской одежды на женскую (кинозвезды М.Дитрих и Г.Гарбо носили мужские костюмы в качестве повседневной одежды). В 1935 г. появляются подплечики в женской одежде —костюмах и платьях, став логическим продолжением тенденции к расширению плечевого пояса, наметившейся с начала 1930-х гг. Одной из популярных моделей становится уличный костюм в английском стиле (его разрабатывали Ж. Пату, Л. Лелонг, Э. Молине), расширяется ассортимент вечерней одежды (Э.Скьяпарелли, Э. Молине ввели длинные </w:t>
      </w:r>
      <w:r w:rsidR="00571A21">
        <w:rPr>
          <w:rFonts w:cs="Times New Roman"/>
          <w:sz w:val="22"/>
          <w:szCs w:val="22"/>
        </w:rPr>
        <w:t>юбки и платья в сочетании с эти</w:t>
      </w:r>
      <w:r w:rsidRPr="00571A21">
        <w:rPr>
          <w:rFonts w:cs="Times New Roman"/>
          <w:sz w:val="22"/>
          <w:szCs w:val="22"/>
        </w:rPr>
        <w:t>кетом). Некоторые кутюрье в это время впер</w:t>
      </w:r>
      <w:r w:rsidR="00571A21">
        <w:rPr>
          <w:rFonts w:cs="Times New Roman"/>
          <w:sz w:val="22"/>
          <w:szCs w:val="22"/>
        </w:rPr>
        <w:t>вые пытались создавать коллекции</w:t>
      </w:r>
      <w:r w:rsidRPr="00571A21">
        <w:rPr>
          <w:rFonts w:cs="Times New Roman"/>
          <w:sz w:val="22"/>
          <w:szCs w:val="22"/>
        </w:rPr>
        <w:t xml:space="preserve"> готовой одежды: так К. Шанель сотрудничала с фирмами готового платья, </w:t>
      </w:r>
      <w:r w:rsidRPr="00571A21">
        <w:rPr>
          <w:rFonts w:cs="Times New Roman"/>
          <w:sz w:val="22"/>
          <w:szCs w:val="22"/>
          <w:vertAlign w:val="subscript"/>
          <w:lang w:val="en-US" w:eastAsia="en-US"/>
        </w:rPr>
        <w:t>t</w:t>
      </w:r>
      <w:r w:rsidRPr="00571A21">
        <w:rPr>
          <w:rFonts w:cs="Times New Roman"/>
          <w:sz w:val="22"/>
          <w:szCs w:val="22"/>
          <w:vertAlign w:val="subscript"/>
          <w:lang w:eastAsia="en-US"/>
        </w:rPr>
        <w:t xml:space="preserve"> </w:t>
      </w:r>
      <w:r w:rsidRPr="00571A21">
        <w:rPr>
          <w:rFonts w:cs="Times New Roman"/>
          <w:sz w:val="22"/>
          <w:szCs w:val="22"/>
        </w:rPr>
        <w:t>1933 г. Ж.Хейм выпустил первую коллекцию «прет-а-порте», в 1934 г. Л.Лелонг-</w:t>
      </w:r>
      <w:r w:rsidRPr="00571A21">
        <w:rPr>
          <w:rFonts w:cs="Times New Roman"/>
          <w:sz w:val="22"/>
          <w:szCs w:val="22"/>
          <w:lang w:eastAsia="en-US"/>
        </w:rPr>
        <w:t xml:space="preserve"> </w:t>
      </w:r>
      <w:r w:rsidRPr="00571A21">
        <w:rPr>
          <w:rFonts w:cs="Times New Roman"/>
          <w:sz w:val="22"/>
          <w:szCs w:val="22"/>
        </w:rPr>
        <w:t>коллекцию готовой одежды. Одновременно по</w:t>
      </w:r>
      <w:r w:rsidR="00571A21">
        <w:rPr>
          <w:rFonts w:cs="Times New Roman"/>
          <w:sz w:val="22"/>
          <w:szCs w:val="22"/>
        </w:rPr>
        <w:t>вышается качество готовой одеж</w:t>
      </w:r>
      <w:r w:rsidRPr="00571A21">
        <w:rPr>
          <w:rFonts w:cs="Times New Roman"/>
          <w:sz w:val="22"/>
          <w:szCs w:val="22"/>
        </w:rPr>
        <w:t>ды, усложняется покрой моделей, хотя элита</w:t>
      </w:r>
      <w:r w:rsidR="00571A21">
        <w:rPr>
          <w:rFonts w:cs="Times New Roman"/>
          <w:sz w:val="22"/>
          <w:szCs w:val="22"/>
        </w:rPr>
        <w:t xml:space="preserve"> общества, как и прежде, одева</w:t>
      </w:r>
      <w:r w:rsidRPr="00571A21">
        <w:rPr>
          <w:rFonts w:cs="Times New Roman"/>
          <w:sz w:val="22"/>
          <w:szCs w:val="22"/>
        </w:rPr>
        <w:t>ется в домах высокой моды. Коллекции, включавшие в себя и вечерние, ц повседневные туалеты, домашнюю и спортивную одежду, иногда доходили</w:t>
      </w:r>
      <w:r w:rsidRPr="00571A21">
        <w:rPr>
          <w:rStyle w:val="8pt4"/>
          <w:sz w:val="22"/>
          <w:szCs w:val="22"/>
        </w:rPr>
        <w:t xml:space="preserve"> д</w:t>
      </w:r>
      <w:r w:rsidR="00571A21">
        <w:rPr>
          <w:rStyle w:val="8pt4"/>
          <w:b w:val="0"/>
          <w:sz w:val="22"/>
          <w:szCs w:val="22"/>
        </w:rPr>
        <w:t>о</w:t>
      </w:r>
      <w:r w:rsidRPr="00571A21">
        <w:rPr>
          <w:rStyle w:val="8pt4"/>
          <w:sz w:val="22"/>
          <w:szCs w:val="22"/>
          <w:vertAlign w:val="subscript"/>
        </w:rPr>
        <w:t xml:space="preserve"> </w:t>
      </w:r>
      <w:r w:rsidRPr="00571A21">
        <w:rPr>
          <w:rFonts w:cs="Times New Roman"/>
          <w:sz w:val="22"/>
          <w:szCs w:val="22"/>
        </w:rPr>
        <w:t>3000 моделей. В вечерней моде первой половины 1930-х годов главенствовал «неоклассицизм» — светлые драпированные платья в стиле М. Вионне, одного из самых популярных кутюрье того времени. На создании драпированных мо</w:t>
      </w:r>
      <w:r w:rsidRPr="00571A21">
        <w:rPr>
          <w:rFonts w:cs="Times New Roman"/>
          <w:sz w:val="22"/>
          <w:szCs w:val="22"/>
        </w:rPr>
        <w:softHyphen/>
        <w:t>делей специализировался кутюрье Жан Дессе. В салоне «Алике» работала Ж. Кребс (в будущем мадам Гре), которая прямо на манекенщице драпирова</w:t>
      </w:r>
      <w:r w:rsidRPr="00571A21">
        <w:rPr>
          <w:rFonts w:cs="Times New Roman"/>
          <w:sz w:val="22"/>
          <w:szCs w:val="22"/>
        </w:rPr>
        <w:softHyphen/>
        <w:t>ла тонкое трикотажное полотно. Во второй половине 1930-х гг. в моде преобла</w:t>
      </w:r>
      <w:r w:rsidRPr="00571A21">
        <w:rPr>
          <w:rFonts w:cs="Times New Roman"/>
          <w:sz w:val="22"/>
          <w:szCs w:val="22"/>
        </w:rPr>
        <w:softHyphen/>
        <w:t>дал «историзм», появилось множество элементов костюма 1860—1880-х гг.: шляпы, вечерние платья с турнюрами и пышными юбками. Этот стиль стал популярен благодаря испанскому модельеру Кристобалю Баленсиага, который в 1937 г. открыл в Париже Дом высокой моды, эмигрировав из воюющей Ис</w:t>
      </w:r>
      <w:r w:rsidRPr="00571A21">
        <w:rPr>
          <w:rFonts w:cs="Times New Roman"/>
          <w:sz w:val="22"/>
          <w:szCs w:val="22"/>
        </w:rPr>
        <w:softHyphen/>
        <w:t>пании. В летней моде были популярны фольклорные альпийские (немецкие или тирольские) и латиноамериканские мотивы.</w:t>
      </w:r>
    </w:p>
    <w:p w:rsidR="00FD5208" w:rsidRPr="00571A21" w:rsidRDefault="00FD5208" w:rsidP="00FD5208">
      <w:pPr>
        <w:pStyle w:val="a3"/>
        <w:shd w:val="clear" w:color="auto" w:fill="auto"/>
        <w:spacing w:after="349" w:line="216" w:lineRule="exact"/>
        <w:ind w:left="40" w:right="-20" w:firstLine="280"/>
        <w:jc w:val="both"/>
        <w:rPr>
          <w:rFonts w:cs="Times New Roman"/>
          <w:sz w:val="22"/>
          <w:szCs w:val="22"/>
        </w:rPr>
      </w:pPr>
      <w:r w:rsidRPr="00571A21">
        <w:rPr>
          <w:rFonts w:cs="Times New Roman"/>
          <w:sz w:val="22"/>
          <w:szCs w:val="22"/>
        </w:rPr>
        <w:t>Одним из ведущих домов моды 1930-х гг. стал Дом моды «Эльзы Скьяпарел- ли», которая начала в 1928 г. с моделирования спортивной одежды. Открыв в 1935 г. дом высокой моды, она поражала парижан своими авангардными коллек</w:t>
      </w:r>
      <w:r w:rsidRPr="00571A21">
        <w:rPr>
          <w:rFonts w:cs="Times New Roman"/>
          <w:sz w:val="22"/>
          <w:szCs w:val="22"/>
        </w:rPr>
        <w:softHyphen/>
        <w:t>циями. Э.Скьяпарелли первая стала включать в коллекции фантазийные моде</w:t>
      </w:r>
      <w:r w:rsidRPr="00571A21">
        <w:rPr>
          <w:rFonts w:cs="Times New Roman"/>
          <w:sz w:val="22"/>
          <w:szCs w:val="22"/>
        </w:rPr>
        <w:softHyphen/>
        <w:t>ли, не предназначенные непосредственно для реальной жизни, главным в кото</w:t>
      </w:r>
      <w:r w:rsidRPr="00571A21">
        <w:rPr>
          <w:rFonts w:cs="Times New Roman"/>
          <w:sz w:val="22"/>
          <w:szCs w:val="22"/>
        </w:rPr>
        <w:softHyphen/>
        <w:t>рых были эксперимент и новая идея. Она первой использовала нетрадиционные материалы (целлофан, родофан, ткань с непропрядами), застежку-молнию (даже в вечерних платьях), сюрреалистические мотивы в моде, подхватив идеи Саль</w:t>
      </w:r>
      <w:r w:rsidRPr="00571A21">
        <w:rPr>
          <w:rFonts w:cs="Times New Roman"/>
          <w:sz w:val="22"/>
          <w:szCs w:val="22"/>
        </w:rPr>
        <w:softHyphen/>
        <w:t>вадора Дали, с которым дружила (пуговицы в виде рыбок или знаков зодиака, сумки в виде яблока и телефона, шляпы в виде отбивной котлеты или туфли), рисунки (напечатанные на шарфиках газетны</w:t>
      </w:r>
      <w:r w:rsidR="00571A21">
        <w:rPr>
          <w:rFonts w:cs="Times New Roman"/>
          <w:sz w:val="22"/>
          <w:szCs w:val="22"/>
        </w:rPr>
        <w:t>е тексты с рекламой Э.Скьяпарел</w:t>
      </w:r>
      <w:r w:rsidRPr="00571A21">
        <w:rPr>
          <w:rFonts w:cs="Times New Roman"/>
          <w:sz w:val="22"/>
          <w:szCs w:val="22"/>
        </w:rPr>
        <w:t>ли), отделки (вышивка на платье в виде женс</w:t>
      </w:r>
      <w:r w:rsidR="00571A21">
        <w:rPr>
          <w:rFonts w:cs="Times New Roman"/>
          <w:sz w:val="22"/>
          <w:szCs w:val="22"/>
        </w:rPr>
        <w:t>кого профиля по рисунку Ж. Кок</w:t>
      </w:r>
      <w:r w:rsidRPr="00571A21">
        <w:rPr>
          <w:rFonts w:cs="Times New Roman"/>
          <w:sz w:val="22"/>
          <w:szCs w:val="22"/>
        </w:rPr>
        <w:t>то), ввела в моду яркие цвета («шокирующий розовый»). Она старалась внести в одежду юмор и иронию, игровые моменты, часто намеренно эпатировала зри</w:t>
      </w:r>
      <w:r w:rsidRPr="00571A21">
        <w:rPr>
          <w:rFonts w:cs="Times New Roman"/>
          <w:sz w:val="22"/>
          <w:szCs w:val="22"/>
        </w:rPr>
        <w:softHyphen/>
        <w:t>теля. Все это позволяет говорить о том, что Э.Скьяпарелли намного опередила свое время, став предшественницей современных дизайнеров, многое из приду</w:t>
      </w:r>
      <w:r w:rsidRPr="00571A21">
        <w:rPr>
          <w:rFonts w:cs="Times New Roman"/>
          <w:sz w:val="22"/>
          <w:szCs w:val="22"/>
        </w:rPr>
        <w:softHyphen/>
        <w:t>манного ею реализовалось в моде спустя 40—50 лет.</w:t>
      </w:r>
    </w:p>
    <w:p w:rsidR="00FD5208" w:rsidRPr="00571A21" w:rsidRDefault="00FD5208" w:rsidP="00571A21">
      <w:pPr>
        <w:pStyle w:val="121"/>
        <w:keepNext/>
        <w:keepLines/>
        <w:shd w:val="clear" w:color="auto" w:fill="auto"/>
        <w:spacing w:before="0" w:after="189" w:line="230" w:lineRule="exact"/>
        <w:jc w:val="center"/>
        <w:rPr>
          <w:rFonts w:cs="Times New Roman"/>
          <w:b w:val="0"/>
          <w:sz w:val="22"/>
          <w:szCs w:val="22"/>
        </w:rPr>
      </w:pPr>
      <w:bookmarkStart w:id="5" w:name="bookmark22"/>
      <w:r w:rsidRPr="00571A21">
        <w:rPr>
          <w:rStyle w:val="128"/>
          <w:sz w:val="22"/>
          <w:szCs w:val="22"/>
        </w:rPr>
        <w:t xml:space="preserve">. </w:t>
      </w:r>
      <w:r w:rsidRPr="00571A21">
        <w:rPr>
          <w:rStyle w:val="128"/>
          <w:b/>
          <w:sz w:val="22"/>
          <w:szCs w:val="22"/>
        </w:rPr>
        <w:t>Костюм 1940-1950</w:t>
      </w:r>
      <w:r w:rsidRPr="00571A21">
        <w:rPr>
          <w:rStyle w:val="1290"/>
          <w:b/>
          <w:sz w:val="22"/>
          <w:szCs w:val="22"/>
        </w:rPr>
        <w:t>-х</w:t>
      </w:r>
      <w:r w:rsidRPr="00571A21">
        <w:rPr>
          <w:rStyle w:val="128"/>
          <w:b/>
          <w:sz w:val="22"/>
          <w:szCs w:val="22"/>
        </w:rPr>
        <w:t xml:space="preserve"> гг.</w:t>
      </w:r>
      <w:bookmarkEnd w:id="5"/>
    </w:p>
    <w:p w:rsidR="00FD5208" w:rsidRPr="00571A21" w:rsidRDefault="00FD5208" w:rsidP="00FD5208">
      <w:pPr>
        <w:pStyle w:val="a3"/>
        <w:shd w:val="clear" w:color="auto" w:fill="auto"/>
        <w:spacing w:after="217" w:line="216" w:lineRule="exact"/>
        <w:ind w:left="100" w:right="60" w:firstLine="260"/>
        <w:jc w:val="both"/>
        <w:rPr>
          <w:rFonts w:cs="Times New Roman"/>
          <w:sz w:val="22"/>
          <w:szCs w:val="22"/>
        </w:rPr>
      </w:pPr>
      <w:r w:rsidRPr="00571A21">
        <w:rPr>
          <w:rFonts w:cs="Times New Roman"/>
          <w:sz w:val="22"/>
          <w:szCs w:val="22"/>
        </w:rPr>
        <w:t>1 сентября 1939 г. началась вторая мировая война, которая оказала на</w:t>
      </w:r>
      <w:r w:rsidRPr="00571A21">
        <w:rPr>
          <w:rStyle w:val="92"/>
          <w:sz w:val="22"/>
          <w:szCs w:val="22"/>
        </w:rPr>
        <w:t xml:space="preserve"> моду </w:t>
      </w:r>
      <w:r w:rsidRPr="00571A21">
        <w:rPr>
          <w:rFonts w:cs="Times New Roman"/>
          <w:sz w:val="22"/>
          <w:szCs w:val="22"/>
        </w:rPr>
        <w:t>не меньшее влияние, чем первая мировая, изменив и политическую карту Европы, и послевоенное мировое устройство, и образ жизни. Впервые женщи</w:t>
      </w:r>
      <w:r w:rsidRPr="00571A21">
        <w:rPr>
          <w:rFonts w:cs="Times New Roman"/>
          <w:sz w:val="22"/>
          <w:szCs w:val="22"/>
        </w:rPr>
        <w:softHyphen/>
        <w:t>ны не только работали в тылу наравне с мужчинами (рыли окопы,</w:t>
      </w:r>
      <w:r w:rsidR="00571A21">
        <w:rPr>
          <w:rStyle w:val="8pt7"/>
          <w:sz w:val="22"/>
          <w:szCs w:val="22"/>
        </w:rPr>
        <w:t xml:space="preserve"> гасили</w:t>
      </w:r>
      <w:r w:rsidRPr="00571A21">
        <w:rPr>
          <w:rStyle w:val="8pt7"/>
          <w:sz w:val="22"/>
          <w:szCs w:val="22"/>
        </w:rPr>
        <w:t xml:space="preserve"> </w:t>
      </w:r>
      <w:r w:rsidRPr="00571A21">
        <w:rPr>
          <w:rFonts w:cs="Times New Roman"/>
          <w:sz w:val="22"/>
          <w:szCs w:val="22"/>
        </w:rPr>
        <w:t>зажигательные бомбы, разбирали завалы, отбывали трудовую повинность), но и воевали на фронте. И как почти все мужчины призывного возраста в воюю</w:t>
      </w:r>
      <w:r w:rsidRPr="00571A21">
        <w:rPr>
          <w:rFonts w:cs="Times New Roman"/>
          <w:sz w:val="22"/>
          <w:szCs w:val="22"/>
        </w:rPr>
        <w:softHyphen/>
        <w:t>щих странах, женщины надели военную форму. Во многих странах, участвующих в войне, были приняты меры по нормированию потребления — продо</w:t>
      </w:r>
      <w:r w:rsidRPr="00571A21">
        <w:rPr>
          <w:rFonts w:cs="Times New Roman"/>
          <w:sz w:val="22"/>
          <w:szCs w:val="22"/>
        </w:rPr>
        <w:softHyphen/>
        <w:t>вольствие, ткани, одежду выдавали по карточкам и талонам. Нехватка самого необходимого и суровые условия жизни естественно привели к упрощению и дальнейшей демократизации костюма, появлению утилитарных</w:t>
      </w:r>
    </w:p>
    <w:p w:rsidR="00FD5208" w:rsidRPr="00571A21" w:rsidRDefault="00FD5208" w:rsidP="00FD5208">
      <w:pPr>
        <w:pStyle w:val="a3"/>
        <w:shd w:val="clear" w:color="auto" w:fill="auto"/>
        <w:spacing w:after="0" w:line="226" w:lineRule="exact"/>
        <w:ind w:left="40" w:right="20"/>
        <w:jc w:val="both"/>
        <w:rPr>
          <w:rFonts w:cs="Times New Roman"/>
          <w:sz w:val="22"/>
          <w:szCs w:val="22"/>
        </w:rPr>
      </w:pPr>
      <w:r w:rsidRPr="00571A21">
        <w:rPr>
          <w:rFonts w:cs="Times New Roman"/>
          <w:sz w:val="22"/>
          <w:szCs w:val="22"/>
        </w:rPr>
        <w:t xml:space="preserve">омии материалов (комбинированные модели, переделанная старая одежда), </w:t>
      </w:r>
      <w:r w:rsidR="00571A21" w:rsidRPr="00571A21">
        <w:rPr>
          <w:rStyle w:val="8pt4"/>
          <w:b w:val="0"/>
          <w:sz w:val="22"/>
          <w:szCs w:val="22"/>
        </w:rPr>
        <w:t>са</w:t>
      </w:r>
      <w:r w:rsidR="00571A21">
        <w:rPr>
          <w:rStyle w:val="8pt4"/>
          <w:b w:val="0"/>
          <w:sz w:val="22"/>
          <w:szCs w:val="22"/>
        </w:rPr>
        <w:t>мод</w:t>
      </w:r>
      <w:r w:rsidRPr="00571A21">
        <w:rPr>
          <w:rStyle w:val="8pt4"/>
          <w:b w:val="0"/>
          <w:sz w:val="22"/>
          <w:szCs w:val="22"/>
        </w:rPr>
        <w:t>ельных</w:t>
      </w:r>
      <w:r w:rsidRPr="00571A21">
        <w:rPr>
          <w:rFonts w:cs="Times New Roman"/>
          <w:sz w:val="22"/>
          <w:szCs w:val="22"/>
        </w:rPr>
        <w:t xml:space="preserve"> изделий (самодельная обувь на платформе из дерева и пробки, </w:t>
      </w:r>
      <w:r w:rsidRPr="00571A21">
        <w:rPr>
          <w:rStyle w:val="8pt4"/>
          <w:sz w:val="22"/>
          <w:szCs w:val="22"/>
        </w:rPr>
        <w:t>самодельные</w:t>
      </w:r>
      <w:r w:rsidRPr="00571A21">
        <w:rPr>
          <w:rFonts w:cs="Times New Roman"/>
          <w:sz w:val="22"/>
          <w:szCs w:val="22"/>
        </w:rPr>
        <w:t xml:space="preserve"> сумки и шляпы), так как почти все предприятия выполняли во</w:t>
      </w:r>
      <w:r w:rsidRPr="00571A21">
        <w:rPr>
          <w:rFonts w:cs="Times New Roman"/>
          <w:sz w:val="22"/>
          <w:szCs w:val="22"/>
        </w:rPr>
        <w:softHyphen/>
        <w:t>енные заказы.</w:t>
      </w:r>
    </w:p>
    <w:p w:rsidR="00FD5208" w:rsidRPr="00571A21" w:rsidRDefault="00FD5208" w:rsidP="00FD5208">
      <w:pPr>
        <w:pStyle w:val="a3"/>
        <w:shd w:val="clear" w:color="auto" w:fill="auto"/>
        <w:spacing w:after="0" w:line="216" w:lineRule="exact"/>
        <w:ind w:left="40" w:right="20" w:firstLine="280"/>
        <w:jc w:val="both"/>
        <w:rPr>
          <w:rFonts w:cs="Times New Roman"/>
          <w:sz w:val="22"/>
          <w:szCs w:val="22"/>
        </w:rPr>
      </w:pPr>
      <w:r w:rsidRPr="00571A21">
        <w:rPr>
          <w:rFonts w:cs="Times New Roman"/>
          <w:sz w:val="22"/>
          <w:szCs w:val="22"/>
        </w:rPr>
        <w:t>1 июня 1941 г. в Великобритании был принят план «Утилита», устанавлива</w:t>
      </w:r>
      <w:r w:rsidRPr="00571A21">
        <w:rPr>
          <w:rFonts w:cs="Times New Roman"/>
          <w:sz w:val="22"/>
          <w:szCs w:val="22"/>
        </w:rPr>
        <w:softHyphen/>
        <w:t>ющий систему утилизации одежды, нормирующий расход тканей и материа</w:t>
      </w:r>
      <w:r w:rsidRPr="00571A21">
        <w:rPr>
          <w:rFonts w:cs="Times New Roman"/>
          <w:sz w:val="22"/>
          <w:szCs w:val="22"/>
        </w:rPr>
        <w:softHyphen/>
        <w:t>лов на производство одежды, контролирующи</w:t>
      </w:r>
      <w:r w:rsidR="00571A21">
        <w:rPr>
          <w:rFonts w:cs="Times New Roman"/>
          <w:sz w:val="22"/>
          <w:szCs w:val="22"/>
        </w:rPr>
        <w:t>й швейные предприятия, количество</w:t>
      </w:r>
      <w:r w:rsidRPr="00571A21">
        <w:rPr>
          <w:rFonts w:cs="Times New Roman"/>
          <w:sz w:val="22"/>
          <w:szCs w:val="22"/>
        </w:rPr>
        <w:t xml:space="preserve"> и качество, и цены на одежду. Согласно этому плану, в 1941 г. образо</w:t>
      </w:r>
      <w:r w:rsidRPr="00571A21">
        <w:rPr>
          <w:rFonts w:cs="Times New Roman"/>
          <w:sz w:val="22"/>
          <w:szCs w:val="22"/>
        </w:rPr>
        <w:softHyphen/>
      </w:r>
      <w:r w:rsidRPr="00571A21">
        <w:rPr>
          <w:rStyle w:val="8pt4"/>
          <w:sz w:val="22"/>
          <w:szCs w:val="22"/>
        </w:rPr>
        <w:t>валось</w:t>
      </w:r>
      <w:r w:rsidRPr="00571A21">
        <w:rPr>
          <w:rFonts w:cs="Times New Roman"/>
          <w:sz w:val="22"/>
          <w:szCs w:val="22"/>
        </w:rPr>
        <w:t xml:space="preserve"> «Объединенное общество лондонских модельеров» (туда входили такие </w:t>
      </w:r>
      <w:r w:rsidRPr="00571A21">
        <w:rPr>
          <w:rStyle w:val="8pt4"/>
          <w:b w:val="0"/>
          <w:sz w:val="22"/>
          <w:szCs w:val="22"/>
        </w:rPr>
        <w:t>создатели</w:t>
      </w:r>
      <w:r w:rsidRPr="00571A21">
        <w:rPr>
          <w:rFonts w:cs="Times New Roman"/>
          <w:sz w:val="22"/>
          <w:szCs w:val="22"/>
        </w:rPr>
        <w:t xml:space="preserve"> высокой моды в Британии, как Х.Эймиз, Н.Хартнелл, эмигриро</w:t>
      </w:r>
      <w:r w:rsidRPr="00571A21">
        <w:rPr>
          <w:rFonts w:cs="Times New Roman"/>
          <w:sz w:val="22"/>
          <w:szCs w:val="22"/>
        </w:rPr>
        <w:softHyphen/>
      </w:r>
      <w:r w:rsidRPr="00571A21">
        <w:rPr>
          <w:rStyle w:val="8pt3"/>
          <w:sz w:val="22"/>
          <w:szCs w:val="22"/>
        </w:rPr>
        <w:t>вавший</w:t>
      </w:r>
      <w:r w:rsidRPr="00571A21">
        <w:rPr>
          <w:rFonts w:cs="Times New Roman"/>
          <w:sz w:val="22"/>
          <w:szCs w:val="22"/>
        </w:rPr>
        <w:t xml:space="preserve"> из Франции с началом войны Э. Молине и др.). Задачей этого объеди</w:t>
      </w:r>
      <w:r w:rsidRPr="00571A21">
        <w:rPr>
          <w:rFonts w:cs="Times New Roman"/>
          <w:b/>
          <w:sz w:val="22"/>
          <w:szCs w:val="22"/>
        </w:rPr>
        <w:softHyphen/>
      </w:r>
      <w:r w:rsidRPr="00571A21">
        <w:rPr>
          <w:rStyle w:val="8pt4"/>
          <w:b w:val="0"/>
          <w:sz w:val="22"/>
          <w:szCs w:val="22"/>
        </w:rPr>
        <w:t>нения</w:t>
      </w:r>
      <w:r w:rsidRPr="00571A21">
        <w:rPr>
          <w:rFonts w:cs="Times New Roman"/>
          <w:sz w:val="22"/>
          <w:szCs w:val="22"/>
        </w:rPr>
        <w:t xml:space="preserve"> была разработка прототипов одежды для последующего массового про</w:t>
      </w:r>
      <w:r w:rsidRPr="00571A21">
        <w:rPr>
          <w:rFonts w:cs="Times New Roman"/>
          <w:sz w:val="22"/>
          <w:szCs w:val="22"/>
        </w:rPr>
        <w:softHyphen/>
      </w:r>
      <w:r w:rsidRPr="00571A21">
        <w:rPr>
          <w:rStyle w:val="8pt4"/>
          <w:b w:val="0"/>
          <w:sz w:val="22"/>
          <w:szCs w:val="22"/>
        </w:rPr>
        <w:t>изводства</w:t>
      </w:r>
      <w:r w:rsidRPr="00571A21">
        <w:rPr>
          <w:rStyle w:val="8pt4"/>
          <w:sz w:val="22"/>
          <w:szCs w:val="22"/>
        </w:rPr>
        <w:t>,</w:t>
      </w:r>
      <w:r w:rsidRPr="00571A21">
        <w:rPr>
          <w:rFonts w:cs="Times New Roman"/>
          <w:sz w:val="22"/>
          <w:szCs w:val="22"/>
        </w:rPr>
        <w:t xml:space="preserve"> которая затем распределялась по талонам. Это были пальто, костю</w:t>
      </w:r>
      <w:r w:rsidRPr="00571A21">
        <w:rPr>
          <w:rFonts w:cs="Times New Roman"/>
          <w:sz w:val="22"/>
          <w:szCs w:val="22"/>
        </w:rPr>
        <w:softHyphen/>
        <w:t>мы, платья таких моделей, которые требовали минимального расхода тканей и фурнитуры и сокращенной технологической обработки (т.е. максимально стре</w:t>
      </w:r>
      <w:r w:rsidRPr="00571A21">
        <w:rPr>
          <w:rFonts w:cs="Times New Roman"/>
          <w:sz w:val="22"/>
          <w:szCs w:val="22"/>
        </w:rPr>
        <w:softHyphen/>
      </w:r>
      <w:r w:rsidRPr="00571A21">
        <w:rPr>
          <w:rStyle w:val="8pt4"/>
          <w:b w:val="0"/>
          <w:sz w:val="22"/>
          <w:szCs w:val="22"/>
        </w:rPr>
        <w:t>мились</w:t>
      </w:r>
      <w:r w:rsidRPr="00571A21">
        <w:rPr>
          <w:rFonts w:cs="Times New Roman"/>
          <w:sz w:val="22"/>
          <w:szCs w:val="22"/>
        </w:rPr>
        <w:t xml:space="preserve"> сократить число операций). Именно в таких тяжелых условиях благода</w:t>
      </w:r>
      <w:r w:rsidRPr="00571A21">
        <w:rPr>
          <w:rFonts w:cs="Times New Roman"/>
          <w:sz w:val="22"/>
          <w:szCs w:val="22"/>
        </w:rPr>
        <w:softHyphen/>
        <w:t xml:space="preserve">ря плану «Утилита» и </w:t>
      </w:r>
      <w:r w:rsidRPr="00571A21">
        <w:rPr>
          <w:rFonts w:cs="Times New Roman"/>
          <w:sz w:val="22"/>
          <w:szCs w:val="22"/>
        </w:rPr>
        <w:lastRenderedPageBreak/>
        <w:t>четкой координации усилий модельеров и промышлен</w:t>
      </w:r>
      <w:r w:rsidRPr="00571A21">
        <w:rPr>
          <w:rFonts w:cs="Times New Roman"/>
          <w:sz w:val="22"/>
          <w:szCs w:val="22"/>
        </w:rPr>
        <w:softHyphen/>
        <w:t>ности существенно повысилось качество британской готовой одежды, а Бри</w:t>
      </w:r>
      <w:r w:rsidRPr="00571A21">
        <w:rPr>
          <w:rFonts w:cs="Times New Roman"/>
          <w:sz w:val="22"/>
          <w:szCs w:val="22"/>
        </w:rPr>
        <w:softHyphen/>
        <w:t>танский институт стандартов в 1942 г. ввел фиксированные размеры.</w:t>
      </w:r>
    </w:p>
    <w:p w:rsidR="00FD5208" w:rsidRPr="00571A21" w:rsidRDefault="00FD5208" w:rsidP="00FD5208">
      <w:pPr>
        <w:pStyle w:val="a3"/>
        <w:shd w:val="clear" w:color="auto" w:fill="auto"/>
        <w:spacing w:after="0" w:line="216" w:lineRule="exact"/>
        <w:ind w:left="40" w:right="20" w:firstLine="280"/>
        <w:jc w:val="both"/>
        <w:rPr>
          <w:rFonts w:cs="Times New Roman"/>
          <w:sz w:val="22"/>
          <w:szCs w:val="22"/>
        </w:rPr>
      </w:pPr>
      <w:r w:rsidRPr="00571A21">
        <w:rPr>
          <w:rFonts w:cs="Times New Roman"/>
          <w:sz w:val="22"/>
          <w:szCs w:val="22"/>
        </w:rPr>
        <w:t>Подобный план был принят и в США летом 1942 г. Ограничительный указ предусматривал сокращение расхода тканей при пошиве модной одежды. Воз</w:t>
      </w:r>
      <w:r w:rsidRPr="00571A21">
        <w:rPr>
          <w:rFonts w:cs="Times New Roman"/>
          <w:sz w:val="22"/>
          <w:szCs w:val="22"/>
        </w:rPr>
        <w:softHyphen/>
        <w:t>никли даже идеи «заморозить» моду на время войны. Кроме того, были введе</w:t>
      </w:r>
      <w:r w:rsidRPr="00571A21">
        <w:rPr>
          <w:rFonts w:cs="Times New Roman"/>
          <w:sz w:val="22"/>
          <w:szCs w:val="22"/>
        </w:rPr>
        <w:softHyphen/>
        <w:t>ны ограничения на использование шелка и нейлона (он появился в 1939 г.) как стратегических материалов (шли на парашюты), а также шерсти (шла на военную форму). Именно во время войны американки стали носить брюки, так как шелковые и нейлоновые чулки стали недоступной роскошью. Активно вне</w:t>
      </w:r>
      <w:r w:rsidRPr="00571A21">
        <w:rPr>
          <w:rFonts w:cs="Times New Roman"/>
          <w:sz w:val="22"/>
          <w:szCs w:val="22"/>
        </w:rPr>
        <w:softHyphen/>
        <w:t>дрялись искусственные ткани: вискоза, штапель. В годы войны сформировался американский стиль в одежде. Будучи оторванными от Европы, американские модельеры стремились создать оригинальные формы, опираясь на традиции одежды ковбоев, пионеров «дикого Запада» и «латиноамериканский» стиль. В большой степени этому способствовало и влияние Голливуда на моду, кото</w:t>
      </w:r>
      <w:r w:rsidRPr="00571A21">
        <w:rPr>
          <w:rFonts w:cs="Times New Roman"/>
          <w:sz w:val="22"/>
          <w:szCs w:val="22"/>
        </w:rPr>
        <w:softHyphen/>
        <w:t>рый в это время становится законодателем мод, так как столица моды — Па</w:t>
      </w:r>
      <w:r w:rsidRPr="00571A21">
        <w:rPr>
          <w:rFonts w:cs="Times New Roman"/>
          <w:sz w:val="22"/>
          <w:szCs w:val="22"/>
        </w:rPr>
        <w:softHyphen/>
        <w:t>риж — была оккупирована немцами в июне 1940 г. Новыми кумирами и идеа</w:t>
      </w:r>
      <w:r w:rsidRPr="00571A21">
        <w:rPr>
          <w:rFonts w:cs="Times New Roman"/>
          <w:sz w:val="22"/>
          <w:szCs w:val="22"/>
        </w:rPr>
        <w:softHyphen/>
        <w:t>лами красоты становятся голливудские кинозвезды 1940-х гг.: Кэтрин Хеп</w:t>
      </w:r>
      <w:r w:rsidRPr="00571A21">
        <w:rPr>
          <w:rFonts w:cs="Times New Roman"/>
          <w:sz w:val="22"/>
          <w:szCs w:val="22"/>
        </w:rPr>
        <w:softHyphen/>
        <w:t>берн, Рита Хейворт, Кармен Миранда, Лоретта Янг, Джуди Гарланд и др.</w:t>
      </w:r>
    </w:p>
    <w:p w:rsidR="00FD5208" w:rsidRPr="00571A21" w:rsidRDefault="00FD5208" w:rsidP="00FD5208">
      <w:pPr>
        <w:pStyle w:val="a3"/>
        <w:shd w:val="clear" w:color="auto" w:fill="auto"/>
        <w:spacing w:after="0" w:line="216" w:lineRule="exact"/>
        <w:ind w:left="40" w:right="20" w:firstLine="280"/>
        <w:jc w:val="both"/>
        <w:rPr>
          <w:rFonts w:cs="Times New Roman"/>
          <w:sz w:val="22"/>
          <w:szCs w:val="22"/>
        </w:rPr>
      </w:pPr>
      <w:r w:rsidRPr="00571A21">
        <w:rPr>
          <w:rFonts w:cs="Times New Roman"/>
          <w:sz w:val="22"/>
          <w:szCs w:val="22"/>
        </w:rPr>
        <w:t>По плану Гитлера парижские дома высокой моды после оккупации должны были переместиться в Берлин, чтобы столица «Третьего рейха» стала новой столицей моды. Однако Л.Лелонг, который с 1937 г. был президентом Синдика</w:t>
      </w:r>
      <w:r w:rsidRPr="00571A21">
        <w:rPr>
          <w:rFonts w:cs="Times New Roman"/>
          <w:sz w:val="22"/>
          <w:szCs w:val="22"/>
        </w:rPr>
        <w:softHyphen/>
        <w:t>та высокой моды, сумел убедить оккупационные власти, что высокая мода мо</w:t>
      </w:r>
      <w:r w:rsidRPr="00571A21">
        <w:rPr>
          <w:rFonts w:cs="Times New Roman"/>
          <w:sz w:val="22"/>
          <w:szCs w:val="22"/>
        </w:rPr>
        <w:softHyphen/>
        <w:t>жет существовать только во Франции, где она связана со многими фирмами- поставщиками, некоторые из которых существуют с XVI в. Это помогло сохра</w:t>
      </w:r>
      <w:r w:rsidRPr="00571A21">
        <w:rPr>
          <w:rFonts w:cs="Times New Roman"/>
          <w:sz w:val="22"/>
          <w:szCs w:val="22"/>
        </w:rPr>
        <w:softHyphen/>
        <w:t>нить в Париже 92 дома моды и 112 тыс. квалифицированных рабочих, занятых в этой отрасли, хотя часть кутюрье уехала из Парижа на юг Франции — в свобод</w:t>
      </w:r>
      <w:r w:rsidRPr="00571A21">
        <w:rPr>
          <w:rFonts w:cs="Times New Roman"/>
          <w:sz w:val="22"/>
          <w:szCs w:val="22"/>
        </w:rPr>
        <w:softHyphen/>
        <w:t>ную зону, в Англию и США или вообще закрыла свои дома моды с началом воины (Шанель, Вионне). Так как Л.Лелонг добился для домов высокой моды некоторых льгот на приобретение материалов и права продавать модели помимо талонной системы, число клиентов домов моды не сократилось. Новыми клиен</w:t>
      </w:r>
      <w:r w:rsidRPr="00571A21">
        <w:rPr>
          <w:rFonts w:cs="Times New Roman"/>
          <w:sz w:val="22"/>
          <w:szCs w:val="22"/>
        </w:rPr>
        <w:softHyphen/>
        <w:t xml:space="preserve">тами стали представители среднего класса и деятели черного рынка. Коллекции </w:t>
      </w:r>
      <w:r w:rsidRPr="00571A21">
        <w:rPr>
          <w:rFonts w:cs="Times New Roman"/>
          <w:sz w:val="22"/>
          <w:szCs w:val="22"/>
          <w:vertAlign w:val="superscript"/>
        </w:rPr>
        <w:t>с</w:t>
      </w:r>
      <w:r w:rsidRPr="00571A21">
        <w:rPr>
          <w:rFonts w:cs="Times New Roman"/>
          <w:sz w:val="22"/>
          <w:szCs w:val="22"/>
        </w:rPr>
        <w:t>тали гораздо меньше, чем до войны (100 моделей вместо 3000), кроме того, немецкие власти лимитировали количество ткани, которое можно было исполь</w:t>
      </w:r>
      <w:r w:rsidRPr="00571A21">
        <w:rPr>
          <w:rFonts w:cs="Times New Roman"/>
          <w:sz w:val="22"/>
          <w:szCs w:val="22"/>
        </w:rPr>
        <w:softHyphen/>
        <w:t>зовать. В 1942 г. в Париже открылся единстве</w:t>
      </w:r>
      <w:r w:rsidR="00571A21">
        <w:rPr>
          <w:rFonts w:cs="Times New Roman"/>
          <w:sz w:val="22"/>
          <w:szCs w:val="22"/>
        </w:rPr>
        <w:t>нный новый дом моды — Дом «мад</w:t>
      </w:r>
      <w:r w:rsidRPr="00571A21">
        <w:rPr>
          <w:rFonts w:cs="Times New Roman"/>
          <w:sz w:val="22"/>
          <w:szCs w:val="22"/>
        </w:rPr>
        <w:t>ам Гре», который был вскоре закрыт властями за превышение лимита ткани. Ног самые тяжёлые времена для высокой моды наступили после освобождения</w:t>
      </w:r>
    </w:p>
    <w:p w:rsidR="00FD5208" w:rsidRPr="00571A21" w:rsidRDefault="00FD5208" w:rsidP="00FD5208">
      <w:pPr>
        <w:pStyle w:val="a3"/>
        <w:shd w:val="clear" w:color="auto" w:fill="auto"/>
        <w:spacing w:after="0" w:line="216" w:lineRule="exact"/>
        <w:ind w:left="40" w:right="60"/>
        <w:jc w:val="both"/>
        <w:rPr>
          <w:rFonts w:cs="Times New Roman"/>
          <w:sz w:val="22"/>
          <w:szCs w:val="22"/>
        </w:rPr>
      </w:pPr>
      <w:r w:rsidRPr="00571A21">
        <w:rPr>
          <w:rFonts w:cs="Times New Roman"/>
          <w:sz w:val="22"/>
          <w:szCs w:val="22"/>
        </w:rPr>
        <w:t xml:space="preserve"> Европы от оккупации и после окончания войны. Лимиты потребления ещ</w:t>
      </w:r>
      <w:r w:rsidRPr="00571A21">
        <w:rPr>
          <w:rFonts w:cs="Times New Roman"/>
          <w:sz w:val="22"/>
          <w:szCs w:val="22"/>
          <w:vertAlign w:val="subscript"/>
        </w:rPr>
        <w:t xml:space="preserve">е </w:t>
      </w:r>
      <w:r w:rsidRPr="00571A21">
        <w:rPr>
          <w:rFonts w:cs="Times New Roman"/>
          <w:sz w:val="22"/>
          <w:szCs w:val="22"/>
        </w:rPr>
        <w:t>больше урезали, многие голодали, так как необходимо было восстанавливать лежащую в руинах Европу (карточки существовали до 1946 г.). Дома высокой моды переживали плохие времена: тканей не хватало, модели плохо раскупа</w:t>
      </w:r>
      <w:r w:rsidRPr="00571A21">
        <w:rPr>
          <w:rFonts w:cs="Times New Roman"/>
          <w:sz w:val="22"/>
          <w:szCs w:val="22"/>
        </w:rPr>
        <w:softHyphen/>
        <w:t>лись, так как многие бывшие клиенты домов моды оказались в тюрьме з</w:t>
      </w:r>
      <w:r w:rsidRPr="00571A21">
        <w:rPr>
          <w:rFonts w:cs="Times New Roman"/>
          <w:sz w:val="22"/>
          <w:szCs w:val="22"/>
          <w:vertAlign w:val="subscript"/>
        </w:rPr>
        <w:t xml:space="preserve">а </w:t>
      </w:r>
      <w:r w:rsidRPr="00571A21">
        <w:rPr>
          <w:rFonts w:cs="Times New Roman"/>
          <w:sz w:val="22"/>
          <w:szCs w:val="22"/>
        </w:rPr>
        <w:t>сотрудничество с немцами. И чтобы как-то привлечь вновь внимание к париж</w:t>
      </w:r>
      <w:r w:rsidRPr="00571A21">
        <w:rPr>
          <w:rFonts w:cs="Times New Roman"/>
          <w:sz w:val="22"/>
          <w:szCs w:val="22"/>
        </w:rPr>
        <w:softHyphen/>
        <w:t>ской моде, в Париже был осуществлен проект «Театр моды», в котором уча</w:t>
      </w:r>
      <w:r w:rsidRPr="00571A21">
        <w:rPr>
          <w:rFonts w:cs="Times New Roman"/>
          <w:sz w:val="22"/>
          <w:szCs w:val="22"/>
        </w:rPr>
        <w:softHyphen/>
        <w:t>ствовали все кутюрье, включая тех, кто вернулся в Париж. Коллекция весна- лето 1945 г. была смоделирована в уменьшенном масштабе и показана на 200 куклах высотой 60 см (для коллекции были использованы и остатки тканей от прежних коллекций, и специально вытканные ткани), для каждой модели были изготовлены шляпы, обувь, сумки и украшения. Декорации разработали Ж. Кок- то и К. Берар. Эту выставку, открывшуюся в Лувре 17 марта 1945 г., посетило] более 100 тыс. человек, а затем она отправилась в турне по Европе и в США. Эта оригинальная идея снова привлекла внимание к французской моде, кото</w:t>
      </w:r>
      <w:r w:rsidRPr="00571A21">
        <w:rPr>
          <w:rFonts w:cs="Times New Roman"/>
          <w:sz w:val="22"/>
          <w:szCs w:val="22"/>
        </w:rPr>
        <w:softHyphen/>
        <w:t>рая несколько утратила свое влияние во время войны.</w:t>
      </w:r>
    </w:p>
    <w:p w:rsidR="00FD5208" w:rsidRPr="00571A21" w:rsidRDefault="00FD5208" w:rsidP="00FD5208">
      <w:pPr>
        <w:pStyle w:val="a3"/>
        <w:shd w:val="clear" w:color="auto" w:fill="auto"/>
        <w:spacing w:after="0" w:line="216" w:lineRule="exact"/>
        <w:ind w:left="40" w:right="60" w:firstLine="280"/>
        <w:jc w:val="both"/>
        <w:rPr>
          <w:rFonts w:cs="Times New Roman"/>
          <w:sz w:val="22"/>
          <w:szCs w:val="22"/>
        </w:rPr>
      </w:pPr>
      <w:r w:rsidRPr="00571A21">
        <w:rPr>
          <w:rFonts w:cs="Times New Roman"/>
          <w:sz w:val="22"/>
          <w:szCs w:val="22"/>
        </w:rPr>
        <w:t>Но полного триумфа высокая мода достигла 12 февраля 1947 г., когда состо</w:t>
      </w:r>
      <w:r w:rsidRPr="00571A21">
        <w:rPr>
          <w:rFonts w:cs="Times New Roman"/>
          <w:sz w:val="22"/>
          <w:szCs w:val="22"/>
        </w:rPr>
        <w:softHyphen/>
        <w:t>ялся первый показ коллекции весна-лето 1947 г. нового дома «от кутюр» — дома моды «Кристиан Диор». Этот день изменил мировую моду, так как явился</w:t>
      </w:r>
      <w:r w:rsidRPr="00571A21">
        <w:rPr>
          <w:rStyle w:val="93"/>
          <w:sz w:val="22"/>
          <w:szCs w:val="22"/>
        </w:rPr>
        <w:t xml:space="preserve"> </w:t>
      </w:r>
      <w:r w:rsidRPr="00571A21">
        <w:rPr>
          <w:rStyle w:val="93"/>
          <w:b w:val="0"/>
          <w:sz w:val="22"/>
          <w:szCs w:val="22"/>
        </w:rPr>
        <w:t>днем</w:t>
      </w:r>
      <w:r w:rsidRPr="00571A21">
        <w:rPr>
          <w:rStyle w:val="93"/>
          <w:sz w:val="22"/>
          <w:szCs w:val="22"/>
        </w:rPr>
        <w:t xml:space="preserve"> </w:t>
      </w:r>
      <w:r w:rsidRPr="00571A21">
        <w:rPr>
          <w:rFonts w:cs="Times New Roman"/>
          <w:sz w:val="22"/>
          <w:szCs w:val="22"/>
        </w:rPr>
        <w:t>рождения нового образа женщины послевоенной эпохи. Новый стиль, получив</w:t>
      </w:r>
      <w:r w:rsidRPr="00571A21">
        <w:rPr>
          <w:rFonts w:cs="Times New Roman"/>
          <w:sz w:val="22"/>
          <w:szCs w:val="22"/>
        </w:rPr>
        <w:softHyphen/>
        <w:t>ший название «нью лук» («новый взгляд»), отменил широкие плечи и короткие юбки военной моды, вернув женщине женственность, романтичность и</w:t>
      </w:r>
      <w:r w:rsidRPr="00571A21">
        <w:rPr>
          <w:rStyle w:val="93"/>
          <w:sz w:val="22"/>
          <w:szCs w:val="22"/>
        </w:rPr>
        <w:t xml:space="preserve"> </w:t>
      </w:r>
      <w:r w:rsidRPr="00571A21">
        <w:rPr>
          <w:rStyle w:val="93"/>
          <w:b w:val="0"/>
          <w:sz w:val="22"/>
          <w:szCs w:val="22"/>
        </w:rPr>
        <w:t>забы</w:t>
      </w:r>
      <w:r w:rsidRPr="00571A21">
        <w:rPr>
          <w:rStyle w:val="93"/>
          <w:b w:val="0"/>
          <w:sz w:val="22"/>
          <w:szCs w:val="22"/>
        </w:rPr>
        <w:softHyphen/>
      </w:r>
      <w:r w:rsidRPr="00571A21">
        <w:rPr>
          <w:rFonts w:cs="Times New Roman"/>
          <w:sz w:val="22"/>
          <w:szCs w:val="22"/>
        </w:rPr>
        <w:t>тую элегантность. К.Диор создавал образы идеальных женщин с тонкими</w:t>
      </w:r>
      <w:r w:rsidRPr="00571A21">
        <w:rPr>
          <w:rStyle w:val="93"/>
          <w:sz w:val="22"/>
          <w:szCs w:val="22"/>
        </w:rPr>
        <w:t xml:space="preserve"> </w:t>
      </w:r>
      <w:r w:rsidRPr="00571A21">
        <w:rPr>
          <w:rStyle w:val="93"/>
          <w:b w:val="0"/>
          <w:sz w:val="22"/>
          <w:szCs w:val="22"/>
        </w:rPr>
        <w:t>тали</w:t>
      </w:r>
      <w:r w:rsidRPr="00571A21">
        <w:rPr>
          <w:rStyle w:val="93"/>
          <w:sz w:val="22"/>
          <w:szCs w:val="22"/>
        </w:rPr>
        <w:softHyphen/>
      </w:r>
      <w:r w:rsidRPr="00571A21">
        <w:rPr>
          <w:rFonts w:cs="Times New Roman"/>
          <w:sz w:val="22"/>
          <w:szCs w:val="22"/>
        </w:rPr>
        <w:t>ями, покатыми плечами и пышными, как чашечка цветка, юбками (сам он</w:t>
      </w:r>
      <w:r w:rsidRPr="00571A21">
        <w:rPr>
          <w:rStyle w:val="93"/>
          <w:sz w:val="22"/>
          <w:szCs w:val="22"/>
        </w:rPr>
        <w:t xml:space="preserve"> дал </w:t>
      </w:r>
      <w:r w:rsidRPr="00571A21">
        <w:rPr>
          <w:rFonts w:cs="Times New Roman"/>
          <w:sz w:val="22"/>
          <w:szCs w:val="22"/>
        </w:rPr>
        <w:t>название первой коллекции «Королль» — венчик цветка).</w:t>
      </w:r>
      <w:r w:rsidRPr="00571A21">
        <w:rPr>
          <w:rStyle w:val="93"/>
          <w:sz w:val="22"/>
          <w:szCs w:val="22"/>
        </w:rPr>
        <w:t xml:space="preserve"> </w:t>
      </w:r>
      <w:r w:rsidR="00571A21">
        <w:rPr>
          <w:rStyle w:val="93"/>
          <w:b w:val="0"/>
          <w:sz w:val="22"/>
          <w:szCs w:val="22"/>
          <w:lang w:val="en-US" w:eastAsia="en-US"/>
        </w:rPr>
        <w:t>Orpo</w:t>
      </w:r>
      <w:r w:rsidR="00571A21">
        <w:rPr>
          <w:rStyle w:val="93"/>
          <w:b w:val="0"/>
          <w:sz w:val="22"/>
          <w:szCs w:val="22"/>
          <w:lang w:eastAsia="en-US"/>
        </w:rPr>
        <w:t>мно</w:t>
      </w:r>
      <w:r w:rsidRPr="00571A21">
        <w:rPr>
          <w:rStyle w:val="93"/>
          <w:b w:val="0"/>
          <w:sz w:val="22"/>
          <w:szCs w:val="22"/>
          <w:lang w:val="en-US" w:eastAsia="en-US"/>
        </w:rPr>
        <w:t>e</w:t>
      </w:r>
      <w:r w:rsidRPr="00571A21">
        <w:rPr>
          <w:rStyle w:val="93"/>
          <w:b w:val="0"/>
          <w:sz w:val="22"/>
          <w:szCs w:val="22"/>
          <w:lang w:eastAsia="en-US"/>
        </w:rPr>
        <w:t xml:space="preserve"> </w:t>
      </w:r>
      <w:r w:rsidRPr="00571A21">
        <w:rPr>
          <w:rStyle w:val="93"/>
          <w:b w:val="0"/>
          <w:sz w:val="22"/>
          <w:szCs w:val="22"/>
        </w:rPr>
        <w:t>значение</w:t>
      </w:r>
      <w:r w:rsidRPr="00571A21">
        <w:rPr>
          <w:rStyle w:val="93"/>
          <w:sz w:val="22"/>
          <w:szCs w:val="22"/>
        </w:rPr>
        <w:t xml:space="preserve"> </w:t>
      </w:r>
      <w:r w:rsidRPr="00571A21">
        <w:rPr>
          <w:rFonts w:cs="Times New Roman"/>
          <w:sz w:val="22"/>
          <w:szCs w:val="22"/>
        </w:rPr>
        <w:t>вновь приобрели силуэт и отточенная скульптурная форма моделей, тщательно подобранные аксессуары. К.Диор, игнорируя все ограничения и лимиты,</w:t>
      </w:r>
      <w:r w:rsidRPr="00571A21">
        <w:rPr>
          <w:rStyle w:val="93"/>
          <w:sz w:val="22"/>
          <w:szCs w:val="22"/>
        </w:rPr>
        <w:t xml:space="preserve"> пред</w:t>
      </w:r>
      <w:r w:rsidRPr="00571A21">
        <w:rPr>
          <w:rStyle w:val="93"/>
          <w:sz w:val="22"/>
          <w:szCs w:val="22"/>
        </w:rPr>
        <w:softHyphen/>
      </w:r>
      <w:r w:rsidRPr="00571A21">
        <w:rPr>
          <w:rFonts w:cs="Times New Roman"/>
          <w:sz w:val="22"/>
          <w:szCs w:val="22"/>
        </w:rPr>
        <w:t>ложил удлинить юбки (на некоторые модели уходило до 30 м ткани) и вернуть корсет. Утилитарные платья сменяются туалетами, сшитыми специально</w:t>
      </w:r>
      <w:r w:rsidRPr="00571A21">
        <w:rPr>
          <w:rStyle w:val="93"/>
          <w:sz w:val="22"/>
          <w:szCs w:val="22"/>
        </w:rPr>
        <w:t xml:space="preserve"> </w:t>
      </w:r>
      <w:r w:rsidRPr="00571A21">
        <w:rPr>
          <w:rStyle w:val="93"/>
          <w:b w:val="0"/>
          <w:sz w:val="22"/>
          <w:szCs w:val="22"/>
        </w:rPr>
        <w:t>для</w:t>
      </w:r>
      <w:r w:rsidRPr="00571A21">
        <w:rPr>
          <w:rStyle w:val="93"/>
          <w:sz w:val="22"/>
          <w:szCs w:val="22"/>
        </w:rPr>
        <w:t xml:space="preserve"> </w:t>
      </w:r>
      <w:r w:rsidRPr="00571A21">
        <w:rPr>
          <w:rFonts w:cs="Times New Roman"/>
          <w:sz w:val="22"/>
          <w:szCs w:val="22"/>
        </w:rPr>
        <w:t>определенного случая, так как чрезвычайно расширяется ассортимент</w:t>
      </w:r>
      <w:r w:rsidRPr="00571A21">
        <w:rPr>
          <w:rStyle w:val="93"/>
          <w:sz w:val="22"/>
          <w:szCs w:val="22"/>
        </w:rPr>
        <w:t xml:space="preserve"> </w:t>
      </w:r>
      <w:r w:rsidRPr="00571A21">
        <w:rPr>
          <w:rStyle w:val="93"/>
          <w:b w:val="0"/>
          <w:sz w:val="22"/>
          <w:szCs w:val="22"/>
        </w:rPr>
        <w:t>одежды.</w:t>
      </w:r>
      <w:r w:rsidRPr="00571A21">
        <w:rPr>
          <w:rStyle w:val="93"/>
          <w:sz w:val="22"/>
          <w:szCs w:val="22"/>
        </w:rPr>
        <w:t xml:space="preserve"> </w:t>
      </w:r>
      <w:r w:rsidRPr="00571A21">
        <w:rPr>
          <w:rFonts w:cs="Times New Roman"/>
          <w:sz w:val="22"/>
          <w:szCs w:val="22"/>
        </w:rPr>
        <w:t>К.Диор впервые в одной коллекции предложил сразу три ведущих силуэта под названиями: «широкая клешеная», «овальная» и «прямая» линии, и сохранил; этот принцип впоследствии. Он первым стал давать названия не только отдель</w:t>
      </w:r>
      <w:r w:rsidRPr="00571A21">
        <w:rPr>
          <w:rFonts w:cs="Times New Roman"/>
          <w:sz w:val="22"/>
          <w:szCs w:val="22"/>
        </w:rPr>
        <w:softHyphen/>
        <w:t>ным моделям (как П. Пуаре), но и каждой своей коллекции. К.Диор развил образно-ассоциативный подход к созданию коллекции.</w:t>
      </w:r>
    </w:p>
    <w:p w:rsidR="00FD5208" w:rsidRPr="00571A21" w:rsidRDefault="00FD5208" w:rsidP="00FD5208">
      <w:pPr>
        <w:pStyle w:val="a3"/>
        <w:shd w:val="clear" w:color="auto" w:fill="auto"/>
        <w:spacing w:after="0" w:line="216" w:lineRule="exact"/>
        <w:ind w:left="40" w:right="60" w:firstLine="280"/>
        <w:jc w:val="both"/>
        <w:rPr>
          <w:rFonts w:cs="Times New Roman"/>
          <w:sz w:val="22"/>
          <w:szCs w:val="22"/>
        </w:rPr>
      </w:pPr>
      <w:r w:rsidRPr="00571A21">
        <w:rPr>
          <w:rFonts w:cs="Times New Roman"/>
          <w:sz w:val="22"/>
          <w:szCs w:val="22"/>
        </w:rPr>
        <w:t>Стиль «нью лук», предложенный К.Диором, определил лицо моды 1950-х гг. (1947—1958 гг.), которая возрождала элегантность в духе Второй империи.</w:t>
      </w:r>
      <w:r w:rsidRPr="00571A21">
        <w:rPr>
          <w:rStyle w:val="93"/>
          <w:sz w:val="22"/>
          <w:szCs w:val="22"/>
        </w:rPr>
        <w:t xml:space="preserve"> </w:t>
      </w:r>
      <w:r w:rsidRPr="00571A21">
        <w:rPr>
          <w:rStyle w:val="93"/>
          <w:b w:val="0"/>
          <w:sz w:val="22"/>
          <w:szCs w:val="22"/>
        </w:rPr>
        <w:t>Можно</w:t>
      </w:r>
      <w:r w:rsidRPr="00571A21">
        <w:rPr>
          <w:rStyle w:val="93"/>
          <w:sz w:val="22"/>
          <w:szCs w:val="22"/>
        </w:rPr>
        <w:t xml:space="preserve"> </w:t>
      </w:r>
      <w:r w:rsidRPr="00571A21">
        <w:rPr>
          <w:rFonts w:cs="Times New Roman"/>
          <w:sz w:val="22"/>
          <w:szCs w:val="22"/>
        </w:rPr>
        <w:t>сказать, что это было последнее десятилетие, когда высокая мода процветала, имея обширную клиентуру, и когда еще существовали строгие правила «хоро</w:t>
      </w:r>
      <w:r w:rsidRPr="00571A21">
        <w:rPr>
          <w:rFonts w:cs="Times New Roman"/>
          <w:sz w:val="22"/>
          <w:szCs w:val="22"/>
        </w:rPr>
        <w:softHyphen/>
        <w:t>шего вкуса». К. Диор был сторонником концепции частой смены моды, предлагая каждый сезон своим клиенткам полностью сменить свой гардероб. В 1954 г. фурор произвела его коллекция осень-зима 1954—1955 гг. «Линия Н» с платьями и костюмами прямого силуэта с неакцентированной линией талии, названная журналистами «Бомба Диора». А для лета 1955 г. он предложил коллекцию «Линия А» с трапециевидными моделями. Но, несмотря на постоянную смену фасонов, линий и объемов, стиль «нью лук» создавал образ элегантной дамы.</w:t>
      </w:r>
    </w:p>
    <w:p w:rsidR="00FD5208" w:rsidRPr="00571A21" w:rsidRDefault="00FD5208" w:rsidP="00FD5208">
      <w:pPr>
        <w:pStyle w:val="a3"/>
        <w:shd w:val="clear" w:color="auto" w:fill="auto"/>
        <w:spacing w:after="33" w:line="216" w:lineRule="exact"/>
        <w:ind w:left="40" w:right="60" w:firstLine="280"/>
        <w:jc w:val="both"/>
        <w:rPr>
          <w:rFonts w:cs="Times New Roman"/>
          <w:sz w:val="22"/>
          <w:szCs w:val="22"/>
        </w:rPr>
      </w:pPr>
      <w:r w:rsidRPr="00571A21">
        <w:rPr>
          <w:rFonts w:cs="Times New Roman"/>
          <w:sz w:val="22"/>
          <w:szCs w:val="22"/>
        </w:rPr>
        <w:t>Дом «Кристиан Диор», который финансировал крупный французский пред</w:t>
      </w:r>
      <w:r w:rsidRPr="00571A21">
        <w:rPr>
          <w:rFonts w:cs="Times New Roman"/>
          <w:sz w:val="22"/>
          <w:szCs w:val="22"/>
        </w:rPr>
        <w:softHyphen/>
        <w:t>приниматель М.Буссак, стал не только самым популярным в мире домом вы</w:t>
      </w:r>
      <w:r w:rsidRPr="00571A21">
        <w:rPr>
          <w:rFonts w:cs="Times New Roman"/>
          <w:sz w:val="22"/>
          <w:szCs w:val="22"/>
        </w:rPr>
        <w:softHyphen/>
        <w:t>сокой моды, символом французской моды, но и огромной империей моды</w:t>
      </w:r>
      <w:r w:rsidRPr="00571A21">
        <w:rPr>
          <w:rStyle w:val="93"/>
          <w:sz w:val="22"/>
          <w:szCs w:val="22"/>
        </w:rPr>
        <w:t xml:space="preserve"> с </w:t>
      </w:r>
      <w:r w:rsidRPr="00571A21">
        <w:rPr>
          <w:rFonts w:cs="Times New Roman"/>
          <w:sz w:val="22"/>
          <w:szCs w:val="22"/>
        </w:rPr>
        <w:t>филиалами и магазинами во многих странах, с линиями по производству парфю</w:t>
      </w:r>
      <w:r w:rsidRPr="00571A21">
        <w:rPr>
          <w:rFonts w:cs="Times New Roman"/>
          <w:sz w:val="22"/>
          <w:szCs w:val="22"/>
        </w:rPr>
        <w:softHyphen/>
        <w:t>мерии и косметики, белья, мужской и детской одежды, аксессуаров. В 1949 г. сотрудник К.Диора Ж. Руэ предложил идею лицензирования, благодаря которой кутюрье мог продать право использования своего имени производителям Разнообразных товаров, получая за это определенный процент от прибыли.</w:t>
      </w:r>
    </w:p>
    <w:p w:rsidR="00FD5208" w:rsidRPr="00571A21" w:rsidRDefault="00FD5208" w:rsidP="00FD5208">
      <w:pPr>
        <w:pStyle w:val="a3"/>
        <w:shd w:val="clear" w:color="auto" w:fill="auto"/>
        <w:spacing w:after="0" w:line="216" w:lineRule="exact"/>
        <w:ind w:left="40" w:right="20" w:firstLine="260"/>
        <w:jc w:val="both"/>
        <w:rPr>
          <w:rFonts w:cs="Times New Roman"/>
          <w:sz w:val="22"/>
          <w:szCs w:val="22"/>
        </w:rPr>
      </w:pPr>
      <w:r w:rsidRPr="00571A21">
        <w:rPr>
          <w:rFonts w:cs="Times New Roman"/>
          <w:sz w:val="22"/>
          <w:szCs w:val="22"/>
        </w:rPr>
        <w:t xml:space="preserve">Практически все кутюрье в 1950-е гг. работали в стиле «нью лук»: как уже известные Дома моды («Ланвэн», «Нина Риччи», «Жак Фат» и др.), так и новь открывшиеся («Пьер Бальмэн» и «Мадам Карвэн» (1945 г.), «Юбер де Живанши» (1952 г.), «Пьер Карден» (1953 г.), «Тед Лапидус» (1955 г.), «Луи феро» (1958 г.)). В 1950-е — начале 1960-х гг. активно развивается высокая мода («альта мода») в Италии, центрами </w:t>
      </w:r>
      <w:r w:rsidRPr="00571A21">
        <w:rPr>
          <w:rFonts w:cs="Times New Roman"/>
          <w:sz w:val="22"/>
          <w:szCs w:val="22"/>
        </w:rPr>
        <w:lastRenderedPageBreak/>
        <w:t>которой стали Рим и Флоренция. Модели итальянских модельеров в то время отличались богатой вышивкой и отделкой, но в целом соответствовали стилю «нью лук». В это время открываются Дома моды «Валентине» (1959 г.), «Эмилио Шуберта» (1945 г.), «Ренато Балестра» (i960 г.), «Ирина Голицына» (1960 г.), «Пино Ланчетти» (1961 г.), «Тициани» (1963 г.), «Альберто Фабиани» (1964 г.) и др. В 1948 г. показал свои первые модели флорентийский модельер Эмилио Пуччи, который специализировался на создании одежды для активного зимнего и летнего отдыха богатых клиентов. Он предложил брюки «капри», шелковые трикотажные блузы с яркими на</w:t>
      </w:r>
      <w:r w:rsidRPr="00571A21">
        <w:rPr>
          <w:rFonts w:cs="Times New Roman"/>
          <w:sz w:val="22"/>
          <w:szCs w:val="22"/>
        </w:rPr>
        <w:softHyphen/>
        <w:t>бивными рисунками (в 1960-е гг. — с геометрическими орнаментами), новую эластичную ткань «эмилиоформ» с эластичным волокном «хеланка» для лыж</w:t>
      </w:r>
      <w:r w:rsidRPr="00571A21">
        <w:rPr>
          <w:rFonts w:cs="Times New Roman"/>
          <w:sz w:val="22"/>
          <w:szCs w:val="22"/>
        </w:rPr>
        <w:softHyphen/>
        <w:t>ных комбинезонов, брюки в качестве нарядной домашней одежды. Брюки как часть нарядного ансамбля — брюки-«палаццо» — в 1963 г. показала и Ирина Голицына.</w:t>
      </w:r>
    </w:p>
    <w:p w:rsidR="00FD5208" w:rsidRPr="00571A21" w:rsidRDefault="00FD5208" w:rsidP="00FD5208">
      <w:pPr>
        <w:pStyle w:val="a3"/>
        <w:shd w:val="clear" w:color="auto" w:fill="auto"/>
        <w:spacing w:after="217" w:line="216" w:lineRule="exact"/>
        <w:ind w:left="100" w:right="60" w:firstLine="260"/>
        <w:jc w:val="both"/>
        <w:rPr>
          <w:rFonts w:cs="Times New Roman"/>
          <w:sz w:val="22"/>
          <w:szCs w:val="22"/>
        </w:rPr>
      </w:pPr>
      <w:r w:rsidRPr="00571A21">
        <w:rPr>
          <w:rFonts w:cs="Times New Roman"/>
          <w:sz w:val="22"/>
          <w:szCs w:val="22"/>
        </w:rPr>
        <w:t>От «нью лук» несколько отличался стиль испанского кутюрье Кристобаля Баленсиага. Он создавал скульптурные модели, которые не подчеркивали фор</w:t>
      </w:r>
      <w:r w:rsidRPr="00571A21">
        <w:rPr>
          <w:rFonts w:cs="Times New Roman"/>
          <w:sz w:val="22"/>
          <w:szCs w:val="22"/>
        </w:rPr>
        <w:softHyphen/>
        <w:t>мы тела, а скорее окутывали, скрывали его. Модели К. Баленсиага, которые сравнивали с произведениями искусства за совершенство линий, сдержан</w:t>
      </w:r>
      <w:r w:rsidRPr="00571A21">
        <w:rPr>
          <w:rFonts w:cs="Times New Roman"/>
          <w:sz w:val="22"/>
          <w:szCs w:val="22"/>
        </w:rPr>
        <w:softHyphen/>
        <w:t xml:space="preserve">ность и загадочность образов и великолепный крой, не зависели от сезонной смены моды. К. Баленсиага иногда предлагал модели вопреки общепринятой моде, и они становились популярны (линия </w:t>
      </w:r>
      <w:r w:rsidRPr="00571A21">
        <w:rPr>
          <w:rFonts w:cs="Times New Roman"/>
          <w:sz w:val="22"/>
          <w:szCs w:val="22"/>
          <w:lang w:eastAsia="en-US"/>
        </w:rPr>
        <w:t>«</w:t>
      </w:r>
      <w:r w:rsidRPr="00571A21">
        <w:rPr>
          <w:rFonts w:cs="Times New Roman"/>
          <w:sz w:val="22"/>
          <w:szCs w:val="22"/>
          <w:lang w:val="en-US" w:eastAsia="en-US"/>
        </w:rPr>
        <w:t>J</w:t>
      </w:r>
      <w:r w:rsidRPr="00571A21">
        <w:rPr>
          <w:rFonts w:cs="Times New Roman"/>
          <w:sz w:val="22"/>
          <w:szCs w:val="22"/>
          <w:lang w:eastAsia="en-US"/>
        </w:rPr>
        <w:t xml:space="preserve">», </w:t>
      </w:r>
      <w:r w:rsidRPr="00571A21">
        <w:rPr>
          <w:rFonts w:cs="Times New Roman"/>
          <w:sz w:val="22"/>
          <w:szCs w:val="22"/>
        </w:rPr>
        <w:t>жакеты с объемными спинка</w:t>
      </w:r>
      <w:r w:rsidRPr="00571A21">
        <w:rPr>
          <w:rFonts w:cs="Times New Roman"/>
          <w:sz w:val="22"/>
          <w:szCs w:val="22"/>
        </w:rPr>
        <w:softHyphen/>
        <w:t>ми «сак», «шляпа-таблетка»). В 1954 г. после долгого перерыва в моду вернулась К. Шанель и предложила свою альтернативу стилю К.Диора, который она счита</w:t>
      </w:r>
      <w:r w:rsidRPr="00571A21">
        <w:rPr>
          <w:rFonts w:cs="Times New Roman"/>
          <w:sz w:val="22"/>
          <w:szCs w:val="22"/>
        </w:rPr>
        <w:softHyphen/>
        <w:t>ла нефункциональным и искусственным. В коллекции осень-зима 1954—1955 гг. она показала знаменитые костюмы в стиле «Шанель», ставшие новой и удоб</w:t>
      </w:r>
      <w:r w:rsidRPr="00571A21">
        <w:rPr>
          <w:rFonts w:cs="Times New Roman"/>
          <w:sz w:val="22"/>
          <w:szCs w:val="22"/>
        </w:rPr>
        <w:softHyphen/>
        <w:t>ной униформой. Они подходили всем, независимо от фигуры, возраста; их можно было носить и повседневно, и в качестве нарядной одежды, дополняя разнообразными украшениями и аксессуарами в стиле «Шанель» (рис. 3.21). Это были вещи вне моды и вне времени из-за отсутствия явных признаков сезонной моды. К. Шанель удалось создать классический стиль «Шанель», уз</w:t>
      </w:r>
      <w:r w:rsidRPr="00571A21">
        <w:rPr>
          <w:rFonts w:cs="Times New Roman"/>
          <w:sz w:val="22"/>
          <w:szCs w:val="22"/>
        </w:rPr>
        <w:softHyphen/>
        <w:t>наваемый и запоминающийся определенными деталями (отделка кантами, ме</w:t>
      </w:r>
      <w:r w:rsidRPr="00571A21">
        <w:rPr>
          <w:rFonts w:cs="Times New Roman"/>
          <w:sz w:val="22"/>
          <w:szCs w:val="22"/>
        </w:rPr>
        <w:softHyphen/>
        <w:t>таллические пуговицы, цепочки, цветы камелии, бижутерия из жемчуга).</w:t>
      </w:r>
    </w:p>
    <w:p w:rsidR="00FD5208" w:rsidRPr="00571A21" w:rsidRDefault="00FD5208" w:rsidP="00FD5208">
      <w:pPr>
        <w:pStyle w:val="a3"/>
        <w:shd w:val="clear" w:color="auto" w:fill="auto"/>
        <w:spacing w:after="0" w:line="216" w:lineRule="exact"/>
        <w:ind w:left="40" w:right="20" w:firstLine="260"/>
        <w:jc w:val="both"/>
        <w:rPr>
          <w:rFonts w:cs="Times New Roman"/>
          <w:sz w:val="22"/>
          <w:szCs w:val="22"/>
        </w:rPr>
      </w:pPr>
      <w:r w:rsidRPr="00571A21">
        <w:rPr>
          <w:rFonts w:cs="Times New Roman"/>
          <w:sz w:val="22"/>
          <w:szCs w:val="22"/>
        </w:rPr>
        <w:t>Хотя в 1950-е гг. высокая мода диктовала стиль и модные образы, активно развивается производство готовой одежды. Появляется понятие «прет-а-порте» как альтернатива конфекции, ассоциировавшейся у потребителей с не очень хорошим качеством и бедностью идей. «Прет-а-порте» — это готовая одежда высокого качества, на которой стоит имя известного модельера либо извест</w:t>
      </w:r>
      <w:r w:rsidRPr="00571A21">
        <w:rPr>
          <w:rFonts w:cs="Times New Roman"/>
          <w:sz w:val="22"/>
          <w:szCs w:val="22"/>
        </w:rPr>
        <w:softHyphen/>
        <w:t>ная торговая марка. В 1948 г. была проведена первая ярмарка «промышленной моды» в Дюссельдорфе, в 1956 г. — первый салон «прет-а-порте» в Париже, в 1951 г. — первые показы женской моды во Флоренции. Города, где устраиваются крупнейшие ярмарки промышленной моды, становятся настоящими сто</w:t>
      </w:r>
      <w:r w:rsidRPr="00571A21">
        <w:rPr>
          <w:rFonts w:cs="Times New Roman"/>
          <w:sz w:val="22"/>
          <w:szCs w:val="22"/>
        </w:rPr>
        <w:softHyphen/>
        <w:t xml:space="preserve">лицами моды дважды в год — во время презентации сезонных коллекций (в </w:t>
      </w:r>
      <w:r w:rsidRPr="00571A21">
        <w:rPr>
          <w:rStyle w:val="10pt"/>
          <w:sz w:val="22"/>
          <w:szCs w:val="22"/>
        </w:rPr>
        <w:t>Дюссельдорфе с</w:t>
      </w:r>
      <w:r w:rsidRPr="00571A21">
        <w:rPr>
          <w:rFonts w:cs="Times New Roman"/>
          <w:sz w:val="22"/>
          <w:szCs w:val="22"/>
        </w:rPr>
        <w:t xml:space="preserve"> недавнего времени было решено проводить ярмарки четыре Раза в год). В Париже по два раза в год проводятся недели «прет-а-порте» и </w:t>
      </w:r>
      <w:r w:rsidRPr="00571A21">
        <w:rPr>
          <w:rStyle w:val="10pt"/>
          <w:sz w:val="22"/>
          <w:szCs w:val="22"/>
        </w:rPr>
        <w:t>салон</w:t>
      </w:r>
      <w:r w:rsidRPr="00571A21">
        <w:rPr>
          <w:rFonts w:cs="Times New Roman"/>
          <w:sz w:val="22"/>
          <w:szCs w:val="22"/>
        </w:rPr>
        <w:t xml:space="preserve"> женской моды, дважды в год — салон мужской моды </w:t>
      </w:r>
      <w:r w:rsidRPr="00571A21">
        <w:rPr>
          <w:rFonts w:cs="Times New Roman"/>
          <w:sz w:val="22"/>
          <w:szCs w:val="22"/>
          <w:lang w:eastAsia="en-US"/>
        </w:rPr>
        <w:t>(</w:t>
      </w:r>
      <w:r w:rsidRPr="00571A21">
        <w:rPr>
          <w:rFonts w:cs="Times New Roman"/>
          <w:sz w:val="22"/>
          <w:szCs w:val="22"/>
          <w:lang w:val="en-US" w:eastAsia="en-US"/>
        </w:rPr>
        <w:t>SEM</w:t>
      </w:r>
      <w:r w:rsidRPr="00571A21">
        <w:rPr>
          <w:rFonts w:cs="Times New Roman"/>
          <w:sz w:val="22"/>
          <w:szCs w:val="22"/>
          <w:lang w:eastAsia="en-US"/>
        </w:rPr>
        <w:t xml:space="preserve">); </w:t>
      </w:r>
      <w:r w:rsidRPr="00571A21">
        <w:rPr>
          <w:rFonts w:cs="Times New Roman"/>
          <w:sz w:val="22"/>
          <w:szCs w:val="22"/>
        </w:rPr>
        <w:t>в Милане —показы коллекций женской готовой одежды (первый прошел в 1969 г.); во</w:t>
      </w:r>
    </w:p>
    <w:p w:rsidR="00FD5208" w:rsidRPr="00571A21" w:rsidRDefault="00FD5208" w:rsidP="00FD5208">
      <w:pPr>
        <w:pStyle w:val="a3"/>
        <w:shd w:val="clear" w:color="auto" w:fill="auto"/>
        <w:spacing w:after="0" w:line="202" w:lineRule="exact"/>
        <w:ind w:left="60" w:right="120"/>
        <w:jc w:val="both"/>
        <w:rPr>
          <w:rFonts w:cs="Times New Roman"/>
          <w:sz w:val="22"/>
          <w:szCs w:val="22"/>
        </w:rPr>
      </w:pPr>
      <w:r w:rsidRPr="00571A21">
        <w:rPr>
          <w:rFonts w:cs="Times New Roman"/>
          <w:sz w:val="22"/>
          <w:szCs w:val="22"/>
        </w:rPr>
        <w:t>Флоренции — показы мужской моды (с 1972 г.), детской моды и трикотажных изделий; в Дюссельдорфе — показы женской моды; в Кельне — показы мужс</w:t>
      </w:r>
      <w:r w:rsidRPr="00571A21">
        <w:rPr>
          <w:rFonts w:cs="Times New Roman"/>
          <w:sz w:val="22"/>
          <w:szCs w:val="22"/>
        </w:rPr>
        <w:softHyphen/>
        <w:t>кой моды, выставка детских и юношеских товаров; в Нью-Йорке — показы женской моды.</w:t>
      </w:r>
    </w:p>
    <w:p w:rsidR="00FD5208" w:rsidRPr="00571A21" w:rsidRDefault="00FD5208" w:rsidP="00FD5208">
      <w:pPr>
        <w:pStyle w:val="a3"/>
        <w:shd w:val="clear" w:color="auto" w:fill="auto"/>
        <w:tabs>
          <w:tab w:val="left" w:pos="7538"/>
        </w:tabs>
        <w:spacing w:after="0" w:line="216" w:lineRule="exact"/>
        <w:ind w:left="60" w:right="120" w:firstLine="280"/>
        <w:jc w:val="both"/>
        <w:rPr>
          <w:rFonts w:cs="Times New Roman"/>
          <w:sz w:val="22"/>
          <w:szCs w:val="22"/>
        </w:rPr>
      </w:pPr>
      <w:r w:rsidRPr="00571A21">
        <w:rPr>
          <w:rFonts w:cs="Times New Roman"/>
          <w:sz w:val="22"/>
          <w:szCs w:val="22"/>
        </w:rPr>
        <w:t>Коллекции готовой одежды в 1950-е гг. пробуют выпускать и некоторые кутюрье (Ж.Хейм, Ж.Фат), однако, подлинным пионером в этом бизнесе стал П.Карден, который очень активно разрабатывал именно «прет-а-порте», со</w:t>
      </w:r>
      <w:r w:rsidRPr="00571A21">
        <w:rPr>
          <w:rFonts w:cs="Times New Roman"/>
          <w:sz w:val="22"/>
          <w:szCs w:val="22"/>
        </w:rPr>
        <w:softHyphen/>
        <w:t>трудничал с французскими и немецкими торговыми фирмами, чувствуя, что именно массовой моде, а не элитарной, принадлежит будущее. В 1958 г. П. Кар</w:t>
      </w:r>
      <w:r w:rsidRPr="00571A21">
        <w:rPr>
          <w:rFonts w:cs="Times New Roman"/>
          <w:sz w:val="22"/>
          <w:szCs w:val="22"/>
        </w:rPr>
        <w:softHyphen/>
        <w:t>ден впервые предложил</w:t>
      </w:r>
      <w:r w:rsidR="00571A21">
        <w:rPr>
          <w:rFonts w:cs="Times New Roman"/>
          <w:sz w:val="22"/>
          <w:szCs w:val="22"/>
        </w:rPr>
        <w:t xml:space="preserve"> коллекцию в стиле «унисекс».</w:t>
      </w:r>
      <w:r w:rsidR="00571A21">
        <w:rPr>
          <w:rFonts w:cs="Times New Roman"/>
          <w:sz w:val="22"/>
          <w:szCs w:val="22"/>
        </w:rPr>
        <w:tab/>
      </w:r>
    </w:p>
    <w:p w:rsidR="00FD5208" w:rsidRPr="00571A21" w:rsidRDefault="00FD5208" w:rsidP="00FD5208">
      <w:pPr>
        <w:pStyle w:val="a3"/>
        <w:shd w:val="clear" w:color="auto" w:fill="auto"/>
        <w:spacing w:after="0" w:line="211" w:lineRule="exact"/>
        <w:ind w:left="60" w:right="120" w:firstLine="280"/>
        <w:jc w:val="both"/>
        <w:rPr>
          <w:rFonts w:cs="Times New Roman"/>
          <w:sz w:val="22"/>
          <w:szCs w:val="22"/>
        </w:rPr>
      </w:pPr>
      <w:r w:rsidRPr="00571A21">
        <w:rPr>
          <w:rFonts w:cs="Times New Roman"/>
          <w:sz w:val="22"/>
          <w:szCs w:val="22"/>
        </w:rPr>
        <w:t>Уже в 1950-е гг. появляются известные торговые марки, например, «Клаус Штайльманн» — в ФРГ, «Пьетро Мардзотти» — в Италии. В области</w:t>
      </w:r>
      <w:r w:rsidRPr="00571A21">
        <w:rPr>
          <w:rStyle w:val="96"/>
          <w:sz w:val="22"/>
          <w:szCs w:val="22"/>
        </w:rPr>
        <w:t xml:space="preserve"> модной </w:t>
      </w:r>
      <w:r w:rsidRPr="00571A21">
        <w:rPr>
          <w:rFonts w:cs="Times New Roman"/>
          <w:sz w:val="22"/>
          <w:szCs w:val="22"/>
        </w:rPr>
        <w:t>индустрии возникает новая профессия — дизайнер, или стилист, который раз</w:t>
      </w:r>
      <w:r w:rsidRPr="00571A21">
        <w:rPr>
          <w:rFonts w:cs="Times New Roman"/>
          <w:sz w:val="22"/>
          <w:szCs w:val="22"/>
        </w:rPr>
        <w:softHyphen/>
        <w:t>рабатывает модели одежды для массового производства на основе модных сти</w:t>
      </w:r>
      <w:r w:rsidRPr="00571A21">
        <w:rPr>
          <w:rFonts w:cs="Times New Roman"/>
          <w:sz w:val="22"/>
          <w:szCs w:val="22"/>
        </w:rPr>
        <w:softHyphen/>
        <w:t>лей и направлений. Одним из самых известных стилистов во Франции был Жак Эстерель, ставший популярным с 1958 г. Несколько позднее, в 1962 г., открыл свою фирму Даниэль Эштер.</w:t>
      </w:r>
    </w:p>
    <w:p w:rsidR="00FD5208" w:rsidRPr="00571A21" w:rsidRDefault="00FD5208" w:rsidP="00FD5208">
      <w:pPr>
        <w:framePr w:w="7622" w:h="6283" w:vSpace="154" w:wrap="around" w:hAnchor="margin" w:x="116" w:y="49"/>
        <w:jc w:val="center"/>
        <w:rPr>
          <w:rFonts w:ascii="Times New Roman" w:hAnsi="Times New Roman" w:cs="Times New Roman"/>
        </w:rPr>
      </w:pPr>
      <w:r w:rsidRPr="00571A21">
        <w:rPr>
          <w:rFonts w:ascii="Times New Roman" w:hAnsi="Times New Roman" w:cs="Times New Roman"/>
          <w:noProof/>
        </w:rPr>
        <w:drawing>
          <wp:inline distT="0" distB="0" distL="0" distR="0">
            <wp:extent cx="3054350" cy="3022600"/>
            <wp:effectExtent l="19050" t="0" r="0"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lum contrast="40000"/>
                    </a:blip>
                    <a:srcRect/>
                    <a:stretch>
                      <a:fillRect/>
                    </a:stretch>
                  </pic:blipFill>
                  <pic:spPr bwMode="auto">
                    <a:xfrm>
                      <a:off x="0" y="0"/>
                      <a:ext cx="3054350" cy="3022600"/>
                    </a:xfrm>
                    <a:prstGeom prst="rect">
                      <a:avLst/>
                    </a:prstGeom>
                    <a:noFill/>
                    <a:ln w="9525">
                      <a:noFill/>
                      <a:miter lim="800000"/>
                      <a:headEnd/>
                      <a:tailEnd/>
                    </a:ln>
                  </pic:spPr>
                </pic:pic>
              </a:graphicData>
            </a:graphic>
          </wp:inline>
        </w:drawing>
      </w:r>
    </w:p>
    <w:p w:rsidR="00FD5208" w:rsidRPr="00571A21" w:rsidRDefault="00FD5208" w:rsidP="00FD5208">
      <w:pPr>
        <w:pStyle w:val="13"/>
        <w:framePr w:w="7622" w:h="6283" w:vSpace="154" w:wrap="around" w:hAnchor="margin" w:x="116" w:y="49"/>
        <w:shd w:val="clear" w:color="auto" w:fill="auto"/>
        <w:spacing w:before="0" w:line="211" w:lineRule="exact"/>
        <w:jc w:val="center"/>
        <w:rPr>
          <w:sz w:val="22"/>
          <w:szCs w:val="22"/>
        </w:rPr>
      </w:pPr>
      <w:r w:rsidRPr="00571A21">
        <w:rPr>
          <w:rStyle w:val="46"/>
          <w:sz w:val="22"/>
          <w:szCs w:val="22"/>
        </w:rPr>
        <w:t>Женский костюм середины XX в.: а — костюм 1940-х гг.: пальто с подплечиками, тюрбан; б— костюм в стиле «нью лук» (ансамбль «Бар» К.Диора, 1947 г.);</w:t>
      </w:r>
      <w:r w:rsidRPr="00571A21">
        <w:rPr>
          <w:rStyle w:val="14"/>
          <w:sz w:val="22"/>
          <w:szCs w:val="22"/>
        </w:rPr>
        <w:t xml:space="preserve"> в</w:t>
      </w:r>
      <w:r w:rsidRPr="00571A21">
        <w:rPr>
          <w:rStyle w:val="46"/>
          <w:sz w:val="22"/>
          <w:szCs w:val="22"/>
        </w:rPr>
        <w:t xml:space="preserve"> — костюм и стиле «Шанель» (вторая половина 1950-х гг.); </w:t>
      </w:r>
      <w:r w:rsidRPr="00571A21">
        <w:rPr>
          <w:rStyle w:val="102"/>
          <w:sz w:val="22"/>
          <w:szCs w:val="22"/>
        </w:rPr>
        <w:t>г</w:t>
      </w:r>
      <w:r w:rsidRPr="00571A21">
        <w:rPr>
          <w:rStyle w:val="46"/>
          <w:sz w:val="22"/>
          <w:szCs w:val="22"/>
        </w:rPr>
        <w:t xml:space="preserve"> — костюм в «космическом» стиле с мини-юбкой (П.Карден, 1966 г.)</w:t>
      </w:r>
    </w:p>
    <w:p w:rsidR="00FD5208" w:rsidRPr="00571A21" w:rsidRDefault="00FD5208" w:rsidP="00FD5208">
      <w:pPr>
        <w:framePr w:w="1306" w:h="4445" w:wrap="around" w:hAnchor="margin" w:x="5996" w:y="279"/>
        <w:jc w:val="center"/>
        <w:rPr>
          <w:rFonts w:ascii="Times New Roman" w:hAnsi="Times New Roman" w:cs="Times New Roman"/>
        </w:rPr>
      </w:pPr>
      <w:r w:rsidRPr="00571A21">
        <w:rPr>
          <w:rFonts w:ascii="Times New Roman" w:hAnsi="Times New Roman" w:cs="Times New Roman"/>
          <w:noProof/>
        </w:rPr>
        <w:drawing>
          <wp:inline distT="0" distB="0" distL="0" distR="0">
            <wp:extent cx="825500" cy="2819400"/>
            <wp:effectExtent l="19050" t="0" r="0" b="0"/>
            <wp:docPr id="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lum contrast="40000"/>
                    </a:blip>
                    <a:srcRect/>
                    <a:stretch>
                      <a:fillRect/>
                    </a:stretch>
                  </pic:blipFill>
                  <pic:spPr bwMode="auto">
                    <a:xfrm>
                      <a:off x="0" y="0"/>
                      <a:ext cx="825500" cy="2819400"/>
                    </a:xfrm>
                    <a:prstGeom prst="rect">
                      <a:avLst/>
                    </a:prstGeom>
                    <a:noFill/>
                    <a:ln w="9525">
                      <a:noFill/>
                      <a:miter lim="800000"/>
                      <a:headEnd/>
                      <a:tailEnd/>
                    </a:ln>
                  </pic:spPr>
                </pic:pic>
              </a:graphicData>
            </a:graphic>
          </wp:inline>
        </w:drawing>
      </w:r>
    </w:p>
    <w:p w:rsidR="00FD5208" w:rsidRPr="00571A21" w:rsidRDefault="00FD5208" w:rsidP="00FD5208">
      <w:pPr>
        <w:pStyle w:val="a3"/>
        <w:shd w:val="clear" w:color="auto" w:fill="auto"/>
        <w:spacing w:after="0" w:line="216" w:lineRule="exact"/>
        <w:ind w:left="40" w:right="20" w:firstLine="260"/>
        <w:jc w:val="both"/>
        <w:rPr>
          <w:rFonts w:cs="Times New Roman"/>
          <w:sz w:val="22"/>
          <w:szCs w:val="22"/>
        </w:rPr>
      </w:pPr>
      <w:r w:rsidRPr="00571A21">
        <w:rPr>
          <w:rFonts w:cs="Times New Roman"/>
          <w:sz w:val="22"/>
          <w:szCs w:val="22"/>
        </w:rPr>
        <w:lastRenderedPageBreak/>
        <w:t>В 1950-е гг. возникло совершенно новое явление — молодежная мода. Куми</w:t>
      </w:r>
      <w:r w:rsidRPr="00571A21">
        <w:rPr>
          <w:rFonts w:cs="Times New Roman"/>
          <w:sz w:val="22"/>
          <w:szCs w:val="22"/>
        </w:rPr>
        <w:softHyphen/>
        <w:t>рами нового поколения становились не представители высшего общества или . блестящие звезды киноэкрана (Э.Тейлор, М.Монро, С.Лорен), а лидеры мо</w:t>
      </w:r>
      <w:r w:rsidRPr="00571A21">
        <w:rPr>
          <w:rFonts w:cs="Times New Roman"/>
          <w:sz w:val="22"/>
          <w:szCs w:val="22"/>
        </w:rPr>
        <w:softHyphen/>
        <w:t>лодежной культуры (Э.Пресли, М.Брандо). Появляются новые кинозвезды, имеющие «молодежный имидж», — Одри Хепберн, Лесли Карон, Брижит Бардо. Но истинной питательной средой для формирования новых стилей стала сти- уийная уличная мода (битники,</w:t>
      </w:r>
    </w:p>
    <w:p w:rsidR="00FD5208" w:rsidRPr="00571A21" w:rsidRDefault="00FD5208" w:rsidP="00FD5208">
      <w:pPr>
        <w:pStyle w:val="a3"/>
        <w:shd w:val="clear" w:color="auto" w:fill="auto"/>
        <w:spacing w:after="345" w:line="211" w:lineRule="exact"/>
        <w:ind w:left="60" w:right="120" w:firstLine="280"/>
        <w:jc w:val="both"/>
        <w:rPr>
          <w:rFonts w:cs="Times New Roman"/>
          <w:sz w:val="22"/>
          <w:szCs w:val="22"/>
        </w:rPr>
      </w:pPr>
      <w:r w:rsidRPr="00571A21">
        <w:rPr>
          <w:rFonts w:cs="Times New Roman"/>
          <w:sz w:val="22"/>
          <w:szCs w:val="22"/>
        </w:rPr>
        <w:t>байкеры, теды). Однако официальная мода почти не реагировала на формирование новой культуры. После смерти К. Дио- в октябре 1958 г. ставший его преемником молодой Ив Сен-Лоран (до этого 1955 г. он работал ассистентом К.Диора) предложил коллекцию «Трапеция» с более короткими, чем до этого в коллекциях К.Диора, юбками. Но, несмот</w:t>
      </w:r>
      <w:r w:rsidRPr="00571A21">
        <w:rPr>
          <w:rFonts w:cs="Times New Roman"/>
          <w:sz w:val="22"/>
          <w:szCs w:val="22"/>
        </w:rPr>
        <w:softHyphen/>
        <w:t>ря на триумф этой коллекции, последующи</w:t>
      </w:r>
      <w:r w:rsidR="00571A21">
        <w:rPr>
          <w:rFonts w:cs="Times New Roman"/>
          <w:sz w:val="22"/>
          <w:szCs w:val="22"/>
        </w:rPr>
        <w:t>е две коллекции И.Сен-Лорана в д</w:t>
      </w:r>
      <w:r w:rsidRPr="00571A21">
        <w:rPr>
          <w:rFonts w:cs="Times New Roman"/>
          <w:sz w:val="22"/>
          <w:szCs w:val="22"/>
        </w:rPr>
        <w:t>оме «Диор» не имели большого успеха, особенно коллекция «Битник», в которой он попытался перенести на подиум образы молодежной субкультуры. Клиенты дома «Диор» и другие кутюрье осудили саму идею заимствований из уличной моды, хотя именно молодежной моде принадлежало будущее.</w:t>
      </w:r>
    </w:p>
    <w:p w:rsidR="00FD5208" w:rsidRPr="00571A21" w:rsidRDefault="00FD5208" w:rsidP="00FD5208">
      <w:pPr>
        <w:pStyle w:val="121"/>
        <w:keepNext/>
        <w:keepLines/>
        <w:shd w:val="clear" w:color="auto" w:fill="auto"/>
        <w:spacing w:before="0" w:after="204" w:line="230" w:lineRule="exact"/>
        <w:ind w:left="1920"/>
        <w:rPr>
          <w:rFonts w:cs="Times New Roman"/>
          <w:sz w:val="22"/>
          <w:szCs w:val="22"/>
        </w:rPr>
      </w:pPr>
      <w:bookmarkStart w:id="6" w:name="bookmark23"/>
      <w:r w:rsidRPr="00571A21">
        <w:rPr>
          <w:rStyle w:val="1212"/>
          <w:rFonts w:cs="Times New Roman"/>
          <w:sz w:val="22"/>
          <w:szCs w:val="22"/>
        </w:rPr>
        <w:t>3.7.3. Костюм 1960-1990-х гг.</w:t>
      </w:r>
      <w:bookmarkEnd w:id="6"/>
    </w:p>
    <w:p w:rsidR="00FD5208" w:rsidRPr="00571A21" w:rsidRDefault="00571A21" w:rsidP="00FD5208">
      <w:pPr>
        <w:pStyle w:val="a3"/>
        <w:shd w:val="clear" w:color="auto" w:fill="auto"/>
        <w:spacing w:after="316" w:line="221" w:lineRule="exact"/>
        <w:ind w:left="40" w:right="80" w:firstLine="200"/>
        <w:jc w:val="both"/>
        <w:rPr>
          <w:rFonts w:cs="Times New Roman"/>
          <w:sz w:val="22"/>
          <w:szCs w:val="22"/>
        </w:rPr>
      </w:pPr>
      <w:r>
        <w:rPr>
          <w:rFonts w:cs="Times New Roman"/>
          <w:noProof/>
          <w:sz w:val="22"/>
          <w:szCs w:val="22"/>
        </w:rPr>
        <w:drawing>
          <wp:anchor distT="0" distB="0" distL="114300" distR="114300" simplePos="0" relativeHeight="251665408" behindDoc="0" locked="0" layoutInCell="1" allowOverlap="1">
            <wp:simplePos x="0" y="0"/>
            <wp:positionH relativeFrom="margin">
              <wp:align>center</wp:align>
            </wp:positionH>
            <wp:positionV relativeFrom="margin">
              <wp:align>bottom</wp:align>
            </wp:positionV>
            <wp:extent cx="5008245" cy="4292600"/>
            <wp:effectExtent l="19050" t="0" r="1905" b="0"/>
            <wp:wrapSquare wrapText="bothSides"/>
            <wp:docPr id="1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lum contrast="40000"/>
                    </a:blip>
                    <a:srcRect/>
                    <a:stretch>
                      <a:fillRect/>
                    </a:stretch>
                  </pic:blipFill>
                  <pic:spPr bwMode="auto">
                    <a:xfrm>
                      <a:off x="0" y="0"/>
                      <a:ext cx="5008245" cy="4292600"/>
                    </a:xfrm>
                    <a:prstGeom prst="rect">
                      <a:avLst/>
                    </a:prstGeom>
                    <a:noFill/>
                    <a:ln w="9525">
                      <a:noFill/>
                      <a:miter lim="800000"/>
                      <a:headEnd/>
                      <a:tailEnd/>
                    </a:ln>
                  </pic:spPr>
                </pic:pic>
              </a:graphicData>
            </a:graphic>
          </wp:anchor>
        </w:drawing>
      </w:r>
      <w:r w:rsidR="00FD5208" w:rsidRPr="00571A21">
        <w:rPr>
          <w:rFonts w:cs="Times New Roman"/>
          <w:sz w:val="22"/>
          <w:szCs w:val="22"/>
        </w:rPr>
        <w:t>В 1960-е гг. молодежь становится основным потребителем моды (например, в 1967 г. на Западе 60 % всех модных товаров приобрели девушки в возрасте 17—20 лет). Бурное развитие молодежной культуры было вызвано демографи</w:t>
      </w:r>
      <w:r w:rsidR="00FD5208" w:rsidRPr="00571A21">
        <w:rPr>
          <w:rFonts w:cs="Times New Roman"/>
          <w:sz w:val="22"/>
          <w:szCs w:val="22"/>
        </w:rPr>
        <w:softHyphen/>
      </w:r>
      <w:r w:rsidR="00FD5208" w:rsidRPr="00571A21">
        <w:rPr>
          <w:rStyle w:val="96"/>
          <w:sz w:val="22"/>
          <w:szCs w:val="22"/>
        </w:rPr>
        <w:t>ческими</w:t>
      </w:r>
      <w:r w:rsidR="00FD5208" w:rsidRPr="00571A21">
        <w:rPr>
          <w:rFonts w:cs="Times New Roman"/>
          <w:sz w:val="22"/>
          <w:szCs w:val="22"/>
        </w:rPr>
        <w:t xml:space="preserve"> причинами (повзрослело поколение, родившееся в 1945—1946 гг.), акселерацией и экономическим подъемом, а также распространением рок- музыки. Стихийная молодежная мода превращается в </w:t>
      </w:r>
      <w:r>
        <w:rPr>
          <w:rFonts w:cs="Times New Roman"/>
          <w:sz w:val="22"/>
          <w:szCs w:val="22"/>
        </w:rPr>
        <w:t xml:space="preserve">источник вдохновения модельеров. </w:t>
      </w:r>
      <w:r w:rsidR="00FD5208" w:rsidRPr="00571A21">
        <w:rPr>
          <w:rFonts w:cs="Times New Roman"/>
          <w:sz w:val="22"/>
          <w:szCs w:val="22"/>
        </w:rPr>
        <w:t>Именно в среде молодежи появилась на свет самая скандальная мода 1960-х гг. — мини-мода, ставшая символом эмансипации и сексуальной революции. Создательница мини-юбки англичанка Мэри Квант только «подобрала» эту идею на лондонской улице, заимствовала у девушек на Кингз-Роуд, которые носили одежду такой длины уже в конце 1950-хгг. В 1962г. М Квант показала первую коллекцию женской одежды мини-длины. Её модели противоречили безукоризненной элегантности парижской моды с её традициями « хорошего вкуса»   и морали буржуазного общества «взрослых». Мини-мода стала очень популярной, чему способствовала манекенщиц</w:t>
      </w:r>
      <w:r w:rsidR="00FD5208" w:rsidRPr="00571A21">
        <w:rPr>
          <w:rFonts w:cs="Times New Roman"/>
          <w:sz w:val="22"/>
          <w:szCs w:val="22"/>
          <w:vertAlign w:val="subscript"/>
        </w:rPr>
        <w:t xml:space="preserve">а </w:t>
      </w:r>
      <w:r w:rsidR="00FD5208" w:rsidRPr="00571A21">
        <w:rPr>
          <w:rFonts w:cs="Times New Roman"/>
          <w:sz w:val="22"/>
          <w:szCs w:val="22"/>
        </w:rPr>
        <w:t>которую нашел менеджер Ж. Вильнев — знаменитая «Твигги» («Девочка</w:t>
      </w:r>
      <w:r w:rsidR="00FD5208" w:rsidRPr="00571A21">
        <w:rPr>
          <w:rStyle w:val="Candara4"/>
          <w:rFonts w:ascii="Times New Roman" w:hAnsi="Times New Roman" w:cs="Times New Roman"/>
          <w:sz w:val="22"/>
          <w:szCs w:val="22"/>
        </w:rPr>
        <w:t>-ве</w:t>
      </w:r>
      <w:r w:rsidR="00FD5208" w:rsidRPr="00571A21">
        <w:rPr>
          <w:rStyle w:val="Candara4"/>
          <w:rFonts w:ascii="Times New Roman" w:hAnsi="Times New Roman" w:cs="Times New Roman"/>
          <w:sz w:val="22"/>
          <w:szCs w:val="22"/>
        </w:rPr>
        <w:softHyphen/>
      </w:r>
      <w:r w:rsidR="00FD5208" w:rsidRPr="00571A21">
        <w:rPr>
          <w:rFonts w:cs="Times New Roman"/>
          <w:sz w:val="22"/>
          <w:szCs w:val="22"/>
        </w:rPr>
        <w:t>точка»), имевшая совершенно иной образ, чем модели на страницах модньа журналов, не женственной красавицы, а угловатого подростка. «Твигги»</w:t>
      </w:r>
      <w:r w:rsidR="00FD5208" w:rsidRPr="00571A21">
        <w:rPr>
          <w:rStyle w:val="Candara3"/>
          <w:rFonts w:ascii="Times New Roman" w:hAnsi="Times New Roman" w:cs="Times New Roman"/>
          <w:sz w:val="22"/>
          <w:szCs w:val="22"/>
        </w:rPr>
        <w:t xml:space="preserve"> стала- </w:t>
      </w:r>
      <w:r w:rsidR="00FD5208" w:rsidRPr="00571A21">
        <w:rPr>
          <w:rFonts w:cs="Times New Roman"/>
          <w:sz w:val="22"/>
          <w:szCs w:val="22"/>
        </w:rPr>
        <w:t>настоящим кумиром 1960-х гг</w:t>
      </w:r>
      <w:r>
        <w:rPr>
          <w:rFonts w:cs="Times New Roman"/>
          <w:sz w:val="22"/>
          <w:szCs w:val="22"/>
        </w:rPr>
        <w:t>.</w:t>
      </w:r>
    </w:p>
    <w:p w:rsidR="00FD5208" w:rsidRPr="00571A21" w:rsidRDefault="00FD5208" w:rsidP="00FD5208">
      <w:pPr>
        <w:framePr w:w="7286" w:h="4934" w:wrap="notBeside" w:vAnchor="text" w:hAnchor="text" w:x="179" w:y="1"/>
        <w:rPr>
          <w:rFonts w:ascii="Times New Roman" w:hAnsi="Times New Roman" w:cs="Times New Roman"/>
        </w:rPr>
      </w:pPr>
    </w:p>
    <w:p w:rsidR="00FD5208" w:rsidRPr="00571A21" w:rsidRDefault="00FD5208" w:rsidP="00FD5208">
      <w:pPr>
        <w:pStyle w:val="a3"/>
        <w:shd w:val="clear" w:color="auto" w:fill="auto"/>
        <w:spacing w:after="0" w:line="216" w:lineRule="exact"/>
        <w:ind w:left="40" w:right="20" w:firstLine="260"/>
        <w:jc w:val="both"/>
        <w:rPr>
          <w:rFonts w:cs="Times New Roman"/>
          <w:sz w:val="22"/>
          <w:szCs w:val="22"/>
        </w:rPr>
        <w:sectPr w:rsidR="00FD5208" w:rsidRPr="00571A21" w:rsidSect="00DA7F1A">
          <w:footerReference w:type="even" r:id="rId35"/>
          <w:footerReference w:type="default" r:id="rId36"/>
          <w:footerReference w:type="first" r:id="rId37"/>
          <w:pgSz w:w="11907" w:h="16839" w:code="9"/>
          <w:pgMar w:top="426" w:right="708" w:bottom="567" w:left="709" w:header="0" w:footer="3" w:gutter="0"/>
          <w:pgNumType w:start="69"/>
          <w:cols w:space="720"/>
          <w:noEndnote/>
          <w:titlePg/>
          <w:docGrid w:linePitch="360"/>
        </w:sectPr>
      </w:pPr>
    </w:p>
    <w:p w:rsidR="00FD5208" w:rsidRPr="00571A21" w:rsidRDefault="00FD5208" w:rsidP="00FD5208">
      <w:pPr>
        <w:pStyle w:val="a3"/>
        <w:shd w:val="clear" w:color="auto" w:fill="auto"/>
        <w:spacing w:after="0" w:line="216" w:lineRule="exact"/>
        <w:ind w:left="40" w:right="60" w:firstLine="300"/>
        <w:jc w:val="both"/>
        <w:rPr>
          <w:rFonts w:cs="Times New Roman"/>
          <w:sz w:val="22"/>
          <w:szCs w:val="22"/>
        </w:rPr>
      </w:pPr>
      <w:r w:rsidRPr="00571A21">
        <w:rPr>
          <w:rFonts w:cs="Times New Roman"/>
          <w:sz w:val="22"/>
          <w:szCs w:val="22"/>
        </w:rPr>
        <w:lastRenderedPageBreak/>
        <w:t>В 1960-е гг. наступает эра «прет-а-порте» — модной становится именно гото</w:t>
      </w:r>
      <w:r w:rsidRPr="00571A21">
        <w:rPr>
          <w:rFonts w:cs="Times New Roman"/>
          <w:sz w:val="22"/>
          <w:szCs w:val="22"/>
        </w:rPr>
        <w:softHyphen/>
        <w:t>вая одежда из новых синтетических немнущихся и легко стирающихся тканей а число клиентов домов «от кутюр» стремительно сокращается. Выход из кри</w:t>
      </w:r>
      <w:r w:rsidRPr="00571A21">
        <w:rPr>
          <w:rFonts w:cs="Times New Roman"/>
          <w:sz w:val="22"/>
          <w:szCs w:val="22"/>
        </w:rPr>
        <w:softHyphen/>
        <w:t>зиса был один — почти все кутюрье в 1960-е гг. помимо коллекций «от кутюр» стали создавать коллекции «прет-а-порте». В конкурентной борьбе с молодеж</w:t>
      </w:r>
      <w:r w:rsidRPr="00571A21">
        <w:rPr>
          <w:rFonts w:cs="Times New Roman"/>
          <w:sz w:val="22"/>
          <w:szCs w:val="22"/>
        </w:rPr>
        <w:softHyphen/>
        <w:t>ной лондонской модой авторитет Парижа был вновь укреплен благодаря мо</w:t>
      </w:r>
      <w:r w:rsidRPr="00571A21">
        <w:rPr>
          <w:rFonts w:cs="Times New Roman"/>
          <w:sz w:val="22"/>
          <w:szCs w:val="22"/>
        </w:rPr>
        <w:softHyphen/>
        <w:t>лодому кутюрье Андре Куррежу, который в 1964 г. предложил «космический» стиль. Он не только первым в Париже показал мини-юбки, но и отразил в моде эпоху освоения космоса и развития новейших технологий (в 1961 г. совер</w:t>
      </w:r>
      <w:r w:rsidRPr="00571A21">
        <w:rPr>
          <w:rFonts w:cs="Times New Roman"/>
          <w:sz w:val="22"/>
          <w:szCs w:val="22"/>
        </w:rPr>
        <w:softHyphen/>
        <w:t>шил первый полет в космос Юрий Гагарин, в 1969 г. американские астронавты высадились на Луне). Популярность кинофильмов и телесериалов на космичес</w:t>
      </w:r>
      <w:r w:rsidRPr="00571A21">
        <w:rPr>
          <w:rFonts w:cs="Times New Roman"/>
          <w:sz w:val="22"/>
          <w:szCs w:val="22"/>
        </w:rPr>
        <w:softHyphen/>
        <w:t>кую тему привела к появлению «марсианских» образов на подиумах и страни</w:t>
      </w:r>
      <w:r w:rsidRPr="00571A21">
        <w:rPr>
          <w:rFonts w:cs="Times New Roman"/>
          <w:sz w:val="22"/>
          <w:szCs w:val="22"/>
        </w:rPr>
        <w:softHyphen/>
        <w:t>цах журналов мод. А. Курреж продемонстрировал одежду из синтетических се</w:t>
      </w:r>
      <w:r w:rsidRPr="00571A21">
        <w:rPr>
          <w:rFonts w:cs="Times New Roman"/>
          <w:sz w:val="22"/>
          <w:szCs w:val="22"/>
        </w:rPr>
        <w:softHyphen/>
        <w:t>ребристых материалов, напоминающую скафандры, полусапожки из винила. Вместо моделирования формы с помощью вытачек А. Курреж делает модными конструктивные линии, подчеркнутые с помощью контрастных цветов, кан</w:t>
      </w:r>
      <w:r w:rsidRPr="00571A21">
        <w:rPr>
          <w:rFonts w:cs="Times New Roman"/>
          <w:sz w:val="22"/>
          <w:szCs w:val="22"/>
        </w:rPr>
        <w:softHyphen/>
        <w:t>тов, рельефных строчек, предлагает новые технологии (например, сварные швы). «Космический» стиль разрабатывали и другие кутюрье: Пьер Карден (во</w:t>
      </w:r>
      <w:r w:rsidRPr="00571A21">
        <w:rPr>
          <w:rFonts w:cs="Times New Roman"/>
          <w:sz w:val="22"/>
          <w:szCs w:val="22"/>
        </w:rPr>
        <w:softHyphen/>
        <w:t>долазки с «космическими» сарафанами, мужские комбинезоны-скафандры), Пако Рабанн, который в 1965 г. показал первую коллекцию под специально подобранное музыкальное оформление — это была одежда из нетрадиционных материалов (пластика и металла), Ив Сен-Лоран (шлем «марсианки»). И. Сен- Лоран, открывший собственный Дом высокой моды в 1961 г. вместе с Пьером Берже, в 1960-е гг. становится одним из ведущих кутюрье Франции, влияю</w:t>
      </w:r>
      <w:r w:rsidRPr="00571A21">
        <w:rPr>
          <w:rFonts w:cs="Times New Roman"/>
          <w:sz w:val="22"/>
          <w:szCs w:val="22"/>
        </w:rPr>
        <w:softHyphen/>
        <w:t>щим на мировую моду. И. Сен-Лоран создал классическую женскую одежду на основе мужской (смокинги — в 1966 г., платье-смокинг — в 1970 г., шорты, стиль «сафари» — в 1969 г.), а также с блеском использовал при разработке современной одежды самые разнообразные творческие источники: от модных в 1960-е гг. направлений в искусстве «оп-арт» (платья «Мондриан» — в 1966 г.) и «поп-арт» (платья «поп-арт» — в 1966 г.) до африканских мотивов (коллек</w:t>
      </w:r>
      <w:r w:rsidRPr="00571A21">
        <w:rPr>
          <w:rFonts w:cs="Times New Roman"/>
          <w:sz w:val="22"/>
          <w:szCs w:val="22"/>
        </w:rPr>
        <w:softHyphen/>
        <w:t>ция «Африканки» — в 1967 г.).</w:t>
      </w:r>
    </w:p>
    <w:p w:rsidR="00FD5208" w:rsidRPr="00571A21" w:rsidRDefault="00FD5208" w:rsidP="00FD5208">
      <w:pPr>
        <w:pStyle w:val="a3"/>
        <w:shd w:val="clear" w:color="auto" w:fill="auto"/>
        <w:spacing w:after="0" w:line="216" w:lineRule="exact"/>
        <w:ind w:left="40" w:right="60" w:firstLine="300"/>
        <w:jc w:val="both"/>
        <w:rPr>
          <w:rFonts w:cs="Times New Roman"/>
          <w:sz w:val="22"/>
          <w:szCs w:val="22"/>
        </w:rPr>
      </w:pPr>
      <w:r w:rsidRPr="00571A21">
        <w:rPr>
          <w:rFonts w:cs="Times New Roman"/>
          <w:sz w:val="22"/>
          <w:szCs w:val="22"/>
        </w:rPr>
        <w:t>В 1968—1969 гг. впервые в моде возникли одновременно три длины (мини, макси и миди), что явилось важным симптомом значительных перемен в моде — отказа от единого модного образца. Переход от индустриального к постиндустриальному обществу, для которого принципиальными являются идеи плюрализма и эклектизма, привел к тому, что в современной моде стали сосу</w:t>
      </w:r>
      <w:r w:rsidRPr="00571A21">
        <w:rPr>
          <w:rFonts w:cs="Times New Roman"/>
          <w:sz w:val="22"/>
          <w:szCs w:val="22"/>
        </w:rPr>
        <w:softHyphen/>
        <w:t>ществовать разные стили и направления, а от строгих правил «хорошего вку</w:t>
      </w:r>
      <w:r w:rsidRPr="00571A21">
        <w:rPr>
          <w:rFonts w:cs="Times New Roman"/>
          <w:sz w:val="22"/>
          <w:szCs w:val="22"/>
        </w:rPr>
        <w:softHyphen/>
        <w:t>са» начали постепенно отказываться. На моду конца 1960-х — начала 1970-х гг. оказали влияние субкультура хиппи и социальные движения, связанные с ан</w:t>
      </w:r>
      <w:r w:rsidRPr="00571A21">
        <w:rPr>
          <w:rFonts w:cs="Times New Roman"/>
          <w:sz w:val="22"/>
          <w:szCs w:val="22"/>
        </w:rPr>
        <w:softHyphen/>
        <w:t>тивоенными выступлениями против войны США во Вьетнаме и выступления</w:t>
      </w:r>
      <w:r w:rsidRPr="00571A21">
        <w:rPr>
          <w:rFonts w:cs="Times New Roman"/>
          <w:sz w:val="22"/>
          <w:szCs w:val="22"/>
        </w:rPr>
        <w:softHyphen/>
        <w:t>ми левого студенчества (1968 г.). Мода становится демократичной и в то же время позволяет каждому человеку выражать индивидуальность, не навязыва</w:t>
      </w:r>
      <w:r w:rsidRPr="00571A21">
        <w:rPr>
          <w:rFonts w:cs="Times New Roman"/>
          <w:sz w:val="22"/>
          <w:szCs w:val="22"/>
        </w:rPr>
        <w:softHyphen/>
        <w:t>ет ему определенные образы. Символом протеста против буржуазной унифор</w:t>
      </w:r>
      <w:r w:rsidRPr="00571A21">
        <w:rPr>
          <w:rFonts w:cs="Times New Roman"/>
          <w:sz w:val="22"/>
          <w:szCs w:val="22"/>
        </w:rPr>
        <w:softHyphen/>
        <w:t>мы стали джинсы, которые вначале носили ковбои и фермеры, а затем хиппи и левые студенты. К 1972г. «джинсовый» стиль сделался самым модным и массовым.</w:t>
      </w:r>
    </w:p>
    <w:p w:rsidR="00FD5208" w:rsidRPr="00571A21" w:rsidRDefault="00FD5208" w:rsidP="00FD5208">
      <w:pPr>
        <w:pStyle w:val="a3"/>
        <w:shd w:val="clear" w:color="auto" w:fill="auto"/>
        <w:spacing w:after="0" w:line="216" w:lineRule="exact"/>
        <w:ind w:right="20"/>
        <w:rPr>
          <w:rFonts w:cs="Times New Roman"/>
          <w:sz w:val="22"/>
          <w:szCs w:val="22"/>
        </w:rPr>
      </w:pPr>
      <w:r w:rsidRPr="00571A21">
        <w:rPr>
          <w:rFonts w:cs="Times New Roman"/>
          <w:sz w:val="22"/>
          <w:szCs w:val="22"/>
        </w:rPr>
        <w:t xml:space="preserve">          В 1970-е гг. эти тенденции развиваются и далее. Провал кампании за внедрение в моду длины макси, организованной производителями текстиля, в которо</w:t>
      </w:r>
      <w:r w:rsidRPr="00571A21">
        <w:rPr>
          <w:rStyle w:val="Candara2"/>
          <w:rFonts w:ascii="Times New Roman" w:hAnsi="Times New Roman" w:cs="Times New Roman"/>
          <w:sz w:val="22"/>
          <w:szCs w:val="22"/>
        </w:rPr>
        <w:t>й</w:t>
      </w:r>
      <w:r w:rsidRPr="00571A21">
        <w:rPr>
          <w:rFonts w:cs="Times New Roman"/>
          <w:sz w:val="22"/>
          <w:szCs w:val="22"/>
        </w:rPr>
        <w:t xml:space="preserve"> участвовали дома моды и модные журналы, показал, кто на самом деле является настоящим диктатором моды. Именно потребитель стал самостоятелен  в выборе. Коммерческий успех можно назвать сегодня практически един</w:t>
      </w:r>
      <w:r w:rsidRPr="00571A21">
        <w:rPr>
          <w:rFonts w:cs="Times New Roman"/>
          <w:sz w:val="22"/>
          <w:szCs w:val="22"/>
        </w:rPr>
        <w:softHyphen/>
        <w:t>ственным критерием оценки творчества дизайнера.</w:t>
      </w:r>
    </w:p>
    <w:p w:rsidR="00FD5208" w:rsidRPr="00571A21" w:rsidRDefault="00FD5208" w:rsidP="00FD5208">
      <w:pPr>
        <w:pStyle w:val="a3"/>
        <w:shd w:val="clear" w:color="auto" w:fill="auto"/>
        <w:spacing w:after="0" w:line="216" w:lineRule="exact"/>
        <w:ind w:left="40" w:right="20" w:firstLine="240"/>
        <w:jc w:val="both"/>
        <w:rPr>
          <w:rFonts w:cs="Times New Roman"/>
          <w:sz w:val="22"/>
          <w:szCs w:val="22"/>
        </w:rPr>
      </w:pPr>
      <w:r w:rsidRPr="00571A21">
        <w:rPr>
          <w:rFonts w:cs="Times New Roman"/>
          <w:sz w:val="22"/>
          <w:szCs w:val="22"/>
        </w:rPr>
        <w:t xml:space="preserve">В моде 1970-х гг. существовало множество стилей («ретро», «этнический», «классический», «романтический», «фольклорный», «спортивный» и т.п.), и </w:t>
      </w:r>
      <w:r w:rsidR="00571A21">
        <w:rPr>
          <w:rFonts w:cs="Times New Roman"/>
          <w:sz w:val="22"/>
          <w:szCs w:val="22"/>
        </w:rPr>
        <w:t>их</w:t>
      </w:r>
      <w:r w:rsidRPr="00571A21">
        <w:rPr>
          <w:rFonts w:cs="Times New Roman"/>
          <w:sz w:val="22"/>
          <w:szCs w:val="22"/>
          <w:vertAlign w:val="subscript"/>
        </w:rPr>
        <w:t xml:space="preserve"> </w:t>
      </w:r>
      <w:r w:rsidR="00571A21">
        <w:rPr>
          <w:rFonts w:cs="Times New Roman"/>
          <w:sz w:val="22"/>
          <w:szCs w:val="22"/>
        </w:rPr>
        <w:t>ч</w:t>
      </w:r>
      <w:r w:rsidRPr="00571A21">
        <w:rPr>
          <w:rFonts w:cs="Times New Roman"/>
          <w:sz w:val="22"/>
          <w:szCs w:val="22"/>
        </w:rPr>
        <w:t>исло в последующие десятилетия еще увеличилось. Это многообразие сти</w:t>
      </w:r>
      <w:r w:rsidRPr="00571A21">
        <w:rPr>
          <w:rFonts w:cs="Times New Roman"/>
          <w:sz w:val="22"/>
          <w:szCs w:val="22"/>
        </w:rPr>
        <w:softHyphen/>
      </w:r>
      <w:r w:rsidRPr="00571A21">
        <w:rPr>
          <w:rStyle w:val="8pt5"/>
          <w:sz w:val="22"/>
          <w:szCs w:val="22"/>
        </w:rPr>
        <w:t>лей</w:t>
      </w:r>
      <w:r w:rsidRPr="00571A21">
        <w:rPr>
          <w:rFonts w:cs="Times New Roman"/>
          <w:sz w:val="22"/>
          <w:szCs w:val="22"/>
        </w:rPr>
        <w:t xml:space="preserve"> дает возможность каждому человеку сделать свой выбор и проявить инди</w:t>
      </w:r>
      <w:r w:rsidRPr="00571A21">
        <w:rPr>
          <w:rFonts w:cs="Times New Roman"/>
          <w:sz w:val="22"/>
          <w:szCs w:val="22"/>
        </w:rPr>
        <w:softHyphen/>
        <w:t>видуальность. Эклектизм 1970-х гг. проявился не только в одновременном со</w:t>
      </w:r>
      <w:r w:rsidRPr="00571A21">
        <w:rPr>
          <w:rFonts w:cs="Times New Roman"/>
          <w:sz w:val="22"/>
          <w:szCs w:val="22"/>
        </w:rPr>
        <w:softHyphen/>
        <w:t>существовании многих стилей, но и в смешении разных стилей в одной модели — появляется «диффузный» стиль (его ввел в моду японский модельер Кензо), позднее, в 1990-е гг., превратившийся в тенденцию сочетания несочетаемого. На смену ансамблю приходит идея комплекта, рационального или базового гардероба, состоящего из небольшого числа сочетающихся друг с другом еди</w:t>
      </w:r>
      <w:r w:rsidRPr="00571A21">
        <w:rPr>
          <w:rFonts w:cs="Times New Roman"/>
          <w:sz w:val="22"/>
          <w:szCs w:val="22"/>
        </w:rPr>
        <w:softHyphen/>
        <w:t>ничных вещей. Одежда становится более практичной и комфортной. Этому спо</w:t>
      </w:r>
      <w:r w:rsidRPr="00571A21">
        <w:rPr>
          <w:rFonts w:cs="Times New Roman"/>
          <w:sz w:val="22"/>
          <w:szCs w:val="22"/>
        </w:rPr>
        <w:softHyphen/>
        <w:t>собствовала и экономическая ситуация начала 1970-х гг.: энергетический и экономический кризис. С конца 1970-х гг. общество всерьез стали волновать экологические проблемы. Психологический фон эпохи экономического кри</w:t>
      </w:r>
      <w:r w:rsidRPr="00571A21">
        <w:rPr>
          <w:rFonts w:cs="Times New Roman"/>
          <w:sz w:val="22"/>
          <w:szCs w:val="22"/>
        </w:rPr>
        <w:softHyphen/>
        <w:t>зиса вызвал появление стиля «ретро»: ностальгия по идеализированному про</w:t>
      </w:r>
      <w:r w:rsidRPr="00571A21">
        <w:rPr>
          <w:rFonts w:cs="Times New Roman"/>
          <w:sz w:val="22"/>
          <w:szCs w:val="22"/>
        </w:rPr>
        <w:softHyphen/>
        <w:t>шлому и разочарование в успехах прогресса сделали актуальными стили про</w:t>
      </w:r>
      <w:r w:rsidRPr="00571A21">
        <w:rPr>
          <w:rFonts w:cs="Times New Roman"/>
          <w:sz w:val="22"/>
          <w:szCs w:val="22"/>
        </w:rPr>
        <w:softHyphen/>
        <w:t>шлого, старинные вещи и подделки под старину.</w:t>
      </w:r>
    </w:p>
    <w:p w:rsidR="00FD5208" w:rsidRPr="00571A21" w:rsidRDefault="00FD5208" w:rsidP="00FD5208">
      <w:pPr>
        <w:pStyle w:val="a3"/>
        <w:shd w:val="clear" w:color="auto" w:fill="auto"/>
        <w:spacing w:after="0" w:line="216" w:lineRule="exact"/>
        <w:ind w:left="40" w:right="20" w:firstLine="240"/>
        <w:jc w:val="both"/>
        <w:rPr>
          <w:rFonts w:cs="Times New Roman"/>
          <w:sz w:val="22"/>
          <w:szCs w:val="22"/>
        </w:rPr>
      </w:pPr>
      <w:r w:rsidRPr="00571A21">
        <w:rPr>
          <w:rFonts w:cs="Times New Roman"/>
          <w:sz w:val="22"/>
          <w:szCs w:val="22"/>
        </w:rPr>
        <w:t>Возникает интерес к прошлому, к культурным традициям как своего, так и других народов. В моду вошел «фольклорный» стиль, использующий мотивы крестьянского костюма народов Европы (его разрабатывали, например, анг</w:t>
      </w:r>
      <w:r w:rsidRPr="00571A21">
        <w:rPr>
          <w:rFonts w:cs="Times New Roman"/>
          <w:sz w:val="22"/>
          <w:szCs w:val="22"/>
        </w:rPr>
        <w:softHyphen/>
        <w:t>лийская модельер Сандра Родес и францу</w:t>
      </w:r>
      <w:r w:rsidR="00571A21">
        <w:rPr>
          <w:rFonts w:cs="Times New Roman"/>
          <w:sz w:val="22"/>
          <w:szCs w:val="22"/>
        </w:rPr>
        <w:t>зский кутюрье И.Сен-Лоран в кол</w:t>
      </w:r>
      <w:r w:rsidRPr="00571A21">
        <w:rPr>
          <w:rFonts w:cs="Times New Roman"/>
          <w:sz w:val="22"/>
          <w:szCs w:val="22"/>
        </w:rPr>
        <w:t>лекции 1976—1977 гг. «Стиль благородной крестьянки»), и «этнический» стиль, смешивающий элементы одежды и прикладного искусства народов «стран тре</w:t>
      </w:r>
      <w:r w:rsidRPr="00571A21">
        <w:rPr>
          <w:rFonts w:cs="Times New Roman"/>
          <w:sz w:val="22"/>
          <w:szCs w:val="22"/>
        </w:rPr>
        <w:softHyphen/>
        <w:t>тьего мира». Создателем «этнического» стиля считается японский дизайнер Кен</w:t>
      </w:r>
      <w:r w:rsidRPr="00571A21">
        <w:rPr>
          <w:rFonts w:cs="Times New Roman"/>
          <w:sz w:val="22"/>
          <w:szCs w:val="22"/>
        </w:rPr>
        <w:softHyphen/>
        <w:t>зо, который в 1970 г. открыл бутик в Париже и показал первые модели в «этническом» стиле, в которых использовал мотивы костюма народов Дальне</w:t>
      </w:r>
      <w:r w:rsidRPr="00571A21">
        <w:rPr>
          <w:rFonts w:cs="Times New Roman"/>
          <w:sz w:val="22"/>
          <w:szCs w:val="22"/>
        </w:rPr>
        <w:softHyphen/>
        <w:t>го Востока, Юго-Восточной Азии и Европы.</w:t>
      </w:r>
    </w:p>
    <w:p w:rsidR="00FD5208" w:rsidRPr="00571A21" w:rsidRDefault="00FD5208" w:rsidP="00FD5208">
      <w:pPr>
        <w:pStyle w:val="a3"/>
        <w:shd w:val="clear" w:color="auto" w:fill="auto"/>
        <w:spacing w:after="0" w:line="216" w:lineRule="exact"/>
        <w:ind w:left="40" w:right="20" w:firstLine="240"/>
        <w:jc w:val="both"/>
        <w:rPr>
          <w:rFonts w:cs="Times New Roman"/>
          <w:sz w:val="22"/>
          <w:szCs w:val="22"/>
        </w:rPr>
      </w:pPr>
      <w:r w:rsidRPr="00571A21">
        <w:rPr>
          <w:rFonts w:cs="Times New Roman"/>
          <w:sz w:val="22"/>
          <w:szCs w:val="22"/>
        </w:rPr>
        <w:t>На начало 1970-х гг. приходится успех американского дизайнера Р.Ф.Х</w:t>
      </w:r>
      <w:r w:rsidR="00571A21">
        <w:rPr>
          <w:rFonts w:cs="Times New Roman"/>
          <w:sz w:val="22"/>
          <w:szCs w:val="22"/>
        </w:rPr>
        <w:t>ол</w:t>
      </w:r>
      <w:r w:rsidRPr="00571A21">
        <w:rPr>
          <w:rFonts w:cs="Times New Roman"/>
          <w:sz w:val="22"/>
          <w:szCs w:val="22"/>
        </w:rPr>
        <w:t>стона, который стал родоначальником американского минимализма (его идеи минимального рационального гардероба развивают Келвин Клайн и Донна Кэран). Поистине международную популярно</w:t>
      </w:r>
      <w:r w:rsidR="00571A21">
        <w:rPr>
          <w:rFonts w:cs="Times New Roman"/>
          <w:sz w:val="22"/>
          <w:szCs w:val="22"/>
        </w:rPr>
        <w:t>сть имела предложенная Р.Ф.Хол</w:t>
      </w:r>
      <w:r w:rsidRPr="00571A21">
        <w:rPr>
          <w:rFonts w:cs="Times New Roman"/>
          <w:sz w:val="22"/>
          <w:szCs w:val="22"/>
        </w:rPr>
        <w:t>стоном модель «платья-рубашки» из искусственной замши. Это платье стало новой универсальной многофункциональной вещью в гардеробе женщины, заменяющей множество других вещей, принадлежащих к традиционным ас</w:t>
      </w:r>
      <w:r w:rsidRPr="00571A21">
        <w:rPr>
          <w:rFonts w:cs="Times New Roman"/>
          <w:sz w:val="22"/>
          <w:szCs w:val="22"/>
        </w:rPr>
        <w:softHyphen/>
        <w:t>сортиментным группам. Перспективность идей Р.Ф.Холстона заключалась не только в том, что он пропагандировал универсальные вещи простой формы, но и в том, что он придавал индивидуальности женщины гораздо большее значение, чем одежде, являющейся лишь фоном.</w:t>
      </w:r>
    </w:p>
    <w:p w:rsidR="00FD5208" w:rsidRPr="00571A21" w:rsidRDefault="00FD5208" w:rsidP="00FD5208">
      <w:pPr>
        <w:pStyle w:val="a3"/>
        <w:shd w:val="clear" w:color="auto" w:fill="auto"/>
        <w:tabs>
          <w:tab w:val="left" w:leader="underscore" w:pos="1080"/>
          <w:tab w:val="left" w:leader="underscore" w:pos="1666"/>
        </w:tabs>
        <w:spacing w:after="0" w:line="206" w:lineRule="exact"/>
        <w:ind w:left="120" w:right="100" w:firstLine="920"/>
        <w:jc w:val="both"/>
        <w:rPr>
          <w:rFonts w:cs="Times New Roman"/>
          <w:sz w:val="22"/>
          <w:szCs w:val="22"/>
        </w:rPr>
      </w:pPr>
      <w:r w:rsidRPr="00571A21">
        <w:rPr>
          <w:rFonts w:cs="Times New Roman"/>
          <w:sz w:val="22"/>
          <w:szCs w:val="22"/>
        </w:rPr>
        <w:lastRenderedPageBreak/>
        <w:t>В моде 1970-х гг. тон задают уже создатели промышленной моды — новые стили рождаются именно в коллекциях «прет-а-порте», а не «от кутюр». По</w:t>
      </w:r>
      <w:r w:rsidRPr="00571A21">
        <w:rPr>
          <w:rFonts w:cs="Times New Roman"/>
          <w:sz w:val="22"/>
          <w:szCs w:val="22"/>
        </w:rPr>
        <w:softHyphen/>
        <w:t>явилось понятие «нувель кутюр» — «новая выс</w:t>
      </w:r>
      <w:r w:rsidR="00571A21">
        <w:rPr>
          <w:rFonts w:cs="Times New Roman"/>
          <w:sz w:val="22"/>
          <w:szCs w:val="22"/>
        </w:rPr>
        <w:t>окая мода», которое относилось к</w:t>
      </w:r>
      <w:r w:rsidRPr="00571A21">
        <w:rPr>
          <w:rFonts w:cs="Times New Roman"/>
          <w:sz w:val="22"/>
          <w:szCs w:val="22"/>
        </w:rPr>
        <w:t xml:space="preserve"> коллекциям «прет-а-порте» таких дизайнеров, как Карл Лагерфельд (разра</w:t>
      </w:r>
      <w:r w:rsidRPr="00571A21">
        <w:rPr>
          <w:rFonts w:cs="Times New Roman"/>
          <w:sz w:val="22"/>
          <w:szCs w:val="22"/>
        </w:rPr>
        <w:softHyphen/>
        <w:t>батывавшего коллекции для итальянской фирмы «Фенди» и Дома</w:t>
      </w:r>
      <w:r w:rsidR="00571A21">
        <w:rPr>
          <w:rFonts w:cs="Times New Roman"/>
          <w:sz w:val="22"/>
          <w:szCs w:val="22"/>
        </w:rPr>
        <w:t xml:space="preserve"> моды «Хлоя»), «</w:t>
      </w:r>
      <w:r w:rsidRPr="00571A21">
        <w:rPr>
          <w:rFonts w:cs="Times New Roman"/>
          <w:sz w:val="22"/>
          <w:szCs w:val="22"/>
        </w:rPr>
        <w:t>Королева трикотажа» Соня Рикель, Даниэль Эштер, Тьерри Мюглер. В 1979 г. большую известность получили Терри Мюглер  и Клод Монтана, которые показали коллекции моделей с затянутыми талиями и огромными плечами, определившие силуэт 1980-х гг. Среди создателей высокой моды наибольшим вли</w:t>
      </w:r>
      <w:r w:rsidRPr="00571A21">
        <w:rPr>
          <w:rFonts w:cs="Times New Roman"/>
          <w:sz w:val="22"/>
          <w:szCs w:val="22"/>
        </w:rPr>
        <w:softHyphen/>
        <w:t>янием пользовался И.Сен-Лоран. Показы его коллекций в то время нередко сопровождались овациями: коллекции 1976 г. «Русские балеты/оперы», 1977 г «Китаянки» и «Испанки». И.Сен-Лоран одним из первых почувствовал</w:t>
      </w:r>
      <w:r w:rsidRPr="00571A21">
        <w:rPr>
          <w:rStyle w:val="10pt8"/>
          <w:sz w:val="22"/>
          <w:szCs w:val="22"/>
        </w:rPr>
        <w:t xml:space="preserve"> необ- </w:t>
      </w:r>
      <w:r w:rsidRPr="00571A21">
        <w:rPr>
          <w:rFonts w:cs="Times New Roman"/>
          <w:sz w:val="22"/>
          <w:szCs w:val="22"/>
        </w:rPr>
        <w:t>ходимость возвращения классики, что отразилось в его коллекции осень-</w:t>
      </w:r>
      <w:r w:rsidRPr="00571A21">
        <w:rPr>
          <w:rStyle w:val="10pt8"/>
          <w:sz w:val="22"/>
          <w:szCs w:val="22"/>
        </w:rPr>
        <w:t xml:space="preserve">зима </w:t>
      </w:r>
      <w:r w:rsidRPr="00571A21">
        <w:rPr>
          <w:rFonts w:cs="Times New Roman"/>
          <w:sz w:val="22"/>
          <w:szCs w:val="22"/>
        </w:rPr>
        <w:t>1978—1979 гг. «Бродвейские костюмы», а затем удивил мир моды своими кол</w:t>
      </w:r>
      <w:r w:rsidRPr="00571A21">
        <w:rPr>
          <w:rFonts w:cs="Times New Roman"/>
          <w:sz w:val="22"/>
          <w:szCs w:val="22"/>
        </w:rPr>
        <w:softHyphen/>
        <w:t>лекциями, посвященными творчеству великих художников, писателей</w:t>
      </w:r>
      <w:r w:rsidRPr="00571A21">
        <w:rPr>
          <w:rStyle w:val="10pt8"/>
          <w:sz w:val="22"/>
          <w:szCs w:val="22"/>
        </w:rPr>
        <w:t xml:space="preserve"> и</w:t>
      </w:r>
      <w:r w:rsidRPr="00571A21">
        <w:rPr>
          <w:rFonts w:cs="Times New Roman"/>
          <w:sz w:val="22"/>
          <w:szCs w:val="22"/>
        </w:rPr>
        <w:t xml:space="preserve"> по</w:t>
      </w:r>
      <w:r w:rsidRPr="00571A21">
        <w:rPr>
          <w:rFonts w:cs="Times New Roman"/>
          <w:sz w:val="22"/>
          <w:szCs w:val="22"/>
        </w:rPr>
        <w:softHyphen/>
        <w:t>этов («Памяти Пикассо», «Матисс» и др.). В 1977 г. в Синдикат высокой моды была принята Ханае Мори — первая из японских модельеров,</w:t>
      </w:r>
      <w:r w:rsidRPr="00571A21">
        <w:rPr>
          <w:rStyle w:val="10pt8"/>
          <w:sz w:val="22"/>
          <w:szCs w:val="22"/>
        </w:rPr>
        <w:t xml:space="preserve"> получившая </w:t>
      </w:r>
      <w:r w:rsidRPr="00571A21">
        <w:rPr>
          <w:rFonts w:cs="Times New Roman"/>
          <w:sz w:val="22"/>
          <w:szCs w:val="22"/>
        </w:rPr>
        <w:t>столь высокое официальное признание в мире моды.</w:t>
      </w:r>
    </w:p>
    <w:p w:rsidR="00FD5208" w:rsidRPr="00571A21" w:rsidRDefault="00FD5208" w:rsidP="00FD5208">
      <w:pPr>
        <w:pStyle w:val="a3"/>
        <w:shd w:val="clear" w:color="auto" w:fill="auto"/>
        <w:spacing w:after="217" w:line="216" w:lineRule="exact"/>
        <w:ind w:left="100" w:right="60" w:firstLine="260"/>
        <w:jc w:val="both"/>
        <w:rPr>
          <w:rFonts w:cs="Times New Roman"/>
          <w:sz w:val="22"/>
          <w:szCs w:val="22"/>
        </w:rPr>
      </w:pPr>
      <w:r w:rsidRPr="00571A21">
        <w:rPr>
          <w:rFonts w:cs="Times New Roman"/>
          <w:sz w:val="22"/>
          <w:szCs w:val="22"/>
        </w:rPr>
        <w:t>Но настоящими конкурентами парижских модельеров становятся итальян</w:t>
      </w:r>
      <w:r w:rsidRPr="00571A21">
        <w:rPr>
          <w:rFonts w:cs="Times New Roman"/>
          <w:sz w:val="22"/>
          <w:szCs w:val="22"/>
        </w:rPr>
        <w:softHyphen/>
        <w:t>ские создатели промышленной моды: М.Манделли (создательница</w:t>
      </w:r>
      <w:r w:rsidRPr="00571A21">
        <w:rPr>
          <w:rStyle w:val="10pt8"/>
          <w:sz w:val="22"/>
          <w:szCs w:val="22"/>
        </w:rPr>
        <w:t xml:space="preserve"> коллекции </w:t>
      </w:r>
      <w:r w:rsidRPr="00571A21">
        <w:rPr>
          <w:rFonts w:cs="Times New Roman"/>
          <w:sz w:val="22"/>
          <w:szCs w:val="22"/>
        </w:rPr>
        <w:t>под маркой «Криция»), «королева кашемира» Л.Бьяджотти, «король трикота</w:t>
      </w:r>
      <w:r w:rsidRPr="00571A21">
        <w:rPr>
          <w:rFonts w:cs="Times New Roman"/>
          <w:sz w:val="22"/>
          <w:szCs w:val="22"/>
        </w:rPr>
        <w:softHyphen/>
        <w:t>жа» О.Миссони, Дж.Ферре и др. В 1974 г. Джорджио Армани изменил</w:t>
      </w:r>
      <w:r w:rsidRPr="00571A21">
        <w:rPr>
          <w:rStyle w:val="10pt8"/>
          <w:sz w:val="22"/>
          <w:szCs w:val="22"/>
        </w:rPr>
        <w:t xml:space="preserve"> стиль </w:t>
      </w:r>
      <w:r w:rsidRPr="00571A21">
        <w:rPr>
          <w:rFonts w:cs="Times New Roman"/>
          <w:sz w:val="22"/>
          <w:szCs w:val="22"/>
        </w:rPr>
        <w:t>мужской моды: трансформировал традиционные конструкции</w:t>
      </w:r>
      <w:r w:rsidRPr="00571A21">
        <w:rPr>
          <w:rStyle w:val="10pt8"/>
          <w:sz w:val="22"/>
          <w:szCs w:val="22"/>
        </w:rPr>
        <w:t xml:space="preserve"> классических </w:t>
      </w:r>
      <w:r w:rsidRPr="00571A21">
        <w:rPr>
          <w:rFonts w:cs="Times New Roman"/>
          <w:sz w:val="22"/>
          <w:szCs w:val="22"/>
        </w:rPr>
        <w:t>мужских костюмов, отказался от жестких клеевых прокладок, добиваясь ощу</w:t>
      </w:r>
      <w:r w:rsidRPr="00571A21">
        <w:rPr>
          <w:rFonts w:cs="Times New Roman"/>
          <w:sz w:val="22"/>
          <w:szCs w:val="22"/>
        </w:rPr>
        <w:softHyphen/>
        <w:t>щения комфорта и раскованности, но сохранил элегантность костюма. С 1975 г. Дж. Армани создает коллекции женской одежды по тем же принципам,</w:t>
      </w:r>
      <w:r w:rsidRPr="00571A21">
        <w:rPr>
          <w:rStyle w:val="10pt8"/>
          <w:sz w:val="22"/>
          <w:szCs w:val="22"/>
        </w:rPr>
        <w:t xml:space="preserve"> что</w:t>
      </w:r>
      <w:r w:rsidRPr="00571A21">
        <w:rPr>
          <w:rFonts w:cs="Times New Roman"/>
          <w:sz w:val="22"/>
          <w:szCs w:val="22"/>
        </w:rPr>
        <w:t xml:space="preserve"> и коллекции мужской одежды, а с начала 1980-х гг. первым развивает новое направление — создание «параллельных коллекций» по более низким ценам</w:t>
      </w:r>
      <w:r w:rsidRPr="00571A21">
        <w:rPr>
          <w:rStyle w:val="10pt8"/>
          <w:sz w:val="22"/>
          <w:szCs w:val="22"/>
        </w:rPr>
        <w:t xml:space="preserve"> и </w:t>
      </w:r>
      <w:r w:rsidRPr="00571A21">
        <w:rPr>
          <w:rFonts w:cs="Times New Roman"/>
          <w:sz w:val="22"/>
          <w:szCs w:val="22"/>
        </w:rPr>
        <w:t>рассчитанным на более молодого потребителя по сравнению с</w:t>
      </w:r>
      <w:r w:rsidRPr="00571A21">
        <w:rPr>
          <w:rStyle w:val="10pt8"/>
          <w:sz w:val="22"/>
          <w:szCs w:val="22"/>
        </w:rPr>
        <w:t xml:space="preserve"> основными </w:t>
      </w:r>
      <w:r w:rsidRPr="00571A21">
        <w:rPr>
          <w:rFonts w:cs="Times New Roman"/>
          <w:sz w:val="22"/>
          <w:szCs w:val="22"/>
        </w:rPr>
        <w:t>коллекциями. Дж.Армани стремится к «незаметной» одежде, не затмевающей своего владельца, добивается свободы и раскованной элегантности, случайно</w:t>
      </w:r>
      <w:r w:rsidRPr="00571A21">
        <w:rPr>
          <w:rFonts w:cs="Times New Roman"/>
          <w:sz w:val="22"/>
          <w:szCs w:val="22"/>
        </w:rPr>
        <w:softHyphen/>
        <w:t>сти в сочетании вещей, тканей и рисунков. Именно он ввел в моду новые сочетания привычных вещей: классический твидовый пиджак с джинсами</w:t>
      </w:r>
      <w:r w:rsidRPr="00571A21">
        <w:rPr>
          <w:rStyle w:val="10pt8"/>
          <w:sz w:val="22"/>
          <w:szCs w:val="22"/>
        </w:rPr>
        <w:t xml:space="preserve"> или </w:t>
      </w:r>
      <w:r w:rsidRPr="00571A21">
        <w:rPr>
          <w:rFonts w:cs="Times New Roman"/>
          <w:sz w:val="22"/>
          <w:szCs w:val="22"/>
        </w:rPr>
        <w:t>кожаными брюками, трикотажной майкой или джемпером; жилет, надетый поверх пальто и т.п.</w:t>
      </w:r>
    </w:p>
    <w:p w:rsidR="00FD5208" w:rsidRPr="00571A21" w:rsidRDefault="00FD5208" w:rsidP="00FD5208">
      <w:pPr>
        <w:pStyle w:val="a3"/>
        <w:shd w:val="clear" w:color="auto" w:fill="auto"/>
        <w:spacing w:after="0" w:line="216" w:lineRule="exact"/>
        <w:ind w:left="120" w:right="100" w:firstLine="260"/>
        <w:jc w:val="both"/>
        <w:rPr>
          <w:rFonts w:cs="Times New Roman"/>
          <w:sz w:val="22"/>
          <w:szCs w:val="22"/>
        </w:rPr>
      </w:pPr>
      <w:r w:rsidRPr="00571A21">
        <w:rPr>
          <w:rFonts w:cs="Times New Roman"/>
          <w:sz w:val="22"/>
          <w:szCs w:val="22"/>
        </w:rPr>
        <w:t>В 1970-е гг. активно развивается новая ассортиментная группа одежды, так называемая спортсвер — одежда для спорта и отдыха. Массовое увлечение спортом, развитие цветного телевидения, превратившего Олимпиады и дру</w:t>
      </w:r>
      <w:r w:rsidRPr="00571A21">
        <w:rPr>
          <w:rFonts w:cs="Times New Roman"/>
          <w:sz w:val="22"/>
          <w:szCs w:val="22"/>
        </w:rPr>
        <w:softHyphen/>
        <w:t>гие крупные спортивные соревнования в шоу международного масштаба, все большая популярность «здорового образа жизни» — все это способствовало превращению собственно спортивной одежды в одежду для отдыха активного и пассивного. Ассортимент повседневной одежды обогатился спортивными куртками, кроссовками, трикотажными дополнениями (шарфами, шапочка</w:t>
      </w:r>
      <w:r w:rsidRPr="00571A21">
        <w:rPr>
          <w:rFonts w:cs="Times New Roman"/>
          <w:sz w:val="22"/>
          <w:szCs w:val="22"/>
        </w:rPr>
        <w:softHyphen/>
        <w:t>ми) и т.п. Одежду в стиле «спортсвер» разрабатывали в США Норма Камали, во Франции — Жан-Шарль де Кастельбажак.</w:t>
      </w:r>
    </w:p>
    <w:p w:rsidR="00FD5208" w:rsidRPr="00571A21" w:rsidRDefault="00FD5208" w:rsidP="00FD5208">
      <w:pPr>
        <w:pStyle w:val="a3"/>
        <w:shd w:val="clear" w:color="auto" w:fill="auto"/>
        <w:spacing w:after="0" w:line="211" w:lineRule="exact"/>
        <w:ind w:left="120" w:right="100" w:firstLine="260"/>
        <w:jc w:val="both"/>
        <w:rPr>
          <w:rFonts w:cs="Times New Roman"/>
          <w:sz w:val="22"/>
          <w:szCs w:val="22"/>
        </w:rPr>
      </w:pPr>
      <w:r w:rsidRPr="00571A21">
        <w:rPr>
          <w:rFonts w:cs="Times New Roman"/>
          <w:sz w:val="22"/>
          <w:szCs w:val="22"/>
        </w:rPr>
        <w:t>С 1977 г. на моду сильное влияние стал оказывать стиль «панков», появив</w:t>
      </w:r>
      <w:r w:rsidRPr="00571A21">
        <w:rPr>
          <w:rFonts w:cs="Times New Roman"/>
          <w:sz w:val="22"/>
          <w:szCs w:val="22"/>
        </w:rPr>
        <w:softHyphen/>
        <w:t>шийся в Великобритании. Популярны стали свойственные панкам одежда из черной кожи, элементы военной формы, татуировки, агрессивный макияж и прически. Свой вклад в создание стиля «панков», который складывался в боль</w:t>
      </w:r>
      <w:r w:rsidRPr="00571A21">
        <w:rPr>
          <w:rFonts w:cs="Times New Roman"/>
          <w:sz w:val="22"/>
          <w:szCs w:val="22"/>
        </w:rPr>
        <w:softHyphen/>
        <w:t xml:space="preserve">шей степени стихийно, внесли Вивьен Вествуд и М.Мак-Ларен, открывшие магазин </w:t>
      </w:r>
      <w:r w:rsidRPr="00571A21">
        <w:rPr>
          <w:rFonts w:cs="Times New Roman"/>
          <w:sz w:val="22"/>
          <w:szCs w:val="22"/>
          <w:lang w:eastAsia="en-US"/>
        </w:rPr>
        <w:t>«</w:t>
      </w:r>
      <w:r w:rsidRPr="00571A21">
        <w:rPr>
          <w:rFonts w:cs="Times New Roman"/>
          <w:sz w:val="22"/>
          <w:szCs w:val="22"/>
          <w:lang w:val="en-US" w:eastAsia="en-US"/>
        </w:rPr>
        <w:t>Sex</w:t>
      </w:r>
      <w:r w:rsidRPr="00571A21">
        <w:rPr>
          <w:rFonts w:cs="Times New Roman"/>
          <w:sz w:val="22"/>
          <w:szCs w:val="22"/>
          <w:lang w:eastAsia="en-US"/>
        </w:rPr>
        <w:t xml:space="preserve">» </w:t>
      </w:r>
      <w:r w:rsidRPr="00571A21">
        <w:rPr>
          <w:rFonts w:cs="Times New Roman"/>
          <w:sz w:val="22"/>
          <w:szCs w:val="22"/>
        </w:rPr>
        <w:t>в Лондоне, где продавались атрибуты новой молодежной суб</w:t>
      </w:r>
      <w:r w:rsidRPr="00571A21">
        <w:rPr>
          <w:rFonts w:cs="Times New Roman"/>
          <w:sz w:val="22"/>
          <w:szCs w:val="22"/>
        </w:rPr>
        <w:softHyphen/>
        <w:t>культуры.</w:t>
      </w:r>
    </w:p>
    <w:p w:rsidR="00FD5208" w:rsidRPr="00571A21" w:rsidRDefault="00FD5208" w:rsidP="00FD5208">
      <w:pPr>
        <w:pStyle w:val="a3"/>
        <w:shd w:val="clear" w:color="auto" w:fill="auto"/>
        <w:spacing w:after="0" w:line="206" w:lineRule="exact"/>
        <w:ind w:left="120" w:right="100" w:firstLine="260"/>
        <w:jc w:val="both"/>
        <w:rPr>
          <w:rFonts w:cs="Times New Roman"/>
          <w:sz w:val="22"/>
          <w:szCs w:val="22"/>
        </w:rPr>
      </w:pPr>
      <w:r w:rsidRPr="00571A21">
        <w:rPr>
          <w:rFonts w:cs="Times New Roman"/>
          <w:sz w:val="22"/>
          <w:szCs w:val="22"/>
        </w:rPr>
        <w:t>В конце 1970-х — начале 1980-х гг. появляется «экологический» стиль, отра</w:t>
      </w:r>
      <w:r w:rsidRPr="00571A21">
        <w:rPr>
          <w:rFonts w:cs="Times New Roman"/>
          <w:sz w:val="22"/>
          <w:szCs w:val="22"/>
        </w:rPr>
        <w:softHyphen/>
        <w:t>зивший реакцию на волнующие общество экологические проблемы. В моду входят натуральные волокна и ткани и свойственные им цвета.</w:t>
      </w:r>
    </w:p>
    <w:p w:rsidR="00FD5208" w:rsidRPr="00571A21" w:rsidRDefault="00FD5208" w:rsidP="00FD5208">
      <w:pPr>
        <w:pStyle w:val="a3"/>
        <w:shd w:val="clear" w:color="auto" w:fill="auto"/>
        <w:spacing w:after="153" w:line="211" w:lineRule="exact"/>
        <w:ind w:left="120" w:right="100" w:firstLine="260"/>
        <w:jc w:val="both"/>
        <w:rPr>
          <w:rFonts w:cs="Times New Roman"/>
          <w:sz w:val="22"/>
          <w:szCs w:val="22"/>
        </w:rPr>
      </w:pPr>
      <w:r w:rsidRPr="00571A21">
        <w:rPr>
          <w:rFonts w:cs="Times New Roman"/>
          <w:sz w:val="22"/>
          <w:szCs w:val="22"/>
        </w:rPr>
        <w:t>На Западе 1980-е гг. были годами экономического подъема с усилением неоконсервативных тенденций во всех областях жизни (политике, экономи</w:t>
      </w:r>
      <w:r w:rsidRPr="00571A21">
        <w:rPr>
          <w:rFonts w:cs="Times New Roman"/>
          <w:sz w:val="22"/>
          <w:szCs w:val="22"/>
        </w:rPr>
        <w:softHyphen/>
        <w:t xml:space="preserve">ке), с ростом доходов, оживлением в экономике, повышением жизненного уровня. В моде неоконсервативные тенденции проявились в ставшем модным «классическом» стиле, прежде всего, в классических костюмах. Появляются классические «бизнес – костюмы» в стиле «яппи»(так называли молодых людей, </w:t>
      </w:r>
      <w:r w:rsidRPr="00571A21">
        <w:rPr>
          <w:rStyle w:val="98"/>
          <w:sz w:val="22"/>
          <w:szCs w:val="22"/>
        </w:rPr>
        <w:t>быстро</w:t>
      </w:r>
      <w:r w:rsidRPr="00571A21">
        <w:rPr>
          <w:rFonts w:cs="Times New Roman"/>
          <w:sz w:val="22"/>
          <w:szCs w:val="22"/>
        </w:rPr>
        <w:t xml:space="preserve"> разбогатевших на спекуляциях на рынке недвижимости). Костюм становится символом успешной карьеры, на которую была ориентирована молодёжь  1980-х гг., более консервативная, чем их родители. Потребители </w:t>
      </w:r>
      <w:r w:rsidRPr="00571A21">
        <w:rPr>
          <w:rFonts w:cs="Times New Roman"/>
          <w:sz w:val="22"/>
          <w:szCs w:val="22"/>
          <w:vertAlign w:val="superscript"/>
        </w:rPr>
        <w:t>М</w:t>
      </w:r>
      <w:r w:rsidRPr="00571A21">
        <w:rPr>
          <w:rFonts w:cs="Times New Roman"/>
          <w:sz w:val="22"/>
          <w:szCs w:val="22"/>
        </w:rPr>
        <w:t xml:space="preserve"> щемились покупать престижные товары узнаваемых марок. Это объясняет по</w:t>
      </w:r>
      <w:r w:rsidRPr="00571A21">
        <w:rPr>
          <w:rFonts w:cs="Times New Roman"/>
          <w:sz w:val="22"/>
          <w:szCs w:val="22"/>
        </w:rPr>
        <w:softHyphen/>
        <w:t>лярность фирм с ярко выраженными стилями — «Шанель», «Версаче», «Хуго Косе», «Москино», «Лакруа». В 1980-е гг. не просто возродились классические Аормы, произошла трансформация классических стилей в сторону современ</w:t>
      </w:r>
      <w:r w:rsidRPr="00571A21">
        <w:rPr>
          <w:rFonts w:cs="Times New Roman"/>
          <w:sz w:val="22"/>
          <w:szCs w:val="22"/>
        </w:rPr>
        <w:softHyphen/>
        <w:t>ности, соединения несоединимого, иронии над прошлым, т.е. появился стиль «неоклассика.</w:t>
      </w:r>
    </w:p>
    <w:p w:rsidR="00FD5208" w:rsidRPr="00571A21" w:rsidRDefault="00FD5208" w:rsidP="00FD5208">
      <w:pPr>
        <w:pStyle w:val="a3"/>
        <w:shd w:val="clear" w:color="auto" w:fill="auto"/>
        <w:spacing w:after="0" w:line="221" w:lineRule="exact"/>
        <w:ind w:left="60" w:right="60" w:firstLine="200"/>
        <w:jc w:val="both"/>
        <w:rPr>
          <w:rFonts w:cs="Times New Roman"/>
          <w:sz w:val="22"/>
          <w:szCs w:val="22"/>
        </w:rPr>
      </w:pPr>
      <w:r w:rsidRPr="00571A21">
        <w:rPr>
          <w:rFonts w:cs="Times New Roman"/>
          <w:sz w:val="22"/>
          <w:szCs w:val="22"/>
        </w:rPr>
        <w:t>Перегруженность форм, подчеркнутая театральность, увлечение стилисти</w:t>
      </w:r>
      <w:r w:rsidRPr="00571A21">
        <w:rPr>
          <w:rFonts w:cs="Times New Roman"/>
          <w:sz w:val="22"/>
          <w:szCs w:val="22"/>
        </w:rPr>
        <w:softHyphen/>
        <w:t xml:space="preserve">ческими вариациями, яркая образность — все эти черты характеризуют моду 80-х гг. XX в. Символом этих тенденций в моде стал стиль Кристиана Лакруа, который в 1987 г. открыл Дом высокой моды под собственным именем. К.Ла- герфельд и К. Лакруа сумели вернуть влияние высокой моды на массовую моду. Их модели вскоре после демонстраций коллекции тиражировали в миллионах экземпляров, например, «юбки-пуховки» К.Лакруа. Успех стилей К.Лакруа и </w:t>
      </w:r>
      <w:r w:rsidRPr="00571A21">
        <w:rPr>
          <w:rStyle w:val="FranklinGothicMedium2"/>
          <w:rFonts w:ascii="Times New Roman" w:hAnsi="Times New Roman" w:cs="Times New Roman"/>
          <w:sz w:val="22"/>
          <w:szCs w:val="22"/>
        </w:rPr>
        <w:t>К</w:t>
      </w:r>
      <w:r w:rsidRPr="00571A21">
        <w:rPr>
          <w:rFonts w:cs="Times New Roman"/>
          <w:sz w:val="22"/>
          <w:szCs w:val="22"/>
        </w:rPr>
        <w:t>.Лагерфельда доказал, что в современной моде более не существует «хоро</w:t>
      </w:r>
      <w:r w:rsidRPr="00571A21">
        <w:rPr>
          <w:rFonts w:cs="Times New Roman"/>
          <w:sz w:val="22"/>
          <w:szCs w:val="22"/>
        </w:rPr>
        <w:softHyphen/>
        <w:t>шего вкуса»: джинсы стало возможным надевать со смокингом, жакет в стиле «Шанель» — с шортами. Свободное использование фрагментов исторического костюма породило новое направление в моде — историзм (существует в моде до сих пор). К.Лакруа ввел в моду «мини-крини», т.е. мини-юбки на криноли</w:t>
      </w:r>
      <w:r w:rsidRPr="00571A21">
        <w:rPr>
          <w:rFonts w:cs="Times New Roman"/>
          <w:sz w:val="22"/>
          <w:szCs w:val="22"/>
        </w:rPr>
        <w:softHyphen/>
        <w:t>не (хотя первой такие модели показала В. Вествуд за несколько лет до К. Лак</w:t>
      </w:r>
      <w:r w:rsidRPr="00571A21">
        <w:rPr>
          <w:rFonts w:cs="Times New Roman"/>
          <w:sz w:val="22"/>
          <w:szCs w:val="22"/>
        </w:rPr>
        <w:softHyphen/>
        <w:t>руа). Свободно смешиваются элементы, заимствованные из костюма и произ</w:t>
      </w:r>
      <w:r w:rsidRPr="00571A21">
        <w:rPr>
          <w:rFonts w:cs="Times New Roman"/>
          <w:sz w:val="22"/>
          <w:szCs w:val="22"/>
        </w:rPr>
        <w:softHyphen/>
        <w:t>ведений декоративно-прикладного искусства других народов: «этнический» стиль в 1980—1990-е гг. был по-прежнему популярен.</w:t>
      </w:r>
    </w:p>
    <w:p w:rsidR="00FD5208" w:rsidRPr="00571A21" w:rsidRDefault="00FD5208" w:rsidP="00FD5208">
      <w:pPr>
        <w:pStyle w:val="a3"/>
        <w:shd w:val="clear" w:color="auto" w:fill="auto"/>
        <w:spacing w:after="0" w:line="221" w:lineRule="exact"/>
        <w:ind w:left="60" w:right="60" w:firstLine="200"/>
        <w:jc w:val="both"/>
        <w:rPr>
          <w:rFonts w:cs="Times New Roman"/>
          <w:sz w:val="22"/>
          <w:szCs w:val="22"/>
        </w:rPr>
      </w:pPr>
      <w:r w:rsidRPr="00571A21">
        <w:rPr>
          <w:rFonts w:cs="Times New Roman"/>
          <w:sz w:val="22"/>
          <w:szCs w:val="22"/>
        </w:rPr>
        <w:t>В 1980-е гг. складывается настоящий культ тела — массовая популярность аэробики, боди-билдинга, шейпинга и других технологий, позволяющих фор</w:t>
      </w:r>
      <w:r w:rsidRPr="00571A21">
        <w:rPr>
          <w:rFonts w:cs="Times New Roman"/>
          <w:sz w:val="22"/>
          <w:szCs w:val="22"/>
        </w:rPr>
        <w:softHyphen/>
        <w:t>мировать «идеальное тело». Появляется стиль «секси», выражающийся в под</w:t>
      </w:r>
      <w:r w:rsidRPr="00571A21">
        <w:rPr>
          <w:rFonts w:cs="Times New Roman"/>
          <w:sz w:val="22"/>
          <w:szCs w:val="22"/>
        </w:rPr>
        <w:softHyphen/>
        <w:t>черкивании всех достоинств фигуры путем использования форм нижнего бе</w:t>
      </w:r>
      <w:r w:rsidRPr="00571A21">
        <w:rPr>
          <w:rFonts w:cs="Times New Roman"/>
          <w:sz w:val="22"/>
          <w:szCs w:val="22"/>
        </w:rPr>
        <w:softHyphen/>
        <w:t xml:space="preserve">лья </w:t>
      </w:r>
      <w:r w:rsidRPr="00571A21">
        <w:rPr>
          <w:rFonts w:cs="Times New Roman"/>
          <w:sz w:val="22"/>
          <w:szCs w:val="22"/>
        </w:rPr>
        <w:lastRenderedPageBreak/>
        <w:t>(«корсетный» стиль Ж.-П.Готье), новых материалов, позволяющих про</w:t>
      </w:r>
      <w:r w:rsidRPr="00571A21">
        <w:rPr>
          <w:rFonts w:cs="Times New Roman"/>
          <w:sz w:val="22"/>
          <w:szCs w:val="22"/>
        </w:rPr>
        <w:softHyphen/>
        <w:t>стейшим способом добиться максимального облегания — лайкры, стретч-материалов. Внедрение лайкры сделало возможным массовое распространение облегающего силуэта — легинсы, трикотажные «платье-труба», «юбка-труба» стали самыми популярными моделями одежды для свободного времени. Пер</w:t>
      </w:r>
      <w:r w:rsidRPr="00571A21">
        <w:rPr>
          <w:rFonts w:cs="Times New Roman"/>
          <w:sz w:val="22"/>
          <w:szCs w:val="22"/>
        </w:rPr>
        <w:softHyphen/>
        <w:t>выми лайкру применили в спортивной одежде Вилли Богнер, в обычной одежде — Норма Камали в США, Аззедин Алайя во Франции. Образы «агрес</w:t>
      </w:r>
      <w:r w:rsidRPr="00571A21">
        <w:rPr>
          <w:rFonts w:cs="Times New Roman"/>
          <w:sz w:val="22"/>
          <w:szCs w:val="22"/>
        </w:rPr>
        <w:softHyphen/>
        <w:t>сивных соблазнительниц» создавали Т. Мюглер и Дж. Версаче. Мини-длина стала самой популярной длиной одежды в 1980-е гг., так как сексуальность стано</w:t>
      </w:r>
      <w:r w:rsidRPr="00571A21">
        <w:rPr>
          <w:rFonts w:cs="Times New Roman"/>
          <w:sz w:val="22"/>
          <w:szCs w:val="22"/>
        </w:rPr>
        <w:softHyphen/>
        <w:t>вится одним из способов достижения успешной деловой карьеры и проникает в деловые костюмы.</w:t>
      </w:r>
    </w:p>
    <w:p w:rsidR="00FD5208" w:rsidRPr="00571A21" w:rsidRDefault="00FD5208" w:rsidP="00FD5208">
      <w:pPr>
        <w:pStyle w:val="a3"/>
        <w:shd w:val="clear" w:color="auto" w:fill="auto"/>
        <w:spacing w:after="0" w:line="216" w:lineRule="exact"/>
        <w:ind w:left="60" w:right="60" w:firstLine="200"/>
        <w:jc w:val="both"/>
        <w:rPr>
          <w:rFonts w:cs="Times New Roman"/>
          <w:sz w:val="22"/>
          <w:szCs w:val="22"/>
        </w:rPr>
      </w:pPr>
      <w:r w:rsidRPr="00571A21">
        <w:rPr>
          <w:rFonts w:cs="Times New Roman"/>
          <w:sz w:val="22"/>
          <w:szCs w:val="22"/>
        </w:rPr>
        <w:t>На первый план выходят дизайнеры, нарушающие общепринятые нормы, пародирующие и свободно трансформирующие традиционные формы: Жан- Поль Готье, Вивьен Вествуд, Джон Гальяно.</w:t>
      </w:r>
    </w:p>
    <w:p w:rsidR="00FD5208" w:rsidRPr="00571A21" w:rsidRDefault="00FD5208" w:rsidP="00FD5208">
      <w:pPr>
        <w:pStyle w:val="a3"/>
        <w:shd w:val="clear" w:color="auto" w:fill="auto"/>
        <w:spacing w:after="0" w:line="216" w:lineRule="exact"/>
        <w:ind w:left="20" w:right="20"/>
        <w:jc w:val="both"/>
        <w:rPr>
          <w:rFonts w:cs="Times New Roman"/>
          <w:sz w:val="22"/>
          <w:szCs w:val="22"/>
        </w:rPr>
      </w:pPr>
      <w:r w:rsidRPr="00571A21">
        <w:rPr>
          <w:rFonts w:cs="Times New Roman"/>
          <w:sz w:val="22"/>
          <w:szCs w:val="22"/>
        </w:rPr>
        <w:t>В начале 1980-х гг. существенные позиции в международной моде заняли японские дизайнеры: Иссей Мияке, Ямам</w:t>
      </w:r>
      <w:r w:rsidR="00571A21">
        <w:rPr>
          <w:rFonts w:cs="Times New Roman"/>
          <w:sz w:val="22"/>
          <w:szCs w:val="22"/>
        </w:rPr>
        <w:t>ото Кансай, Йоджи Ямамото, Реик</w:t>
      </w:r>
      <w:r w:rsidRPr="00571A21">
        <w:rPr>
          <w:rFonts w:cs="Times New Roman"/>
          <w:sz w:val="22"/>
          <w:szCs w:val="22"/>
        </w:rPr>
        <w:t>авакубо и др. Если И. Мияке создает совершенно новую одежду с новыми свойствами из новых тканей на основе принципов формообразования тради</w:t>
      </w:r>
      <w:r w:rsidRPr="00571A21">
        <w:rPr>
          <w:rFonts w:cs="Times New Roman"/>
          <w:sz w:val="22"/>
          <w:szCs w:val="22"/>
        </w:rPr>
        <w:softHyphen/>
        <w:t>ционного японского костюма, оставляющей свободное пространство между телом и одеждой, то Й.Ямамото и Р.Кавакубо становятся основателями нового направления в дизайне одежды — деконструктивизма, экспериментируя с Радиционной европейской конструкцией одежды: трансформируя ее, делая Завершенной и асимметричной (например, жакет только с одним рукавом или юбка с неровным с одного бока подолм). В 1990-е гг. влияние японских дизайнеров на моду ещё более усиливается -</w:t>
      </w:r>
      <w:r w:rsidRPr="00571A21">
        <w:rPr>
          <w:rStyle w:val="9pt3"/>
          <w:sz w:val="22"/>
          <w:szCs w:val="22"/>
        </w:rPr>
        <w:t>к</w:t>
      </w:r>
      <w:r w:rsidRPr="00571A21">
        <w:rPr>
          <w:rFonts w:cs="Times New Roman"/>
          <w:sz w:val="22"/>
          <w:szCs w:val="22"/>
        </w:rPr>
        <w:t xml:space="preserve"> направлению деконструкти</w:t>
      </w:r>
      <w:r w:rsidRPr="00571A21">
        <w:rPr>
          <w:rFonts w:cs="Times New Roman"/>
          <w:sz w:val="22"/>
          <w:szCs w:val="22"/>
        </w:rPr>
        <w:softHyphen/>
        <w:t>визма присоединяются и европейские модельеры (прежде всего представители «бельгийской школы» — Д. ван Нотен, А.Домельмейстер и др.). В 1997—1999 гг. деконструктивизм становится одним из самых популярных направлений в моде превратившись в действительно массовое увлечение: в моде асимметричные линии кроя, намеренные эффекты плохо сидящей одежды, смещенные зас</w:t>
      </w:r>
      <w:r w:rsidRPr="00571A21">
        <w:rPr>
          <w:rFonts w:cs="Times New Roman"/>
          <w:sz w:val="22"/>
          <w:szCs w:val="22"/>
        </w:rPr>
        <w:softHyphen/>
        <w:t xml:space="preserve">тежки, застроченные наружу швы и вытачки, необработанные края и т.п.  </w:t>
      </w:r>
    </w:p>
    <w:p w:rsidR="00FD5208" w:rsidRPr="00571A21" w:rsidRDefault="00FD5208" w:rsidP="00FD5208">
      <w:pPr>
        <w:pStyle w:val="a3"/>
        <w:shd w:val="clear" w:color="auto" w:fill="auto"/>
        <w:spacing w:after="0" w:line="216" w:lineRule="exact"/>
        <w:ind w:left="20" w:right="20" w:firstLine="280"/>
        <w:jc w:val="both"/>
        <w:rPr>
          <w:rFonts w:cs="Times New Roman"/>
          <w:sz w:val="22"/>
          <w:szCs w:val="22"/>
        </w:rPr>
      </w:pPr>
      <w:r w:rsidRPr="00571A21">
        <w:rPr>
          <w:rFonts w:cs="Times New Roman"/>
          <w:sz w:val="22"/>
          <w:szCs w:val="22"/>
        </w:rPr>
        <w:t>Начало 1990-х гг. было омрачено очередным экономическим кризисом, ко</w:t>
      </w:r>
      <w:r w:rsidRPr="00571A21">
        <w:rPr>
          <w:rFonts w:cs="Times New Roman"/>
          <w:sz w:val="22"/>
          <w:szCs w:val="22"/>
        </w:rPr>
        <w:softHyphen/>
        <w:t>торый оказал на моду влияние не меньшее, чем предыдущие кризисы, сделав ее еще более демократичной. Все чаще стали говорить о том, что сама «идея моды вышла из моды», так как одежда улицы все меньше напоминает модели на подиумах, а массовый потребитель предпочитает удобные майки, шорты и кроссовки. В 1992 г. возникает новая молодежная субкультура как следствие кризиса, который повлиял прежде всего на положение молодого поколения, утратившего надежду на благополучную карьеру и прочное социальное поло</w:t>
      </w:r>
      <w:r w:rsidRPr="00571A21">
        <w:rPr>
          <w:rFonts w:cs="Times New Roman"/>
          <w:sz w:val="22"/>
          <w:szCs w:val="22"/>
        </w:rPr>
        <w:softHyphen/>
        <w:t>жение. Стиль этой субкультуры получил название «гранж». Местом рождения нового стиля стал американский город Сиэтл. В 1993 г. гранж уже превратился в супермодный стиль, рекламируемый модными журналами, на подиумах и на модных фотографиях появился новый образ — «маргинальная личность» (об</w:t>
      </w:r>
      <w:r w:rsidRPr="00571A21">
        <w:rPr>
          <w:rFonts w:cs="Times New Roman"/>
          <w:sz w:val="22"/>
          <w:szCs w:val="22"/>
        </w:rPr>
        <w:softHyphen/>
        <w:t>раз нищего или бомжа) в поношенной одежде. Актуальными становятся эф</w:t>
      </w:r>
      <w:r w:rsidRPr="00571A21">
        <w:rPr>
          <w:rFonts w:cs="Times New Roman"/>
          <w:sz w:val="22"/>
          <w:szCs w:val="22"/>
        </w:rPr>
        <w:softHyphen/>
        <w:t>фекты намеренно состаренной одежды (например, трикотаж с распущенны</w:t>
      </w:r>
      <w:r w:rsidRPr="00571A21">
        <w:rPr>
          <w:rFonts w:cs="Times New Roman"/>
          <w:sz w:val="22"/>
          <w:szCs w:val="22"/>
        </w:rPr>
        <w:softHyphen/>
        <w:t>ми петлями), многослойность, случайность цветовых сочетаний и рисунков, этнические элементы, что напоминает стиль «хиппи». В 1999—2000 гг. вновь появился подобный стиль в моде — «хиппи-шик» или «нео-гранж».</w:t>
      </w:r>
    </w:p>
    <w:p w:rsidR="00FD5208" w:rsidRPr="00571A21" w:rsidRDefault="00FD5208" w:rsidP="00571A21">
      <w:pPr>
        <w:pStyle w:val="a3"/>
        <w:shd w:val="clear" w:color="auto" w:fill="auto"/>
        <w:spacing w:after="0" w:line="216" w:lineRule="exact"/>
        <w:ind w:left="20" w:right="20" w:hanging="20"/>
        <w:jc w:val="both"/>
        <w:rPr>
          <w:rFonts w:cs="Times New Roman"/>
          <w:sz w:val="22"/>
          <w:szCs w:val="22"/>
        </w:rPr>
      </w:pPr>
      <w:r w:rsidRPr="00571A21">
        <w:rPr>
          <w:rFonts w:cs="Times New Roman"/>
          <w:sz w:val="22"/>
          <w:szCs w:val="22"/>
        </w:rPr>
        <w:t>В 1994 г. на смену стилю «гранж» приходят «экологический» и «этнический» стили. Самой популярной коллекцией в «этническом» стиле стала коллекция Ж.-П.Готье весна-лето 1994 г. «Тату», в которой он предложил имитации тату</w:t>
      </w:r>
      <w:r w:rsidRPr="00571A21">
        <w:rPr>
          <w:rFonts w:cs="Times New Roman"/>
          <w:sz w:val="22"/>
          <w:szCs w:val="22"/>
        </w:rPr>
        <w:softHyphen/>
        <w:t>ировок на трикотажных майках, этнические украшения и пирсинг. В 1995 г. воз</w:t>
      </w:r>
      <w:r w:rsidRPr="00571A21">
        <w:rPr>
          <w:rFonts w:cs="Times New Roman"/>
          <w:sz w:val="22"/>
          <w:szCs w:val="22"/>
        </w:rPr>
        <w:softHyphen/>
        <w:t>никают стиль «нео-панк», делающий акцент на искусственные синтетические материалы (кожу, пленки ярких цветов), и стиль «гламур», напоминавший об образах кинозвезд 1930-х гг. и вернувший в моду роскошь натуральных мехов и перьев, материалов с блестящими поверхностями (атлас, парча, ламэ, металли</w:t>
      </w:r>
      <w:r w:rsidRPr="00571A21">
        <w:rPr>
          <w:rFonts w:cs="Times New Roman"/>
          <w:sz w:val="22"/>
          <w:szCs w:val="22"/>
        </w:rPr>
        <w:softHyphen/>
        <w:t>зированные пленки и кожа). В 1997—1998 гт. самым популярным направлением в моде стал минимализм (в дизайне подобная тенденция получила название «пу</w:t>
      </w:r>
      <w:r w:rsidRPr="00571A21">
        <w:rPr>
          <w:rFonts w:cs="Times New Roman"/>
          <w:sz w:val="22"/>
          <w:szCs w:val="22"/>
        </w:rPr>
        <w:softHyphen/>
        <w:t>ризм»), культивирующий простые чистые формы и нейтральные цвета. В конце 1990-х гг. появляется тенденция к увеличению объемов, многослойности, ретро- стилизации в духе конца 1970-х — начала 1980-х гг. (стили «спортивный», «ми- литари», «романтический»). На подиумах второй половины 1990-х гг. царил стиль «историзм», свободно смешивающий элементы из исторического костюма с этническими</w:t>
      </w:r>
      <w:r w:rsidR="00571A21">
        <w:rPr>
          <w:rFonts w:cs="Times New Roman"/>
          <w:sz w:val="22"/>
          <w:szCs w:val="22"/>
        </w:rPr>
        <w:t xml:space="preserve"> (коллекции Дж. Гальяно, А. Мак-</w:t>
      </w:r>
      <w:r w:rsidRPr="00571A21">
        <w:rPr>
          <w:rFonts w:cs="Times New Roman"/>
          <w:sz w:val="22"/>
          <w:szCs w:val="22"/>
        </w:rPr>
        <w:t>Квина, В. Вествуд). В моде 1990-х гг. все большее значение приобретает не силуэт (хотя по сравнению с 1980-ми гг. он существенно меняется: юбки удлиняются, объемы уменьшаются,</w:t>
      </w:r>
      <w:r w:rsidRPr="00571A21">
        <w:rPr>
          <w:rStyle w:val="91"/>
          <w:sz w:val="22"/>
          <w:szCs w:val="22"/>
        </w:rPr>
        <w:t xml:space="preserve"> появляют</w:t>
      </w:r>
      <w:r w:rsidRPr="00571A21">
        <w:rPr>
          <w:rStyle w:val="91"/>
          <w:sz w:val="22"/>
          <w:szCs w:val="22"/>
        </w:rPr>
        <w:softHyphen/>
      </w:r>
      <w:r w:rsidRPr="00571A21">
        <w:rPr>
          <w:rFonts w:cs="Times New Roman"/>
          <w:sz w:val="22"/>
          <w:szCs w:val="22"/>
        </w:rPr>
        <w:t>ся ретро-стилизации 1960—1970-х гг.), а цвет и фактура материалов (например, в 1999 г. господствовал серый цвет). Именно они становятся знаками моды в коллекциях одежды практически всех силуэтов и длин.</w:t>
      </w:r>
    </w:p>
    <w:p w:rsidR="00FD5208" w:rsidRPr="00571A21" w:rsidRDefault="00FD5208" w:rsidP="00571A21">
      <w:pPr>
        <w:pStyle w:val="a3"/>
        <w:shd w:val="clear" w:color="auto" w:fill="auto"/>
        <w:spacing w:after="157" w:line="216" w:lineRule="exact"/>
        <w:ind w:left="60" w:right="60" w:hanging="20"/>
        <w:jc w:val="both"/>
        <w:rPr>
          <w:rFonts w:cs="Times New Roman"/>
          <w:sz w:val="22"/>
          <w:szCs w:val="22"/>
        </w:rPr>
      </w:pPr>
      <w:r w:rsidRPr="00571A21">
        <w:rPr>
          <w:rFonts w:cs="Times New Roman"/>
          <w:sz w:val="22"/>
          <w:szCs w:val="22"/>
        </w:rPr>
        <w:t>Однако при всем многообразии стилей, которые каждый сезон предлагают Модельеры и рекламируют модные журналы, телевидение и Интернет,</w:t>
      </w:r>
      <w:r w:rsidRPr="00571A21">
        <w:rPr>
          <w:rStyle w:val="91"/>
          <w:sz w:val="22"/>
          <w:szCs w:val="22"/>
        </w:rPr>
        <w:t xml:space="preserve"> можно </w:t>
      </w:r>
      <w:r w:rsidRPr="00571A21">
        <w:rPr>
          <w:rFonts w:cs="Times New Roman"/>
          <w:sz w:val="22"/>
          <w:szCs w:val="22"/>
        </w:rPr>
        <w:t>выявить важные тенденции, определяющие направления развития современ</w:t>
      </w:r>
      <w:r w:rsidRPr="00571A21">
        <w:rPr>
          <w:rFonts w:cs="Times New Roman"/>
          <w:sz w:val="22"/>
          <w:szCs w:val="22"/>
        </w:rPr>
        <w:softHyphen/>
        <w:t>ного дизайна одежды. Одна из этих тенденций — продолжающаяся демократи</w:t>
      </w:r>
      <w:r w:rsidRPr="00571A21">
        <w:rPr>
          <w:rFonts w:cs="Times New Roman"/>
          <w:sz w:val="22"/>
          <w:szCs w:val="22"/>
        </w:rPr>
        <w:softHyphen/>
        <w:t xml:space="preserve">зация моды, своеобразное освобождение от «ига моды», которое проявляется 3 отсутствии единого и обязательного для всех модного образца, в стирании разницы между одеждой разного назначения, в необязательности соблюдения  материалов. Другая тенденция — индивидуализация предметной среды, создания </w:t>
      </w:r>
      <w:r w:rsidRPr="00571A21">
        <w:rPr>
          <w:rStyle w:val="8pt7"/>
          <w:sz w:val="22"/>
          <w:szCs w:val="22"/>
        </w:rPr>
        <w:t>условий</w:t>
      </w:r>
      <w:r w:rsidRPr="00571A21">
        <w:rPr>
          <w:rFonts w:cs="Times New Roman"/>
          <w:sz w:val="22"/>
          <w:szCs w:val="22"/>
        </w:rPr>
        <w:t xml:space="preserve"> для свободного самовыражения каждого человека. Усиливается гума</w:t>
      </w:r>
      <w:r w:rsidRPr="00571A21">
        <w:rPr>
          <w:rFonts w:cs="Times New Roman"/>
          <w:sz w:val="22"/>
          <w:szCs w:val="22"/>
        </w:rPr>
        <w:softHyphen/>
        <w:t>нитарная роль дизайна, способного помочь в решении проблем, стоящих перед современным обществом, так как дизайн может влиять на формирование образа жизни, определять потребности человека, способствовать утверждению экологических ценностей в обществе.</w:t>
      </w:r>
    </w:p>
    <w:p w:rsidR="00FD5208" w:rsidRPr="00571A21" w:rsidRDefault="00FD5208" w:rsidP="00FD5208">
      <w:pPr>
        <w:pStyle w:val="a3"/>
        <w:shd w:val="clear" w:color="auto" w:fill="auto"/>
        <w:spacing w:after="0" w:line="216" w:lineRule="exact"/>
        <w:ind w:left="20" w:right="20" w:firstLine="280"/>
        <w:jc w:val="both"/>
        <w:rPr>
          <w:rFonts w:cs="Times New Roman"/>
          <w:sz w:val="22"/>
          <w:szCs w:val="22"/>
        </w:rPr>
      </w:pPr>
    </w:p>
    <w:p w:rsidR="00FD5208" w:rsidRPr="00571A21" w:rsidRDefault="00FD5208" w:rsidP="00FD5208">
      <w:pPr>
        <w:pStyle w:val="a3"/>
        <w:shd w:val="clear" w:color="auto" w:fill="auto"/>
        <w:spacing w:after="0" w:line="216" w:lineRule="exact"/>
        <w:ind w:left="20" w:right="20" w:firstLine="280"/>
        <w:jc w:val="both"/>
        <w:rPr>
          <w:rFonts w:cs="Times New Roman"/>
          <w:sz w:val="22"/>
          <w:szCs w:val="22"/>
        </w:rPr>
      </w:pPr>
    </w:p>
    <w:p w:rsidR="00FD5208" w:rsidRPr="00571A21" w:rsidRDefault="00FD5208" w:rsidP="00FD5208">
      <w:pPr>
        <w:pStyle w:val="a3"/>
        <w:shd w:val="clear" w:color="auto" w:fill="auto"/>
        <w:spacing w:after="0" w:line="216" w:lineRule="exact"/>
        <w:ind w:left="20" w:right="20" w:firstLine="280"/>
        <w:jc w:val="both"/>
        <w:rPr>
          <w:rFonts w:cs="Times New Roman"/>
          <w:sz w:val="22"/>
          <w:szCs w:val="22"/>
        </w:rPr>
      </w:pPr>
    </w:p>
    <w:p w:rsidR="00FD5208" w:rsidRPr="00571A21" w:rsidRDefault="00FD5208" w:rsidP="00FD5208">
      <w:pPr>
        <w:pStyle w:val="a3"/>
        <w:shd w:val="clear" w:color="auto" w:fill="auto"/>
        <w:spacing w:after="0" w:line="216" w:lineRule="exact"/>
        <w:ind w:left="20" w:right="20" w:firstLine="280"/>
        <w:jc w:val="both"/>
        <w:rPr>
          <w:rFonts w:cs="Times New Roman"/>
          <w:sz w:val="22"/>
          <w:szCs w:val="22"/>
        </w:rPr>
      </w:pPr>
    </w:p>
    <w:p w:rsidR="00710E42" w:rsidRPr="00571A21" w:rsidRDefault="00710E42">
      <w:pPr>
        <w:rPr>
          <w:rFonts w:ascii="Times New Roman" w:hAnsi="Times New Roman" w:cs="Times New Roman"/>
        </w:rPr>
      </w:pPr>
    </w:p>
    <w:p w:rsidR="00FD5208" w:rsidRPr="00571A21" w:rsidRDefault="00FD5208">
      <w:pPr>
        <w:rPr>
          <w:rFonts w:ascii="Times New Roman" w:hAnsi="Times New Roman" w:cs="Times New Roman"/>
        </w:rPr>
      </w:pPr>
    </w:p>
    <w:p w:rsidR="00FD5208" w:rsidRPr="00571A21" w:rsidRDefault="00FD5208">
      <w:pPr>
        <w:rPr>
          <w:rFonts w:ascii="Times New Roman" w:hAnsi="Times New Roman" w:cs="Times New Roman"/>
        </w:rPr>
      </w:pPr>
    </w:p>
    <w:p w:rsidR="003470DE" w:rsidRPr="00571A21" w:rsidRDefault="003470DE" w:rsidP="00571A21">
      <w:pPr>
        <w:pStyle w:val="a3"/>
        <w:shd w:val="clear" w:color="auto" w:fill="auto"/>
        <w:spacing w:after="114" w:line="210" w:lineRule="exact"/>
        <w:jc w:val="center"/>
        <w:rPr>
          <w:rFonts w:cs="Times New Roman"/>
          <w:b/>
          <w:sz w:val="22"/>
          <w:szCs w:val="22"/>
        </w:rPr>
      </w:pPr>
      <w:r w:rsidRPr="00571A21">
        <w:rPr>
          <w:rFonts w:cs="Times New Roman"/>
          <w:b/>
          <w:sz w:val="22"/>
          <w:szCs w:val="22"/>
        </w:rPr>
        <w:t>СПИСОК ЛИТЕРАТУРЫ</w:t>
      </w:r>
    </w:p>
    <w:p w:rsidR="003470DE" w:rsidRPr="00571A21" w:rsidRDefault="003470DE" w:rsidP="003470DE">
      <w:pPr>
        <w:pStyle w:val="910"/>
        <w:shd w:val="clear" w:color="auto" w:fill="auto"/>
        <w:spacing w:after="0" w:line="216" w:lineRule="exact"/>
        <w:ind w:left="40" w:right="20" w:firstLine="280"/>
        <w:jc w:val="both"/>
        <w:rPr>
          <w:sz w:val="22"/>
          <w:szCs w:val="22"/>
        </w:rPr>
      </w:pPr>
      <w:r w:rsidRPr="00571A21">
        <w:rPr>
          <w:rStyle w:val="9101"/>
          <w:sz w:val="22"/>
          <w:szCs w:val="22"/>
        </w:rPr>
        <w:t>Айльхауер Х.Д., Алыпенбург У.</w:t>
      </w:r>
      <w:r w:rsidRPr="00571A21">
        <w:rPr>
          <w:rStyle w:val="9100"/>
          <w:sz w:val="22"/>
          <w:szCs w:val="22"/>
        </w:rPr>
        <w:t xml:space="preserve"> Мода между спросом и предложением. — М.: Легкая и пищевая промышленность, 1983.</w:t>
      </w:r>
    </w:p>
    <w:p w:rsidR="003470DE" w:rsidRPr="00571A21" w:rsidRDefault="003470DE" w:rsidP="003470DE">
      <w:pPr>
        <w:pStyle w:val="910"/>
        <w:shd w:val="clear" w:color="auto" w:fill="auto"/>
        <w:spacing w:after="0" w:line="216" w:lineRule="exact"/>
        <w:ind w:left="40" w:firstLine="280"/>
        <w:jc w:val="both"/>
        <w:rPr>
          <w:sz w:val="22"/>
          <w:szCs w:val="22"/>
        </w:rPr>
      </w:pPr>
      <w:r w:rsidRPr="00571A21">
        <w:rPr>
          <w:rStyle w:val="9101"/>
          <w:sz w:val="22"/>
          <w:szCs w:val="22"/>
        </w:rPr>
        <w:t>Андреева Р.П.</w:t>
      </w:r>
      <w:r w:rsidRPr="00571A21">
        <w:rPr>
          <w:rStyle w:val="9100"/>
          <w:sz w:val="22"/>
          <w:szCs w:val="22"/>
        </w:rPr>
        <w:t xml:space="preserve"> Энциклопедия моды. — СПб.: Литера, 1997.</w:t>
      </w:r>
    </w:p>
    <w:p w:rsidR="003470DE" w:rsidRPr="00571A21" w:rsidRDefault="003470DE" w:rsidP="003470DE">
      <w:pPr>
        <w:pStyle w:val="910"/>
        <w:shd w:val="clear" w:color="auto" w:fill="auto"/>
        <w:spacing w:after="0" w:line="216" w:lineRule="exact"/>
        <w:ind w:left="40" w:right="20" w:firstLine="280"/>
        <w:jc w:val="both"/>
        <w:rPr>
          <w:sz w:val="22"/>
          <w:szCs w:val="22"/>
        </w:rPr>
      </w:pPr>
      <w:r w:rsidRPr="00571A21">
        <w:rPr>
          <w:rStyle w:val="9101"/>
          <w:sz w:val="22"/>
          <w:szCs w:val="22"/>
        </w:rPr>
        <w:t>Аронов В.Р.</w:t>
      </w:r>
      <w:r w:rsidRPr="00571A21">
        <w:rPr>
          <w:rStyle w:val="9100"/>
          <w:sz w:val="22"/>
          <w:szCs w:val="22"/>
        </w:rPr>
        <w:t xml:space="preserve"> Художник и предметное творчество: Проблемы взаимодействия мате</w:t>
      </w:r>
      <w:r w:rsidRPr="00571A21">
        <w:rPr>
          <w:rStyle w:val="9100"/>
          <w:sz w:val="22"/>
          <w:szCs w:val="22"/>
        </w:rPr>
        <w:softHyphen/>
        <w:t>риальной и художественной культуры XX в. — М.: Советский художник, 1987.</w:t>
      </w:r>
    </w:p>
    <w:p w:rsidR="003470DE" w:rsidRPr="00571A21" w:rsidRDefault="003470DE" w:rsidP="003470DE">
      <w:pPr>
        <w:pStyle w:val="910"/>
        <w:shd w:val="clear" w:color="auto" w:fill="auto"/>
        <w:spacing w:after="0" w:line="216" w:lineRule="exact"/>
        <w:ind w:left="40" w:firstLine="280"/>
        <w:jc w:val="both"/>
        <w:rPr>
          <w:sz w:val="22"/>
          <w:szCs w:val="22"/>
        </w:rPr>
      </w:pPr>
      <w:r w:rsidRPr="00571A21">
        <w:rPr>
          <w:rStyle w:val="9101"/>
          <w:sz w:val="22"/>
          <w:szCs w:val="22"/>
        </w:rPr>
        <w:t>Брун В., Тильке М.</w:t>
      </w:r>
      <w:r w:rsidRPr="00571A21">
        <w:rPr>
          <w:rStyle w:val="9100"/>
          <w:sz w:val="22"/>
          <w:szCs w:val="22"/>
        </w:rPr>
        <w:t xml:space="preserve"> История костюма от древности до Нового времени. — М.: ЭКСМО,</w:t>
      </w:r>
    </w:p>
    <w:p w:rsidR="003470DE" w:rsidRPr="00571A21" w:rsidRDefault="003470DE" w:rsidP="003470DE">
      <w:pPr>
        <w:pStyle w:val="910"/>
        <w:numPr>
          <w:ilvl w:val="1"/>
          <w:numId w:val="2"/>
        </w:numPr>
        <w:shd w:val="clear" w:color="auto" w:fill="auto"/>
        <w:spacing w:after="0" w:line="216" w:lineRule="exact"/>
        <w:ind w:left="40"/>
        <w:rPr>
          <w:sz w:val="22"/>
          <w:szCs w:val="22"/>
        </w:rPr>
      </w:pPr>
    </w:p>
    <w:p w:rsidR="003470DE" w:rsidRPr="00571A21" w:rsidRDefault="003470DE" w:rsidP="003470DE">
      <w:pPr>
        <w:pStyle w:val="910"/>
        <w:shd w:val="clear" w:color="auto" w:fill="auto"/>
        <w:spacing w:after="0" w:line="216" w:lineRule="exact"/>
        <w:ind w:left="40" w:firstLine="280"/>
        <w:jc w:val="both"/>
        <w:rPr>
          <w:sz w:val="22"/>
          <w:szCs w:val="22"/>
        </w:rPr>
      </w:pPr>
      <w:r w:rsidRPr="00571A21">
        <w:rPr>
          <w:rStyle w:val="9101"/>
          <w:sz w:val="22"/>
          <w:szCs w:val="22"/>
        </w:rPr>
        <w:t>Буровик К.А.</w:t>
      </w:r>
      <w:r w:rsidRPr="00571A21">
        <w:rPr>
          <w:rStyle w:val="9100"/>
          <w:sz w:val="22"/>
          <w:szCs w:val="22"/>
        </w:rPr>
        <w:t xml:space="preserve"> Родословная вещей. — М.: Знание, 1991.</w:t>
      </w:r>
    </w:p>
    <w:p w:rsidR="003470DE" w:rsidRPr="00571A21" w:rsidRDefault="003470DE" w:rsidP="003470DE">
      <w:pPr>
        <w:pStyle w:val="910"/>
        <w:shd w:val="clear" w:color="auto" w:fill="auto"/>
        <w:spacing w:after="0" w:line="216" w:lineRule="exact"/>
        <w:ind w:left="40" w:right="20" w:firstLine="280"/>
        <w:jc w:val="both"/>
        <w:rPr>
          <w:sz w:val="22"/>
          <w:szCs w:val="22"/>
        </w:rPr>
      </w:pPr>
      <w:r w:rsidRPr="00571A21">
        <w:rPr>
          <w:rStyle w:val="9101"/>
          <w:sz w:val="22"/>
          <w:szCs w:val="22"/>
        </w:rPr>
        <w:t>Воронов Н.В.</w:t>
      </w:r>
      <w:r w:rsidRPr="00571A21">
        <w:rPr>
          <w:rStyle w:val="9100"/>
          <w:sz w:val="22"/>
          <w:szCs w:val="22"/>
        </w:rPr>
        <w:t xml:space="preserve"> Очерки истории отечественного дизайна. Ч. 1. Этапы развития мирового дизайна. — М.: МГХПУ им. С.Г.Строганова, 1997.</w:t>
      </w:r>
    </w:p>
    <w:p w:rsidR="003470DE" w:rsidRPr="00571A21" w:rsidRDefault="003470DE" w:rsidP="003470DE">
      <w:pPr>
        <w:pStyle w:val="910"/>
        <w:shd w:val="clear" w:color="auto" w:fill="auto"/>
        <w:spacing w:after="0" w:line="216" w:lineRule="exact"/>
        <w:ind w:left="40" w:right="20" w:firstLine="280"/>
        <w:jc w:val="both"/>
        <w:rPr>
          <w:sz w:val="22"/>
          <w:szCs w:val="22"/>
        </w:rPr>
      </w:pPr>
      <w:r w:rsidRPr="00571A21">
        <w:rPr>
          <w:rStyle w:val="9101"/>
          <w:sz w:val="22"/>
          <w:szCs w:val="22"/>
        </w:rPr>
        <w:t>Воронов Н.В.</w:t>
      </w:r>
      <w:r w:rsidRPr="00571A21">
        <w:rPr>
          <w:rStyle w:val="9100"/>
          <w:sz w:val="22"/>
          <w:szCs w:val="22"/>
        </w:rPr>
        <w:t xml:space="preserve"> Очерки истории отечественного дизайна. Ч. 2. Русский дизайн. Произ</w:t>
      </w:r>
      <w:r w:rsidRPr="00571A21">
        <w:rPr>
          <w:rStyle w:val="9100"/>
          <w:sz w:val="22"/>
          <w:szCs w:val="22"/>
        </w:rPr>
        <w:softHyphen/>
        <w:t>водственное искусство. — М.: МГХПУ им. С.Г.Строганова, 1998.</w:t>
      </w:r>
    </w:p>
    <w:p w:rsidR="003470DE" w:rsidRPr="00571A21" w:rsidRDefault="003470DE" w:rsidP="003470DE">
      <w:pPr>
        <w:pStyle w:val="910"/>
        <w:shd w:val="clear" w:color="auto" w:fill="auto"/>
        <w:spacing w:after="0" w:line="216" w:lineRule="exact"/>
        <w:ind w:left="40" w:firstLine="280"/>
        <w:jc w:val="both"/>
        <w:rPr>
          <w:sz w:val="22"/>
          <w:szCs w:val="22"/>
        </w:rPr>
      </w:pPr>
      <w:r w:rsidRPr="00571A21">
        <w:rPr>
          <w:rStyle w:val="9101"/>
          <w:sz w:val="22"/>
          <w:szCs w:val="22"/>
        </w:rPr>
        <w:t xml:space="preserve">Горбачева </w:t>
      </w:r>
      <w:r w:rsidRPr="00571A21">
        <w:rPr>
          <w:rStyle w:val="9101"/>
          <w:sz w:val="22"/>
          <w:szCs w:val="22"/>
          <w:lang w:val="en-US" w:eastAsia="en-US"/>
        </w:rPr>
        <w:t>J</w:t>
      </w:r>
      <w:r w:rsidRPr="00571A21">
        <w:rPr>
          <w:rStyle w:val="9101"/>
          <w:sz w:val="22"/>
          <w:szCs w:val="22"/>
          <w:lang w:eastAsia="en-US"/>
        </w:rPr>
        <w:t>1.</w:t>
      </w:r>
      <w:r w:rsidRPr="00571A21">
        <w:rPr>
          <w:rStyle w:val="9101"/>
          <w:sz w:val="22"/>
          <w:szCs w:val="22"/>
          <w:lang w:val="en-US" w:eastAsia="en-US"/>
        </w:rPr>
        <w:t>M</w:t>
      </w:r>
      <w:r w:rsidRPr="00571A21">
        <w:rPr>
          <w:rStyle w:val="9101"/>
          <w:sz w:val="22"/>
          <w:szCs w:val="22"/>
          <w:lang w:eastAsia="en-US"/>
        </w:rPr>
        <w:t>.</w:t>
      </w:r>
      <w:r w:rsidRPr="00571A21">
        <w:rPr>
          <w:rStyle w:val="9100"/>
          <w:sz w:val="22"/>
          <w:szCs w:val="22"/>
        </w:rPr>
        <w:t xml:space="preserve"> Мода XX века: от Поля Пуаре до Эммануэля Унгаро. — М.: ГИТИС,</w:t>
      </w:r>
    </w:p>
    <w:p w:rsidR="003470DE" w:rsidRPr="00571A21" w:rsidRDefault="003470DE" w:rsidP="003470DE">
      <w:pPr>
        <w:pStyle w:val="910"/>
        <w:numPr>
          <w:ilvl w:val="1"/>
          <w:numId w:val="2"/>
        </w:numPr>
        <w:shd w:val="clear" w:color="auto" w:fill="auto"/>
        <w:spacing w:after="0" w:line="216" w:lineRule="exact"/>
        <w:ind w:left="40"/>
        <w:rPr>
          <w:sz w:val="22"/>
          <w:szCs w:val="22"/>
        </w:rPr>
      </w:pPr>
    </w:p>
    <w:p w:rsidR="003470DE" w:rsidRPr="00571A21" w:rsidRDefault="003470DE" w:rsidP="003470DE">
      <w:pPr>
        <w:pStyle w:val="910"/>
        <w:shd w:val="clear" w:color="auto" w:fill="auto"/>
        <w:spacing w:after="0" w:line="216" w:lineRule="exact"/>
        <w:ind w:left="40" w:firstLine="280"/>
        <w:jc w:val="both"/>
        <w:rPr>
          <w:sz w:val="22"/>
          <w:szCs w:val="22"/>
        </w:rPr>
      </w:pPr>
      <w:r w:rsidRPr="00571A21">
        <w:rPr>
          <w:rStyle w:val="9101"/>
          <w:sz w:val="22"/>
          <w:szCs w:val="22"/>
        </w:rPr>
        <w:t>Гофман А.Б.</w:t>
      </w:r>
      <w:r w:rsidRPr="00571A21">
        <w:rPr>
          <w:rStyle w:val="9100"/>
          <w:sz w:val="22"/>
          <w:szCs w:val="22"/>
        </w:rPr>
        <w:t xml:space="preserve"> Мода и люди: Новая теория моды и модного поведения. — М.: Наука, 1994.</w:t>
      </w:r>
    </w:p>
    <w:p w:rsidR="003470DE" w:rsidRPr="00571A21" w:rsidRDefault="003470DE" w:rsidP="003470DE">
      <w:pPr>
        <w:pStyle w:val="910"/>
        <w:shd w:val="clear" w:color="auto" w:fill="auto"/>
        <w:spacing w:after="0" w:line="216" w:lineRule="exact"/>
        <w:ind w:left="40" w:firstLine="280"/>
        <w:jc w:val="both"/>
        <w:rPr>
          <w:sz w:val="22"/>
          <w:szCs w:val="22"/>
        </w:rPr>
      </w:pPr>
      <w:r w:rsidRPr="00571A21">
        <w:rPr>
          <w:rStyle w:val="9101"/>
          <w:sz w:val="22"/>
          <w:szCs w:val="22"/>
        </w:rPr>
        <w:t>Дзеконьска-Козловска А.</w:t>
      </w:r>
      <w:r w:rsidRPr="00571A21">
        <w:rPr>
          <w:rStyle w:val="9100"/>
          <w:sz w:val="22"/>
          <w:szCs w:val="22"/>
        </w:rPr>
        <w:t xml:space="preserve"> Женская мода XX века. — М.: Легкая индустрия, 1977.</w:t>
      </w:r>
    </w:p>
    <w:p w:rsidR="003470DE" w:rsidRPr="00571A21" w:rsidRDefault="003470DE" w:rsidP="003470DE">
      <w:pPr>
        <w:pStyle w:val="910"/>
        <w:shd w:val="clear" w:color="auto" w:fill="auto"/>
        <w:spacing w:after="0" w:line="216" w:lineRule="exact"/>
        <w:ind w:left="40" w:right="20" w:firstLine="280"/>
        <w:jc w:val="both"/>
        <w:rPr>
          <w:sz w:val="22"/>
          <w:szCs w:val="22"/>
        </w:rPr>
      </w:pPr>
      <w:r w:rsidRPr="00571A21">
        <w:rPr>
          <w:rStyle w:val="9101"/>
          <w:sz w:val="22"/>
          <w:szCs w:val="22"/>
        </w:rPr>
        <w:t>Дмитриева Н.А.</w:t>
      </w:r>
      <w:r w:rsidRPr="00571A21">
        <w:rPr>
          <w:rStyle w:val="9100"/>
          <w:sz w:val="22"/>
          <w:szCs w:val="22"/>
        </w:rPr>
        <w:t xml:space="preserve"> Загадки мира моды: Очерки о культуре моды. — Донецк.: Сталкер, 1998.</w:t>
      </w:r>
    </w:p>
    <w:p w:rsidR="003470DE" w:rsidRPr="00571A21" w:rsidRDefault="003470DE" w:rsidP="003470DE">
      <w:pPr>
        <w:pStyle w:val="910"/>
        <w:shd w:val="clear" w:color="auto" w:fill="auto"/>
        <w:spacing w:after="0" w:line="216" w:lineRule="exact"/>
        <w:ind w:left="40" w:firstLine="280"/>
        <w:jc w:val="both"/>
        <w:rPr>
          <w:sz w:val="22"/>
          <w:szCs w:val="22"/>
        </w:rPr>
      </w:pPr>
      <w:r w:rsidRPr="00571A21">
        <w:rPr>
          <w:rStyle w:val="9101"/>
          <w:sz w:val="22"/>
          <w:szCs w:val="22"/>
        </w:rPr>
        <w:t>Зайцев В.М.</w:t>
      </w:r>
      <w:r w:rsidRPr="00571A21">
        <w:rPr>
          <w:rStyle w:val="9100"/>
          <w:sz w:val="22"/>
          <w:szCs w:val="22"/>
        </w:rPr>
        <w:t xml:space="preserve"> Такая изменчивая мода. — М., 1983.</w:t>
      </w:r>
    </w:p>
    <w:p w:rsidR="003470DE" w:rsidRPr="00571A21" w:rsidRDefault="003470DE" w:rsidP="003470DE">
      <w:pPr>
        <w:pStyle w:val="910"/>
        <w:shd w:val="clear" w:color="auto" w:fill="auto"/>
        <w:spacing w:after="0" w:line="216" w:lineRule="exact"/>
        <w:ind w:left="40" w:firstLine="280"/>
        <w:jc w:val="both"/>
        <w:rPr>
          <w:sz w:val="22"/>
          <w:szCs w:val="22"/>
        </w:rPr>
      </w:pPr>
      <w:r w:rsidRPr="00571A21">
        <w:rPr>
          <w:rStyle w:val="9101"/>
          <w:sz w:val="22"/>
          <w:szCs w:val="22"/>
        </w:rPr>
        <w:t>Ильинский М.</w:t>
      </w:r>
      <w:r w:rsidRPr="00571A21">
        <w:rPr>
          <w:rStyle w:val="9100"/>
          <w:sz w:val="22"/>
          <w:szCs w:val="22"/>
        </w:rPr>
        <w:t xml:space="preserve"> Джанни Версаче. — М.: Политбюро, 1998.</w:t>
      </w:r>
    </w:p>
    <w:p w:rsidR="003470DE" w:rsidRPr="00571A21" w:rsidRDefault="003470DE" w:rsidP="00571A21">
      <w:pPr>
        <w:pStyle w:val="910"/>
        <w:shd w:val="clear" w:color="auto" w:fill="auto"/>
        <w:spacing w:after="0" w:line="216" w:lineRule="exact"/>
        <w:ind w:left="40" w:right="20" w:firstLine="280"/>
        <w:jc w:val="both"/>
        <w:rPr>
          <w:sz w:val="22"/>
          <w:szCs w:val="22"/>
        </w:rPr>
      </w:pPr>
      <w:r w:rsidRPr="00571A21">
        <w:rPr>
          <w:rStyle w:val="9101"/>
          <w:sz w:val="22"/>
          <w:szCs w:val="22"/>
        </w:rPr>
        <w:t>Кибалова Д., Гербенова О., Ламарова М.</w:t>
      </w:r>
      <w:r w:rsidRPr="00571A21">
        <w:rPr>
          <w:rStyle w:val="9100"/>
          <w:sz w:val="22"/>
          <w:szCs w:val="22"/>
        </w:rPr>
        <w:t xml:space="preserve"> Иллюстрированная энциклопедия моды. — Прага: Артия, 1986.</w:t>
      </w:r>
    </w:p>
    <w:p w:rsidR="003470DE" w:rsidRPr="00571A21" w:rsidRDefault="003470DE" w:rsidP="003470DE">
      <w:pPr>
        <w:pStyle w:val="910"/>
        <w:shd w:val="clear" w:color="auto" w:fill="auto"/>
        <w:spacing w:after="0" w:line="216" w:lineRule="exact"/>
        <w:ind w:left="40" w:right="20" w:firstLine="280"/>
        <w:jc w:val="both"/>
        <w:rPr>
          <w:sz w:val="22"/>
          <w:szCs w:val="22"/>
        </w:rPr>
      </w:pPr>
      <w:r w:rsidRPr="00571A21">
        <w:rPr>
          <w:rStyle w:val="9101"/>
          <w:sz w:val="22"/>
          <w:szCs w:val="22"/>
        </w:rPr>
        <w:t xml:space="preserve">Кирсанова </w:t>
      </w:r>
      <w:r w:rsidRPr="00571A21">
        <w:rPr>
          <w:rStyle w:val="9101"/>
          <w:sz w:val="22"/>
          <w:szCs w:val="22"/>
          <w:lang w:val="en-US" w:eastAsia="en-US"/>
        </w:rPr>
        <w:t>P</w:t>
      </w:r>
      <w:r w:rsidRPr="00571A21">
        <w:rPr>
          <w:rStyle w:val="9101"/>
          <w:sz w:val="22"/>
          <w:szCs w:val="22"/>
          <w:lang w:eastAsia="en-US"/>
        </w:rPr>
        <w:t>.</w:t>
      </w:r>
      <w:r w:rsidRPr="00571A21">
        <w:rPr>
          <w:rStyle w:val="9101"/>
          <w:sz w:val="22"/>
          <w:szCs w:val="22"/>
          <w:lang w:val="en-US" w:eastAsia="en-US"/>
        </w:rPr>
        <w:t>M</w:t>
      </w:r>
      <w:r w:rsidRPr="00571A21">
        <w:rPr>
          <w:rStyle w:val="9101"/>
          <w:sz w:val="22"/>
          <w:szCs w:val="22"/>
          <w:lang w:eastAsia="en-US"/>
        </w:rPr>
        <w:t>.</w:t>
      </w:r>
      <w:r w:rsidRPr="00571A21">
        <w:rPr>
          <w:rStyle w:val="9100"/>
          <w:sz w:val="22"/>
          <w:szCs w:val="22"/>
        </w:rPr>
        <w:t xml:space="preserve"> Костюм в русской художественной культуре XVIII — первой поло</w:t>
      </w:r>
      <w:r w:rsidRPr="00571A21">
        <w:rPr>
          <w:rStyle w:val="9100"/>
          <w:sz w:val="22"/>
          <w:szCs w:val="22"/>
        </w:rPr>
        <w:softHyphen/>
        <w:t>вины XX вв. (Опыт энциклопедии). — М.: Научное изд-во «Большая российская энцик</w:t>
      </w:r>
      <w:r w:rsidRPr="00571A21">
        <w:rPr>
          <w:rStyle w:val="9100"/>
          <w:sz w:val="22"/>
          <w:szCs w:val="22"/>
        </w:rPr>
        <w:softHyphen/>
        <w:t>лопедия», 1995.</w:t>
      </w:r>
    </w:p>
    <w:p w:rsidR="003470DE" w:rsidRPr="00571A21" w:rsidRDefault="003470DE" w:rsidP="003470DE">
      <w:pPr>
        <w:pStyle w:val="910"/>
        <w:shd w:val="clear" w:color="auto" w:fill="auto"/>
        <w:spacing w:after="0" w:line="216" w:lineRule="exact"/>
        <w:ind w:left="40" w:firstLine="280"/>
        <w:jc w:val="both"/>
        <w:rPr>
          <w:sz w:val="22"/>
          <w:szCs w:val="22"/>
        </w:rPr>
      </w:pPr>
      <w:r w:rsidRPr="00571A21">
        <w:rPr>
          <w:rStyle w:val="9101"/>
          <w:sz w:val="22"/>
          <w:szCs w:val="22"/>
        </w:rPr>
        <w:t>Колейчук В.Ф.</w:t>
      </w:r>
      <w:r w:rsidRPr="00571A21">
        <w:rPr>
          <w:rStyle w:val="9100"/>
          <w:sz w:val="22"/>
          <w:szCs w:val="22"/>
        </w:rPr>
        <w:t xml:space="preserve"> Кинетизм. — М.: Галарт, 1994.</w:t>
      </w:r>
    </w:p>
    <w:p w:rsidR="003470DE" w:rsidRPr="00571A21" w:rsidRDefault="003470DE" w:rsidP="003470DE">
      <w:pPr>
        <w:pStyle w:val="910"/>
        <w:shd w:val="clear" w:color="auto" w:fill="auto"/>
        <w:spacing w:after="0" w:line="216" w:lineRule="exact"/>
        <w:ind w:left="40" w:firstLine="280"/>
        <w:jc w:val="both"/>
        <w:rPr>
          <w:sz w:val="22"/>
          <w:szCs w:val="22"/>
        </w:rPr>
      </w:pPr>
      <w:r w:rsidRPr="00571A21">
        <w:rPr>
          <w:rStyle w:val="9101"/>
          <w:sz w:val="22"/>
          <w:szCs w:val="22"/>
        </w:rPr>
        <w:t>Комиссаржевский Ф.</w:t>
      </w:r>
      <w:r w:rsidRPr="00571A21">
        <w:rPr>
          <w:rStyle w:val="9100"/>
          <w:sz w:val="22"/>
          <w:szCs w:val="22"/>
        </w:rPr>
        <w:t xml:space="preserve"> История костюма. — Минск: Литература, 1998.</w:t>
      </w:r>
    </w:p>
    <w:p w:rsidR="003470DE" w:rsidRPr="00571A21" w:rsidRDefault="003470DE" w:rsidP="003470DE">
      <w:pPr>
        <w:pStyle w:val="910"/>
        <w:shd w:val="clear" w:color="auto" w:fill="auto"/>
        <w:spacing w:after="0" w:line="216" w:lineRule="exact"/>
        <w:ind w:left="40" w:firstLine="280"/>
        <w:jc w:val="both"/>
        <w:rPr>
          <w:sz w:val="22"/>
          <w:szCs w:val="22"/>
        </w:rPr>
      </w:pPr>
      <w:r w:rsidRPr="00571A21">
        <w:rPr>
          <w:rStyle w:val="9101"/>
          <w:sz w:val="22"/>
          <w:szCs w:val="22"/>
        </w:rPr>
        <w:t>Которн Н.</w:t>
      </w:r>
      <w:r w:rsidRPr="00571A21">
        <w:rPr>
          <w:rStyle w:val="9100"/>
          <w:sz w:val="22"/>
          <w:szCs w:val="22"/>
        </w:rPr>
        <w:t xml:space="preserve"> История моды в XX веке. — М.: Тривиум, 1998.</w:t>
      </w:r>
    </w:p>
    <w:p w:rsidR="003470DE" w:rsidRPr="00571A21" w:rsidRDefault="003470DE" w:rsidP="003470DE">
      <w:pPr>
        <w:pStyle w:val="910"/>
        <w:shd w:val="clear" w:color="auto" w:fill="auto"/>
        <w:spacing w:after="0" w:line="211" w:lineRule="exact"/>
        <w:ind w:left="40" w:firstLine="300"/>
        <w:jc w:val="both"/>
        <w:rPr>
          <w:sz w:val="22"/>
          <w:szCs w:val="22"/>
        </w:rPr>
      </w:pPr>
      <w:r w:rsidRPr="00571A21">
        <w:rPr>
          <w:rStyle w:val="91026"/>
          <w:sz w:val="22"/>
          <w:szCs w:val="22"/>
        </w:rPr>
        <w:t>Мерцалова М.Н.</w:t>
      </w:r>
      <w:r w:rsidRPr="00571A21">
        <w:rPr>
          <w:rStyle w:val="9100"/>
          <w:sz w:val="22"/>
          <w:szCs w:val="22"/>
        </w:rPr>
        <w:t xml:space="preserve"> История костюма. — М.: Искусство, 1972.</w:t>
      </w:r>
    </w:p>
    <w:p w:rsidR="003470DE" w:rsidRPr="00571A21" w:rsidRDefault="003470DE" w:rsidP="003470DE">
      <w:pPr>
        <w:pStyle w:val="910"/>
        <w:shd w:val="clear" w:color="auto" w:fill="auto"/>
        <w:spacing w:after="0" w:line="211" w:lineRule="exact"/>
        <w:ind w:left="40" w:right="60" w:firstLine="300"/>
        <w:jc w:val="both"/>
        <w:rPr>
          <w:sz w:val="22"/>
          <w:szCs w:val="22"/>
        </w:rPr>
      </w:pPr>
      <w:r w:rsidRPr="00571A21">
        <w:rPr>
          <w:rStyle w:val="91026"/>
          <w:sz w:val="22"/>
          <w:szCs w:val="22"/>
        </w:rPr>
        <w:t>Мерцалова М.Н.</w:t>
      </w:r>
      <w:r w:rsidRPr="00571A21">
        <w:rPr>
          <w:rStyle w:val="9100"/>
          <w:sz w:val="22"/>
          <w:szCs w:val="22"/>
        </w:rPr>
        <w:t xml:space="preserve"> Костюм разных времен и народов. Т. 1—2. — М.: Академия моды, 1993-1995.</w:t>
      </w:r>
    </w:p>
    <w:p w:rsidR="003470DE" w:rsidRPr="00571A21" w:rsidRDefault="003470DE" w:rsidP="003470DE">
      <w:pPr>
        <w:pStyle w:val="910"/>
        <w:shd w:val="clear" w:color="auto" w:fill="auto"/>
        <w:spacing w:after="0" w:line="216" w:lineRule="exact"/>
        <w:ind w:left="40" w:firstLine="300"/>
        <w:jc w:val="both"/>
        <w:rPr>
          <w:sz w:val="22"/>
          <w:szCs w:val="22"/>
        </w:rPr>
      </w:pPr>
      <w:r w:rsidRPr="00571A21">
        <w:rPr>
          <w:rStyle w:val="9100"/>
          <w:sz w:val="22"/>
          <w:szCs w:val="22"/>
        </w:rPr>
        <w:t>Мода: за и против. — М.: Искусство, 1973.</w:t>
      </w:r>
    </w:p>
    <w:p w:rsidR="003470DE" w:rsidRPr="00571A21" w:rsidRDefault="003470DE" w:rsidP="003470DE">
      <w:pPr>
        <w:pStyle w:val="910"/>
        <w:shd w:val="clear" w:color="auto" w:fill="auto"/>
        <w:spacing w:after="0" w:line="216" w:lineRule="exact"/>
        <w:ind w:left="40" w:right="60" w:firstLine="300"/>
        <w:jc w:val="both"/>
        <w:rPr>
          <w:sz w:val="22"/>
          <w:szCs w:val="22"/>
        </w:rPr>
      </w:pPr>
      <w:r w:rsidRPr="00571A21">
        <w:rPr>
          <w:rStyle w:val="91026"/>
          <w:sz w:val="22"/>
          <w:szCs w:val="22"/>
        </w:rPr>
        <w:t>Де Моран А.</w:t>
      </w:r>
      <w:r w:rsidRPr="00571A21">
        <w:rPr>
          <w:rStyle w:val="9100"/>
          <w:sz w:val="22"/>
          <w:szCs w:val="22"/>
        </w:rPr>
        <w:t xml:space="preserve"> История декоративно-прикладного искусства: от древнейших времен до наших дней. — М.: Искусство, 1982.</w:t>
      </w:r>
    </w:p>
    <w:p w:rsidR="003470DE" w:rsidRPr="00571A21" w:rsidRDefault="003470DE" w:rsidP="003470DE">
      <w:pPr>
        <w:pStyle w:val="910"/>
        <w:shd w:val="clear" w:color="auto" w:fill="auto"/>
        <w:spacing w:after="0" w:line="216" w:lineRule="exact"/>
        <w:ind w:left="40" w:firstLine="300"/>
        <w:jc w:val="both"/>
        <w:rPr>
          <w:sz w:val="22"/>
          <w:szCs w:val="22"/>
        </w:rPr>
      </w:pPr>
      <w:r w:rsidRPr="00571A21">
        <w:rPr>
          <w:rStyle w:val="91026"/>
          <w:sz w:val="22"/>
          <w:szCs w:val="22"/>
        </w:rPr>
        <w:t>Орлова Л.В.</w:t>
      </w:r>
      <w:r w:rsidRPr="00571A21">
        <w:rPr>
          <w:rStyle w:val="9100"/>
          <w:sz w:val="22"/>
          <w:szCs w:val="22"/>
        </w:rPr>
        <w:t xml:space="preserve"> Азбука моды. — М.: Просвещение, 1988.</w:t>
      </w:r>
    </w:p>
    <w:p w:rsidR="003470DE" w:rsidRPr="00571A21" w:rsidRDefault="003470DE" w:rsidP="003470DE">
      <w:pPr>
        <w:pStyle w:val="910"/>
        <w:shd w:val="clear" w:color="auto" w:fill="auto"/>
        <w:spacing w:after="0" w:line="216" w:lineRule="exact"/>
        <w:ind w:left="40" w:firstLine="300"/>
        <w:jc w:val="both"/>
        <w:rPr>
          <w:sz w:val="22"/>
          <w:szCs w:val="22"/>
        </w:rPr>
      </w:pPr>
      <w:r w:rsidRPr="00571A21">
        <w:rPr>
          <w:rStyle w:val="91026"/>
          <w:sz w:val="22"/>
          <w:szCs w:val="22"/>
        </w:rPr>
        <w:t>Покна М.-Ф.</w:t>
      </w:r>
      <w:r w:rsidRPr="00571A21">
        <w:rPr>
          <w:rStyle w:val="9100"/>
          <w:sz w:val="22"/>
          <w:szCs w:val="22"/>
        </w:rPr>
        <w:t xml:space="preserve"> Кристиан Диор. — М.: Вагриус, 1998.</w:t>
      </w:r>
    </w:p>
    <w:p w:rsidR="003470DE" w:rsidRPr="00571A21" w:rsidRDefault="003470DE" w:rsidP="003470DE">
      <w:pPr>
        <w:pStyle w:val="910"/>
        <w:shd w:val="clear" w:color="auto" w:fill="auto"/>
        <w:spacing w:after="0" w:line="216" w:lineRule="exact"/>
        <w:ind w:left="40" w:right="60" w:firstLine="300"/>
        <w:jc w:val="both"/>
        <w:rPr>
          <w:sz w:val="22"/>
          <w:szCs w:val="22"/>
        </w:rPr>
      </w:pPr>
      <w:r w:rsidRPr="00571A21">
        <w:rPr>
          <w:rStyle w:val="91026"/>
          <w:sz w:val="22"/>
          <w:szCs w:val="22"/>
        </w:rPr>
        <w:t>Сестры Сорины.</w:t>
      </w:r>
      <w:r w:rsidRPr="00571A21">
        <w:rPr>
          <w:rStyle w:val="9100"/>
          <w:sz w:val="22"/>
          <w:szCs w:val="22"/>
        </w:rPr>
        <w:t xml:space="preserve"> Язык одежды, или как понять человека по его одежде. — М.: Ассо</w:t>
      </w:r>
      <w:r w:rsidRPr="00571A21">
        <w:rPr>
          <w:rStyle w:val="9100"/>
          <w:sz w:val="22"/>
          <w:szCs w:val="22"/>
        </w:rPr>
        <w:softHyphen/>
        <w:t>циация авторов и издателей «ТАНДЕМ», «ГНОМ-ПРЕСС», 1998.</w:t>
      </w:r>
    </w:p>
    <w:p w:rsidR="0035490A" w:rsidRPr="00571A21" w:rsidRDefault="0035490A" w:rsidP="0035490A">
      <w:pPr>
        <w:pStyle w:val="910"/>
        <w:shd w:val="clear" w:color="auto" w:fill="auto"/>
        <w:spacing w:after="0" w:line="216" w:lineRule="exact"/>
        <w:ind w:left="40" w:firstLine="300"/>
        <w:jc w:val="both"/>
        <w:rPr>
          <w:sz w:val="22"/>
          <w:szCs w:val="22"/>
        </w:rPr>
      </w:pPr>
      <w:r w:rsidRPr="00571A21">
        <w:rPr>
          <w:rStyle w:val="9100"/>
          <w:sz w:val="22"/>
          <w:szCs w:val="22"/>
        </w:rPr>
        <w:t>Сто дизайнеров Запада. — М.: ВНИИТЭ, 1994.</w:t>
      </w:r>
    </w:p>
    <w:p w:rsidR="0035490A" w:rsidRPr="00571A21" w:rsidRDefault="0035490A" w:rsidP="0035490A">
      <w:pPr>
        <w:pStyle w:val="910"/>
        <w:shd w:val="clear" w:color="auto" w:fill="auto"/>
        <w:spacing w:after="0" w:line="216" w:lineRule="exact"/>
        <w:ind w:left="40" w:firstLine="300"/>
        <w:jc w:val="both"/>
        <w:rPr>
          <w:sz w:val="22"/>
          <w:szCs w:val="22"/>
        </w:rPr>
      </w:pPr>
      <w:r w:rsidRPr="00571A21">
        <w:rPr>
          <w:rStyle w:val="91026"/>
          <w:sz w:val="22"/>
          <w:szCs w:val="22"/>
        </w:rPr>
        <w:t>Стриженова Т.</w:t>
      </w:r>
      <w:r w:rsidRPr="00571A21">
        <w:rPr>
          <w:rStyle w:val="9100"/>
          <w:sz w:val="22"/>
          <w:szCs w:val="22"/>
        </w:rPr>
        <w:t xml:space="preserve"> Из истории советского костюма. — М.: Советский художник, 1972.</w:t>
      </w:r>
    </w:p>
    <w:p w:rsidR="0035490A" w:rsidRPr="00571A21" w:rsidRDefault="0035490A" w:rsidP="0035490A">
      <w:pPr>
        <w:pStyle w:val="910"/>
        <w:shd w:val="clear" w:color="auto" w:fill="auto"/>
        <w:spacing w:after="0" w:line="216" w:lineRule="exact"/>
        <w:ind w:left="40" w:firstLine="300"/>
        <w:jc w:val="both"/>
        <w:rPr>
          <w:sz w:val="22"/>
          <w:szCs w:val="22"/>
        </w:rPr>
      </w:pPr>
      <w:r w:rsidRPr="00571A21">
        <w:rPr>
          <w:rStyle w:val="91026"/>
          <w:sz w:val="22"/>
          <w:szCs w:val="22"/>
        </w:rPr>
        <w:t>Супрун А. И., Филановский Г.Ю.</w:t>
      </w:r>
      <w:r w:rsidRPr="00571A21">
        <w:rPr>
          <w:rStyle w:val="9100"/>
          <w:sz w:val="22"/>
          <w:szCs w:val="22"/>
        </w:rPr>
        <w:t xml:space="preserve"> Почему мы так одеты. — М.: Молодая гвардия, 1990.</w:t>
      </w:r>
    </w:p>
    <w:p w:rsidR="0035490A" w:rsidRPr="00571A21" w:rsidRDefault="0035490A" w:rsidP="0035490A">
      <w:pPr>
        <w:pStyle w:val="910"/>
        <w:shd w:val="clear" w:color="auto" w:fill="auto"/>
        <w:spacing w:after="0" w:line="216" w:lineRule="exact"/>
        <w:ind w:left="40" w:firstLine="300"/>
        <w:jc w:val="both"/>
        <w:rPr>
          <w:sz w:val="22"/>
          <w:szCs w:val="22"/>
        </w:rPr>
      </w:pPr>
      <w:r w:rsidRPr="00571A21">
        <w:rPr>
          <w:rStyle w:val="91026"/>
          <w:sz w:val="22"/>
          <w:szCs w:val="22"/>
        </w:rPr>
        <w:t>Тарабукин Н.М.</w:t>
      </w:r>
      <w:r w:rsidRPr="00571A21">
        <w:rPr>
          <w:rStyle w:val="9100"/>
          <w:sz w:val="22"/>
          <w:szCs w:val="22"/>
        </w:rPr>
        <w:t xml:space="preserve"> Очерки по истории костюма. — М.: ГИТИС, 1994.</w:t>
      </w:r>
    </w:p>
    <w:p w:rsidR="0035490A" w:rsidRPr="00571A21" w:rsidRDefault="0035490A" w:rsidP="0035490A">
      <w:pPr>
        <w:pStyle w:val="910"/>
        <w:shd w:val="clear" w:color="auto" w:fill="auto"/>
        <w:spacing w:after="0" w:line="216" w:lineRule="exact"/>
        <w:ind w:left="40" w:firstLine="300"/>
        <w:jc w:val="both"/>
        <w:rPr>
          <w:sz w:val="22"/>
          <w:szCs w:val="22"/>
        </w:rPr>
      </w:pPr>
      <w:r w:rsidRPr="00571A21">
        <w:rPr>
          <w:rStyle w:val="9100"/>
          <w:sz w:val="22"/>
          <w:szCs w:val="22"/>
        </w:rPr>
        <w:t>Художник, вещь, мода. Сборник. — М.: Советский художник, 1988.</w:t>
      </w:r>
    </w:p>
    <w:p w:rsidR="0035490A" w:rsidRPr="00571A21" w:rsidRDefault="0035490A" w:rsidP="0035490A">
      <w:pPr>
        <w:pStyle w:val="910"/>
        <w:shd w:val="clear" w:color="auto" w:fill="auto"/>
        <w:spacing w:after="0" w:line="216" w:lineRule="exact"/>
        <w:ind w:left="40" w:right="60" w:firstLine="300"/>
        <w:jc w:val="both"/>
        <w:rPr>
          <w:sz w:val="22"/>
          <w:szCs w:val="22"/>
        </w:rPr>
      </w:pPr>
      <w:r w:rsidRPr="00571A21">
        <w:rPr>
          <w:rStyle w:val="91026"/>
          <w:sz w:val="22"/>
          <w:szCs w:val="22"/>
        </w:rPr>
        <w:t>Шарлъ-Ру Э.</w:t>
      </w:r>
      <w:r w:rsidRPr="00571A21">
        <w:rPr>
          <w:rStyle w:val="9100"/>
          <w:sz w:val="22"/>
          <w:szCs w:val="22"/>
        </w:rPr>
        <w:t xml:space="preserve"> Непостижимая Шанель. — М.-Смоленск: Изд. группа «Прогресс» — «Литера», «Русич», 1995.</w:t>
      </w:r>
    </w:p>
    <w:p w:rsidR="0035490A" w:rsidRPr="00571A21" w:rsidRDefault="0035490A" w:rsidP="0035490A">
      <w:pPr>
        <w:pStyle w:val="910"/>
        <w:shd w:val="clear" w:color="auto" w:fill="auto"/>
        <w:spacing w:after="0" w:line="216" w:lineRule="exact"/>
        <w:ind w:left="40" w:firstLine="300"/>
        <w:jc w:val="both"/>
        <w:rPr>
          <w:sz w:val="22"/>
          <w:szCs w:val="22"/>
        </w:rPr>
      </w:pPr>
      <w:r w:rsidRPr="00571A21">
        <w:rPr>
          <w:rStyle w:val="91026"/>
          <w:sz w:val="22"/>
          <w:szCs w:val="22"/>
        </w:rPr>
        <w:t>Шубин Г.Г.</w:t>
      </w:r>
      <w:r w:rsidRPr="00571A21">
        <w:rPr>
          <w:rStyle w:val="9100"/>
          <w:sz w:val="22"/>
          <w:szCs w:val="22"/>
        </w:rPr>
        <w:t xml:space="preserve"> Мода и эстетическая культура. Вып. 8. — М.: Знание, 1987.</w:t>
      </w:r>
    </w:p>
    <w:p w:rsidR="003470DE" w:rsidRPr="00571A21" w:rsidRDefault="003470DE" w:rsidP="003470DE">
      <w:pPr>
        <w:pStyle w:val="a3"/>
        <w:shd w:val="clear" w:color="auto" w:fill="auto"/>
        <w:spacing w:after="0" w:line="216" w:lineRule="exact"/>
        <w:ind w:left="20" w:right="20" w:firstLine="140"/>
        <w:jc w:val="both"/>
        <w:rPr>
          <w:rFonts w:cs="Times New Roman"/>
          <w:sz w:val="22"/>
          <w:szCs w:val="22"/>
        </w:rPr>
        <w:sectPr w:rsidR="003470DE" w:rsidRPr="00571A21" w:rsidSect="00284832">
          <w:footerReference w:type="even" r:id="rId38"/>
          <w:footerReference w:type="default" r:id="rId39"/>
          <w:pgSz w:w="11907" w:h="16839" w:code="9"/>
          <w:pgMar w:top="568" w:right="850" w:bottom="993" w:left="851" w:header="0" w:footer="3" w:gutter="0"/>
          <w:pgNumType w:start="8"/>
          <w:cols w:space="720"/>
          <w:noEndnote/>
          <w:docGrid w:linePitch="360"/>
        </w:sectPr>
      </w:pPr>
    </w:p>
    <w:p w:rsidR="00FD5208" w:rsidRPr="00571A21" w:rsidRDefault="00FD5208">
      <w:pPr>
        <w:rPr>
          <w:rFonts w:ascii="Times New Roman" w:hAnsi="Times New Roman" w:cs="Times New Roman"/>
        </w:rPr>
      </w:pPr>
    </w:p>
    <w:p w:rsidR="00FD5208" w:rsidRPr="00571A21" w:rsidRDefault="00FD5208">
      <w:pPr>
        <w:rPr>
          <w:rFonts w:ascii="Times New Roman" w:hAnsi="Times New Roman" w:cs="Times New Roman"/>
        </w:rPr>
      </w:pPr>
    </w:p>
    <w:p w:rsidR="00FD5208" w:rsidRPr="00571A21" w:rsidRDefault="00FD5208">
      <w:pPr>
        <w:rPr>
          <w:rFonts w:ascii="Times New Roman" w:hAnsi="Times New Roman" w:cs="Times New Roman"/>
        </w:rPr>
      </w:pPr>
    </w:p>
    <w:p w:rsidR="00FD5208" w:rsidRPr="00571A21" w:rsidRDefault="00FD5208">
      <w:pPr>
        <w:rPr>
          <w:rFonts w:ascii="Times New Roman" w:hAnsi="Times New Roman" w:cs="Times New Roman"/>
        </w:rPr>
      </w:pPr>
    </w:p>
    <w:p w:rsidR="00FD5208" w:rsidRPr="00571A21" w:rsidRDefault="00FD5208">
      <w:pPr>
        <w:rPr>
          <w:rFonts w:ascii="Times New Roman" w:hAnsi="Times New Roman" w:cs="Times New Roman"/>
        </w:rPr>
      </w:pPr>
    </w:p>
    <w:p w:rsidR="00FD5208" w:rsidRPr="00571A21" w:rsidRDefault="00FD5208">
      <w:pPr>
        <w:rPr>
          <w:rFonts w:ascii="Times New Roman" w:hAnsi="Times New Roman" w:cs="Times New Roman"/>
        </w:rPr>
      </w:pPr>
    </w:p>
    <w:p w:rsidR="00FD5208" w:rsidRPr="00571A21" w:rsidRDefault="00FD5208">
      <w:pPr>
        <w:rPr>
          <w:rFonts w:ascii="Times New Roman" w:hAnsi="Times New Roman" w:cs="Times New Roman"/>
        </w:rPr>
      </w:pPr>
    </w:p>
    <w:p w:rsidR="00FD5208" w:rsidRPr="00571A21" w:rsidRDefault="00FD5208" w:rsidP="00FD5208">
      <w:pPr>
        <w:pStyle w:val="a3"/>
        <w:shd w:val="clear" w:color="auto" w:fill="auto"/>
        <w:spacing w:after="0" w:line="211" w:lineRule="exact"/>
        <w:ind w:right="40"/>
        <w:jc w:val="both"/>
        <w:rPr>
          <w:rFonts w:cs="Times New Roman"/>
          <w:sz w:val="22"/>
          <w:szCs w:val="22"/>
        </w:rPr>
      </w:pPr>
    </w:p>
    <w:p w:rsidR="00FD5208" w:rsidRPr="00571A21" w:rsidRDefault="00FD5208" w:rsidP="00FD5208">
      <w:pPr>
        <w:pStyle w:val="a3"/>
        <w:shd w:val="clear" w:color="auto" w:fill="auto"/>
        <w:spacing w:after="0" w:line="211" w:lineRule="exact"/>
        <w:ind w:right="40"/>
        <w:jc w:val="both"/>
        <w:rPr>
          <w:rFonts w:cs="Times New Roman"/>
          <w:sz w:val="22"/>
          <w:szCs w:val="22"/>
        </w:rPr>
      </w:pPr>
    </w:p>
    <w:p w:rsidR="00FD5208" w:rsidRPr="00571A21" w:rsidRDefault="00FD5208" w:rsidP="00FD5208">
      <w:pPr>
        <w:pStyle w:val="a3"/>
        <w:shd w:val="clear" w:color="auto" w:fill="auto"/>
        <w:spacing w:after="0" w:line="211" w:lineRule="exact"/>
        <w:ind w:right="40"/>
        <w:jc w:val="both"/>
        <w:rPr>
          <w:rFonts w:cs="Times New Roman"/>
          <w:sz w:val="22"/>
          <w:szCs w:val="22"/>
        </w:rPr>
      </w:pPr>
    </w:p>
    <w:p w:rsidR="00FD5208" w:rsidRPr="00571A21" w:rsidRDefault="00FD5208" w:rsidP="00FD5208">
      <w:pPr>
        <w:pStyle w:val="a3"/>
        <w:shd w:val="clear" w:color="auto" w:fill="auto"/>
        <w:spacing w:after="0" w:line="211" w:lineRule="exact"/>
        <w:ind w:right="40"/>
        <w:jc w:val="both"/>
        <w:rPr>
          <w:rFonts w:cs="Times New Roman"/>
          <w:sz w:val="22"/>
          <w:szCs w:val="22"/>
        </w:rPr>
      </w:pPr>
    </w:p>
    <w:p w:rsidR="00FD5208" w:rsidRPr="00571A21" w:rsidRDefault="00FD5208" w:rsidP="00FD5208">
      <w:pPr>
        <w:pStyle w:val="a3"/>
        <w:shd w:val="clear" w:color="auto" w:fill="auto"/>
        <w:spacing w:after="0" w:line="211" w:lineRule="exact"/>
        <w:ind w:right="40"/>
        <w:jc w:val="both"/>
        <w:rPr>
          <w:rFonts w:cs="Times New Roman"/>
          <w:sz w:val="22"/>
          <w:szCs w:val="22"/>
        </w:rPr>
      </w:pPr>
    </w:p>
    <w:p w:rsidR="00FD5208" w:rsidRPr="00571A21" w:rsidRDefault="00FD5208" w:rsidP="00FD5208">
      <w:pPr>
        <w:pStyle w:val="a3"/>
        <w:shd w:val="clear" w:color="auto" w:fill="auto"/>
        <w:spacing w:after="0" w:line="211" w:lineRule="exact"/>
        <w:ind w:right="40"/>
        <w:jc w:val="both"/>
        <w:rPr>
          <w:rFonts w:cs="Times New Roman"/>
          <w:sz w:val="22"/>
          <w:szCs w:val="22"/>
        </w:rPr>
        <w:sectPr w:rsidR="00FD5208" w:rsidRPr="00571A21" w:rsidSect="00284832">
          <w:footerReference w:type="even" r:id="rId40"/>
          <w:footerReference w:type="default" r:id="rId41"/>
          <w:footerReference w:type="first" r:id="rId42"/>
          <w:pgSz w:w="11907" w:h="16839" w:code="9"/>
          <w:pgMar w:top="426" w:right="708" w:bottom="709" w:left="567" w:header="0" w:footer="3" w:gutter="0"/>
          <w:pgNumType w:start="177"/>
          <w:cols w:space="720"/>
          <w:noEndnote/>
          <w:docGrid w:linePitch="360"/>
        </w:sectPr>
      </w:pPr>
    </w:p>
    <w:p w:rsidR="00FD5208" w:rsidRPr="00571A21" w:rsidRDefault="00FD5208" w:rsidP="00FD5208">
      <w:pPr>
        <w:pStyle w:val="13"/>
        <w:shd w:val="clear" w:color="auto" w:fill="auto"/>
        <w:spacing w:before="0" w:after="2" w:line="170" w:lineRule="exact"/>
        <w:jc w:val="center"/>
        <w:rPr>
          <w:sz w:val="22"/>
          <w:szCs w:val="22"/>
        </w:rPr>
      </w:pPr>
      <w:r w:rsidRPr="00571A21">
        <w:rPr>
          <w:rStyle w:val="80"/>
          <w:sz w:val="22"/>
          <w:szCs w:val="22"/>
        </w:rPr>
        <w:lastRenderedPageBreak/>
        <w:t>Костюм позднего средневековья:</w:t>
      </w:r>
    </w:p>
    <w:p w:rsidR="00FD5208" w:rsidRPr="00571A21" w:rsidRDefault="00FD5208" w:rsidP="00FD5208">
      <w:pPr>
        <w:pStyle w:val="13"/>
        <w:shd w:val="clear" w:color="auto" w:fill="auto"/>
        <w:spacing w:before="0"/>
        <w:jc w:val="center"/>
        <w:rPr>
          <w:sz w:val="22"/>
          <w:szCs w:val="22"/>
        </w:rPr>
      </w:pPr>
      <w:r w:rsidRPr="00571A21">
        <w:rPr>
          <w:rStyle w:val="104"/>
          <w:sz w:val="22"/>
          <w:szCs w:val="22"/>
        </w:rPr>
        <w:t>а</w:t>
      </w:r>
      <w:r w:rsidRPr="00571A21">
        <w:rPr>
          <w:rStyle w:val="80"/>
          <w:sz w:val="22"/>
          <w:szCs w:val="22"/>
        </w:rPr>
        <w:t xml:space="preserve"> — женский костюм первой половины XIV в.: котт</w:t>
      </w:r>
      <w:r w:rsidRPr="00571A21">
        <w:rPr>
          <w:rStyle w:val="104"/>
          <w:sz w:val="22"/>
          <w:szCs w:val="22"/>
        </w:rPr>
        <w:t xml:space="preserve"> (1),</w:t>
      </w:r>
      <w:r w:rsidRPr="00571A21">
        <w:rPr>
          <w:rStyle w:val="80"/>
          <w:sz w:val="22"/>
          <w:szCs w:val="22"/>
        </w:rPr>
        <w:t xml:space="preserve"> сюрко</w:t>
      </w:r>
      <w:r w:rsidRPr="00571A21">
        <w:rPr>
          <w:rStyle w:val="104"/>
          <w:sz w:val="22"/>
          <w:szCs w:val="22"/>
        </w:rPr>
        <w:t xml:space="preserve"> (2),</w:t>
      </w:r>
      <w:r w:rsidRPr="00571A21">
        <w:rPr>
          <w:rStyle w:val="80"/>
          <w:sz w:val="22"/>
          <w:szCs w:val="22"/>
        </w:rPr>
        <w:t xml:space="preserve"> головной убор «крузеле»</w:t>
      </w:r>
      <w:r w:rsidRPr="00571A21">
        <w:rPr>
          <w:rStyle w:val="104"/>
          <w:sz w:val="22"/>
          <w:szCs w:val="22"/>
        </w:rPr>
        <w:t xml:space="preserve"> (3); б</w:t>
      </w:r>
      <w:r w:rsidRPr="00571A21">
        <w:rPr>
          <w:rStyle w:val="80"/>
          <w:sz w:val="22"/>
          <w:szCs w:val="22"/>
        </w:rPr>
        <w:t xml:space="preserve"> — женский костюм XIV в.: котг</w:t>
      </w:r>
      <w:r w:rsidRPr="00571A21">
        <w:rPr>
          <w:rStyle w:val="104"/>
          <w:sz w:val="22"/>
          <w:szCs w:val="22"/>
        </w:rPr>
        <w:t xml:space="preserve"> (1),</w:t>
      </w:r>
      <w:r w:rsidRPr="00571A21">
        <w:rPr>
          <w:rStyle w:val="80"/>
          <w:sz w:val="22"/>
          <w:szCs w:val="22"/>
        </w:rPr>
        <w:t xml:space="preserve"> «королевское сюрко»</w:t>
      </w:r>
      <w:r w:rsidRPr="00571A21">
        <w:rPr>
          <w:rStyle w:val="104"/>
          <w:sz w:val="22"/>
          <w:szCs w:val="22"/>
        </w:rPr>
        <w:t xml:space="preserve"> (2); в</w:t>
      </w:r>
      <w:r w:rsidRPr="00571A21">
        <w:rPr>
          <w:rStyle w:val="80"/>
          <w:sz w:val="22"/>
          <w:szCs w:val="22"/>
        </w:rPr>
        <w:t xml:space="preserve"> — мужской костюм XIV в.:</w:t>
      </w:r>
    </w:p>
    <w:p w:rsidR="00FD5208" w:rsidRPr="00571A21" w:rsidRDefault="00FD5208" w:rsidP="00FD5208">
      <w:pPr>
        <w:pStyle w:val="13"/>
        <w:shd w:val="clear" w:color="auto" w:fill="auto"/>
        <w:spacing w:before="0"/>
        <w:jc w:val="center"/>
        <w:rPr>
          <w:sz w:val="22"/>
          <w:szCs w:val="22"/>
        </w:rPr>
      </w:pPr>
      <w:r w:rsidRPr="00571A21">
        <w:rPr>
          <w:rStyle w:val="80"/>
          <w:sz w:val="22"/>
          <w:szCs w:val="22"/>
        </w:rPr>
        <w:t xml:space="preserve">котарди </w:t>
      </w:r>
      <w:r w:rsidRPr="00571A21">
        <w:rPr>
          <w:rStyle w:val="-1pt2"/>
          <w:sz w:val="22"/>
          <w:szCs w:val="22"/>
        </w:rPr>
        <w:t>(1),</w:t>
      </w:r>
      <w:r w:rsidRPr="00571A21">
        <w:rPr>
          <w:rStyle w:val="80"/>
          <w:sz w:val="22"/>
          <w:szCs w:val="22"/>
        </w:rPr>
        <w:t xml:space="preserve"> шоссы</w:t>
      </w:r>
      <w:r w:rsidRPr="00571A21">
        <w:rPr>
          <w:rStyle w:val="9"/>
          <w:sz w:val="22"/>
          <w:szCs w:val="22"/>
        </w:rPr>
        <w:t xml:space="preserve"> (2)</w:t>
      </w:r>
    </w:p>
    <w:p w:rsidR="00FD5208" w:rsidRPr="00571A21" w:rsidRDefault="00FD5208" w:rsidP="00FD5208">
      <w:pPr>
        <w:pStyle w:val="a3"/>
        <w:shd w:val="clear" w:color="auto" w:fill="auto"/>
        <w:spacing w:after="0" w:line="211" w:lineRule="exact"/>
        <w:ind w:left="20" w:right="40" w:firstLine="300"/>
        <w:jc w:val="both"/>
        <w:rPr>
          <w:rFonts w:cs="Times New Roman"/>
          <w:sz w:val="22"/>
          <w:szCs w:val="22"/>
        </w:rPr>
        <w:sectPr w:rsidR="00FD5208" w:rsidRPr="00571A21" w:rsidSect="00284832">
          <w:footerReference w:type="even" r:id="rId43"/>
          <w:footerReference w:type="default" r:id="rId44"/>
          <w:footerReference w:type="first" r:id="rId45"/>
          <w:pgSz w:w="11907" w:h="16839" w:code="9"/>
          <w:pgMar w:top="426" w:right="708" w:bottom="709" w:left="567" w:header="0" w:footer="3" w:gutter="0"/>
          <w:pgNumType w:start="177"/>
          <w:cols w:space="720"/>
          <w:noEndnote/>
          <w:docGrid w:linePitch="360"/>
        </w:sectPr>
      </w:pPr>
      <w:r w:rsidRPr="00571A21">
        <w:rPr>
          <w:rFonts w:cs="Times New Roman"/>
          <w:noProof/>
          <w:sz w:val="22"/>
          <w:szCs w:val="22"/>
        </w:rPr>
        <w:drawing>
          <wp:anchor distT="0" distB="0" distL="114300" distR="114300" simplePos="0" relativeHeight="251671552" behindDoc="0" locked="0" layoutInCell="1" allowOverlap="1">
            <wp:simplePos x="0" y="0"/>
            <wp:positionH relativeFrom="margin">
              <wp:align>center</wp:align>
            </wp:positionH>
            <wp:positionV relativeFrom="margin">
              <wp:align>center</wp:align>
            </wp:positionV>
            <wp:extent cx="5968365" cy="6929120"/>
            <wp:effectExtent l="19050" t="0" r="6985" b="0"/>
            <wp:wrapSquare wrapText="bothSides"/>
            <wp:docPr id="1"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a:srcRect/>
                    <a:stretch>
                      <a:fillRect/>
                    </a:stretch>
                  </pic:blipFill>
                  <pic:spPr bwMode="auto">
                    <a:xfrm>
                      <a:off x="0" y="0"/>
                      <a:ext cx="5974715" cy="6929120"/>
                    </a:xfrm>
                    <a:prstGeom prst="rect">
                      <a:avLst/>
                    </a:prstGeom>
                    <a:noFill/>
                    <a:ln w="9525">
                      <a:noFill/>
                      <a:miter lim="800000"/>
                      <a:headEnd/>
                      <a:tailEnd/>
                    </a:ln>
                  </pic:spPr>
                </pic:pic>
              </a:graphicData>
            </a:graphic>
          </wp:anchor>
        </w:drawing>
      </w:r>
    </w:p>
    <w:p w:rsidR="00FD5208" w:rsidRPr="00571A21" w:rsidRDefault="00FD5208">
      <w:pPr>
        <w:rPr>
          <w:rFonts w:ascii="Times New Roman" w:hAnsi="Times New Roman" w:cs="Times New Roman"/>
        </w:rPr>
      </w:pPr>
    </w:p>
    <w:p w:rsidR="00FD5208" w:rsidRDefault="00FD5208" w:rsidP="00FD5208">
      <w:pPr>
        <w:pStyle w:val="a3"/>
        <w:shd w:val="clear" w:color="auto" w:fill="auto"/>
        <w:spacing w:after="0" w:line="216" w:lineRule="exact"/>
        <w:ind w:left="40" w:right="20" w:firstLine="260"/>
        <w:jc w:val="both"/>
      </w:pPr>
      <w:r>
        <w:rPr>
          <w:noProof/>
          <w:sz w:val="2"/>
          <w:szCs w:val="2"/>
        </w:rPr>
        <w:drawing>
          <wp:anchor distT="0" distB="0" distL="114300" distR="114300" simplePos="0" relativeHeight="251675648" behindDoc="0" locked="0" layoutInCell="1" allowOverlap="1">
            <wp:simplePos x="0" y="0"/>
            <wp:positionH relativeFrom="margin">
              <wp:align>center</wp:align>
            </wp:positionH>
            <wp:positionV relativeFrom="margin">
              <wp:align>center</wp:align>
            </wp:positionV>
            <wp:extent cx="5988050" cy="6604000"/>
            <wp:effectExtent l="19050" t="0" r="0" b="0"/>
            <wp:wrapSquare wrapText="bothSides"/>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srcRect/>
                    <a:stretch>
                      <a:fillRect/>
                    </a:stretch>
                  </pic:blipFill>
                  <pic:spPr bwMode="auto">
                    <a:xfrm>
                      <a:off x="0" y="0"/>
                      <a:ext cx="5988050" cy="6604000"/>
                    </a:xfrm>
                    <a:prstGeom prst="rect">
                      <a:avLst/>
                    </a:prstGeom>
                    <a:noFill/>
                    <a:ln w="9525">
                      <a:noFill/>
                      <a:miter lim="800000"/>
                      <a:headEnd/>
                      <a:tailEnd/>
                    </a:ln>
                  </pic:spPr>
                </pic:pic>
              </a:graphicData>
            </a:graphic>
          </wp:anchor>
        </w:drawing>
      </w:r>
      <w:r>
        <w:t>Костюм Древнего Египта.</w:t>
      </w:r>
    </w:p>
    <w:p w:rsidR="00FD5208" w:rsidRDefault="00FD5208">
      <w:r w:rsidRPr="00FD5208">
        <w:rPr>
          <w:noProof/>
        </w:rPr>
        <w:drawing>
          <wp:anchor distT="0" distB="0" distL="114300" distR="114300" simplePos="0" relativeHeight="251673600" behindDoc="0" locked="0" layoutInCell="1" allowOverlap="1">
            <wp:simplePos x="0" y="0"/>
            <wp:positionH relativeFrom="margin">
              <wp:align>center</wp:align>
            </wp:positionH>
            <wp:positionV relativeFrom="margin">
              <wp:align>center</wp:align>
            </wp:positionV>
            <wp:extent cx="5995670" cy="6604000"/>
            <wp:effectExtent l="19050" t="0" r="0" b="0"/>
            <wp:wrapSquare wrapText="bothSides"/>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srcRect/>
                    <a:stretch>
                      <a:fillRect/>
                    </a:stretch>
                  </pic:blipFill>
                  <pic:spPr bwMode="auto">
                    <a:xfrm>
                      <a:off x="0" y="0"/>
                      <a:ext cx="5988050" cy="6604000"/>
                    </a:xfrm>
                    <a:prstGeom prst="rect">
                      <a:avLst/>
                    </a:prstGeom>
                    <a:noFill/>
                    <a:ln w="9525">
                      <a:noFill/>
                      <a:miter lim="800000"/>
                      <a:headEnd/>
                      <a:tailEnd/>
                    </a:ln>
                  </pic:spPr>
                </pic:pic>
              </a:graphicData>
            </a:graphic>
          </wp:anchor>
        </w:drawing>
      </w:r>
    </w:p>
    <w:sectPr w:rsidR="00FD5208" w:rsidSect="00710E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644" w:rsidRDefault="00EB6644" w:rsidP="00710E42">
      <w:pPr>
        <w:spacing w:after="0" w:line="240" w:lineRule="auto"/>
      </w:pPr>
      <w:r>
        <w:separator/>
      </w:r>
    </w:p>
  </w:endnote>
  <w:endnote w:type="continuationSeparator" w:id="1">
    <w:p w:rsidR="00EB6644" w:rsidRDefault="00EB6644" w:rsidP="00710E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ndara">
    <w:panose1 w:val="020E0502030303020204"/>
    <w:charset w:val="CC"/>
    <w:family w:val="swiss"/>
    <w:pitch w:val="variable"/>
    <w:sig w:usb0="A00002EF" w:usb1="4000204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32" w:rsidRDefault="00EB6644"/>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32" w:rsidRDefault="00EB6644"/>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32" w:rsidRDefault="000D6732">
    <w:pPr>
      <w:pStyle w:val="10"/>
      <w:framePr w:w="8459" w:h="139" w:wrap="none" w:vAnchor="text" w:hAnchor="page" w:x="7676" w:y="-4948"/>
      <w:shd w:val="clear" w:color="auto" w:fill="auto"/>
      <w:ind w:left="574"/>
    </w:pPr>
    <w:r>
      <w:fldChar w:fldCharType="begin"/>
    </w:r>
    <w:r w:rsidR="00FD5208">
      <w:instrText xml:space="preserve"> PAGE \* MERGEFORMAT </w:instrText>
    </w:r>
    <w:r>
      <w:fldChar w:fldCharType="separate"/>
    </w:r>
    <w:r w:rsidR="00FD5208" w:rsidRPr="00B20A41">
      <w:rPr>
        <w:rStyle w:val="929"/>
        <w:noProof/>
      </w:rPr>
      <w:t>48</w:t>
    </w:r>
    <w: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32" w:rsidRDefault="00EB6644"/>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32" w:rsidRDefault="000D6732">
    <w:pPr>
      <w:pStyle w:val="10"/>
      <w:framePr w:w="12219" w:h="125" w:wrap="none" w:vAnchor="text" w:hAnchor="page" w:x="5707" w:y="-3486"/>
      <w:shd w:val="clear" w:color="auto" w:fill="auto"/>
      <w:ind w:left="1094"/>
    </w:pPr>
    <w:r>
      <w:fldChar w:fldCharType="begin"/>
    </w:r>
    <w:r w:rsidR="00FD5208">
      <w:instrText xml:space="preserve"> PAGE \* MERGEFORMAT </w:instrText>
    </w:r>
    <w:r>
      <w:fldChar w:fldCharType="separate"/>
    </w:r>
    <w:r w:rsidR="00571A21" w:rsidRPr="00571A21">
      <w:rPr>
        <w:rStyle w:val="920"/>
        <w:noProof/>
      </w:rPr>
      <w:t>50</w:t>
    </w:r>
    <w: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32" w:rsidRDefault="000D6732">
    <w:pPr>
      <w:pStyle w:val="10"/>
      <w:framePr w:h="197" w:wrap="none" w:vAnchor="text" w:hAnchor="page" w:x="8466" w:y="-2576"/>
      <w:shd w:val="clear" w:color="auto" w:fill="auto"/>
      <w:jc w:val="both"/>
    </w:pPr>
    <w:r>
      <w:fldChar w:fldCharType="begin"/>
    </w:r>
    <w:r w:rsidR="00FD5208">
      <w:instrText xml:space="preserve"> PAGE \* MERGEFORMAT </w:instrText>
    </w:r>
    <w:r>
      <w:fldChar w:fldCharType="separate"/>
    </w:r>
    <w:r w:rsidR="00FD5208" w:rsidRPr="00BC4717">
      <w:rPr>
        <w:rStyle w:val="919"/>
        <w:noProof/>
      </w:rPr>
      <w:t>52</w:t>
    </w:r>
    <w:r>
      <w:fldChar w:fldCharType="end"/>
    </w:r>
  </w:p>
  <w:p w:rsidR="00284832" w:rsidRDefault="00EB6644">
    <w:pPr>
      <w:rPr>
        <w:sz w:val="2"/>
        <w:szCs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32" w:rsidRDefault="000D6732">
    <w:pPr>
      <w:pStyle w:val="10"/>
      <w:framePr w:h="197" w:wrap="none" w:vAnchor="text" w:hAnchor="page" w:x="8466" w:y="-2576"/>
      <w:shd w:val="clear" w:color="auto" w:fill="auto"/>
      <w:jc w:val="both"/>
    </w:pPr>
    <w:r>
      <w:fldChar w:fldCharType="begin"/>
    </w:r>
    <w:r w:rsidR="00FD5208">
      <w:instrText xml:space="preserve"> PAGE \* MERGEFORMAT </w:instrText>
    </w:r>
    <w:r>
      <w:fldChar w:fldCharType="separate"/>
    </w:r>
    <w:r w:rsidR="00571A21" w:rsidRPr="00571A21">
      <w:rPr>
        <w:rStyle w:val="919"/>
        <w:noProof/>
      </w:rPr>
      <w:t>51</w:t>
    </w:r>
    <w:r>
      <w:fldChar w:fldCharType="end"/>
    </w:r>
  </w:p>
  <w:p w:rsidR="00284832" w:rsidRDefault="00EB6644">
    <w:pPr>
      <w:rPr>
        <w:sz w:val="2"/>
        <w:szCs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32" w:rsidRDefault="00FD5208">
    <w:pPr>
      <w:pStyle w:val="10"/>
      <w:framePr w:h="211" w:wrap="none" w:vAnchor="text" w:hAnchor="page" w:x="3542" w:y="-2624"/>
      <w:shd w:val="clear" w:color="auto" w:fill="auto"/>
      <w:tabs>
        <w:tab w:val="left" w:pos="5203"/>
        <w:tab w:val="left" w:leader="hyphen" w:pos="5405"/>
        <w:tab w:val="left" w:leader="hyphen" w:pos="5918"/>
      </w:tabs>
    </w:pPr>
    <w:r>
      <w:rPr>
        <w:rStyle w:val="916"/>
      </w:rPr>
      <w:t>174</w:t>
    </w:r>
    <w:r>
      <w:rPr>
        <w:rStyle w:val="916"/>
      </w:rPr>
      <w:tab/>
    </w:r>
    <w:r>
      <w:rPr>
        <w:rStyle w:val="916"/>
      </w:rPr>
      <w:tab/>
    </w:r>
    <w:r>
      <w:rPr>
        <w:rStyle w:val="916"/>
      </w:rPr>
      <w:tab/>
    </w:r>
  </w:p>
  <w:p w:rsidR="00284832" w:rsidRDefault="00EB6644">
    <w:pPr>
      <w:rPr>
        <w:sz w:val="2"/>
        <w:szCs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32" w:rsidRDefault="00FD5208">
    <w:pPr>
      <w:pStyle w:val="10"/>
      <w:framePr w:h="211" w:wrap="none" w:vAnchor="text" w:hAnchor="page" w:x="3542" w:y="-2624"/>
      <w:shd w:val="clear" w:color="auto" w:fill="auto"/>
      <w:tabs>
        <w:tab w:val="left" w:pos="5203"/>
        <w:tab w:val="left" w:leader="hyphen" w:pos="5405"/>
        <w:tab w:val="left" w:leader="hyphen" w:pos="5918"/>
      </w:tabs>
    </w:pPr>
    <w:r>
      <w:rPr>
        <w:rStyle w:val="916"/>
      </w:rPr>
      <w:t>174</w:t>
    </w:r>
    <w:r>
      <w:rPr>
        <w:rStyle w:val="916"/>
      </w:rPr>
      <w:tab/>
    </w:r>
    <w:r>
      <w:rPr>
        <w:rStyle w:val="916"/>
      </w:rPr>
      <w:tab/>
    </w:r>
    <w:r>
      <w:rPr>
        <w:rStyle w:val="916"/>
      </w:rPr>
      <w:tab/>
    </w:r>
  </w:p>
  <w:p w:rsidR="00284832" w:rsidRDefault="00EB6644">
    <w:pPr>
      <w:rPr>
        <w:sz w:val="2"/>
        <w:szCs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32" w:rsidRDefault="00EB6644"/>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0DE" w:rsidRDefault="000D6732">
    <w:pPr>
      <w:pStyle w:val="10"/>
      <w:framePr w:w="9136" w:h="125" w:wrap="none" w:vAnchor="text" w:hAnchor="page" w:x="7057" w:y="-2420"/>
      <w:shd w:val="clear" w:color="auto" w:fill="auto"/>
      <w:ind w:left="115"/>
    </w:pPr>
    <w:fldSimple w:instr=" PAGE \* MERGEFORMAT ">
      <w:r w:rsidR="003470DE" w:rsidRPr="00851E53">
        <w:rPr>
          <w:rStyle w:val="970"/>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32" w:rsidRDefault="00EB6644"/>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0DE" w:rsidRDefault="000D6732">
    <w:pPr>
      <w:pStyle w:val="10"/>
      <w:framePr w:w="9136" w:h="125" w:wrap="none" w:vAnchor="text" w:hAnchor="page" w:x="7057" w:y="-2420"/>
      <w:shd w:val="clear" w:color="auto" w:fill="auto"/>
      <w:ind w:left="115"/>
    </w:pPr>
    <w:fldSimple w:instr=" PAGE \* MERGEFORMAT ">
      <w:r w:rsidR="00571A21" w:rsidRPr="00571A21">
        <w:rPr>
          <w:rStyle w:val="970"/>
          <w:noProof/>
        </w:rPr>
        <w:t>8</w:t>
      </w:r>
    </w:fldSimple>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08" w:rsidRDefault="000D6732">
    <w:pPr>
      <w:pStyle w:val="10"/>
      <w:framePr w:w="9392" w:h="101" w:wrap="none" w:vAnchor="text" w:hAnchor="page" w:x="7057" w:y="-2735"/>
      <w:shd w:val="clear" w:color="auto" w:fill="auto"/>
      <w:ind w:left="432"/>
    </w:pPr>
    <w:fldSimple w:instr=" PAGE \* MERGEFORMAT ">
      <w:r w:rsidR="00FD5208">
        <w:rPr>
          <w:rStyle w:val="932"/>
        </w:rPr>
        <w:t>177</w:t>
      </w:r>
    </w:fldSimple>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08" w:rsidRDefault="000D6732">
    <w:pPr>
      <w:pStyle w:val="10"/>
      <w:framePr w:w="9392" w:h="101" w:wrap="none" w:vAnchor="text" w:hAnchor="page" w:x="7057" w:y="-2735"/>
      <w:shd w:val="clear" w:color="auto" w:fill="auto"/>
      <w:ind w:left="432"/>
    </w:pPr>
    <w:fldSimple w:instr=" PAGE \* MERGEFORMAT ">
      <w:r w:rsidR="00571A21" w:rsidRPr="00571A21">
        <w:rPr>
          <w:rStyle w:val="932"/>
          <w:noProof/>
        </w:rPr>
        <w:t>177</w:t>
      </w:r>
    </w:fldSimple>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08" w:rsidRDefault="00FD5208"/>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08" w:rsidRDefault="000D6732">
    <w:pPr>
      <w:pStyle w:val="10"/>
      <w:framePr w:w="9392" w:h="101" w:wrap="none" w:vAnchor="text" w:hAnchor="page" w:x="7057" w:y="-2735"/>
      <w:shd w:val="clear" w:color="auto" w:fill="auto"/>
      <w:ind w:left="432"/>
    </w:pPr>
    <w:fldSimple w:instr=" PAGE \* MERGEFORMAT ">
      <w:r w:rsidR="00FD5208">
        <w:rPr>
          <w:rStyle w:val="932"/>
        </w:rPr>
        <w:t>177</w:t>
      </w:r>
    </w:fldSimple>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08" w:rsidRDefault="000D6732">
    <w:pPr>
      <w:pStyle w:val="10"/>
      <w:framePr w:w="9392" w:h="101" w:wrap="none" w:vAnchor="text" w:hAnchor="page" w:x="7057" w:y="-2735"/>
      <w:shd w:val="clear" w:color="auto" w:fill="auto"/>
      <w:ind w:left="432"/>
    </w:pPr>
    <w:fldSimple w:instr=" PAGE \* MERGEFORMAT ">
      <w:r w:rsidR="00571A21" w:rsidRPr="00571A21">
        <w:rPr>
          <w:rStyle w:val="932"/>
          <w:noProof/>
        </w:rPr>
        <w:t>178</w:t>
      </w:r>
    </w:fldSimple>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08" w:rsidRDefault="00FD520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32" w:rsidRDefault="000D6732">
    <w:pPr>
      <w:pStyle w:val="10"/>
      <w:framePr w:w="11583" w:h="134" w:wrap="none" w:vAnchor="text" w:hAnchor="page" w:x="5707" w:y="-3442"/>
      <w:shd w:val="clear" w:color="auto" w:fill="auto"/>
      <w:ind w:left="725"/>
    </w:pPr>
    <w:r>
      <w:fldChar w:fldCharType="begin"/>
    </w:r>
    <w:r w:rsidR="00FD5208">
      <w:instrText xml:space="preserve"> PAGE \* MERGEFORMAT </w:instrText>
    </w:r>
    <w:r>
      <w:fldChar w:fldCharType="separate"/>
    </w:r>
    <w:r w:rsidR="00FD5208" w:rsidRPr="00B20A41">
      <w:rPr>
        <w:rStyle w:val="922"/>
        <w:noProof/>
      </w:rPr>
      <w:t>38</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32" w:rsidRDefault="000D6732">
    <w:pPr>
      <w:pStyle w:val="10"/>
      <w:framePr w:w="11583" w:h="134" w:wrap="none" w:vAnchor="text" w:hAnchor="page" w:x="5707" w:y="-3442"/>
      <w:shd w:val="clear" w:color="auto" w:fill="auto"/>
      <w:ind w:left="725"/>
    </w:pPr>
    <w:r>
      <w:fldChar w:fldCharType="begin"/>
    </w:r>
    <w:r w:rsidR="00FD5208">
      <w:instrText xml:space="preserve"> PAGE \* MERGEFORMAT </w:instrText>
    </w:r>
    <w:r>
      <w:fldChar w:fldCharType="separate"/>
    </w:r>
    <w:r w:rsidR="00571A21" w:rsidRPr="00571A21">
      <w:rPr>
        <w:rStyle w:val="922"/>
        <w:noProof/>
      </w:rPr>
      <w:t>38</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32" w:rsidRDefault="000D6732">
    <w:pPr>
      <w:pStyle w:val="10"/>
      <w:framePr w:w="11403" w:h="134" w:wrap="none" w:vAnchor="text" w:hAnchor="page" w:x="5707" w:y="-3353"/>
      <w:shd w:val="clear" w:color="auto" w:fill="auto"/>
      <w:ind w:left="7872"/>
    </w:pPr>
    <w:r>
      <w:fldChar w:fldCharType="begin"/>
    </w:r>
    <w:r w:rsidR="00FD5208">
      <w:instrText xml:space="preserve"> PAGE \* MERGEFORMAT </w:instrText>
    </w:r>
    <w:r>
      <w:fldChar w:fldCharType="separate"/>
    </w:r>
    <w:r w:rsidR="00571A21" w:rsidRPr="00571A21">
      <w:rPr>
        <w:rStyle w:val="923"/>
        <w:noProof/>
      </w:rPr>
      <w:t>37</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32" w:rsidRDefault="000D6732">
    <w:pPr>
      <w:pStyle w:val="10"/>
      <w:framePr w:w="11761" w:h="134" w:wrap="none" w:vAnchor="text" w:hAnchor="page" w:x="5707" w:y="-3738"/>
      <w:shd w:val="clear" w:color="auto" w:fill="auto"/>
      <w:ind w:left="730"/>
    </w:pPr>
    <w:r>
      <w:fldChar w:fldCharType="begin"/>
    </w:r>
    <w:r w:rsidR="00FD5208">
      <w:instrText xml:space="preserve"> PAGE \* MERGEFORMAT </w:instrText>
    </w:r>
    <w:r>
      <w:fldChar w:fldCharType="separate"/>
    </w:r>
    <w:r w:rsidR="00FD5208" w:rsidRPr="00B20A41">
      <w:rPr>
        <w:rStyle w:val="928"/>
        <w:noProof/>
      </w:rPr>
      <w:t>40</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32" w:rsidRDefault="000D6732">
    <w:pPr>
      <w:pStyle w:val="10"/>
      <w:framePr w:w="11761" w:h="134" w:wrap="none" w:vAnchor="text" w:hAnchor="page" w:x="5707" w:y="-3738"/>
      <w:shd w:val="clear" w:color="auto" w:fill="auto"/>
      <w:ind w:left="730"/>
    </w:pPr>
    <w:r>
      <w:fldChar w:fldCharType="begin"/>
    </w:r>
    <w:r w:rsidR="00FD5208">
      <w:instrText xml:space="preserve"> PAGE \* MERGEFORMAT </w:instrText>
    </w:r>
    <w:r>
      <w:fldChar w:fldCharType="separate"/>
    </w:r>
    <w:r w:rsidR="00571A21" w:rsidRPr="00571A21">
      <w:rPr>
        <w:rStyle w:val="928"/>
        <w:noProof/>
      </w:rPr>
      <w:t>45</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32" w:rsidRDefault="00EB6644"/>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32" w:rsidRDefault="00EB664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644" w:rsidRDefault="00EB6644" w:rsidP="00710E42">
      <w:pPr>
        <w:spacing w:after="0" w:line="240" w:lineRule="auto"/>
      </w:pPr>
      <w:r>
        <w:separator/>
      </w:r>
    </w:p>
  </w:footnote>
  <w:footnote w:type="continuationSeparator" w:id="1">
    <w:p w:rsidR="00EB6644" w:rsidRDefault="00EB6644" w:rsidP="00710E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995"/>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995"/>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995"/>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995"/>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995"/>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995"/>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995"/>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995"/>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FD5208"/>
    <w:rsid w:val="000D6732"/>
    <w:rsid w:val="003470DE"/>
    <w:rsid w:val="0035490A"/>
    <w:rsid w:val="00571A21"/>
    <w:rsid w:val="00710E42"/>
    <w:rsid w:val="00DF5DFC"/>
    <w:rsid w:val="00E36F9C"/>
    <w:rsid w:val="00EB6644"/>
    <w:rsid w:val="00F47395"/>
    <w:rsid w:val="00FD5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E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FD5208"/>
    <w:rPr>
      <w:rFonts w:ascii="Times New Roman" w:hAnsi="Times New Roman"/>
      <w:sz w:val="21"/>
      <w:szCs w:val="21"/>
      <w:shd w:val="clear" w:color="auto" w:fill="FFFFFF"/>
    </w:rPr>
  </w:style>
  <w:style w:type="character" w:customStyle="1" w:styleId="2">
    <w:name w:val="Заголовок №2_"/>
    <w:basedOn w:val="a0"/>
    <w:link w:val="21"/>
    <w:uiPriority w:val="99"/>
    <w:rsid w:val="00FD5208"/>
    <w:rPr>
      <w:rFonts w:ascii="Times New Roman" w:hAnsi="Times New Roman"/>
      <w:b/>
      <w:bCs/>
      <w:sz w:val="23"/>
      <w:szCs w:val="23"/>
      <w:shd w:val="clear" w:color="auto" w:fill="FFFFFF"/>
    </w:rPr>
  </w:style>
  <w:style w:type="character" w:customStyle="1" w:styleId="a4">
    <w:name w:val="Колонтитул_"/>
    <w:basedOn w:val="a0"/>
    <w:link w:val="10"/>
    <w:uiPriority w:val="99"/>
    <w:rsid w:val="00FD5208"/>
    <w:rPr>
      <w:rFonts w:ascii="Times New Roman" w:hAnsi="Times New Roman"/>
      <w:sz w:val="20"/>
      <w:szCs w:val="20"/>
      <w:shd w:val="clear" w:color="auto" w:fill="FFFFFF"/>
    </w:rPr>
  </w:style>
  <w:style w:type="character" w:customStyle="1" w:styleId="4">
    <w:name w:val="Основной текст (4)_"/>
    <w:basedOn w:val="a0"/>
    <w:link w:val="41"/>
    <w:uiPriority w:val="99"/>
    <w:rsid w:val="00FD5208"/>
    <w:rPr>
      <w:rFonts w:ascii="Times New Roman" w:hAnsi="Times New Roman"/>
      <w:sz w:val="17"/>
      <w:szCs w:val="17"/>
      <w:shd w:val="clear" w:color="auto" w:fill="FFFFFF"/>
    </w:rPr>
  </w:style>
  <w:style w:type="character" w:customStyle="1" w:styleId="40">
    <w:name w:val="Основной текст (4)"/>
    <w:basedOn w:val="4"/>
    <w:uiPriority w:val="99"/>
    <w:rsid w:val="00FD5208"/>
  </w:style>
  <w:style w:type="paragraph" w:styleId="a3">
    <w:name w:val="Body Text"/>
    <w:basedOn w:val="a"/>
    <w:link w:val="1"/>
    <w:uiPriority w:val="99"/>
    <w:rsid w:val="00FD5208"/>
    <w:pPr>
      <w:shd w:val="clear" w:color="auto" w:fill="FFFFFF"/>
      <w:spacing w:after="240" w:line="240" w:lineRule="atLeast"/>
    </w:pPr>
    <w:rPr>
      <w:rFonts w:ascii="Times New Roman" w:hAnsi="Times New Roman"/>
      <w:sz w:val="21"/>
      <w:szCs w:val="21"/>
    </w:rPr>
  </w:style>
  <w:style w:type="character" w:customStyle="1" w:styleId="a5">
    <w:name w:val="Основной текст Знак"/>
    <w:basedOn w:val="a0"/>
    <w:link w:val="a3"/>
    <w:uiPriority w:val="99"/>
    <w:semiHidden/>
    <w:rsid w:val="00FD5208"/>
  </w:style>
  <w:style w:type="character" w:customStyle="1" w:styleId="12">
    <w:name w:val="Заголовок №1 (2)_"/>
    <w:basedOn w:val="a0"/>
    <w:link w:val="121"/>
    <w:uiPriority w:val="99"/>
    <w:rsid w:val="00FD5208"/>
    <w:rPr>
      <w:rFonts w:ascii="Times New Roman" w:hAnsi="Times New Roman"/>
      <w:b/>
      <w:bCs/>
      <w:sz w:val="23"/>
      <w:szCs w:val="23"/>
      <w:shd w:val="clear" w:color="auto" w:fill="FFFFFF"/>
    </w:rPr>
  </w:style>
  <w:style w:type="character" w:customStyle="1" w:styleId="1214">
    <w:name w:val="Заголовок №1 (2)14"/>
    <w:basedOn w:val="12"/>
    <w:uiPriority w:val="99"/>
    <w:rsid w:val="00FD5208"/>
  </w:style>
  <w:style w:type="character" w:customStyle="1" w:styleId="1212">
    <w:name w:val="Заголовок №1 (2)12"/>
    <w:basedOn w:val="12"/>
    <w:uiPriority w:val="99"/>
    <w:rsid w:val="00FD5208"/>
  </w:style>
  <w:style w:type="character" w:customStyle="1" w:styleId="929">
    <w:name w:val="Колонтитул + 929"/>
    <w:aliases w:val="5 pt198"/>
    <w:basedOn w:val="a4"/>
    <w:uiPriority w:val="99"/>
    <w:rsid w:val="00FD5208"/>
    <w:rPr>
      <w:spacing w:val="0"/>
      <w:sz w:val="19"/>
      <w:szCs w:val="19"/>
    </w:rPr>
  </w:style>
  <w:style w:type="character" w:customStyle="1" w:styleId="928">
    <w:name w:val="Колонтитул + 928"/>
    <w:aliases w:val="5 pt196"/>
    <w:basedOn w:val="a4"/>
    <w:uiPriority w:val="99"/>
    <w:rsid w:val="00FD5208"/>
    <w:rPr>
      <w:spacing w:val="0"/>
      <w:sz w:val="19"/>
      <w:szCs w:val="19"/>
    </w:rPr>
  </w:style>
  <w:style w:type="paragraph" w:customStyle="1" w:styleId="21">
    <w:name w:val="Заголовок №21"/>
    <w:basedOn w:val="a"/>
    <w:link w:val="2"/>
    <w:uiPriority w:val="99"/>
    <w:rsid w:val="00FD5208"/>
    <w:pPr>
      <w:shd w:val="clear" w:color="auto" w:fill="FFFFFF"/>
      <w:spacing w:after="240" w:line="240" w:lineRule="atLeast"/>
      <w:outlineLvl w:val="1"/>
    </w:pPr>
    <w:rPr>
      <w:rFonts w:ascii="Times New Roman" w:hAnsi="Times New Roman"/>
      <w:b/>
      <w:bCs/>
      <w:sz w:val="23"/>
      <w:szCs w:val="23"/>
    </w:rPr>
  </w:style>
  <w:style w:type="paragraph" w:customStyle="1" w:styleId="10">
    <w:name w:val="Колонтитул1"/>
    <w:basedOn w:val="a"/>
    <w:link w:val="a4"/>
    <w:uiPriority w:val="99"/>
    <w:rsid w:val="00FD5208"/>
    <w:pPr>
      <w:shd w:val="clear" w:color="auto" w:fill="FFFFFF"/>
      <w:spacing w:after="0" w:line="240" w:lineRule="auto"/>
    </w:pPr>
    <w:rPr>
      <w:rFonts w:ascii="Times New Roman" w:hAnsi="Times New Roman"/>
      <w:sz w:val="20"/>
      <w:szCs w:val="20"/>
    </w:rPr>
  </w:style>
  <w:style w:type="paragraph" w:customStyle="1" w:styleId="41">
    <w:name w:val="Основной текст (4)1"/>
    <w:basedOn w:val="a"/>
    <w:link w:val="4"/>
    <w:uiPriority w:val="99"/>
    <w:rsid w:val="00FD5208"/>
    <w:pPr>
      <w:shd w:val="clear" w:color="auto" w:fill="FFFFFF"/>
      <w:spacing w:before="300" w:after="0" w:line="187" w:lineRule="exact"/>
      <w:ind w:hanging="140"/>
      <w:jc w:val="both"/>
    </w:pPr>
    <w:rPr>
      <w:rFonts w:ascii="Times New Roman" w:hAnsi="Times New Roman"/>
      <w:sz w:val="17"/>
      <w:szCs w:val="17"/>
    </w:rPr>
  </w:style>
  <w:style w:type="paragraph" w:customStyle="1" w:styleId="121">
    <w:name w:val="Заголовок №1 (2)1"/>
    <w:basedOn w:val="a"/>
    <w:link w:val="12"/>
    <w:uiPriority w:val="99"/>
    <w:rsid w:val="00FD5208"/>
    <w:pPr>
      <w:shd w:val="clear" w:color="auto" w:fill="FFFFFF"/>
      <w:spacing w:before="480" w:after="360" w:line="240" w:lineRule="atLeast"/>
      <w:outlineLvl w:val="0"/>
    </w:pPr>
    <w:rPr>
      <w:rFonts w:ascii="Times New Roman" w:hAnsi="Times New Roman"/>
      <w:b/>
      <w:bCs/>
      <w:sz w:val="23"/>
      <w:szCs w:val="23"/>
    </w:rPr>
  </w:style>
  <w:style w:type="paragraph" w:styleId="a6">
    <w:name w:val="No Spacing"/>
    <w:uiPriority w:val="1"/>
    <w:qFormat/>
    <w:rsid w:val="00FD5208"/>
    <w:pPr>
      <w:spacing w:after="0" w:line="240" w:lineRule="auto"/>
    </w:pPr>
  </w:style>
  <w:style w:type="character" w:customStyle="1" w:styleId="20">
    <w:name w:val="Заголовок №2"/>
    <w:basedOn w:val="2"/>
    <w:uiPriority w:val="99"/>
    <w:rsid w:val="00FD5208"/>
    <w:rPr>
      <w:rFonts w:cs="Times New Roman"/>
      <w:spacing w:val="0"/>
    </w:rPr>
  </w:style>
  <w:style w:type="character" w:customStyle="1" w:styleId="99">
    <w:name w:val="Основной текст + 99"/>
    <w:aliases w:val="5 pt193"/>
    <w:basedOn w:val="1"/>
    <w:uiPriority w:val="99"/>
    <w:rsid w:val="00FD5208"/>
    <w:rPr>
      <w:rFonts w:cs="Times New Roman"/>
      <w:spacing w:val="0"/>
      <w:sz w:val="19"/>
      <w:szCs w:val="19"/>
    </w:rPr>
  </w:style>
  <w:style w:type="character" w:customStyle="1" w:styleId="83">
    <w:name w:val="Основной текст + 83"/>
    <w:aliases w:val="5 pt191"/>
    <w:basedOn w:val="1"/>
    <w:uiPriority w:val="99"/>
    <w:rsid w:val="00FD5208"/>
    <w:rPr>
      <w:rFonts w:cs="Times New Roman"/>
      <w:spacing w:val="0"/>
      <w:sz w:val="17"/>
      <w:szCs w:val="17"/>
    </w:rPr>
  </w:style>
  <w:style w:type="character" w:customStyle="1" w:styleId="98">
    <w:name w:val="Основной текст + 98"/>
    <w:aliases w:val="5 pt187"/>
    <w:basedOn w:val="1"/>
    <w:uiPriority w:val="99"/>
    <w:rsid w:val="00FD5208"/>
    <w:rPr>
      <w:rFonts w:cs="Times New Roman"/>
      <w:spacing w:val="0"/>
      <w:sz w:val="19"/>
      <w:szCs w:val="19"/>
    </w:rPr>
  </w:style>
  <w:style w:type="character" w:customStyle="1" w:styleId="Candara9">
    <w:name w:val="Основной текст + Candara9"/>
    <w:basedOn w:val="1"/>
    <w:uiPriority w:val="99"/>
    <w:rsid w:val="00FD5208"/>
    <w:rPr>
      <w:rFonts w:ascii="Candara" w:hAnsi="Candara" w:cs="Candara"/>
      <w:spacing w:val="0"/>
    </w:rPr>
  </w:style>
  <w:style w:type="character" w:customStyle="1" w:styleId="923">
    <w:name w:val="Колонтитул + 923"/>
    <w:aliases w:val="5 pt181"/>
    <w:basedOn w:val="a4"/>
    <w:uiPriority w:val="99"/>
    <w:rsid w:val="00FD5208"/>
    <w:rPr>
      <w:rFonts w:cs="Times New Roman"/>
      <w:spacing w:val="0"/>
      <w:sz w:val="19"/>
      <w:szCs w:val="19"/>
    </w:rPr>
  </w:style>
  <w:style w:type="character" w:customStyle="1" w:styleId="42">
    <w:name w:val="Подпись к картинке (4)_"/>
    <w:basedOn w:val="a0"/>
    <w:link w:val="410"/>
    <w:uiPriority w:val="99"/>
    <w:rsid w:val="00FD5208"/>
    <w:rPr>
      <w:rFonts w:ascii="Times New Roman" w:hAnsi="Times New Roman" w:cs="Times New Roman"/>
      <w:sz w:val="19"/>
      <w:szCs w:val="19"/>
      <w:shd w:val="clear" w:color="auto" w:fill="FFFFFF"/>
    </w:rPr>
  </w:style>
  <w:style w:type="character" w:customStyle="1" w:styleId="43">
    <w:name w:val="Подпись к картинке (4)"/>
    <w:basedOn w:val="42"/>
    <w:uiPriority w:val="99"/>
    <w:rsid w:val="00FD5208"/>
  </w:style>
  <w:style w:type="character" w:customStyle="1" w:styleId="49pt">
    <w:name w:val="Основной текст (4) + 9 pt"/>
    <w:aliases w:val="Курсив107,Интервал 0 pt"/>
    <w:basedOn w:val="4"/>
    <w:uiPriority w:val="99"/>
    <w:rsid w:val="00FD5208"/>
    <w:rPr>
      <w:rFonts w:cs="Times New Roman"/>
      <w:i/>
      <w:iCs/>
      <w:spacing w:val="10"/>
      <w:sz w:val="18"/>
      <w:szCs w:val="18"/>
    </w:rPr>
  </w:style>
  <w:style w:type="character" w:customStyle="1" w:styleId="4-1pt">
    <w:name w:val="Основной текст (4) + Интервал -1 pt"/>
    <w:basedOn w:val="4"/>
    <w:uiPriority w:val="99"/>
    <w:rsid w:val="00FD5208"/>
    <w:rPr>
      <w:rFonts w:cs="Times New Roman"/>
      <w:spacing w:val="-20"/>
    </w:rPr>
  </w:style>
  <w:style w:type="character" w:customStyle="1" w:styleId="9pt3">
    <w:name w:val="Основной текст + 9 pt3"/>
    <w:basedOn w:val="1"/>
    <w:uiPriority w:val="99"/>
    <w:rsid w:val="00FD5208"/>
    <w:rPr>
      <w:rFonts w:cs="Times New Roman"/>
      <w:spacing w:val="0"/>
      <w:sz w:val="18"/>
      <w:szCs w:val="18"/>
    </w:rPr>
  </w:style>
  <w:style w:type="paragraph" w:customStyle="1" w:styleId="410">
    <w:name w:val="Подпись к картинке (4)1"/>
    <w:basedOn w:val="a"/>
    <w:link w:val="42"/>
    <w:uiPriority w:val="99"/>
    <w:rsid w:val="00FD5208"/>
    <w:pPr>
      <w:shd w:val="clear" w:color="auto" w:fill="FFFFFF"/>
      <w:spacing w:after="0" w:line="240" w:lineRule="atLeast"/>
    </w:pPr>
    <w:rPr>
      <w:rFonts w:ascii="Times New Roman" w:hAnsi="Times New Roman" w:cs="Times New Roman"/>
      <w:sz w:val="19"/>
      <w:szCs w:val="19"/>
    </w:rPr>
  </w:style>
  <w:style w:type="character" w:customStyle="1" w:styleId="11">
    <w:name w:val="Основной текст + 11"/>
    <w:aliases w:val="5 pt180,Полужирный50"/>
    <w:basedOn w:val="1"/>
    <w:uiPriority w:val="99"/>
    <w:rsid w:val="00FD5208"/>
    <w:rPr>
      <w:rFonts w:cs="Times New Roman"/>
      <w:b/>
      <w:bCs/>
      <w:spacing w:val="0"/>
      <w:sz w:val="23"/>
      <w:szCs w:val="23"/>
    </w:rPr>
  </w:style>
  <w:style w:type="character" w:customStyle="1" w:styleId="1210">
    <w:name w:val="Заголовок №1 (2)10"/>
    <w:basedOn w:val="12"/>
    <w:uiPriority w:val="99"/>
    <w:rsid w:val="00FD5208"/>
    <w:rPr>
      <w:rFonts w:cs="Times New Roman"/>
      <w:spacing w:val="0"/>
    </w:rPr>
  </w:style>
  <w:style w:type="character" w:customStyle="1" w:styleId="8">
    <w:name w:val="Основной текст (8)"/>
    <w:basedOn w:val="a0"/>
    <w:uiPriority w:val="99"/>
    <w:rsid w:val="00FD5208"/>
    <w:rPr>
      <w:rFonts w:ascii="Franklin Gothic Medium" w:hAnsi="Franklin Gothic Medium" w:cs="Franklin Gothic Medium"/>
      <w:spacing w:val="0"/>
      <w:sz w:val="13"/>
      <w:szCs w:val="13"/>
      <w:lang w:val="en-US" w:eastAsia="en-US"/>
    </w:rPr>
  </w:style>
  <w:style w:type="character" w:customStyle="1" w:styleId="a7">
    <w:name w:val="Подпись к картинке_"/>
    <w:basedOn w:val="a0"/>
    <w:link w:val="13"/>
    <w:uiPriority w:val="99"/>
    <w:rsid w:val="00FD5208"/>
    <w:rPr>
      <w:rFonts w:ascii="Times New Roman" w:hAnsi="Times New Roman" w:cs="Times New Roman"/>
      <w:sz w:val="17"/>
      <w:szCs w:val="17"/>
      <w:shd w:val="clear" w:color="auto" w:fill="FFFFFF"/>
    </w:rPr>
  </w:style>
  <w:style w:type="character" w:customStyle="1" w:styleId="922">
    <w:name w:val="Колонтитул + 922"/>
    <w:aliases w:val="5 pt179"/>
    <w:basedOn w:val="a4"/>
    <w:uiPriority w:val="99"/>
    <w:rsid w:val="00FD5208"/>
    <w:rPr>
      <w:rFonts w:cs="Times New Roman"/>
      <w:spacing w:val="0"/>
      <w:sz w:val="19"/>
      <w:szCs w:val="19"/>
    </w:rPr>
  </w:style>
  <w:style w:type="character" w:customStyle="1" w:styleId="110">
    <w:name w:val="Основной текст + Курсив11"/>
    <w:aliases w:val="Интервал 1 pt30"/>
    <w:basedOn w:val="1"/>
    <w:uiPriority w:val="99"/>
    <w:rsid w:val="00FD5208"/>
    <w:rPr>
      <w:rFonts w:cs="Times New Roman"/>
      <w:i/>
      <w:iCs/>
      <w:spacing w:val="30"/>
    </w:rPr>
  </w:style>
  <w:style w:type="character" w:customStyle="1" w:styleId="44">
    <w:name w:val="Подпись к картинке + Курсив4"/>
    <w:basedOn w:val="a7"/>
    <w:uiPriority w:val="99"/>
    <w:rsid w:val="00FD5208"/>
    <w:rPr>
      <w:i/>
      <w:iCs/>
    </w:rPr>
  </w:style>
  <w:style w:type="character" w:customStyle="1" w:styleId="-1pt3">
    <w:name w:val="Подпись к картинке + Интервал -1 pt3"/>
    <w:basedOn w:val="a7"/>
    <w:uiPriority w:val="99"/>
    <w:rsid w:val="00FD5208"/>
    <w:rPr>
      <w:spacing w:val="-20"/>
    </w:rPr>
  </w:style>
  <w:style w:type="paragraph" w:customStyle="1" w:styleId="13">
    <w:name w:val="Подпись к картинке1"/>
    <w:basedOn w:val="a"/>
    <w:link w:val="a7"/>
    <w:uiPriority w:val="99"/>
    <w:rsid w:val="00FD5208"/>
    <w:pPr>
      <w:shd w:val="clear" w:color="auto" w:fill="FFFFFF"/>
      <w:spacing w:before="60" w:after="0" w:line="192" w:lineRule="exact"/>
      <w:jc w:val="right"/>
    </w:pPr>
    <w:rPr>
      <w:rFonts w:ascii="Times New Roman" w:hAnsi="Times New Roman" w:cs="Times New Roman"/>
      <w:sz w:val="17"/>
      <w:szCs w:val="17"/>
    </w:rPr>
  </w:style>
  <w:style w:type="character" w:customStyle="1" w:styleId="4100">
    <w:name w:val="Основной текст (4) + 10"/>
    <w:aliases w:val="5 pt205,Курсив106"/>
    <w:basedOn w:val="4"/>
    <w:uiPriority w:val="99"/>
    <w:rsid w:val="00FD5208"/>
    <w:rPr>
      <w:rFonts w:cs="Times New Roman"/>
      <w:i/>
      <w:iCs/>
      <w:spacing w:val="0"/>
      <w:sz w:val="21"/>
      <w:szCs w:val="21"/>
    </w:rPr>
  </w:style>
  <w:style w:type="character" w:customStyle="1" w:styleId="419">
    <w:name w:val="Основной текст (4)19"/>
    <w:basedOn w:val="4"/>
    <w:uiPriority w:val="99"/>
    <w:rsid w:val="00FD5208"/>
    <w:rPr>
      <w:rFonts w:cs="Times New Roman"/>
      <w:spacing w:val="0"/>
    </w:rPr>
  </w:style>
  <w:style w:type="character" w:customStyle="1" w:styleId="100">
    <w:name w:val="Основной текст + Курсив10"/>
    <w:aliases w:val="Интервал 1 pt29"/>
    <w:basedOn w:val="1"/>
    <w:uiPriority w:val="99"/>
    <w:rsid w:val="00FD5208"/>
    <w:rPr>
      <w:rFonts w:cs="Times New Roman"/>
      <w:i/>
      <w:iCs/>
      <w:spacing w:val="20"/>
    </w:rPr>
  </w:style>
  <w:style w:type="character" w:customStyle="1" w:styleId="FranklinGothicMedium">
    <w:name w:val="Основной текст + Franklin Gothic Medium"/>
    <w:aliases w:val="6,5 pt174"/>
    <w:basedOn w:val="1"/>
    <w:uiPriority w:val="99"/>
    <w:rsid w:val="00FD5208"/>
    <w:rPr>
      <w:rFonts w:ascii="Franklin Gothic Medium" w:hAnsi="Franklin Gothic Medium" w:cs="Franklin Gothic Medium"/>
      <w:spacing w:val="0"/>
      <w:sz w:val="13"/>
      <w:szCs w:val="13"/>
      <w:lang w:val="en-US" w:eastAsia="en-US"/>
    </w:rPr>
  </w:style>
  <w:style w:type="character" w:customStyle="1" w:styleId="920">
    <w:name w:val="Колонтитул + 920"/>
    <w:aliases w:val="5 pt175"/>
    <w:basedOn w:val="a4"/>
    <w:uiPriority w:val="99"/>
    <w:rsid w:val="00FD5208"/>
    <w:rPr>
      <w:rFonts w:cs="Times New Roman"/>
      <w:spacing w:val="0"/>
      <w:sz w:val="19"/>
      <w:szCs w:val="19"/>
    </w:rPr>
  </w:style>
  <w:style w:type="character" w:customStyle="1" w:styleId="-1pt">
    <w:name w:val="Основной текст + Интервал -1 pt"/>
    <w:basedOn w:val="1"/>
    <w:uiPriority w:val="99"/>
    <w:rsid w:val="00FD5208"/>
    <w:rPr>
      <w:rFonts w:cs="Times New Roman"/>
      <w:spacing w:val="-20"/>
    </w:rPr>
  </w:style>
  <w:style w:type="character" w:customStyle="1" w:styleId="Candara8">
    <w:name w:val="Основной текст + Candara8"/>
    <w:basedOn w:val="1"/>
    <w:uiPriority w:val="99"/>
    <w:rsid w:val="00FD5208"/>
    <w:rPr>
      <w:rFonts w:ascii="Candara" w:hAnsi="Candara" w:cs="Candara"/>
      <w:spacing w:val="0"/>
    </w:rPr>
  </w:style>
  <w:style w:type="character" w:customStyle="1" w:styleId="7pt">
    <w:name w:val="Основной текст + 7 pt"/>
    <w:basedOn w:val="1"/>
    <w:uiPriority w:val="99"/>
    <w:rsid w:val="00FD5208"/>
    <w:rPr>
      <w:rFonts w:cs="Times New Roman"/>
      <w:spacing w:val="0"/>
      <w:sz w:val="14"/>
      <w:szCs w:val="14"/>
    </w:rPr>
  </w:style>
  <w:style w:type="character" w:customStyle="1" w:styleId="97">
    <w:name w:val="Основной текст + 97"/>
    <w:aliases w:val="5 pt171"/>
    <w:basedOn w:val="1"/>
    <w:uiPriority w:val="99"/>
    <w:rsid w:val="00FD5208"/>
    <w:rPr>
      <w:rFonts w:cs="Times New Roman"/>
      <w:spacing w:val="0"/>
      <w:sz w:val="19"/>
      <w:szCs w:val="19"/>
    </w:rPr>
  </w:style>
  <w:style w:type="character" w:customStyle="1" w:styleId="96">
    <w:name w:val="Основной текст + 96"/>
    <w:aliases w:val="5 pt170"/>
    <w:basedOn w:val="1"/>
    <w:uiPriority w:val="99"/>
    <w:rsid w:val="00FD5208"/>
    <w:rPr>
      <w:rFonts w:cs="Times New Roman"/>
      <w:spacing w:val="0"/>
      <w:sz w:val="19"/>
      <w:szCs w:val="19"/>
    </w:rPr>
  </w:style>
  <w:style w:type="character" w:customStyle="1" w:styleId="416">
    <w:name w:val="Основной текст (4)16"/>
    <w:basedOn w:val="4"/>
    <w:uiPriority w:val="99"/>
    <w:rsid w:val="00FD5208"/>
    <w:rPr>
      <w:rFonts w:cs="Times New Roman"/>
      <w:spacing w:val="0"/>
    </w:rPr>
  </w:style>
  <w:style w:type="character" w:customStyle="1" w:styleId="7pt6">
    <w:name w:val="Основной текст + 7 pt6"/>
    <w:basedOn w:val="1"/>
    <w:uiPriority w:val="99"/>
    <w:rsid w:val="00FD5208"/>
    <w:rPr>
      <w:rFonts w:cs="Times New Roman"/>
      <w:spacing w:val="0"/>
      <w:sz w:val="14"/>
      <w:szCs w:val="14"/>
    </w:rPr>
  </w:style>
  <w:style w:type="character" w:customStyle="1" w:styleId="120">
    <w:name w:val="Основной текст (12)_"/>
    <w:basedOn w:val="a0"/>
    <w:link w:val="1211"/>
    <w:uiPriority w:val="99"/>
    <w:rsid w:val="00FD5208"/>
    <w:rPr>
      <w:rFonts w:ascii="Times New Roman" w:hAnsi="Times New Roman" w:cs="Times New Roman"/>
      <w:i/>
      <w:iCs/>
      <w:sz w:val="21"/>
      <w:szCs w:val="21"/>
      <w:shd w:val="clear" w:color="auto" w:fill="FFFFFF"/>
    </w:rPr>
  </w:style>
  <w:style w:type="character" w:customStyle="1" w:styleId="122">
    <w:name w:val="Основной текст (12)"/>
    <w:basedOn w:val="120"/>
    <w:uiPriority w:val="99"/>
    <w:rsid w:val="00FD5208"/>
  </w:style>
  <w:style w:type="paragraph" w:customStyle="1" w:styleId="1211">
    <w:name w:val="Основной текст (12)1"/>
    <w:basedOn w:val="a"/>
    <w:link w:val="120"/>
    <w:uiPriority w:val="99"/>
    <w:rsid w:val="00FD5208"/>
    <w:pPr>
      <w:shd w:val="clear" w:color="auto" w:fill="FFFFFF"/>
      <w:spacing w:before="180" w:after="0" w:line="221" w:lineRule="exact"/>
    </w:pPr>
    <w:rPr>
      <w:rFonts w:ascii="Times New Roman" w:hAnsi="Times New Roman" w:cs="Times New Roman"/>
      <w:i/>
      <w:iCs/>
      <w:sz w:val="21"/>
      <w:szCs w:val="21"/>
    </w:rPr>
  </w:style>
  <w:style w:type="character" w:customStyle="1" w:styleId="101">
    <w:name w:val="Основной текст (10)_"/>
    <w:basedOn w:val="a0"/>
    <w:link w:val="1010"/>
    <w:uiPriority w:val="99"/>
    <w:rsid w:val="00FD5208"/>
    <w:rPr>
      <w:rFonts w:ascii="Times New Roman" w:hAnsi="Times New Roman" w:cs="Times New Roman"/>
      <w:i/>
      <w:iCs/>
      <w:sz w:val="21"/>
      <w:szCs w:val="21"/>
      <w:shd w:val="clear" w:color="auto" w:fill="FFFFFF"/>
    </w:rPr>
  </w:style>
  <w:style w:type="character" w:customStyle="1" w:styleId="111">
    <w:name w:val="Основной текст (11)_"/>
    <w:basedOn w:val="a0"/>
    <w:link w:val="1110"/>
    <w:uiPriority w:val="99"/>
    <w:rsid w:val="00FD5208"/>
    <w:rPr>
      <w:rFonts w:ascii="Times New Roman" w:hAnsi="Times New Roman" w:cs="Times New Roman"/>
      <w:i/>
      <w:iCs/>
      <w:sz w:val="17"/>
      <w:szCs w:val="17"/>
      <w:shd w:val="clear" w:color="auto" w:fill="FFFFFF"/>
    </w:rPr>
  </w:style>
  <w:style w:type="character" w:customStyle="1" w:styleId="117">
    <w:name w:val="Основной текст (11)7"/>
    <w:basedOn w:val="111"/>
    <w:uiPriority w:val="99"/>
    <w:rsid w:val="00FD5208"/>
    <w:rPr>
      <w:noProof/>
    </w:rPr>
  </w:style>
  <w:style w:type="character" w:customStyle="1" w:styleId="1013">
    <w:name w:val="Основной текст (10)13"/>
    <w:basedOn w:val="101"/>
    <w:uiPriority w:val="99"/>
    <w:rsid w:val="00FD5208"/>
    <w:rPr>
      <w:noProof/>
    </w:rPr>
  </w:style>
  <w:style w:type="paragraph" w:customStyle="1" w:styleId="1010">
    <w:name w:val="Основной текст (10)1"/>
    <w:basedOn w:val="a"/>
    <w:link w:val="101"/>
    <w:uiPriority w:val="99"/>
    <w:rsid w:val="00FD5208"/>
    <w:pPr>
      <w:shd w:val="clear" w:color="auto" w:fill="FFFFFF"/>
      <w:spacing w:after="0" w:line="240" w:lineRule="atLeast"/>
    </w:pPr>
    <w:rPr>
      <w:rFonts w:ascii="Times New Roman" w:hAnsi="Times New Roman" w:cs="Times New Roman"/>
      <w:i/>
      <w:iCs/>
      <w:sz w:val="21"/>
      <w:szCs w:val="21"/>
    </w:rPr>
  </w:style>
  <w:style w:type="paragraph" w:customStyle="1" w:styleId="1110">
    <w:name w:val="Основной текст (11)1"/>
    <w:basedOn w:val="a"/>
    <w:link w:val="111"/>
    <w:uiPriority w:val="99"/>
    <w:rsid w:val="00FD5208"/>
    <w:pPr>
      <w:shd w:val="clear" w:color="auto" w:fill="FFFFFF"/>
      <w:spacing w:after="0" w:line="240" w:lineRule="atLeast"/>
    </w:pPr>
    <w:rPr>
      <w:rFonts w:ascii="Times New Roman" w:hAnsi="Times New Roman" w:cs="Times New Roman"/>
      <w:i/>
      <w:iCs/>
      <w:sz w:val="17"/>
      <w:szCs w:val="17"/>
    </w:rPr>
  </w:style>
  <w:style w:type="character" w:customStyle="1" w:styleId="47">
    <w:name w:val="Подпись к картинке (4)7"/>
    <w:basedOn w:val="42"/>
    <w:uiPriority w:val="99"/>
    <w:rsid w:val="00FD5208"/>
    <w:rPr>
      <w:spacing w:val="0"/>
    </w:rPr>
  </w:style>
  <w:style w:type="character" w:customStyle="1" w:styleId="6">
    <w:name w:val="Подпись к картинке6"/>
    <w:basedOn w:val="a7"/>
    <w:uiPriority w:val="99"/>
    <w:rsid w:val="00FD5208"/>
    <w:rPr>
      <w:spacing w:val="0"/>
    </w:rPr>
  </w:style>
  <w:style w:type="character" w:customStyle="1" w:styleId="22">
    <w:name w:val="Подпись к картинке + Курсив2"/>
    <w:basedOn w:val="a7"/>
    <w:uiPriority w:val="99"/>
    <w:rsid w:val="00FD5208"/>
    <w:rPr>
      <w:i/>
      <w:iCs/>
      <w:spacing w:val="0"/>
    </w:rPr>
  </w:style>
  <w:style w:type="character" w:customStyle="1" w:styleId="-1pt1">
    <w:name w:val="Подпись к картинке + Интервал -1 pt1"/>
    <w:basedOn w:val="a7"/>
    <w:uiPriority w:val="99"/>
    <w:rsid w:val="00FD5208"/>
    <w:rPr>
      <w:spacing w:val="-20"/>
    </w:rPr>
  </w:style>
  <w:style w:type="character" w:customStyle="1" w:styleId="8pt">
    <w:name w:val="Основной текст + 8 pt"/>
    <w:aliases w:val="Полужирный47"/>
    <w:basedOn w:val="1"/>
    <w:uiPriority w:val="99"/>
    <w:rsid w:val="00FD5208"/>
    <w:rPr>
      <w:rFonts w:cs="Times New Roman"/>
      <w:b/>
      <w:bCs/>
      <w:spacing w:val="0"/>
      <w:sz w:val="16"/>
      <w:szCs w:val="16"/>
    </w:rPr>
  </w:style>
  <w:style w:type="character" w:customStyle="1" w:styleId="7pt5">
    <w:name w:val="Основной текст + 7 pt5"/>
    <w:basedOn w:val="1"/>
    <w:uiPriority w:val="99"/>
    <w:rsid w:val="00FD5208"/>
    <w:rPr>
      <w:rFonts w:cs="Times New Roman"/>
      <w:spacing w:val="0"/>
      <w:sz w:val="14"/>
      <w:szCs w:val="14"/>
    </w:rPr>
  </w:style>
  <w:style w:type="character" w:customStyle="1" w:styleId="12100">
    <w:name w:val="Заголовок №1 (2) + 10"/>
    <w:aliases w:val="5 pt168,Не полужирный"/>
    <w:basedOn w:val="12"/>
    <w:uiPriority w:val="99"/>
    <w:rsid w:val="00FD5208"/>
    <w:rPr>
      <w:rFonts w:cs="Times New Roman"/>
      <w:spacing w:val="0"/>
      <w:sz w:val="21"/>
      <w:szCs w:val="21"/>
    </w:rPr>
  </w:style>
  <w:style w:type="character" w:customStyle="1" w:styleId="129">
    <w:name w:val="Заголовок №1 (2)9"/>
    <w:basedOn w:val="12"/>
    <w:uiPriority w:val="99"/>
    <w:rsid w:val="00FD5208"/>
    <w:rPr>
      <w:rFonts w:cs="Times New Roman"/>
      <w:spacing w:val="0"/>
    </w:rPr>
  </w:style>
  <w:style w:type="character" w:customStyle="1" w:styleId="1pt">
    <w:name w:val="Основной текст + Интервал 1 pt"/>
    <w:basedOn w:val="1"/>
    <w:uiPriority w:val="99"/>
    <w:rsid w:val="00FD5208"/>
    <w:rPr>
      <w:rFonts w:cs="Times New Roman"/>
      <w:spacing w:val="30"/>
    </w:rPr>
  </w:style>
  <w:style w:type="character" w:customStyle="1" w:styleId="7pt4">
    <w:name w:val="Основной текст + 7 pt4"/>
    <w:basedOn w:val="1"/>
    <w:uiPriority w:val="99"/>
    <w:rsid w:val="00FD5208"/>
    <w:rPr>
      <w:rFonts w:cs="Times New Roman"/>
      <w:spacing w:val="0"/>
      <w:sz w:val="14"/>
      <w:szCs w:val="14"/>
    </w:rPr>
  </w:style>
  <w:style w:type="character" w:customStyle="1" w:styleId="Consolas">
    <w:name w:val="Основной текст + Consolas"/>
    <w:aliases w:val="9 pt,Полужирный46,Интервал -1 pt"/>
    <w:basedOn w:val="1"/>
    <w:uiPriority w:val="99"/>
    <w:rsid w:val="00FD5208"/>
    <w:rPr>
      <w:rFonts w:ascii="Consolas" w:hAnsi="Consolas" w:cs="Consolas"/>
      <w:b/>
      <w:bCs/>
      <w:spacing w:val="-20"/>
      <w:w w:val="100"/>
      <w:sz w:val="18"/>
      <w:szCs w:val="18"/>
    </w:rPr>
  </w:style>
  <w:style w:type="character" w:customStyle="1" w:styleId="919">
    <w:name w:val="Колонтитул + 919"/>
    <w:aliases w:val="5 pt167"/>
    <w:basedOn w:val="a4"/>
    <w:uiPriority w:val="99"/>
    <w:rsid w:val="00FD5208"/>
    <w:rPr>
      <w:rFonts w:cs="Times New Roman"/>
      <w:spacing w:val="0"/>
      <w:sz w:val="19"/>
      <w:szCs w:val="19"/>
    </w:rPr>
  </w:style>
  <w:style w:type="character" w:customStyle="1" w:styleId="1012">
    <w:name w:val="Основной текст (10)12"/>
    <w:basedOn w:val="101"/>
    <w:uiPriority w:val="99"/>
    <w:rsid w:val="00FD5208"/>
    <w:rPr>
      <w:spacing w:val="0"/>
    </w:rPr>
  </w:style>
  <w:style w:type="character" w:customStyle="1" w:styleId="95">
    <w:name w:val="Основной текст + 95"/>
    <w:aliases w:val="5 pt164"/>
    <w:basedOn w:val="1"/>
    <w:uiPriority w:val="99"/>
    <w:rsid w:val="00FD5208"/>
    <w:rPr>
      <w:rFonts w:cs="Times New Roman"/>
      <w:spacing w:val="0"/>
      <w:sz w:val="19"/>
      <w:szCs w:val="19"/>
    </w:rPr>
  </w:style>
  <w:style w:type="character" w:customStyle="1" w:styleId="Candara7">
    <w:name w:val="Основной текст + Candara7"/>
    <w:basedOn w:val="1"/>
    <w:uiPriority w:val="99"/>
    <w:rsid w:val="00FD5208"/>
    <w:rPr>
      <w:rFonts w:ascii="Candara" w:hAnsi="Candara" w:cs="Candara"/>
      <w:spacing w:val="0"/>
    </w:rPr>
  </w:style>
  <w:style w:type="character" w:customStyle="1" w:styleId="12103">
    <w:name w:val="Заголовок №1 (2) + 103"/>
    <w:aliases w:val="5 pt161,Не полужирный18"/>
    <w:basedOn w:val="12"/>
    <w:uiPriority w:val="99"/>
    <w:rsid w:val="00FD5208"/>
    <w:rPr>
      <w:rFonts w:cs="Times New Roman"/>
      <w:spacing w:val="0"/>
      <w:sz w:val="21"/>
      <w:szCs w:val="21"/>
    </w:rPr>
  </w:style>
  <w:style w:type="character" w:customStyle="1" w:styleId="128">
    <w:name w:val="Заголовок №1 (2)8"/>
    <w:basedOn w:val="12"/>
    <w:uiPriority w:val="99"/>
    <w:rsid w:val="00FD5208"/>
    <w:rPr>
      <w:rFonts w:cs="Times New Roman"/>
      <w:spacing w:val="0"/>
    </w:rPr>
  </w:style>
  <w:style w:type="character" w:customStyle="1" w:styleId="94">
    <w:name w:val="Основной текст + 94"/>
    <w:aliases w:val="5 pt159"/>
    <w:basedOn w:val="1"/>
    <w:uiPriority w:val="99"/>
    <w:rsid w:val="00FD5208"/>
    <w:rPr>
      <w:rFonts w:cs="Times New Roman"/>
      <w:spacing w:val="0"/>
      <w:sz w:val="19"/>
      <w:szCs w:val="19"/>
    </w:rPr>
  </w:style>
  <w:style w:type="character" w:customStyle="1" w:styleId="7pt3">
    <w:name w:val="Основной текст + 7 pt3"/>
    <w:basedOn w:val="1"/>
    <w:uiPriority w:val="99"/>
    <w:rsid w:val="00FD5208"/>
    <w:rPr>
      <w:rFonts w:cs="Times New Roman"/>
      <w:spacing w:val="0"/>
      <w:sz w:val="14"/>
      <w:szCs w:val="14"/>
    </w:rPr>
  </w:style>
  <w:style w:type="character" w:customStyle="1" w:styleId="8pt7">
    <w:name w:val="Основной текст + 8 pt7"/>
    <w:basedOn w:val="1"/>
    <w:uiPriority w:val="99"/>
    <w:rsid w:val="00FD5208"/>
    <w:rPr>
      <w:rFonts w:cs="Times New Roman"/>
      <w:spacing w:val="0"/>
      <w:sz w:val="16"/>
      <w:szCs w:val="16"/>
    </w:rPr>
  </w:style>
  <w:style w:type="character" w:customStyle="1" w:styleId="93">
    <w:name w:val="Основной текст + 93"/>
    <w:aliases w:val="5 pt157,Полужирный42"/>
    <w:basedOn w:val="1"/>
    <w:uiPriority w:val="99"/>
    <w:rsid w:val="00FD5208"/>
    <w:rPr>
      <w:rFonts w:cs="Times New Roman"/>
      <w:b/>
      <w:bCs/>
      <w:spacing w:val="0"/>
      <w:sz w:val="19"/>
      <w:szCs w:val="19"/>
    </w:rPr>
  </w:style>
  <w:style w:type="character" w:customStyle="1" w:styleId="1pt3">
    <w:name w:val="Основной текст + Интервал 1 pt3"/>
    <w:basedOn w:val="1"/>
    <w:uiPriority w:val="99"/>
    <w:rsid w:val="00FD5208"/>
    <w:rPr>
      <w:rFonts w:cs="Times New Roman"/>
      <w:spacing w:val="20"/>
    </w:rPr>
  </w:style>
  <w:style w:type="character" w:customStyle="1" w:styleId="Candara6">
    <w:name w:val="Основной текст + Candara6"/>
    <w:basedOn w:val="1"/>
    <w:uiPriority w:val="99"/>
    <w:rsid w:val="00FD5208"/>
    <w:rPr>
      <w:rFonts w:ascii="Candara" w:hAnsi="Candara" w:cs="Candara"/>
      <w:spacing w:val="0"/>
    </w:rPr>
  </w:style>
  <w:style w:type="character" w:customStyle="1" w:styleId="12102">
    <w:name w:val="Заголовок №1 (2) + 102"/>
    <w:aliases w:val="5 pt155,Не полужирный17"/>
    <w:basedOn w:val="12"/>
    <w:uiPriority w:val="99"/>
    <w:rsid w:val="00FD5208"/>
    <w:rPr>
      <w:rFonts w:cs="Times New Roman"/>
      <w:spacing w:val="0"/>
      <w:sz w:val="21"/>
      <w:szCs w:val="21"/>
    </w:rPr>
  </w:style>
  <w:style w:type="character" w:customStyle="1" w:styleId="7pt2">
    <w:name w:val="Основной текст + 7 pt2"/>
    <w:aliases w:val="Интервал 0 pt36"/>
    <w:basedOn w:val="1"/>
    <w:uiPriority w:val="99"/>
    <w:rsid w:val="00FD5208"/>
    <w:rPr>
      <w:rFonts w:cs="Times New Roman"/>
      <w:spacing w:val="-10"/>
      <w:sz w:val="14"/>
      <w:szCs w:val="14"/>
    </w:rPr>
  </w:style>
  <w:style w:type="character" w:customStyle="1" w:styleId="8pt6">
    <w:name w:val="Основной текст + 8 pt6"/>
    <w:aliases w:val="Полужирный41"/>
    <w:basedOn w:val="1"/>
    <w:uiPriority w:val="99"/>
    <w:rsid w:val="00FD5208"/>
    <w:rPr>
      <w:rFonts w:cs="Times New Roman"/>
      <w:b/>
      <w:bCs/>
      <w:spacing w:val="0"/>
      <w:sz w:val="16"/>
      <w:szCs w:val="16"/>
    </w:rPr>
  </w:style>
  <w:style w:type="character" w:customStyle="1" w:styleId="FranklinGothicMedium3">
    <w:name w:val="Основной текст + Franklin Gothic Medium3"/>
    <w:aliases w:val="64,5 pt154"/>
    <w:basedOn w:val="1"/>
    <w:uiPriority w:val="99"/>
    <w:rsid w:val="00FD5208"/>
    <w:rPr>
      <w:rFonts w:ascii="Franklin Gothic Medium" w:hAnsi="Franklin Gothic Medium" w:cs="Franklin Gothic Medium"/>
      <w:spacing w:val="0"/>
      <w:sz w:val="13"/>
      <w:szCs w:val="13"/>
      <w:lang w:val="en-US" w:eastAsia="en-US"/>
    </w:rPr>
  </w:style>
  <w:style w:type="character" w:customStyle="1" w:styleId="8pt5">
    <w:name w:val="Основной текст + 8 pt5"/>
    <w:basedOn w:val="1"/>
    <w:uiPriority w:val="99"/>
    <w:rsid w:val="00FD5208"/>
    <w:rPr>
      <w:rFonts w:cs="Times New Roman"/>
      <w:spacing w:val="0"/>
      <w:sz w:val="16"/>
      <w:szCs w:val="16"/>
    </w:rPr>
  </w:style>
  <w:style w:type="character" w:customStyle="1" w:styleId="Candara5">
    <w:name w:val="Основной текст + Candara5"/>
    <w:aliases w:val="Интервал 0 pt35"/>
    <w:basedOn w:val="1"/>
    <w:uiPriority w:val="99"/>
    <w:rsid w:val="00FD5208"/>
    <w:rPr>
      <w:rFonts w:ascii="Candara" w:hAnsi="Candara" w:cs="Candara"/>
      <w:spacing w:val="-10"/>
    </w:rPr>
  </w:style>
  <w:style w:type="character" w:customStyle="1" w:styleId="45">
    <w:name w:val="Основной текст + 4"/>
    <w:aliases w:val="5 pt151,Интервал 0 pt34"/>
    <w:basedOn w:val="1"/>
    <w:uiPriority w:val="99"/>
    <w:rsid w:val="00FD5208"/>
    <w:rPr>
      <w:rFonts w:cs="Times New Roman"/>
      <w:spacing w:val="10"/>
      <w:sz w:val="9"/>
      <w:szCs w:val="9"/>
    </w:rPr>
  </w:style>
  <w:style w:type="character" w:customStyle="1" w:styleId="8pt4">
    <w:name w:val="Основной текст + 8 pt4"/>
    <w:aliases w:val="Полужирный40"/>
    <w:basedOn w:val="1"/>
    <w:uiPriority w:val="99"/>
    <w:rsid w:val="00FD5208"/>
    <w:rPr>
      <w:rFonts w:cs="Times New Roman"/>
      <w:b/>
      <w:bCs/>
      <w:spacing w:val="0"/>
      <w:sz w:val="16"/>
      <w:szCs w:val="16"/>
    </w:rPr>
  </w:style>
  <w:style w:type="character" w:customStyle="1" w:styleId="1290">
    <w:name w:val="Заголовок №1 (2) + 9"/>
    <w:aliases w:val="5 pt150,Не полужирный16"/>
    <w:basedOn w:val="12"/>
    <w:uiPriority w:val="99"/>
    <w:rsid w:val="00FD5208"/>
    <w:rPr>
      <w:rFonts w:cs="Times New Roman"/>
      <w:spacing w:val="0"/>
      <w:sz w:val="19"/>
      <w:szCs w:val="19"/>
    </w:rPr>
  </w:style>
  <w:style w:type="character" w:customStyle="1" w:styleId="92">
    <w:name w:val="Основной текст + 92"/>
    <w:aliases w:val="5 pt149"/>
    <w:basedOn w:val="1"/>
    <w:uiPriority w:val="99"/>
    <w:rsid w:val="00FD5208"/>
    <w:rPr>
      <w:rFonts w:cs="Times New Roman"/>
      <w:spacing w:val="0"/>
      <w:sz w:val="19"/>
      <w:szCs w:val="19"/>
    </w:rPr>
  </w:style>
  <w:style w:type="character" w:customStyle="1" w:styleId="8pt3">
    <w:name w:val="Основной текст + 8 pt3"/>
    <w:aliases w:val="Интервал 0 pt33"/>
    <w:basedOn w:val="1"/>
    <w:uiPriority w:val="99"/>
    <w:rsid w:val="00FD5208"/>
    <w:rPr>
      <w:rFonts w:cs="Times New Roman"/>
      <w:spacing w:val="10"/>
      <w:sz w:val="16"/>
      <w:szCs w:val="16"/>
    </w:rPr>
  </w:style>
  <w:style w:type="character" w:customStyle="1" w:styleId="10pt">
    <w:name w:val="Основной текст + 10 pt"/>
    <w:basedOn w:val="1"/>
    <w:uiPriority w:val="99"/>
    <w:rsid w:val="00FD5208"/>
    <w:rPr>
      <w:rFonts w:cs="Times New Roman"/>
      <w:spacing w:val="0"/>
      <w:sz w:val="20"/>
      <w:szCs w:val="20"/>
    </w:rPr>
  </w:style>
  <w:style w:type="character" w:customStyle="1" w:styleId="916">
    <w:name w:val="Колонтитул + 916"/>
    <w:aliases w:val="5 pt147,Интервал 0 pt32"/>
    <w:basedOn w:val="a4"/>
    <w:uiPriority w:val="99"/>
    <w:rsid w:val="00FD5208"/>
    <w:rPr>
      <w:rFonts w:cs="Times New Roman"/>
      <w:spacing w:val="10"/>
      <w:sz w:val="19"/>
      <w:szCs w:val="19"/>
    </w:rPr>
  </w:style>
  <w:style w:type="character" w:customStyle="1" w:styleId="102">
    <w:name w:val="Подпись к картинке + 102"/>
    <w:aliases w:val="5 pt158,Курсив87"/>
    <w:basedOn w:val="a7"/>
    <w:uiPriority w:val="99"/>
    <w:rsid w:val="00FD5208"/>
    <w:rPr>
      <w:i/>
      <w:iCs/>
      <w:spacing w:val="0"/>
      <w:sz w:val="21"/>
      <w:szCs w:val="21"/>
    </w:rPr>
  </w:style>
  <w:style w:type="character" w:customStyle="1" w:styleId="14">
    <w:name w:val="Подпись к картинке + Курсив1"/>
    <w:basedOn w:val="a7"/>
    <w:uiPriority w:val="99"/>
    <w:rsid w:val="00FD5208"/>
    <w:rPr>
      <w:i/>
      <w:iCs/>
      <w:spacing w:val="0"/>
    </w:rPr>
  </w:style>
  <w:style w:type="character" w:customStyle="1" w:styleId="46">
    <w:name w:val="Подпись к картинке4"/>
    <w:basedOn w:val="a7"/>
    <w:uiPriority w:val="99"/>
    <w:rsid w:val="00FD5208"/>
    <w:rPr>
      <w:spacing w:val="0"/>
    </w:rPr>
  </w:style>
  <w:style w:type="character" w:customStyle="1" w:styleId="Candara4">
    <w:name w:val="Основной текст + Candara4"/>
    <w:basedOn w:val="1"/>
    <w:uiPriority w:val="99"/>
    <w:rsid w:val="00FD5208"/>
    <w:rPr>
      <w:rFonts w:ascii="Candara" w:hAnsi="Candara" w:cs="Candara"/>
      <w:spacing w:val="0"/>
    </w:rPr>
  </w:style>
  <w:style w:type="character" w:customStyle="1" w:styleId="Candara3">
    <w:name w:val="Основной текст + Candara3"/>
    <w:aliases w:val="92,5 pt145"/>
    <w:basedOn w:val="1"/>
    <w:uiPriority w:val="99"/>
    <w:rsid w:val="00FD5208"/>
    <w:rPr>
      <w:rFonts w:ascii="Candara" w:hAnsi="Candara" w:cs="Candara"/>
      <w:spacing w:val="0"/>
      <w:sz w:val="19"/>
      <w:szCs w:val="19"/>
    </w:rPr>
  </w:style>
  <w:style w:type="character" w:customStyle="1" w:styleId="Candara2">
    <w:name w:val="Основной текст + Candara2"/>
    <w:basedOn w:val="1"/>
    <w:uiPriority w:val="99"/>
    <w:rsid w:val="00FD5208"/>
    <w:rPr>
      <w:rFonts w:ascii="Candara" w:hAnsi="Candara" w:cs="Candara"/>
      <w:noProof/>
      <w:spacing w:val="0"/>
    </w:rPr>
  </w:style>
  <w:style w:type="character" w:customStyle="1" w:styleId="10pt8">
    <w:name w:val="Основной текст + 10 pt8"/>
    <w:basedOn w:val="1"/>
    <w:uiPriority w:val="99"/>
    <w:rsid w:val="00FD5208"/>
    <w:rPr>
      <w:rFonts w:cs="Times New Roman"/>
      <w:spacing w:val="0"/>
      <w:sz w:val="20"/>
      <w:szCs w:val="20"/>
    </w:rPr>
  </w:style>
  <w:style w:type="character" w:customStyle="1" w:styleId="FranklinGothicMedium2">
    <w:name w:val="Основной текст + Franklin Gothic Medium2"/>
    <w:aliases w:val="63,5 pt144"/>
    <w:basedOn w:val="1"/>
    <w:uiPriority w:val="99"/>
    <w:rsid w:val="00FD5208"/>
    <w:rPr>
      <w:rFonts w:ascii="Franklin Gothic Medium" w:hAnsi="Franklin Gothic Medium" w:cs="Franklin Gothic Medium"/>
      <w:noProof/>
      <w:spacing w:val="0"/>
      <w:sz w:val="13"/>
      <w:szCs w:val="13"/>
    </w:rPr>
  </w:style>
  <w:style w:type="character" w:customStyle="1" w:styleId="91">
    <w:name w:val="Основной текст + 91"/>
    <w:aliases w:val="5 pt141"/>
    <w:basedOn w:val="1"/>
    <w:uiPriority w:val="99"/>
    <w:rsid w:val="00FD5208"/>
    <w:rPr>
      <w:rFonts w:cs="Times New Roman"/>
      <w:spacing w:val="0"/>
      <w:sz w:val="19"/>
      <w:szCs w:val="19"/>
    </w:rPr>
  </w:style>
  <w:style w:type="character" w:customStyle="1" w:styleId="932">
    <w:name w:val="Колонтитул + 932"/>
    <w:aliases w:val="5 pt204"/>
    <w:basedOn w:val="a4"/>
    <w:uiPriority w:val="99"/>
    <w:rsid w:val="00FD5208"/>
    <w:rPr>
      <w:spacing w:val="0"/>
      <w:sz w:val="19"/>
      <w:szCs w:val="19"/>
    </w:rPr>
  </w:style>
  <w:style w:type="character" w:customStyle="1" w:styleId="80">
    <w:name w:val="Подпись к картинке8"/>
    <w:basedOn w:val="a7"/>
    <w:uiPriority w:val="99"/>
    <w:rsid w:val="00FD5208"/>
    <w:rPr>
      <w:spacing w:val="0"/>
    </w:rPr>
  </w:style>
  <w:style w:type="character" w:customStyle="1" w:styleId="104">
    <w:name w:val="Подпись к картинке + 104"/>
    <w:aliases w:val="5 pt177,Курсив99"/>
    <w:basedOn w:val="a7"/>
    <w:uiPriority w:val="99"/>
    <w:rsid w:val="00FD5208"/>
    <w:rPr>
      <w:i/>
      <w:iCs/>
      <w:spacing w:val="0"/>
      <w:sz w:val="21"/>
      <w:szCs w:val="21"/>
    </w:rPr>
  </w:style>
  <w:style w:type="character" w:customStyle="1" w:styleId="-1pt2">
    <w:name w:val="Подпись к картинке + Интервал -1 pt2"/>
    <w:basedOn w:val="a7"/>
    <w:uiPriority w:val="99"/>
    <w:rsid w:val="00FD5208"/>
    <w:rPr>
      <w:spacing w:val="-20"/>
    </w:rPr>
  </w:style>
  <w:style w:type="character" w:customStyle="1" w:styleId="9">
    <w:name w:val="Подпись к картинке + 9"/>
    <w:aliases w:val="5 pt176,Полужирный49,Курсив98"/>
    <w:basedOn w:val="a7"/>
    <w:uiPriority w:val="99"/>
    <w:rsid w:val="00FD5208"/>
    <w:rPr>
      <w:b/>
      <w:bCs/>
      <w:i/>
      <w:iCs/>
      <w:spacing w:val="0"/>
      <w:sz w:val="19"/>
      <w:szCs w:val="19"/>
    </w:rPr>
  </w:style>
  <w:style w:type="paragraph" w:styleId="a8">
    <w:name w:val="Balloon Text"/>
    <w:basedOn w:val="a"/>
    <w:link w:val="a9"/>
    <w:uiPriority w:val="99"/>
    <w:semiHidden/>
    <w:unhideWhenUsed/>
    <w:rsid w:val="003470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70DE"/>
    <w:rPr>
      <w:rFonts w:ascii="Tahoma" w:hAnsi="Tahoma" w:cs="Tahoma"/>
      <w:sz w:val="16"/>
      <w:szCs w:val="16"/>
    </w:rPr>
  </w:style>
  <w:style w:type="character" w:customStyle="1" w:styleId="90">
    <w:name w:val="Основной текст (9)_"/>
    <w:basedOn w:val="a0"/>
    <w:link w:val="910"/>
    <w:uiPriority w:val="99"/>
    <w:rsid w:val="003470DE"/>
    <w:rPr>
      <w:rFonts w:ascii="Times New Roman" w:hAnsi="Times New Roman" w:cs="Times New Roman"/>
      <w:sz w:val="19"/>
      <w:szCs w:val="19"/>
      <w:shd w:val="clear" w:color="auto" w:fill="FFFFFF"/>
    </w:rPr>
  </w:style>
  <w:style w:type="paragraph" w:customStyle="1" w:styleId="910">
    <w:name w:val="Основной текст (9)1"/>
    <w:basedOn w:val="a"/>
    <w:link w:val="90"/>
    <w:uiPriority w:val="99"/>
    <w:rsid w:val="003470DE"/>
    <w:pPr>
      <w:shd w:val="clear" w:color="auto" w:fill="FFFFFF"/>
      <w:spacing w:after="120" w:line="240" w:lineRule="atLeast"/>
    </w:pPr>
    <w:rPr>
      <w:rFonts w:ascii="Times New Roman" w:hAnsi="Times New Roman" w:cs="Times New Roman"/>
      <w:sz w:val="19"/>
      <w:szCs w:val="19"/>
    </w:rPr>
  </w:style>
  <w:style w:type="character" w:customStyle="1" w:styleId="9100">
    <w:name w:val="Основной текст (9)10"/>
    <w:basedOn w:val="90"/>
    <w:uiPriority w:val="99"/>
    <w:rsid w:val="003470DE"/>
    <w:rPr>
      <w:spacing w:val="0"/>
    </w:rPr>
  </w:style>
  <w:style w:type="character" w:customStyle="1" w:styleId="970">
    <w:name w:val="Колонтитул + 97"/>
    <w:aliases w:val="5 pt127"/>
    <w:basedOn w:val="a4"/>
    <w:uiPriority w:val="99"/>
    <w:rsid w:val="003470DE"/>
    <w:rPr>
      <w:rFonts w:cs="Times New Roman"/>
      <w:spacing w:val="0"/>
      <w:sz w:val="19"/>
      <w:szCs w:val="19"/>
    </w:rPr>
  </w:style>
  <w:style w:type="character" w:customStyle="1" w:styleId="9101">
    <w:name w:val="Основной текст (9) + 10"/>
    <w:aliases w:val="5 pt116,Курсив82"/>
    <w:basedOn w:val="90"/>
    <w:uiPriority w:val="99"/>
    <w:rsid w:val="003470DE"/>
    <w:rPr>
      <w:i/>
      <w:iCs/>
      <w:spacing w:val="0"/>
      <w:sz w:val="21"/>
      <w:szCs w:val="21"/>
    </w:rPr>
  </w:style>
  <w:style w:type="character" w:customStyle="1" w:styleId="91026">
    <w:name w:val="Основной текст (9) + 1026"/>
    <w:aliases w:val="5 pt115,Курсив81"/>
    <w:basedOn w:val="90"/>
    <w:uiPriority w:val="99"/>
    <w:rsid w:val="003470DE"/>
    <w:rPr>
      <w:i/>
      <w:iCs/>
      <w:spacing w:val="0"/>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footer" Target="footer6.xml"/><Relationship Id="rId26" Type="http://schemas.openxmlformats.org/officeDocument/2006/relationships/footer" Target="footer12.xml"/><Relationship Id="rId39"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image" Target="media/image13.jpeg"/><Relationship Id="rId42" Type="http://schemas.openxmlformats.org/officeDocument/2006/relationships/footer" Target="footer23.xml"/><Relationship Id="rId47" Type="http://schemas.openxmlformats.org/officeDocument/2006/relationships/image" Target="media/image15.jpeg"/><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footer" Target="footer11.xml"/><Relationship Id="rId33" Type="http://schemas.openxmlformats.org/officeDocument/2006/relationships/image" Target="media/image12.jpeg"/><Relationship Id="rId38" Type="http://schemas.openxmlformats.org/officeDocument/2006/relationships/footer" Target="footer19.xml"/><Relationship Id="rId46"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4.xml"/><Relationship Id="rId41"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10.xml"/><Relationship Id="rId32" Type="http://schemas.openxmlformats.org/officeDocument/2006/relationships/image" Target="media/image11.jpeg"/><Relationship Id="rId37" Type="http://schemas.openxmlformats.org/officeDocument/2006/relationships/footer" Target="footer18.xml"/><Relationship Id="rId40" Type="http://schemas.openxmlformats.org/officeDocument/2006/relationships/footer" Target="footer21.xml"/><Relationship Id="rId45" Type="http://schemas.openxmlformats.org/officeDocument/2006/relationships/footer" Target="footer2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image" Target="media/image9.jpeg"/><Relationship Id="rId36" Type="http://schemas.openxmlformats.org/officeDocument/2006/relationships/footer" Target="footer17.xml"/><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7.xml"/><Relationship Id="rId31" Type="http://schemas.openxmlformats.org/officeDocument/2006/relationships/image" Target="media/image10.jpeg"/><Relationship Id="rId44"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8.jpeg"/><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oter" Target="footer16.xml"/><Relationship Id="rId43" Type="http://schemas.openxmlformats.org/officeDocument/2006/relationships/footer" Target="footer24.xml"/><Relationship Id="rId48" Type="http://schemas.openxmlformats.org/officeDocument/2006/relationships/fontTable" Target="fontTable.xml"/><Relationship Id="rId8"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23045</Words>
  <Characters>131362</Characters>
  <Application>Microsoft Office Word</Application>
  <DocSecurity>0</DocSecurity>
  <Lines>1094</Lines>
  <Paragraphs>308</Paragraphs>
  <ScaleCrop>false</ScaleCrop>
  <Company>Reanimator Extreme Edition</Company>
  <LinksUpToDate>false</LinksUpToDate>
  <CharactersWithSpaces>154099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2011-03-02T14:04:00Z</dcterms:created>
  <dcterms:modified xsi:type="dcterms:W3CDTF">2011-03-05T05:47:00Z</dcterms:modified>
</cp:coreProperties>
</file>