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5B" w:rsidRDefault="00752FD8" w:rsidP="00F7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bookmarkStart w:id="0" w:name="_GoBack"/>
      <w:r w:rsidRPr="004E7ED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смыслового чтения и работа с текстом</w:t>
      </w:r>
    </w:p>
    <w:p w:rsidR="00752FD8" w:rsidRPr="004E7EDA" w:rsidRDefault="00752FD8" w:rsidP="00F7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математики </w:t>
      </w:r>
      <w:bookmarkEnd w:id="0"/>
      <w:r w:rsidRPr="004E7EDA">
        <w:rPr>
          <w:rFonts w:ascii="Times New Roman" w:hAnsi="Times New Roman" w:cs="Times New Roman"/>
          <w:sz w:val="28"/>
          <w:szCs w:val="28"/>
          <w:shd w:val="clear" w:color="auto" w:fill="FFFFFF"/>
        </w:rPr>
        <w:t>в 7 классе»</w:t>
      </w:r>
    </w:p>
    <w:p w:rsidR="00752FD8" w:rsidRPr="004E7EDA" w:rsidRDefault="00752FD8" w:rsidP="007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1AA" w:rsidRDefault="002061AA" w:rsidP="00206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уметь читать!</w:t>
      </w:r>
    </w:p>
    <w:p w:rsidR="002061AA" w:rsidRPr="002061AA" w:rsidRDefault="002061AA" w:rsidP="00206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надо к маме приставать,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надо бабушку трясти: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«Прочти, пожалуйста, прочти!»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надо умолять сестрицу: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прочита</w:t>
      </w:r>
      <w:r w:rsidR="00953E9C">
        <w:rPr>
          <w:rFonts w:ascii="Times New Roman" w:eastAsia="Times New Roman" w:hAnsi="Times New Roman" w:cs="Times New Roman"/>
          <w:sz w:val="28"/>
          <w:szCs w:val="28"/>
          <w:lang w:eastAsia="ru-RU"/>
        </w:rPr>
        <w:t>й еще страницу».</w:t>
      </w:r>
      <w:r w:rsidR="00953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Не надо звать, не надо ждать,</w:t>
      </w:r>
      <w:r w:rsidR="00953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А можно взять и</w:t>
      </w:r>
      <w:r w:rsidRPr="00206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почитать!</w:t>
      </w:r>
    </w:p>
    <w:p w:rsidR="002061AA" w:rsidRPr="002061AA" w:rsidRDefault="002061AA" w:rsidP="002061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 Берестов</w:t>
      </w:r>
    </w:p>
    <w:p w:rsidR="0092794A" w:rsidRDefault="0092794A" w:rsidP="00C21248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794A" w:rsidRDefault="0092794A" w:rsidP="0092794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 уметь читать,</w:t>
      </w:r>
      <w:r w:rsidR="00EC6701">
        <w:rPr>
          <w:sz w:val="28"/>
          <w:szCs w:val="28"/>
        </w:rPr>
        <w:t xml:space="preserve"> уметь</w:t>
      </w:r>
      <w:r>
        <w:rPr>
          <w:sz w:val="28"/>
          <w:szCs w:val="28"/>
        </w:rPr>
        <w:t xml:space="preserve"> читать выразительно, вдумчиво, понимая смысл текста…</w:t>
      </w:r>
    </w:p>
    <w:p w:rsidR="0092794A" w:rsidRPr="0092794A" w:rsidRDefault="00704A97" w:rsidP="0092794A">
      <w:pPr>
        <w:pStyle w:val="a3"/>
        <w:spacing w:before="0" w:beforeAutospacing="0" w:after="0"/>
        <w:ind w:firstLine="708"/>
        <w:jc w:val="both"/>
        <w:rPr>
          <w:sz w:val="28"/>
          <w:szCs w:val="28"/>
          <w:shd w:val="clear" w:color="auto" w:fill="FFFFFF"/>
        </w:rPr>
      </w:pPr>
      <w:r w:rsidRPr="0092794A">
        <w:rPr>
          <w:sz w:val="28"/>
          <w:szCs w:val="28"/>
          <w:shd w:val="clear" w:color="auto" w:fill="FFFFFF"/>
        </w:rPr>
        <w:t>В век стремительного развития компьютерных технологий со</w:t>
      </w:r>
      <w:r w:rsidR="0092794A">
        <w:rPr>
          <w:sz w:val="28"/>
          <w:szCs w:val="28"/>
          <w:shd w:val="clear" w:color="auto" w:fill="FFFFFF"/>
        </w:rPr>
        <w:t xml:space="preserve">временные дети и родители очень </w:t>
      </w:r>
      <w:r w:rsidRPr="0092794A">
        <w:rPr>
          <w:bCs/>
          <w:sz w:val="28"/>
          <w:szCs w:val="28"/>
          <w:shd w:val="clear" w:color="auto" w:fill="FFFFFF"/>
        </w:rPr>
        <w:t>мало</w:t>
      </w:r>
      <w:r w:rsidR="0092794A">
        <w:rPr>
          <w:sz w:val="28"/>
          <w:szCs w:val="28"/>
          <w:shd w:val="clear" w:color="auto" w:fill="FFFFFF"/>
        </w:rPr>
        <w:t xml:space="preserve"> </w:t>
      </w:r>
      <w:r w:rsidRPr="0092794A">
        <w:rPr>
          <w:bCs/>
          <w:sz w:val="28"/>
          <w:szCs w:val="28"/>
          <w:shd w:val="clear" w:color="auto" w:fill="FFFFFF"/>
        </w:rPr>
        <w:t>уделяют</w:t>
      </w:r>
      <w:r w:rsidR="0092794A">
        <w:rPr>
          <w:sz w:val="28"/>
          <w:szCs w:val="28"/>
          <w:shd w:val="clear" w:color="auto" w:fill="FFFFFF"/>
        </w:rPr>
        <w:t xml:space="preserve"> </w:t>
      </w:r>
      <w:r w:rsidRPr="0092794A">
        <w:rPr>
          <w:bCs/>
          <w:sz w:val="28"/>
          <w:szCs w:val="28"/>
          <w:shd w:val="clear" w:color="auto" w:fill="FFFFFF"/>
        </w:rPr>
        <w:t>внимания</w:t>
      </w:r>
      <w:r w:rsidR="0092794A">
        <w:rPr>
          <w:sz w:val="28"/>
          <w:szCs w:val="28"/>
          <w:shd w:val="clear" w:color="auto" w:fill="FFFFFF"/>
        </w:rPr>
        <w:t xml:space="preserve"> </w:t>
      </w:r>
      <w:r w:rsidRPr="0092794A">
        <w:rPr>
          <w:bCs/>
          <w:sz w:val="28"/>
          <w:szCs w:val="28"/>
          <w:shd w:val="clear" w:color="auto" w:fill="FFFFFF"/>
        </w:rPr>
        <w:t>чтению</w:t>
      </w:r>
      <w:r w:rsidR="0092794A">
        <w:rPr>
          <w:sz w:val="28"/>
          <w:szCs w:val="28"/>
          <w:shd w:val="clear" w:color="auto" w:fill="FFFFFF"/>
        </w:rPr>
        <w:t xml:space="preserve"> </w:t>
      </w:r>
      <w:r w:rsidRPr="0092794A">
        <w:rPr>
          <w:bCs/>
          <w:sz w:val="28"/>
          <w:szCs w:val="28"/>
          <w:shd w:val="clear" w:color="auto" w:fill="FFFFFF"/>
        </w:rPr>
        <w:t>книг</w:t>
      </w:r>
      <w:r w:rsidRPr="0092794A">
        <w:rPr>
          <w:sz w:val="28"/>
          <w:szCs w:val="28"/>
          <w:shd w:val="clear" w:color="auto" w:fill="FFFFFF"/>
        </w:rPr>
        <w:t>.</w:t>
      </w:r>
      <w:r w:rsidR="0092794A">
        <w:rPr>
          <w:sz w:val="28"/>
          <w:szCs w:val="28"/>
          <w:shd w:val="clear" w:color="auto" w:fill="FFFFFF"/>
        </w:rPr>
        <w:t xml:space="preserve"> С возрастом дети </w:t>
      </w:r>
      <w:r w:rsidR="0092794A">
        <w:rPr>
          <w:bCs/>
          <w:sz w:val="28"/>
          <w:szCs w:val="28"/>
          <w:shd w:val="clear" w:color="auto" w:fill="FFFFFF"/>
        </w:rPr>
        <w:t xml:space="preserve">читают </w:t>
      </w:r>
      <w:r w:rsidRPr="0092794A">
        <w:rPr>
          <w:bCs/>
          <w:sz w:val="28"/>
          <w:szCs w:val="28"/>
          <w:shd w:val="clear" w:color="auto" w:fill="FFFFFF"/>
        </w:rPr>
        <w:t>меньше</w:t>
      </w:r>
      <w:r w:rsidR="0092794A">
        <w:rPr>
          <w:sz w:val="28"/>
          <w:szCs w:val="28"/>
          <w:shd w:val="clear" w:color="auto" w:fill="FFFFFF"/>
        </w:rPr>
        <w:t>.</w:t>
      </w:r>
    </w:p>
    <w:p w:rsidR="00ED1EFD" w:rsidRPr="00D30CD2" w:rsidRDefault="00752FD8" w:rsidP="0092794A">
      <w:pPr>
        <w:pStyle w:val="a3"/>
        <w:spacing w:before="0" w:beforeAutospacing="0" w:after="0"/>
        <w:ind w:firstLine="708"/>
        <w:jc w:val="both"/>
        <w:rPr>
          <w:sz w:val="28"/>
          <w:szCs w:val="28"/>
          <w:shd w:val="clear" w:color="auto" w:fill="FFFFFF"/>
        </w:rPr>
      </w:pPr>
      <w:r w:rsidRPr="004E7EDA">
        <w:rPr>
          <w:sz w:val="28"/>
          <w:szCs w:val="28"/>
        </w:rPr>
        <w:t xml:space="preserve">Тексты, с которыми встречаются </w:t>
      </w:r>
      <w:r w:rsidR="00797D2D" w:rsidRPr="004E7EDA">
        <w:rPr>
          <w:sz w:val="28"/>
          <w:szCs w:val="28"/>
        </w:rPr>
        <w:t>об</w:t>
      </w:r>
      <w:r w:rsidRPr="004E7EDA">
        <w:rPr>
          <w:sz w:val="28"/>
          <w:szCs w:val="28"/>
        </w:rPr>
        <w:t>уча</w:t>
      </w:r>
      <w:r w:rsidR="00797D2D" w:rsidRPr="004E7EDA">
        <w:rPr>
          <w:sz w:val="28"/>
          <w:szCs w:val="28"/>
        </w:rPr>
        <w:t>ю</w:t>
      </w:r>
      <w:r w:rsidRPr="004E7EDA">
        <w:rPr>
          <w:sz w:val="28"/>
          <w:szCs w:val="28"/>
        </w:rPr>
        <w:t xml:space="preserve">щиеся в школе, можно разделить на художественные и </w:t>
      </w:r>
      <w:r w:rsidR="00D30CD2">
        <w:rPr>
          <w:sz w:val="28"/>
          <w:szCs w:val="28"/>
        </w:rPr>
        <w:t xml:space="preserve">нехудожественные тексты. </w:t>
      </w:r>
      <w:r w:rsidRPr="004E7EDA">
        <w:rPr>
          <w:b/>
          <w:bCs/>
          <w:sz w:val="28"/>
          <w:szCs w:val="28"/>
        </w:rPr>
        <w:t xml:space="preserve">Нехудожественные </w:t>
      </w:r>
      <w:r w:rsidRPr="00D30CD2">
        <w:rPr>
          <w:bCs/>
          <w:sz w:val="28"/>
          <w:szCs w:val="28"/>
        </w:rPr>
        <w:t>тексты</w:t>
      </w:r>
      <w:r w:rsidR="00D30CD2" w:rsidRPr="00D30CD2">
        <w:rPr>
          <w:sz w:val="28"/>
          <w:szCs w:val="28"/>
        </w:rPr>
        <w:t xml:space="preserve"> </w:t>
      </w:r>
      <w:r w:rsidRPr="004E7EDA">
        <w:rPr>
          <w:sz w:val="28"/>
          <w:szCs w:val="28"/>
        </w:rPr>
        <w:t>характеризуются установ</w:t>
      </w:r>
      <w:r w:rsidR="00797D2D" w:rsidRPr="004E7EDA">
        <w:rPr>
          <w:sz w:val="28"/>
          <w:szCs w:val="28"/>
        </w:rPr>
        <w:t>кой на однозначность восприятия, а</w:t>
      </w:r>
      <w:r w:rsidRPr="004E7EDA">
        <w:rPr>
          <w:sz w:val="28"/>
          <w:szCs w:val="28"/>
        </w:rPr>
        <w:t xml:space="preserve"> </w:t>
      </w:r>
      <w:r w:rsidRPr="004E7EDA">
        <w:rPr>
          <w:b/>
          <w:bCs/>
          <w:sz w:val="28"/>
          <w:szCs w:val="28"/>
        </w:rPr>
        <w:t>художественные</w:t>
      </w:r>
      <w:r w:rsidRPr="004E7EDA">
        <w:rPr>
          <w:sz w:val="28"/>
          <w:szCs w:val="28"/>
        </w:rPr>
        <w:t xml:space="preserve"> – на неоднозначность. Понятно, ч</w:t>
      </w:r>
      <w:r w:rsidR="00797D2D" w:rsidRPr="004E7EDA">
        <w:rPr>
          <w:sz w:val="28"/>
          <w:szCs w:val="28"/>
        </w:rPr>
        <w:t xml:space="preserve">то на </w:t>
      </w:r>
      <w:r w:rsidR="00ED1EFD" w:rsidRPr="004E7EDA">
        <w:rPr>
          <w:sz w:val="28"/>
          <w:szCs w:val="28"/>
        </w:rPr>
        <w:t xml:space="preserve">уроках математики приходится работать с </w:t>
      </w:r>
      <w:r w:rsidR="00ED1EFD" w:rsidRPr="004E7EDA">
        <w:rPr>
          <w:b/>
          <w:bCs/>
          <w:sz w:val="28"/>
          <w:szCs w:val="28"/>
        </w:rPr>
        <w:t xml:space="preserve">нехудожественными </w:t>
      </w:r>
      <w:r w:rsidR="00ED1EFD" w:rsidRPr="00D30CD2">
        <w:rPr>
          <w:bCs/>
          <w:sz w:val="28"/>
          <w:szCs w:val="28"/>
        </w:rPr>
        <w:t>текстами.</w:t>
      </w:r>
    </w:p>
    <w:p w:rsidR="00FE655E" w:rsidRPr="006033EA" w:rsidRDefault="00797D2D" w:rsidP="00D30C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DA">
        <w:rPr>
          <w:rFonts w:ascii="Times New Roman" w:hAnsi="Times New Roman"/>
          <w:sz w:val="28"/>
          <w:szCs w:val="28"/>
          <w:lang w:eastAsia="ru-RU"/>
        </w:rPr>
        <w:t xml:space="preserve">Кроме этого тексты можно классифицировать по структуре: </w:t>
      </w:r>
      <w:r w:rsidRPr="004E7E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сплошные </w:t>
      </w:r>
      <w:r w:rsidRPr="00D30CD2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Pr="004E7EDA">
        <w:rPr>
          <w:rFonts w:ascii="Times New Roman" w:hAnsi="Times New Roman"/>
          <w:b/>
          <w:bCs/>
          <w:sz w:val="28"/>
          <w:szCs w:val="28"/>
          <w:lang w:eastAsia="ru-RU"/>
        </w:rPr>
        <w:t>не сплошные</w:t>
      </w:r>
      <w:r w:rsidRPr="004E7EDA">
        <w:rPr>
          <w:rFonts w:ascii="Times New Roman" w:hAnsi="Times New Roman"/>
          <w:sz w:val="28"/>
          <w:szCs w:val="28"/>
          <w:lang w:eastAsia="ru-RU"/>
        </w:rPr>
        <w:t xml:space="preserve">. К </w:t>
      </w:r>
      <w:r w:rsidRPr="004E7EDA">
        <w:rPr>
          <w:rFonts w:ascii="Times New Roman" w:hAnsi="Times New Roman"/>
          <w:b/>
          <w:bCs/>
          <w:sz w:val="28"/>
          <w:szCs w:val="28"/>
          <w:lang w:eastAsia="ru-RU"/>
        </w:rPr>
        <w:t>сплошным</w:t>
      </w:r>
      <w:r w:rsidRPr="004E7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55E" w:rsidRPr="004E7EDA">
        <w:rPr>
          <w:rFonts w:ascii="Times New Roman" w:hAnsi="Times New Roman"/>
          <w:sz w:val="28"/>
          <w:szCs w:val="28"/>
          <w:lang w:eastAsia="ru-RU"/>
        </w:rPr>
        <w:t>относятся: рассказ</w:t>
      </w:r>
      <w:r w:rsidRPr="004E7EDA">
        <w:rPr>
          <w:rFonts w:ascii="Times New Roman" w:hAnsi="Times New Roman"/>
          <w:sz w:val="28"/>
          <w:szCs w:val="28"/>
          <w:lang w:eastAsia="ru-RU"/>
        </w:rPr>
        <w:t>, стихотворение, описание человека, места, предмета</w:t>
      </w:r>
      <w:r w:rsidR="00FE655E" w:rsidRPr="004E7EDA">
        <w:rPr>
          <w:rFonts w:ascii="Times New Roman" w:hAnsi="Times New Roman"/>
          <w:sz w:val="28"/>
          <w:szCs w:val="28"/>
          <w:lang w:eastAsia="ru-RU"/>
        </w:rPr>
        <w:t xml:space="preserve">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сайтов, сочинение-размышление, комментарий и т.д.). </w:t>
      </w:r>
      <w:r w:rsidRPr="004E7ED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E655E" w:rsidRPr="004E7EDA">
        <w:rPr>
          <w:rFonts w:ascii="Times New Roman" w:hAnsi="Times New Roman"/>
          <w:b/>
          <w:bCs/>
          <w:sz w:val="28"/>
          <w:szCs w:val="28"/>
          <w:lang w:eastAsia="ru-RU"/>
        </w:rPr>
        <w:t>не сплошным</w:t>
      </w:r>
      <w:r w:rsidRPr="004E7E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0CD2">
        <w:rPr>
          <w:rFonts w:ascii="Times New Roman" w:hAnsi="Times New Roman"/>
          <w:bCs/>
          <w:sz w:val="28"/>
          <w:szCs w:val="28"/>
          <w:lang w:eastAsia="ru-RU"/>
        </w:rPr>
        <w:t>текстам</w:t>
      </w:r>
      <w:r w:rsidRPr="00D30CD2">
        <w:rPr>
          <w:rFonts w:ascii="Times New Roman" w:hAnsi="Times New Roman"/>
          <w:sz w:val="28"/>
          <w:szCs w:val="28"/>
          <w:lang w:eastAsia="ru-RU"/>
        </w:rPr>
        <w:t xml:space="preserve"> относятся</w:t>
      </w:r>
      <w:r w:rsidRPr="004E7EDA">
        <w:rPr>
          <w:rFonts w:ascii="Times New Roman" w:hAnsi="Times New Roman"/>
          <w:sz w:val="28"/>
          <w:szCs w:val="28"/>
          <w:lang w:eastAsia="ru-RU"/>
        </w:rPr>
        <w:t>:</w:t>
      </w:r>
      <w:r w:rsidR="00FE655E" w:rsidRPr="004E7EDA">
        <w:rPr>
          <w:rFonts w:ascii="Times New Roman" w:hAnsi="Times New Roman"/>
          <w:sz w:val="28"/>
          <w:szCs w:val="28"/>
          <w:lang w:eastAsia="ru-RU"/>
        </w:rPr>
        <w:t xml:space="preserve"> графики, диаграммы, схемы (кластеры), таблицы, </w:t>
      </w:r>
      <w:r w:rsidRPr="004E7EDA">
        <w:rPr>
          <w:rFonts w:ascii="Times New Roman" w:hAnsi="Times New Roman"/>
          <w:sz w:val="28"/>
          <w:szCs w:val="28"/>
          <w:lang w:eastAsia="ru-RU"/>
        </w:rPr>
        <w:t>географи</w:t>
      </w:r>
      <w:r w:rsidR="00FE655E" w:rsidRPr="004E7EDA">
        <w:rPr>
          <w:rFonts w:ascii="Times New Roman" w:hAnsi="Times New Roman"/>
          <w:sz w:val="28"/>
          <w:szCs w:val="28"/>
          <w:lang w:eastAsia="ru-RU"/>
        </w:rPr>
        <w:t xml:space="preserve">ческие карты и карты местности, </w:t>
      </w:r>
      <w:r w:rsidRPr="004E7EDA">
        <w:rPr>
          <w:rFonts w:ascii="Times New Roman" w:hAnsi="Times New Roman"/>
          <w:sz w:val="28"/>
          <w:szCs w:val="28"/>
          <w:lang w:eastAsia="ru-RU"/>
        </w:rPr>
        <w:t>план помещения, местности, сооружения и т.д.</w:t>
      </w:r>
      <w:r w:rsidR="00D30C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55E" w:rsidRPr="006033EA">
        <w:rPr>
          <w:rFonts w:ascii="Times New Roman" w:hAnsi="Times New Roman"/>
          <w:sz w:val="28"/>
          <w:szCs w:val="28"/>
          <w:lang w:eastAsia="ru-RU"/>
        </w:rPr>
        <w:t xml:space="preserve">На уроках математики чаще встречаются </w:t>
      </w:r>
      <w:r w:rsidR="00FE655E" w:rsidRPr="00D30CD2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Pr="00D30CD2">
        <w:rPr>
          <w:rFonts w:ascii="Times New Roman" w:hAnsi="Times New Roman"/>
          <w:b/>
          <w:sz w:val="28"/>
          <w:szCs w:val="28"/>
          <w:lang w:eastAsia="ru-RU"/>
        </w:rPr>
        <w:t xml:space="preserve"> сплошные</w:t>
      </w:r>
      <w:r w:rsidRPr="006033EA">
        <w:rPr>
          <w:rFonts w:ascii="Times New Roman" w:hAnsi="Times New Roman"/>
          <w:sz w:val="28"/>
          <w:szCs w:val="28"/>
          <w:lang w:eastAsia="ru-RU"/>
        </w:rPr>
        <w:t xml:space="preserve"> тексты</w:t>
      </w:r>
      <w:r w:rsidR="00FE655E" w:rsidRPr="006033EA">
        <w:rPr>
          <w:rFonts w:ascii="Times New Roman" w:hAnsi="Times New Roman"/>
          <w:sz w:val="28"/>
          <w:szCs w:val="28"/>
          <w:lang w:eastAsia="ru-RU"/>
        </w:rPr>
        <w:t>.</w:t>
      </w:r>
    </w:p>
    <w:p w:rsidR="006033EA" w:rsidRPr="00D30CD2" w:rsidRDefault="006033EA" w:rsidP="006033EA">
      <w:pPr>
        <w:pStyle w:val="a3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D30CD2">
        <w:rPr>
          <w:b/>
          <w:sz w:val="28"/>
          <w:szCs w:val="28"/>
        </w:rPr>
        <w:t>Смысловое чтение</w:t>
      </w:r>
      <w:r w:rsidRPr="00D30CD2">
        <w:rPr>
          <w:sz w:val="28"/>
          <w:szCs w:val="28"/>
        </w:rPr>
        <w:t xml:space="preserve"> – это вид чтения, которое направлено на понимание читающим смыслового содержания текста.</w:t>
      </w:r>
      <w:r w:rsidRPr="00D30CD2">
        <w:rPr>
          <w:iCs/>
          <w:sz w:val="28"/>
          <w:szCs w:val="28"/>
        </w:rPr>
        <w:t xml:space="preserve"> </w:t>
      </w:r>
    </w:p>
    <w:p w:rsidR="006033EA" w:rsidRPr="00D30CD2" w:rsidRDefault="006033EA" w:rsidP="006033EA">
      <w:pPr>
        <w:pStyle w:val="a3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D30CD2">
        <w:rPr>
          <w:b/>
          <w:bCs/>
          <w:iCs/>
          <w:sz w:val="28"/>
          <w:szCs w:val="28"/>
        </w:rPr>
        <w:t>Цель смыслового чтения</w:t>
      </w:r>
      <w:r w:rsidRPr="00D30CD2">
        <w:rPr>
          <w:iCs/>
          <w:sz w:val="28"/>
          <w:szCs w:val="28"/>
        </w:rPr>
        <w:t xml:space="preserve"> – максимально точное и полное понимание содержания текста, всех деталей и практического осмысления извлеченной информации.</w:t>
      </w:r>
    </w:p>
    <w:p w:rsidR="009F3EDF" w:rsidRDefault="009F3EDF" w:rsidP="009F3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Зародить умение</w:t>
      </w:r>
      <w:r w:rsidR="00797D2D" w:rsidRPr="006033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навыки</w:t>
      </w:r>
      <w:r w:rsidR="00797D2D" w:rsidRPr="004E7EDA">
        <w:rPr>
          <w:rFonts w:ascii="Times New Roman" w:hAnsi="Times New Roman"/>
          <w:sz w:val="28"/>
          <w:szCs w:val="28"/>
          <w:lang w:eastAsia="ru-RU"/>
        </w:rPr>
        <w:t xml:space="preserve"> самостоятельного чтения и понимани</w:t>
      </w:r>
      <w:r w:rsidR="00D30CD2">
        <w:rPr>
          <w:rFonts w:ascii="Times New Roman" w:hAnsi="Times New Roman"/>
          <w:sz w:val="28"/>
          <w:szCs w:val="28"/>
          <w:lang w:eastAsia="ru-RU"/>
        </w:rPr>
        <w:t xml:space="preserve">я текста необходимо </w:t>
      </w:r>
      <w:r>
        <w:rPr>
          <w:rFonts w:ascii="Times New Roman" w:hAnsi="Times New Roman"/>
          <w:sz w:val="28"/>
          <w:szCs w:val="28"/>
          <w:lang w:eastAsia="ru-RU"/>
        </w:rPr>
        <w:t>еще</w:t>
      </w:r>
      <w:r w:rsidR="00D30CD2">
        <w:rPr>
          <w:rFonts w:ascii="Times New Roman" w:hAnsi="Times New Roman"/>
          <w:sz w:val="28"/>
          <w:szCs w:val="28"/>
          <w:lang w:eastAsia="ru-RU"/>
        </w:rPr>
        <w:t xml:space="preserve"> с 1</w:t>
      </w:r>
      <w:r w:rsidR="00797D2D" w:rsidRPr="004E7EDA">
        <w:rPr>
          <w:rFonts w:ascii="Times New Roman" w:hAnsi="Times New Roman"/>
          <w:sz w:val="28"/>
          <w:szCs w:val="28"/>
          <w:lang w:eastAsia="ru-RU"/>
        </w:rPr>
        <w:t>-го класса и проводить в системе, усложняя приемы и способы чтения и обработки информации от класса к классу.</w:t>
      </w:r>
    </w:p>
    <w:p w:rsidR="000355EB" w:rsidRPr="00A46225" w:rsidRDefault="009F3EDF" w:rsidP="009F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355EB" w:rsidRPr="0051376F">
        <w:rPr>
          <w:rFonts w:ascii="Times New Roman" w:hAnsi="Times New Roman" w:cs="Times New Roman"/>
          <w:sz w:val="28"/>
          <w:szCs w:val="28"/>
        </w:rPr>
        <w:t xml:space="preserve">тение в современном информационном обществе носит </w:t>
      </w:r>
      <w:proofErr w:type="spellStart"/>
      <w:r w:rsidR="000355EB" w:rsidRPr="0051376F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0355EB" w:rsidRPr="0051376F">
        <w:rPr>
          <w:rFonts w:ascii="Times New Roman" w:hAnsi="Times New Roman" w:cs="Times New Roman"/>
          <w:sz w:val="28"/>
          <w:szCs w:val="28"/>
        </w:rPr>
        <w:t xml:space="preserve"> характер, это означает, что на каждом предмете должна вестись работа по развитию умений смыслового чтения. В частности, данная работа должна проводиться и на </w:t>
      </w:r>
      <w:r w:rsidR="000355EB">
        <w:rPr>
          <w:rFonts w:ascii="Times New Roman" w:hAnsi="Times New Roman" w:cs="Times New Roman"/>
          <w:sz w:val="28"/>
          <w:szCs w:val="28"/>
        </w:rPr>
        <w:t>уроках математики</w:t>
      </w:r>
      <w:r w:rsidR="000355EB" w:rsidRPr="0051376F">
        <w:rPr>
          <w:rFonts w:ascii="Times New Roman" w:hAnsi="Times New Roman" w:cs="Times New Roman"/>
          <w:sz w:val="28"/>
          <w:szCs w:val="28"/>
        </w:rPr>
        <w:t>, казалось бы</w:t>
      </w:r>
      <w:r w:rsidR="000355EB">
        <w:rPr>
          <w:rFonts w:ascii="Times New Roman" w:hAnsi="Times New Roman" w:cs="Times New Roman"/>
          <w:sz w:val="28"/>
          <w:szCs w:val="28"/>
        </w:rPr>
        <w:t>,</w:t>
      </w:r>
      <w:r w:rsidR="000355EB" w:rsidRPr="0051376F">
        <w:rPr>
          <w:rFonts w:ascii="Times New Roman" w:hAnsi="Times New Roman" w:cs="Times New Roman"/>
          <w:sz w:val="28"/>
          <w:szCs w:val="28"/>
        </w:rPr>
        <w:t xml:space="preserve"> на таком предмете, который меньше всего связан с </w:t>
      </w:r>
      <w:r w:rsidR="000355EB" w:rsidRPr="00A46225">
        <w:rPr>
          <w:rFonts w:ascii="Times New Roman" w:hAnsi="Times New Roman" w:cs="Times New Roman"/>
          <w:sz w:val="28"/>
          <w:szCs w:val="28"/>
        </w:rPr>
        <w:t>чтением.</w:t>
      </w:r>
    </w:p>
    <w:p w:rsidR="00A46225" w:rsidRPr="00A46225" w:rsidRDefault="00A46225" w:rsidP="00A462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6225">
        <w:rPr>
          <w:rFonts w:ascii="Times New Roman" w:hAnsi="Times New Roman" w:cs="Times New Roman"/>
          <w:sz w:val="28"/>
          <w:szCs w:val="28"/>
        </w:rPr>
        <w:t>собенно важным, на мой взгляд, становится обучение школьников смыслов</w:t>
      </w:r>
      <w:r>
        <w:rPr>
          <w:rFonts w:ascii="Times New Roman" w:hAnsi="Times New Roman" w:cs="Times New Roman"/>
          <w:sz w:val="28"/>
          <w:szCs w:val="28"/>
        </w:rPr>
        <w:t>ому чтению на уроках математики</w:t>
      </w:r>
      <w:r w:rsidRPr="00A46225">
        <w:rPr>
          <w:rFonts w:ascii="Times New Roman" w:hAnsi="Times New Roman" w:cs="Times New Roman"/>
          <w:sz w:val="28"/>
          <w:szCs w:val="28"/>
        </w:rPr>
        <w:t xml:space="preserve"> при решении разнообразных задач, в том числе практического направления. Учащиеся должны научиться извлекать информацию из </w:t>
      </w:r>
      <w:r w:rsidRPr="00A46225">
        <w:rPr>
          <w:rFonts w:ascii="Times New Roman" w:hAnsi="Times New Roman" w:cs="Times New Roman"/>
          <w:sz w:val="28"/>
          <w:szCs w:val="28"/>
        </w:rPr>
        <w:lastRenderedPageBreak/>
        <w:t xml:space="preserve">разных источников, представлять ее в понятном виде и уметь эффективно использовать. </w:t>
      </w:r>
    </w:p>
    <w:p w:rsidR="00A46225" w:rsidRDefault="00A46225" w:rsidP="00A462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225">
        <w:rPr>
          <w:rFonts w:ascii="Times New Roman" w:hAnsi="Times New Roman" w:cs="Times New Roman"/>
          <w:sz w:val="28"/>
          <w:szCs w:val="28"/>
        </w:rPr>
        <w:t>Анализируя пр</w:t>
      </w:r>
      <w:r>
        <w:rPr>
          <w:rFonts w:ascii="Times New Roman" w:hAnsi="Times New Roman" w:cs="Times New Roman"/>
          <w:sz w:val="28"/>
          <w:szCs w:val="28"/>
        </w:rPr>
        <w:t>иёмы смыслового чтения, систематизировала</w:t>
      </w:r>
      <w:r w:rsidRPr="00A46225">
        <w:rPr>
          <w:rFonts w:ascii="Times New Roman" w:hAnsi="Times New Roman" w:cs="Times New Roman"/>
          <w:sz w:val="28"/>
          <w:szCs w:val="28"/>
        </w:rPr>
        <w:t xml:space="preserve"> свою раб</w:t>
      </w:r>
      <w:r>
        <w:rPr>
          <w:rFonts w:ascii="Times New Roman" w:hAnsi="Times New Roman" w:cs="Times New Roman"/>
          <w:sz w:val="28"/>
          <w:szCs w:val="28"/>
        </w:rPr>
        <w:t>оту, выделила</w:t>
      </w:r>
      <w:r w:rsidRPr="00A46225">
        <w:rPr>
          <w:rFonts w:ascii="Times New Roman" w:hAnsi="Times New Roman" w:cs="Times New Roman"/>
          <w:sz w:val="28"/>
          <w:szCs w:val="28"/>
        </w:rPr>
        <w:t xml:space="preserve"> основные методы и приёмы, которые помогают ученикам справиться с решением математических задач.</w:t>
      </w:r>
      <w:r w:rsidRPr="00A462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02825" w:rsidRPr="005A3837" w:rsidRDefault="00202825" w:rsidP="002028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Приём «</w:t>
      </w:r>
      <w:r w:rsidR="00D7662C" w:rsidRPr="005A3837">
        <w:rPr>
          <w:rFonts w:ascii="Times New Roman" w:hAnsi="Times New Roman" w:cs="Times New Roman"/>
          <w:b/>
          <w:bCs/>
          <w:sz w:val="28"/>
          <w:szCs w:val="28"/>
        </w:rPr>
        <w:t>Математический диктант</w:t>
      </w:r>
      <w:r w:rsidRPr="005A383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7662C" w:rsidRDefault="00D7662C" w:rsidP="000775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 умение воспри</w:t>
      </w:r>
      <w:r w:rsidR="00077590" w:rsidRPr="00A518BC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задание на слух</w:t>
      </w:r>
      <w:r w:rsidR="0031537D" w:rsidRPr="00A518BC">
        <w:rPr>
          <w:rFonts w:ascii="Times New Roman" w:hAnsi="Times New Roman" w:cs="Times New Roman"/>
          <w:sz w:val="28"/>
          <w:szCs w:val="28"/>
          <w:shd w:val="clear" w:color="auto" w:fill="FFFFFF"/>
        </w:rPr>
        <w:t>, понять смысл вопроса</w:t>
      </w:r>
      <w:r w:rsidR="00077590" w:rsidRPr="00A518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590" w:rsidRPr="00A518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662C">
        <w:rPr>
          <w:rFonts w:ascii="Times New Roman" w:eastAsia="Times New Roman" w:hAnsi="Times New Roman" w:cs="Times New Roman"/>
          <w:sz w:val="28"/>
          <w:szCs w:val="28"/>
        </w:rPr>
        <w:t>роводится с целью текущего контроля, диагностики затруднений, актуализации или систематизации знаний учащихся, отработки навыков построения изображений, обеспечения готовности к изучению новой темы.</w:t>
      </w:r>
      <w:r w:rsidR="00077590" w:rsidRPr="00A51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2C">
        <w:rPr>
          <w:rFonts w:ascii="Times New Roman" w:eastAsia="Times New Roman" w:hAnsi="Times New Roman" w:cs="Times New Roman"/>
          <w:sz w:val="28"/>
          <w:szCs w:val="28"/>
        </w:rPr>
        <w:t>Диктант содержит 5-10 вопросов</w:t>
      </w:r>
      <w:r w:rsidR="00077590" w:rsidRPr="00A5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записывается только ответ.</w:t>
      </w:r>
      <w:r w:rsidR="00077590" w:rsidRPr="00A51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3837" w:rsidRPr="005A3837" w:rsidRDefault="005A3837" w:rsidP="005A38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Приём «</w:t>
      </w:r>
      <w:r>
        <w:rPr>
          <w:rFonts w:ascii="Times New Roman" w:hAnsi="Times New Roman" w:cs="Times New Roman"/>
          <w:b/>
          <w:bCs/>
          <w:sz w:val="28"/>
          <w:szCs w:val="28"/>
        </w:rPr>
        <w:t>Веселые задачки</w:t>
      </w:r>
      <w:r w:rsidRPr="005A383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A3837" w:rsidRDefault="005A3837" w:rsidP="00AA1E2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A3837">
        <w:rPr>
          <w:sz w:val="28"/>
          <w:szCs w:val="28"/>
        </w:rPr>
        <w:t>Развивается внимание, быстрота реакции, осмысление и анализ текста, ориентация в логическом изложении текста.</w:t>
      </w:r>
    </w:p>
    <w:p w:rsidR="00B86344" w:rsidRPr="00F32C39" w:rsidRDefault="00B86344" w:rsidP="00B86344">
      <w:pPr>
        <w:pStyle w:val="a3"/>
        <w:numPr>
          <w:ilvl w:val="0"/>
          <w:numId w:val="3"/>
        </w:numPr>
        <w:spacing w:before="0" w:beforeAutospacing="0" w:after="0"/>
        <w:rPr>
          <w:i/>
          <w:color w:val="000000"/>
        </w:rPr>
      </w:pPr>
      <w:r w:rsidRPr="00F32C39">
        <w:rPr>
          <w:i/>
          <w:color w:val="000000"/>
        </w:rPr>
        <w:t>В комнате было: 12 цыплят, 3 кролика, 5 щенят, 2 кошки, 1 петух и 2 курицы. Сюда зашел хозяин с собакой. Сколько в комнате стало ног? (2, у животных лапы)</w:t>
      </w:r>
    </w:p>
    <w:p w:rsidR="00B86344" w:rsidRPr="00F32C39" w:rsidRDefault="00B86344" w:rsidP="00B86344">
      <w:pPr>
        <w:pStyle w:val="a3"/>
        <w:numPr>
          <w:ilvl w:val="0"/>
          <w:numId w:val="3"/>
        </w:numPr>
        <w:spacing w:before="0" w:beforeAutospacing="0" w:after="0"/>
        <w:rPr>
          <w:i/>
          <w:color w:val="000000"/>
        </w:rPr>
      </w:pPr>
      <w:r w:rsidRPr="00F32C39">
        <w:rPr>
          <w:i/>
          <w:color w:val="000000"/>
        </w:rPr>
        <w:t>Над рекой летели птицы: голубь, щука, 2 синицы, 2 стрижа и 5 угрей. Сколько птиц? Ответь скорей. (5, щука и угорь - рыбы)</w:t>
      </w:r>
    </w:p>
    <w:p w:rsidR="00B86344" w:rsidRPr="00B86344" w:rsidRDefault="00B86344" w:rsidP="00B86344">
      <w:pPr>
        <w:pStyle w:val="a3"/>
        <w:numPr>
          <w:ilvl w:val="0"/>
          <w:numId w:val="3"/>
        </w:numPr>
        <w:spacing w:before="0" w:beforeAutospacing="0" w:after="0"/>
        <w:rPr>
          <w:i/>
          <w:color w:val="000000"/>
        </w:rPr>
      </w:pPr>
      <w:r w:rsidRPr="00F32C39">
        <w:rPr>
          <w:i/>
          <w:color w:val="000000"/>
        </w:rPr>
        <w:t>На дорожке сидели 6 воробьев, к ним прилетели еще 5 воробье, а потом еще 11. Кот подкрался и схватил 1 воробья. Сколько воробьев осталось на дорожке?</w:t>
      </w:r>
      <w:r>
        <w:rPr>
          <w:i/>
          <w:color w:val="000000"/>
        </w:rPr>
        <w:t xml:space="preserve"> </w:t>
      </w:r>
      <w:r w:rsidRPr="00F32C39">
        <w:rPr>
          <w:i/>
          <w:color w:val="000000"/>
        </w:rPr>
        <w:t>(1, остальные улетели)</w:t>
      </w:r>
    </w:p>
    <w:p w:rsidR="00202825" w:rsidRPr="005A3837" w:rsidRDefault="00077590" w:rsidP="000775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Приём</w:t>
      </w:r>
      <w:r w:rsidR="00202825" w:rsidRPr="005A3837">
        <w:rPr>
          <w:rFonts w:ascii="Times New Roman" w:hAnsi="Times New Roman" w:cs="Times New Roman"/>
          <w:b/>
          <w:bCs/>
          <w:sz w:val="28"/>
          <w:szCs w:val="28"/>
        </w:rPr>
        <w:t xml:space="preserve"> «Ключевые слова».</w:t>
      </w:r>
    </w:p>
    <w:p w:rsidR="00A46225" w:rsidRPr="00A518BC" w:rsidRDefault="00077590" w:rsidP="00A5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18BC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Формируется умение </w:t>
      </w:r>
      <w:r w:rsidR="0031537D" w:rsidRPr="00A518BC">
        <w:rPr>
          <w:rFonts w:ascii="Times New Roman" w:hAnsi="Times New Roman" w:cs="Times New Roman"/>
          <w:sz w:val="28"/>
          <w:szCs w:val="28"/>
          <w:lang w:eastAsia="ru-RU"/>
        </w:rPr>
        <w:t>анализировать информацию</w:t>
      </w:r>
      <w:r w:rsidR="00A518BC" w:rsidRPr="00A518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518BC" w:rsidRPr="00A518BC">
        <w:rPr>
          <w:rFonts w:ascii="Times New Roman" w:hAnsi="Times New Roman" w:cs="Times New Roman"/>
          <w:sz w:val="28"/>
          <w:szCs w:val="28"/>
        </w:rPr>
        <w:t>Ключевые слова – значимые слова для понимания темы или основной мысли урока. Они создают единый смысловой контекст, вовлекая в него другие слова. Ключевые слова образуют каркас, на который «нанизывается» текст. Ключевое слово обычно присутствует в заголовке текста</w:t>
      </w:r>
      <w:r w:rsidR="00A518BC">
        <w:rPr>
          <w:rFonts w:ascii="Times New Roman" w:hAnsi="Times New Roman" w:cs="Times New Roman"/>
          <w:sz w:val="28"/>
          <w:szCs w:val="28"/>
        </w:rPr>
        <w:t>.</w:t>
      </w:r>
    </w:p>
    <w:p w:rsidR="00A46225" w:rsidRPr="005A3837" w:rsidRDefault="00A46225" w:rsidP="00A462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Приём «Составление краткой записи задачи».</w:t>
      </w:r>
    </w:p>
    <w:p w:rsidR="00202825" w:rsidRDefault="00A46225" w:rsidP="00A46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18BC">
        <w:rPr>
          <w:rFonts w:ascii="Times New Roman" w:hAnsi="Times New Roman" w:cs="Times New Roman"/>
          <w:sz w:val="28"/>
          <w:szCs w:val="28"/>
        </w:rPr>
        <w:t>Формируется умение целенаправленно читать учебный текст, задавать проблемные вопросы, вести обсуждение в группе.</w:t>
      </w:r>
    </w:p>
    <w:p w:rsidR="0076100D" w:rsidRDefault="0076100D" w:rsidP="007610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99D">
        <w:rPr>
          <w:rFonts w:ascii="Times New Roman" w:hAnsi="Times New Roman"/>
          <w:sz w:val="28"/>
          <w:szCs w:val="28"/>
        </w:rPr>
        <w:t xml:space="preserve">Приём составления вопросов к тексту является одним из основных при формировании навыка смыслового чтения. </w:t>
      </w:r>
    </w:p>
    <w:p w:rsidR="00202825" w:rsidRPr="005A3837" w:rsidRDefault="00202825" w:rsidP="002028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Приём «Составление вопросов к задаче».</w:t>
      </w:r>
    </w:p>
    <w:p w:rsidR="00202825" w:rsidRPr="0076100D" w:rsidRDefault="0076100D" w:rsidP="002028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18BC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76100D">
        <w:rPr>
          <w:rFonts w:ascii="Times New Roman" w:hAnsi="Times New Roman" w:cs="Times New Roman"/>
          <w:sz w:val="28"/>
          <w:szCs w:val="28"/>
        </w:rPr>
        <w:t>умение: анализировать информацию</w:t>
      </w:r>
      <w:r w:rsidR="00202825" w:rsidRPr="0076100D">
        <w:rPr>
          <w:rFonts w:ascii="Times New Roman" w:hAnsi="Times New Roman" w:cs="Times New Roman"/>
          <w:sz w:val="28"/>
          <w:szCs w:val="28"/>
        </w:rPr>
        <w:t>, п</w:t>
      </w:r>
      <w:r w:rsidRPr="0076100D">
        <w:rPr>
          <w:rFonts w:ascii="Times New Roman" w:hAnsi="Times New Roman" w:cs="Times New Roman"/>
          <w:sz w:val="28"/>
          <w:szCs w:val="28"/>
        </w:rPr>
        <w:t>редставленную</w:t>
      </w:r>
      <w:r w:rsidR="00A518BC" w:rsidRPr="0076100D">
        <w:rPr>
          <w:rFonts w:ascii="Times New Roman" w:hAnsi="Times New Roman" w:cs="Times New Roman"/>
          <w:sz w:val="28"/>
          <w:szCs w:val="28"/>
        </w:rPr>
        <w:t xml:space="preserve"> в объёмном тексте</w:t>
      </w:r>
      <w:r w:rsidR="00202825" w:rsidRPr="0076100D">
        <w:rPr>
          <w:rFonts w:ascii="Times New Roman" w:hAnsi="Times New Roman" w:cs="Times New Roman"/>
          <w:sz w:val="28"/>
          <w:szCs w:val="28"/>
        </w:rPr>
        <w:t xml:space="preserve"> матем</w:t>
      </w:r>
      <w:r w:rsidR="00A518BC" w:rsidRPr="0076100D">
        <w:rPr>
          <w:rFonts w:ascii="Times New Roman" w:hAnsi="Times New Roman" w:cs="Times New Roman"/>
          <w:sz w:val="28"/>
          <w:szCs w:val="28"/>
        </w:rPr>
        <w:t>атической задачи</w:t>
      </w:r>
      <w:r w:rsidRPr="0076100D">
        <w:rPr>
          <w:rFonts w:ascii="Times New Roman" w:hAnsi="Times New Roman" w:cs="Times New Roman"/>
          <w:sz w:val="28"/>
          <w:szCs w:val="28"/>
        </w:rPr>
        <w:t>, формулировать</w:t>
      </w:r>
      <w:r w:rsidR="00A518BC" w:rsidRPr="0076100D">
        <w:rPr>
          <w:rFonts w:ascii="Times New Roman" w:hAnsi="Times New Roman" w:cs="Times New Roman"/>
          <w:sz w:val="28"/>
          <w:szCs w:val="28"/>
        </w:rPr>
        <w:t> </w:t>
      </w:r>
      <w:r w:rsidRPr="0076100D">
        <w:rPr>
          <w:rFonts w:ascii="Times New Roman" w:hAnsi="Times New Roman" w:cs="Times New Roman"/>
          <w:sz w:val="28"/>
          <w:szCs w:val="28"/>
        </w:rPr>
        <w:t>вопросы</w:t>
      </w:r>
      <w:r w:rsidR="00202825" w:rsidRPr="0076100D">
        <w:rPr>
          <w:rFonts w:ascii="Times New Roman" w:hAnsi="Times New Roman" w:cs="Times New Roman"/>
          <w:sz w:val="28"/>
          <w:szCs w:val="28"/>
        </w:rPr>
        <w:t xml:space="preserve"> к задаче, для ответа на которые нужн</w:t>
      </w:r>
      <w:r w:rsidR="00A518BC" w:rsidRPr="0076100D">
        <w:rPr>
          <w:rFonts w:ascii="Times New Roman" w:hAnsi="Times New Roman" w:cs="Times New Roman"/>
          <w:sz w:val="28"/>
          <w:szCs w:val="28"/>
        </w:rPr>
        <w:t>о использовать все имеющиеся </w:t>
      </w:r>
      <w:r w:rsidRPr="0076100D">
        <w:rPr>
          <w:rFonts w:ascii="Times New Roman" w:hAnsi="Times New Roman" w:cs="Times New Roman"/>
          <w:sz w:val="28"/>
          <w:szCs w:val="28"/>
        </w:rPr>
        <w:t xml:space="preserve">данные. </w:t>
      </w:r>
    </w:p>
    <w:p w:rsidR="00202825" w:rsidRPr="005A3837" w:rsidRDefault="00202825" w:rsidP="002028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Приём «Тонкие» и «толстые» вопросы.</w:t>
      </w:r>
      <w:r w:rsidRPr="005A383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370B3" w:rsidRPr="00435D84" w:rsidRDefault="000370B3" w:rsidP="000370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sz w:val="28"/>
          <w:szCs w:val="28"/>
        </w:rPr>
        <w:t>Формирует</w:t>
      </w:r>
      <w:r w:rsidR="00435D84" w:rsidRPr="00435D84">
        <w:rPr>
          <w:rFonts w:ascii="Times New Roman" w:hAnsi="Times New Roman" w:cs="Times New Roman"/>
          <w:sz w:val="28"/>
          <w:szCs w:val="28"/>
        </w:rPr>
        <w:t>ся</w:t>
      </w:r>
      <w:r w:rsidRPr="00435D84">
        <w:rPr>
          <w:rFonts w:ascii="Times New Roman" w:hAnsi="Times New Roman" w:cs="Times New Roman"/>
          <w:sz w:val="28"/>
          <w:szCs w:val="28"/>
        </w:rPr>
        <w:t xml:space="preserve"> умение формулировать вопросы и умение соотносить понятия. </w:t>
      </w:r>
      <w:r w:rsidR="00202825" w:rsidRPr="00435D84">
        <w:rPr>
          <w:rFonts w:ascii="Times New Roman" w:hAnsi="Times New Roman" w:cs="Times New Roman"/>
          <w:sz w:val="28"/>
          <w:szCs w:val="28"/>
        </w:rPr>
        <w:t>Вопросы такого плана возникают на про</w:t>
      </w:r>
      <w:r w:rsidRPr="00435D84">
        <w:rPr>
          <w:rFonts w:ascii="Times New Roman" w:hAnsi="Times New Roman" w:cs="Times New Roman"/>
          <w:sz w:val="28"/>
          <w:szCs w:val="28"/>
        </w:rPr>
        <w:t>тяжении всего урока математики.</w:t>
      </w:r>
    </w:p>
    <w:p w:rsidR="000370B3" w:rsidRPr="00435D84" w:rsidRDefault="00202825" w:rsidP="002028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sz w:val="28"/>
          <w:szCs w:val="28"/>
        </w:rPr>
        <w:t>«Тонкие» вопросы – вопросы, требующи</w:t>
      </w:r>
      <w:r w:rsidR="000370B3" w:rsidRPr="00435D84">
        <w:rPr>
          <w:rFonts w:ascii="Times New Roman" w:hAnsi="Times New Roman" w:cs="Times New Roman"/>
          <w:sz w:val="28"/>
          <w:szCs w:val="28"/>
        </w:rPr>
        <w:t>е простого, односложного ответа.</w:t>
      </w:r>
    </w:p>
    <w:p w:rsidR="000370B3" w:rsidRPr="00435D84" w:rsidRDefault="000370B3" w:rsidP="002028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sz w:val="28"/>
          <w:szCs w:val="28"/>
        </w:rPr>
        <w:t>«Толстые» вопросы – вопросы, требующие подробного, </w:t>
      </w:r>
      <w:r w:rsidR="00202825" w:rsidRPr="00435D84">
        <w:rPr>
          <w:rFonts w:ascii="Times New Roman" w:hAnsi="Times New Roman" w:cs="Times New Roman"/>
          <w:sz w:val="28"/>
          <w:szCs w:val="28"/>
        </w:rPr>
        <w:t xml:space="preserve">развёрнутого ответа. </w:t>
      </w:r>
    </w:p>
    <w:tbl>
      <w:tblPr>
        <w:tblpPr w:leftFromText="180" w:rightFromText="180" w:vertAnchor="text" w:horzAnchor="margin" w:tblpXSpec="center" w:tblpY="8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216"/>
        <w:gridCol w:w="3105"/>
      </w:tblGrid>
      <w:tr w:rsidR="00435D84" w:rsidRPr="0093406E" w:rsidTr="005A3837">
        <w:trPr>
          <w:trHeight w:val="194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5D84" w:rsidRPr="005A3837" w:rsidRDefault="00435D84" w:rsidP="005A38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«Толстые»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35D84" w:rsidRPr="005A3837" w:rsidRDefault="00435D84" w:rsidP="005A38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«Тонкие» вопросы</w:t>
            </w:r>
          </w:p>
        </w:tc>
      </w:tr>
      <w:tr w:rsidR="00435D84" w:rsidRPr="0093406E" w:rsidTr="005A3837">
        <w:trPr>
          <w:trHeight w:val="1421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5D84" w:rsidRPr="005A3837" w:rsidRDefault="00435D84" w:rsidP="005A38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3837">
              <w:rPr>
                <w:rFonts w:ascii="Times New Roman" w:hAnsi="Times New Roman" w:cs="Times New Roman"/>
                <w:sz w:val="28"/>
                <w:szCs w:val="28"/>
              </w:rPr>
              <w:t>Объясните почему...?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вы думаете...?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Предположите, что будет если…?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В чём различие…?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вы считаете….?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35D84" w:rsidRPr="005A3837" w:rsidRDefault="00435D84" w:rsidP="005A38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3837">
              <w:rPr>
                <w:rFonts w:ascii="Times New Roman" w:hAnsi="Times New Roman" w:cs="Times New Roman"/>
                <w:sz w:val="28"/>
                <w:szCs w:val="28"/>
              </w:rPr>
              <w:t>Кто…? Что…? Когда…?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Может…? Мог ли…?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Было ли…? Будет…?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Согласны ли вы…?</w:t>
            </w:r>
            <w:r w:rsidRPr="005A3837">
              <w:rPr>
                <w:rFonts w:ascii="Times New Roman" w:hAnsi="Times New Roman" w:cs="Times New Roman"/>
                <w:sz w:val="28"/>
                <w:szCs w:val="28"/>
              </w:rPr>
              <w:br/>
              <w:t>Верно ли…?</w:t>
            </w:r>
          </w:p>
        </w:tc>
      </w:tr>
    </w:tbl>
    <w:p w:rsidR="00202825" w:rsidRPr="0093406E" w:rsidRDefault="00202825" w:rsidP="00202825">
      <w:pPr>
        <w:pStyle w:val="a4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202825" w:rsidRDefault="00202825" w:rsidP="00202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D84" w:rsidRDefault="00435D84" w:rsidP="00202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D84" w:rsidRDefault="00435D84" w:rsidP="00202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D84" w:rsidRDefault="00435D84" w:rsidP="00202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D84" w:rsidRPr="0002199D" w:rsidRDefault="00435D84" w:rsidP="00202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825" w:rsidRPr="005A3837" w:rsidRDefault="00435D84" w:rsidP="002028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 xml:space="preserve">Приём </w:t>
      </w:r>
      <w:r w:rsidRPr="005A383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«Вопросы </w:t>
      </w:r>
      <w:r w:rsidR="00202825" w:rsidRPr="005A3837">
        <w:rPr>
          <w:rFonts w:ascii="Times New Roman" w:hAnsi="Times New Roman" w:cs="Times New Roman"/>
          <w:b/>
          <w:bCs/>
          <w:sz w:val="28"/>
          <w:szCs w:val="28"/>
        </w:rPr>
        <w:t>разных типов».</w:t>
      </w:r>
    </w:p>
    <w:p w:rsidR="00435D84" w:rsidRPr="00435D84" w:rsidRDefault="00202825" w:rsidP="002028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i/>
          <w:iCs/>
          <w:sz w:val="28"/>
          <w:szCs w:val="28"/>
        </w:rPr>
        <w:t>Простые вопросы.</w:t>
      </w:r>
      <w:r w:rsidRPr="00435D84">
        <w:rPr>
          <w:rFonts w:ascii="Times New Roman" w:hAnsi="Times New Roman" w:cs="Times New Roman"/>
          <w:sz w:val="28"/>
          <w:szCs w:val="28"/>
        </w:rPr>
        <w:t xml:space="preserve"> Отвечая на них, нужно назвать какие-то факты, вспомнить, воспроизвести некую информацию. </w:t>
      </w:r>
    </w:p>
    <w:p w:rsidR="00435D84" w:rsidRPr="00435D84" w:rsidRDefault="00202825" w:rsidP="00435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i/>
          <w:iCs/>
          <w:sz w:val="28"/>
          <w:szCs w:val="28"/>
        </w:rPr>
        <w:t>Уточняющие вопросы</w:t>
      </w:r>
      <w:r w:rsidRPr="00435D84">
        <w:rPr>
          <w:rFonts w:ascii="Times New Roman" w:hAnsi="Times New Roman" w:cs="Times New Roman"/>
          <w:sz w:val="28"/>
          <w:szCs w:val="28"/>
        </w:rPr>
        <w:t xml:space="preserve">. </w:t>
      </w:r>
      <w:r w:rsidR="00435D84" w:rsidRPr="00435D84">
        <w:rPr>
          <w:rFonts w:ascii="Times New Roman" w:hAnsi="Times New Roman" w:cs="Times New Roman"/>
          <w:sz w:val="28"/>
          <w:szCs w:val="28"/>
        </w:rPr>
        <w:t xml:space="preserve">Целью этих вопросов является предоставление обратной связи ученику относительно того, что он только что сказал. </w:t>
      </w:r>
      <w:proofErr w:type="gramStart"/>
      <w:r w:rsidR="00435D84" w:rsidRPr="00435D8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35D84">
        <w:rPr>
          <w:rFonts w:ascii="Times New Roman" w:hAnsi="Times New Roman" w:cs="Times New Roman"/>
          <w:sz w:val="28"/>
          <w:szCs w:val="28"/>
        </w:rPr>
        <w:t xml:space="preserve">«То есть ты говоришь, что...?», «Если я правильно поняла, то...?», «Я могу ошибаться, но, по-моему, вы сказали о...?». </w:t>
      </w:r>
      <w:proofErr w:type="gramEnd"/>
    </w:p>
    <w:p w:rsidR="00202825" w:rsidRPr="00435D84" w:rsidRDefault="00435D84" w:rsidP="00435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i/>
          <w:iCs/>
          <w:sz w:val="28"/>
          <w:szCs w:val="28"/>
        </w:rPr>
        <w:t>Объясняющие</w:t>
      </w:r>
      <w:r w:rsidR="00202825" w:rsidRPr="00435D84">
        <w:rPr>
          <w:rFonts w:ascii="Times New Roman" w:hAnsi="Times New Roman" w:cs="Times New Roman"/>
          <w:i/>
          <w:iCs/>
          <w:sz w:val="28"/>
          <w:szCs w:val="28"/>
        </w:rPr>
        <w:t xml:space="preserve"> вопросы</w:t>
      </w:r>
      <w:r w:rsidR="00202825" w:rsidRPr="00435D84">
        <w:rPr>
          <w:rFonts w:ascii="Times New Roman" w:hAnsi="Times New Roman" w:cs="Times New Roman"/>
          <w:sz w:val="28"/>
          <w:szCs w:val="28"/>
        </w:rPr>
        <w:t xml:space="preserve">. </w:t>
      </w:r>
      <w:r w:rsidRPr="00435D84">
        <w:rPr>
          <w:rFonts w:ascii="Times New Roman" w:hAnsi="Times New Roman" w:cs="Times New Roman"/>
          <w:sz w:val="28"/>
          <w:szCs w:val="28"/>
        </w:rPr>
        <w:t xml:space="preserve">Такие вопросы «срабатывают» тогда, когда в ответе на них присутствует элемент самостоятельности. </w:t>
      </w:r>
      <w:r w:rsidR="00202825" w:rsidRPr="00435D84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435D84">
        <w:rPr>
          <w:rFonts w:ascii="Times New Roman" w:hAnsi="Times New Roman" w:cs="Times New Roman"/>
          <w:sz w:val="28"/>
          <w:szCs w:val="28"/>
        </w:rPr>
        <w:t>это вопрос</w:t>
      </w:r>
      <w:r w:rsidR="00202825" w:rsidRPr="00435D84">
        <w:rPr>
          <w:rFonts w:ascii="Times New Roman" w:hAnsi="Times New Roman" w:cs="Times New Roman"/>
          <w:sz w:val="28"/>
          <w:szCs w:val="28"/>
        </w:rPr>
        <w:t xml:space="preserve"> «Почему?». </w:t>
      </w:r>
      <w:r w:rsidRPr="00435D84">
        <w:rPr>
          <w:rFonts w:ascii="Times New Roman" w:hAnsi="Times New Roman" w:cs="Times New Roman"/>
          <w:sz w:val="28"/>
          <w:szCs w:val="28"/>
        </w:rPr>
        <w:t>Направлен</w:t>
      </w:r>
      <w:r w:rsidR="00202825" w:rsidRPr="00435D84">
        <w:rPr>
          <w:rFonts w:ascii="Times New Roman" w:hAnsi="Times New Roman" w:cs="Times New Roman"/>
          <w:sz w:val="28"/>
          <w:szCs w:val="28"/>
        </w:rPr>
        <w:t xml:space="preserve"> на установление причинно-следственных связей. </w:t>
      </w:r>
    </w:p>
    <w:p w:rsidR="00435D84" w:rsidRPr="00435D84" w:rsidRDefault="00202825" w:rsidP="002028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i/>
          <w:iCs/>
          <w:sz w:val="28"/>
          <w:szCs w:val="28"/>
        </w:rPr>
        <w:t>Творческие вопросы</w:t>
      </w:r>
      <w:r w:rsidRPr="00435D84">
        <w:rPr>
          <w:rFonts w:ascii="Times New Roman" w:hAnsi="Times New Roman" w:cs="Times New Roman"/>
          <w:sz w:val="28"/>
          <w:szCs w:val="28"/>
        </w:rPr>
        <w:t>. Когда в вопросе есть частица «бы», а в его формулировке есть элементы условности, предположения, фантазии п</w:t>
      </w:r>
      <w:r w:rsidR="00435D84" w:rsidRPr="00435D84">
        <w:rPr>
          <w:rFonts w:ascii="Times New Roman" w:hAnsi="Times New Roman" w:cs="Times New Roman"/>
          <w:sz w:val="28"/>
          <w:szCs w:val="28"/>
        </w:rPr>
        <w:t>рогноза. «Что бы изменилось в …, если бы …</w:t>
      </w:r>
      <w:r w:rsidRPr="00435D84">
        <w:rPr>
          <w:rFonts w:ascii="Times New Roman" w:hAnsi="Times New Roman" w:cs="Times New Roman"/>
          <w:sz w:val="28"/>
          <w:szCs w:val="28"/>
        </w:rPr>
        <w:t>?</w:t>
      </w:r>
      <w:r w:rsidR="00435D84" w:rsidRPr="00435D84">
        <w:rPr>
          <w:rFonts w:ascii="Times New Roman" w:hAnsi="Times New Roman" w:cs="Times New Roman"/>
          <w:sz w:val="28"/>
          <w:szCs w:val="28"/>
        </w:rPr>
        <w:t>», «Как вы думаете, как будет …</w:t>
      </w:r>
      <w:r w:rsidRPr="00435D84">
        <w:rPr>
          <w:rFonts w:ascii="Times New Roman" w:hAnsi="Times New Roman" w:cs="Times New Roman"/>
          <w:sz w:val="28"/>
          <w:szCs w:val="28"/>
        </w:rPr>
        <w:t>?».</w:t>
      </w:r>
    </w:p>
    <w:p w:rsidR="00202825" w:rsidRPr="0093406E" w:rsidRDefault="00202825" w:rsidP="00202825">
      <w:pPr>
        <w:pStyle w:val="a4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435D84">
        <w:rPr>
          <w:rFonts w:ascii="Times New Roman" w:hAnsi="Times New Roman" w:cs="Times New Roman"/>
          <w:i/>
          <w:iCs/>
          <w:sz w:val="28"/>
          <w:szCs w:val="28"/>
        </w:rPr>
        <w:t>Оценочные вопросы</w:t>
      </w:r>
      <w:r w:rsidRPr="00435D84">
        <w:rPr>
          <w:rFonts w:ascii="Times New Roman" w:hAnsi="Times New Roman" w:cs="Times New Roman"/>
          <w:sz w:val="28"/>
          <w:szCs w:val="28"/>
        </w:rPr>
        <w:t>. Эти вопросы направлены на выяснение критериев оценки тех или фактов. «Чем …… отличается от ……?» и т.д.</w:t>
      </w:r>
    </w:p>
    <w:p w:rsidR="00202825" w:rsidRPr="00435D84" w:rsidRDefault="00202825" w:rsidP="002028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вопросы. </w:t>
      </w:r>
      <w:r w:rsidRPr="00435D84">
        <w:rPr>
          <w:rFonts w:ascii="Times New Roman" w:hAnsi="Times New Roman" w:cs="Times New Roman"/>
          <w:iCs/>
          <w:sz w:val="28"/>
          <w:szCs w:val="28"/>
        </w:rPr>
        <w:t>Это</w:t>
      </w:r>
      <w:r w:rsidRPr="00435D8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35D84">
        <w:rPr>
          <w:rFonts w:ascii="Times New Roman" w:hAnsi="Times New Roman" w:cs="Times New Roman"/>
          <w:sz w:val="28"/>
          <w:szCs w:val="28"/>
        </w:rPr>
        <w:t>вопросы, направленные на установление взаимосвязи между теорией и практикой. На</w:t>
      </w:r>
      <w:r w:rsidR="00435D84" w:rsidRPr="00435D84">
        <w:rPr>
          <w:rFonts w:ascii="Times New Roman" w:hAnsi="Times New Roman" w:cs="Times New Roman"/>
          <w:sz w:val="28"/>
          <w:szCs w:val="28"/>
        </w:rPr>
        <w:t>пример, «Где вы в обычной жизни</w:t>
      </w:r>
      <w:r w:rsidRPr="00435D84">
        <w:rPr>
          <w:rFonts w:ascii="Times New Roman" w:hAnsi="Times New Roman" w:cs="Times New Roman"/>
          <w:sz w:val="28"/>
          <w:szCs w:val="28"/>
        </w:rPr>
        <w:t xml:space="preserve"> могли наблюдать симметрию?».</w:t>
      </w:r>
    </w:p>
    <w:p w:rsidR="00202825" w:rsidRPr="00435D84" w:rsidRDefault="00435D84" w:rsidP="0020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D8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02825" w:rsidRPr="00435D84">
        <w:rPr>
          <w:rFonts w:ascii="Times New Roman" w:hAnsi="Times New Roman" w:cs="Times New Roman"/>
          <w:sz w:val="28"/>
          <w:szCs w:val="28"/>
        </w:rPr>
        <w:t xml:space="preserve">использую различные типы заданий, которые, на мой взгляд, позволяют развивать и проверять навыки чтения. </w:t>
      </w:r>
    </w:p>
    <w:p w:rsidR="00202825" w:rsidRPr="005A3837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 xml:space="preserve">Задания «множественного выбора»: </w:t>
      </w:r>
    </w:p>
    <w:p w:rsidR="00202825" w:rsidRPr="00B65CBD" w:rsidRDefault="00202825" w:rsidP="00B6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BD">
        <w:rPr>
          <w:rFonts w:ascii="Times New Roman" w:hAnsi="Times New Roman" w:cs="Times New Roman"/>
          <w:sz w:val="28"/>
          <w:szCs w:val="28"/>
        </w:rPr>
        <w:t>1) выбор правильного ответа из предложенных вариантов;</w:t>
      </w:r>
    </w:p>
    <w:p w:rsidR="00202825" w:rsidRPr="00B65CBD" w:rsidRDefault="00202825" w:rsidP="00B6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BD">
        <w:rPr>
          <w:rFonts w:ascii="Times New Roman" w:hAnsi="Times New Roman" w:cs="Times New Roman"/>
          <w:sz w:val="28"/>
          <w:szCs w:val="28"/>
        </w:rPr>
        <w:t>2) определение вариантов утверждений, соответствующих/не соответствующих</w:t>
      </w:r>
      <w:r w:rsidR="00B65CBD" w:rsidRPr="00B65CBD">
        <w:rPr>
          <w:rFonts w:ascii="Times New Roman" w:hAnsi="Times New Roman" w:cs="Times New Roman"/>
          <w:sz w:val="28"/>
          <w:szCs w:val="28"/>
        </w:rPr>
        <w:t xml:space="preserve"> </w:t>
      </w:r>
      <w:r w:rsidRPr="00B65CBD">
        <w:rPr>
          <w:rFonts w:ascii="Times New Roman" w:hAnsi="Times New Roman" w:cs="Times New Roman"/>
          <w:sz w:val="28"/>
          <w:szCs w:val="28"/>
        </w:rPr>
        <w:t>содержанию текста/не имеющих отношения к тексту;</w:t>
      </w:r>
    </w:p>
    <w:p w:rsidR="00202825" w:rsidRPr="00B65CBD" w:rsidRDefault="00202825" w:rsidP="00B6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CBD">
        <w:rPr>
          <w:rFonts w:ascii="Times New Roman" w:hAnsi="Times New Roman" w:cs="Times New Roman"/>
          <w:sz w:val="28"/>
          <w:szCs w:val="28"/>
        </w:rPr>
        <w:t>3) установление истинности/ложности информации по отношению к содержанию текста.</w:t>
      </w:r>
    </w:p>
    <w:p w:rsidR="00202825" w:rsidRPr="005A3837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Задания «на соотнесение»:</w:t>
      </w:r>
    </w:p>
    <w:p w:rsidR="00202825" w:rsidRPr="00F25716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16">
        <w:rPr>
          <w:rFonts w:ascii="Times New Roman" w:hAnsi="Times New Roman" w:cs="Times New Roman"/>
          <w:sz w:val="28"/>
          <w:szCs w:val="28"/>
        </w:rPr>
        <w:t>1) нахождение соответствия между вопросами, названиями, утверждениями,</w:t>
      </w:r>
      <w:r w:rsidR="00F25716" w:rsidRPr="00F25716">
        <w:rPr>
          <w:rFonts w:ascii="Times New Roman" w:hAnsi="Times New Roman" w:cs="Times New Roman"/>
          <w:sz w:val="28"/>
          <w:szCs w:val="28"/>
        </w:rPr>
        <w:t xml:space="preserve"> </w:t>
      </w:r>
      <w:r w:rsidRPr="00F25716">
        <w:rPr>
          <w:rFonts w:ascii="Times New Roman" w:hAnsi="Times New Roman" w:cs="Times New Roman"/>
          <w:sz w:val="28"/>
          <w:szCs w:val="28"/>
        </w:rPr>
        <w:t>пунктами плана, знаками, схемами, диаграммами и частями текста</w:t>
      </w:r>
      <w:r w:rsidR="00F25716" w:rsidRPr="00F25716">
        <w:rPr>
          <w:rFonts w:ascii="Times New Roman" w:hAnsi="Times New Roman" w:cs="Times New Roman"/>
          <w:sz w:val="28"/>
          <w:szCs w:val="28"/>
        </w:rPr>
        <w:t xml:space="preserve"> </w:t>
      </w:r>
      <w:r w:rsidRPr="00F25716">
        <w:rPr>
          <w:rFonts w:ascii="Times New Roman" w:hAnsi="Times New Roman" w:cs="Times New Roman"/>
          <w:sz w:val="28"/>
          <w:szCs w:val="28"/>
        </w:rPr>
        <w:t>(короткими текстами);</w:t>
      </w:r>
    </w:p>
    <w:p w:rsidR="00202825" w:rsidRPr="00F25716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16">
        <w:rPr>
          <w:rFonts w:ascii="Times New Roman" w:hAnsi="Times New Roman" w:cs="Times New Roman"/>
          <w:sz w:val="28"/>
          <w:szCs w:val="28"/>
        </w:rPr>
        <w:t>2) нахождение соответствующих содержанию текста слов, выражений, предложений, формул, схем, диаграмм и т.д.</w:t>
      </w:r>
    </w:p>
    <w:p w:rsidR="00202825" w:rsidRPr="00F25716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16">
        <w:rPr>
          <w:rFonts w:ascii="Times New Roman" w:hAnsi="Times New Roman" w:cs="Times New Roman"/>
          <w:sz w:val="28"/>
          <w:szCs w:val="28"/>
        </w:rPr>
        <w:t xml:space="preserve">3) соотнесение данных слов (выражений) со словами из текста. </w:t>
      </w:r>
    </w:p>
    <w:p w:rsidR="00202825" w:rsidRPr="005A3837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837">
        <w:rPr>
          <w:rFonts w:ascii="Times New Roman" w:hAnsi="Times New Roman" w:cs="Times New Roman"/>
          <w:b/>
          <w:bCs/>
          <w:sz w:val="28"/>
          <w:szCs w:val="28"/>
        </w:rPr>
        <w:t>Задания «на перенос информации»:</w:t>
      </w:r>
    </w:p>
    <w:p w:rsidR="00202825" w:rsidRPr="00F25716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16">
        <w:rPr>
          <w:rFonts w:ascii="Times New Roman" w:hAnsi="Times New Roman" w:cs="Times New Roman"/>
          <w:sz w:val="28"/>
          <w:szCs w:val="28"/>
        </w:rPr>
        <w:t>1) заполнение таблиц/схем на основе прочитанного;</w:t>
      </w:r>
    </w:p>
    <w:p w:rsidR="00202825" w:rsidRPr="00F25716" w:rsidRDefault="00202825" w:rsidP="00202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16">
        <w:rPr>
          <w:rFonts w:ascii="Times New Roman" w:hAnsi="Times New Roman" w:cs="Times New Roman"/>
          <w:sz w:val="28"/>
          <w:szCs w:val="28"/>
        </w:rPr>
        <w:t>2) дополнение таблиц/схем на основе прочитанного.</w:t>
      </w:r>
    </w:p>
    <w:p w:rsidR="00CF5F0B" w:rsidRPr="00CF5F0B" w:rsidRDefault="00CF5F0B" w:rsidP="00CF5F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F0B">
        <w:rPr>
          <w:rFonts w:ascii="Times New Roman" w:eastAsia="Times New Roman" w:hAnsi="Times New Roman" w:cs="Times New Roman"/>
          <w:sz w:val="28"/>
          <w:szCs w:val="28"/>
        </w:rPr>
        <w:t xml:space="preserve">После решения простейших примеров из рассматриваемой темы, обычно предлагаю поменяться работами и проверить работу соседа, что позволяет детям синтезировать сложную математическую информацию, более глубоко ее осмыслить. </w:t>
      </w:r>
    </w:p>
    <w:p w:rsidR="000355EB" w:rsidRDefault="000355EB" w:rsidP="00CF1B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B68">
        <w:rPr>
          <w:rFonts w:ascii="Times New Roman" w:hAnsi="Times New Roman" w:cs="Times New Roman"/>
          <w:sz w:val="28"/>
          <w:szCs w:val="28"/>
        </w:rPr>
        <w:t>Чтобы погрузиться в проблему смыслового чтения, предлагаю вам текст</w:t>
      </w:r>
      <w:r w:rsidR="00CF1B68" w:rsidRPr="00CF1B68">
        <w:rPr>
          <w:rFonts w:ascii="Times New Roman" w:hAnsi="Times New Roman" w:cs="Times New Roman"/>
          <w:sz w:val="28"/>
          <w:szCs w:val="28"/>
        </w:rPr>
        <w:t xml:space="preserve">ы заданий, которые были предложены ученикам. </w:t>
      </w:r>
      <w:r w:rsidRPr="00CF1B68">
        <w:rPr>
          <w:rFonts w:ascii="Times New Roman" w:hAnsi="Times New Roman" w:cs="Times New Roman"/>
          <w:sz w:val="28"/>
          <w:szCs w:val="28"/>
        </w:rPr>
        <w:t xml:space="preserve">Очень часто, </w:t>
      </w:r>
      <w:r w:rsidR="00CF1B68" w:rsidRPr="00CF1B68">
        <w:rPr>
          <w:rFonts w:ascii="Times New Roman" w:hAnsi="Times New Roman" w:cs="Times New Roman"/>
          <w:sz w:val="28"/>
          <w:szCs w:val="28"/>
        </w:rPr>
        <w:t>они</w:t>
      </w:r>
      <w:r w:rsidRPr="00CF1B68">
        <w:rPr>
          <w:rFonts w:ascii="Times New Roman" w:hAnsi="Times New Roman" w:cs="Times New Roman"/>
          <w:sz w:val="28"/>
          <w:szCs w:val="28"/>
        </w:rPr>
        <w:t xml:space="preserve"> даже не при</w:t>
      </w:r>
      <w:r w:rsidR="008E14A8">
        <w:rPr>
          <w:rFonts w:ascii="Times New Roman" w:hAnsi="Times New Roman" w:cs="Times New Roman"/>
          <w:sz w:val="28"/>
          <w:szCs w:val="28"/>
        </w:rPr>
        <w:t>ступают к некоторым задачам</w:t>
      </w:r>
      <w:r w:rsidRPr="00CF1B68">
        <w:rPr>
          <w:rFonts w:ascii="Times New Roman" w:hAnsi="Times New Roman" w:cs="Times New Roman"/>
          <w:sz w:val="28"/>
          <w:szCs w:val="28"/>
        </w:rPr>
        <w:t xml:space="preserve">, т.к. их пугает объемный текст, многие не дочитывают задачу до конца. </w:t>
      </w:r>
    </w:p>
    <w:p w:rsidR="00AF4A8E" w:rsidRDefault="004342D1" w:rsidP="00CF1B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заданий обучающимися «ДО» применения приемов и «ПОСЛЕ»:</w:t>
      </w:r>
    </w:p>
    <w:p w:rsidR="004342D1" w:rsidRDefault="00DC15BB" w:rsidP="00DC15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631793" wp14:editId="585AD77B">
            <wp:extent cx="5324475" cy="27432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14A8" w:rsidRPr="008E14A8" w:rsidRDefault="008E14A8" w:rsidP="008E14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 xml:space="preserve">Перечисленные приёмы работы с текстом на уроке позволяют мне создавать условия для формирования УУД, </w:t>
      </w:r>
      <w:r w:rsidRPr="008E14A8">
        <w:rPr>
          <w:rFonts w:ascii="Times New Roman" w:hAnsi="Times New Roman" w:cs="Times New Roman"/>
          <w:spacing w:val="-1"/>
          <w:sz w:val="28"/>
          <w:szCs w:val="28"/>
        </w:rPr>
        <w:t xml:space="preserve">формировать </w:t>
      </w:r>
      <w:r w:rsidRPr="008E14A8">
        <w:rPr>
          <w:rFonts w:ascii="Times New Roman" w:hAnsi="Times New Roman" w:cs="Times New Roman"/>
          <w:sz w:val="28"/>
          <w:szCs w:val="28"/>
        </w:rPr>
        <w:t xml:space="preserve">культуру сотрудничества, культуру работы с информацией, формировать «человека думающего», что положительно влияет на качество знаний обучающихся. Ученик становится субъектом учебно-познавательной деятельности, у него развиваются мыслительные умения, необходимые для жизни в современном мире: умение критически относиться к информации, самостоятельно принимать решения и делать выводы. </w:t>
      </w:r>
    </w:p>
    <w:p w:rsidR="008E14A8" w:rsidRPr="008E14A8" w:rsidRDefault="008E14A8" w:rsidP="008E14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 xml:space="preserve">Считаю, что эффективность процесса обучения зависит от умения правильно выбрать технологические приёмы, удачно комбинировать их, вмещать их в рамки уже знакомых традиционных форм урока. Важно понимать, что каждый ученик успешен, талантлив и уникален во всем. При переходе с одного приема на другой меняется режим работы мозга. А это позволяет предупреждать утомляемость и приводит к развитию когнитивных способностей. </w:t>
      </w:r>
    </w:p>
    <w:p w:rsidR="008E14A8" w:rsidRPr="009F6226" w:rsidRDefault="008E14A8" w:rsidP="009F6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F0B" w:rsidRPr="009F6226" w:rsidRDefault="00CF5F0B" w:rsidP="009F6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F0B" w:rsidRPr="009F6226" w:rsidRDefault="00CF5F0B" w:rsidP="009F6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5EB" w:rsidRPr="009F6226" w:rsidRDefault="000355EB" w:rsidP="009F6226">
      <w:pPr>
        <w:pStyle w:val="a3"/>
        <w:spacing w:before="0" w:beforeAutospacing="0" w:after="0"/>
        <w:rPr>
          <w:sz w:val="28"/>
          <w:szCs w:val="28"/>
        </w:rPr>
      </w:pPr>
    </w:p>
    <w:p w:rsidR="000355EB" w:rsidRPr="009F6226" w:rsidRDefault="000355EB" w:rsidP="009F6226">
      <w:pPr>
        <w:pStyle w:val="a3"/>
        <w:spacing w:before="0" w:beforeAutospacing="0" w:after="0"/>
        <w:ind w:left="720"/>
        <w:rPr>
          <w:i/>
          <w:color w:val="000000"/>
          <w:sz w:val="28"/>
          <w:szCs w:val="28"/>
        </w:rPr>
      </w:pPr>
    </w:p>
    <w:p w:rsidR="00981A56" w:rsidRPr="009F6226" w:rsidRDefault="00981A56" w:rsidP="009F6226">
      <w:pPr>
        <w:pStyle w:val="a4"/>
        <w:ind w:left="360"/>
        <w:jc w:val="both"/>
        <w:rPr>
          <w:rFonts w:ascii="Times New Roman" w:hAnsi="Times New Roman" w:cs="Times New Roman"/>
          <w:color w:val="CC0099"/>
          <w:sz w:val="28"/>
          <w:szCs w:val="28"/>
        </w:rPr>
      </w:pPr>
      <w:r w:rsidRPr="009F6226">
        <w:rPr>
          <w:rFonts w:ascii="Times New Roman" w:hAnsi="Times New Roman" w:cs="Times New Roman"/>
          <w:color w:val="CC0099"/>
          <w:sz w:val="28"/>
          <w:szCs w:val="28"/>
        </w:rPr>
        <w:t> </w:t>
      </w:r>
    </w:p>
    <w:p w:rsidR="00DB09EA" w:rsidRPr="009F6226" w:rsidRDefault="00DB09EA" w:rsidP="009F6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55EB" w:rsidRPr="009F6226" w:rsidRDefault="000355EB" w:rsidP="009F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7B1" w:rsidRDefault="004E37B1" w:rsidP="009F6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226">
        <w:rPr>
          <w:rFonts w:ascii="Times New Roman" w:hAnsi="Times New Roman" w:cs="Times New Roman"/>
          <w:sz w:val="28"/>
          <w:szCs w:val="28"/>
        </w:rPr>
        <w:br w:type="page"/>
      </w:r>
    </w:p>
    <w:p w:rsidR="004E37B1" w:rsidRPr="00EF542D" w:rsidRDefault="004E37B1" w:rsidP="004E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42D">
        <w:rPr>
          <w:rFonts w:ascii="Times New Roman" w:hAnsi="Times New Roman"/>
          <w:b/>
          <w:sz w:val="28"/>
          <w:szCs w:val="28"/>
        </w:rPr>
        <w:lastRenderedPageBreak/>
        <w:t>Задание №1.</w:t>
      </w:r>
    </w:p>
    <w:p w:rsidR="004E37B1" w:rsidRPr="00EF542D" w:rsidRDefault="004E37B1" w:rsidP="004E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42D">
        <w:rPr>
          <w:rFonts w:ascii="Times New Roman" w:hAnsi="Times New Roman"/>
          <w:sz w:val="28"/>
          <w:szCs w:val="28"/>
        </w:rPr>
        <w:t>Прочитай внимательно текст про Александрийский маяк. Ответь на вопросы.</w:t>
      </w:r>
    </w:p>
    <w:p w:rsidR="004E37B1" w:rsidRPr="00EF542D" w:rsidRDefault="004E37B1" w:rsidP="004E37B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EF542D">
        <w:rPr>
          <w:rFonts w:ascii="Times New Roman" w:hAnsi="Times New Roman"/>
          <w:b/>
          <w:i/>
          <w:sz w:val="28"/>
          <w:szCs w:val="28"/>
        </w:rPr>
        <w:t>Александрийский маяк</w:t>
      </w:r>
    </w:p>
    <w:p w:rsidR="004E37B1" w:rsidRPr="00EF542D" w:rsidRDefault="004E37B1" w:rsidP="004E37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F542D">
        <w:rPr>
          <w:rFonts w:ascii="Times New Roman" w:hAnsi="Times New Roman"/>
          <w:i/>
          <w:sz w:val="28"/>
          <w:szCs w:val="28"/>
        </w:rPr>
        <w:t>Александрийский маяк является одним из семи чудес света. Его построили всего за 5 лет. Строительство было закончено в 283 г. до нашей эры. Маяк явил собой невероятное торжество технической мысли, поэтому всего 4 года спустя после завершения строительства он был причислен к чудесам света.</w:t>
      </w:r>
    </w:p>
    <w:p w:rsidR="004E37B1" w:rsidRPr="00EF542D" w:rsidRDefault="004E37B1" w:rsidP="004E37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F542D">
        <w:rPr>
          <w:rFonts w:ascii="Times New Roman" w:hAnsi="Times New Roman"/>
          <w:i/>
          <w:sz w:val="28"/>
          <w:szCs w:val="28"/>
        </w:rPr>
        <w:t xml:space="preserve">Маяк был построен на маленьком острове </w:t>
      </w:r>
      <w:proofErr w:type="spellStart"/>
      <w:r w:rsidRPr="00EF542D">
        <w:rPr>
          <w:rFonts w:ascii="Times New Roman" w:hAnsi="Times New Roman"/>
          <w:i/>
          <w:sz w:val="28"/>
          <w:szCs w:val="28"/>
        </w:rPr>
        <w:t>Фарос</w:t>
      </w:r>
      <w:proofErr w:type="spellEnd"/>
      <w:r w:rsidRPr="00EF542D">
        <w:rPr>
          <w:rFonts w:ascii="Times New Roman" w:hAnsi="Times New Roman"/>
          <w:i/>
          <w:sz w:val="28"/>
          <w:szCs w:val="28"/>
        </w:rPr>
        <w:t xml:space="preserve"> в Средиземном море около берегов египетского города Александрии. Общая высота маяка равна высоте небоскрёба из 46 этажей, если высота каждого этажа 3 м. Основание маяка имело мощный фундамент из гранита в форме квадрата со стороной 180 м.</w:t>
      </w:r>
    </w:p>
    <w:p w:rsidR="004E37B1" w:rsidRPr="00EF542D" w:rsidRDefault="004E37B1" w:rsidP="004E37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F542D">
        <w:rPr>
          <w:rFonts w:ascii="Times New Roman" w:hAnsi="Times New Roman"/>
          <w:i/>
          <w:sz w:val="28"/>
          <w:szCs w:val="28"/>
        </w:rPr>
        <w:t>Маяк состоял из трёх мраморных башен. Нижняя башня представляла собой параллелепипед с квадратной основой. Сторона этого квадрата 30 м. Высота нижней башни составляла половину от общей высоты маяка. Плоская крыша нижней башни служила основанием средней части – 40-метровой башни. Верхняя часть маяка была сооружена в форме колоннады. 8 колонн несли купол, увенчанный 8-метровой фигурой Посейдона.</w:t>
      </w:r>
    </w:p>
    <w:p w:rsidR="004E37B1" w:rsidRPr="00EF542D" w:rsidRDefault="004E37B1" w:rsidP="004E37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F542D">
        <w:rPr>
          <w:rFonts w:ascii="Times New Roman" w:hAnsi="Times New Roman"/>
          <w:i/>
          <w:sz w:val="28"/>
          <w:szCs w:val="28"/>
        </w:rPr>
        <w:t>Маяк имел не только архитектурную, но и практическую ценность. Он обеспечивал безопасность мореплавания в прибрежных водах. В 365 г. античный исполин был разрушен сильнейшим в истории Египта землетрясением, когда часть города ушла под воду и в одночасье погибло 50 тысяч жителей Александрии. Но даже в сильно разрушенном виде высота маяка составляла около 30 м, являясь хорошим ориентиром на равнинном александрийском берегу. В таком виде маяк простоял до 14 века, когда после очередного землетрясения он был разобран на камни.</w:t>
      </w:r>
    </w:p>
    <w:tbl>
      <w:tblPr>
        <w:tblpPr w:leftFromText="180" w:rightFromText="180" w:vertAnchor="text" w:horzAnchor="margin" w:tblpXSpec="right" w:tblpY="89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Год начала строительства маяка?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Год, в который маяк причислили к чудесам света?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Общая высота маяка?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Площадь фундамента маяка?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Площадь основания нижней башни?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Высота нижней башни?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Высота колоннады с куполом?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Количество лет, которые прослужил маяк до того, как был разрушен землетрясением?</w:t>
            </w:r>
          </w:p>
        </w:tc>
      </w:tr>
      <w:tr w:rsidR="00EF542D" w:rsidRPr="00EF542D" w:rsidTr="00EF542D">
        <w:tc>
          <w:tcPr>
            <w:tcW w:w="8217" w:type="dxa"/>
          </w:tcPr>
          <w:p w:rsidR="00EF542D" w:rsidRPr="00EF542D" w:rsidRDefault="00EF542D" w:rsidP="00EF542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D">
              <w:rPr>
                <w:rFonts w:ascii="Times New Roman" w:hAnsi="Times New Roman"/>
                <w:sz w:val="28"/>
                <w:szCs w:val="28"/>
              </w:rPr>
              <w:t>Количество веков, которые маяк простоял в разрушенном виде, продолжая помогать мореплавателям?</w:t>
            </w:r>
          </w:p>
        </w:tc>
      </w:tr>
    </w:tbl>
    <w:p w:rsidR="00EF542D" w:rsidRPr="00EF542D" w:rsidRDefault="00EF542D" w:rsidP="004E37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F542D">
        <w:rPr>
          <w:rFonts w:ascii="Times New Roman" w:hAnsi="Times New Roman"/>
          <w:i/>
          <w:sz w:val="28"/>
          <w:szCs w:val="28"/>
        </w:rPr>
        <w:t>Вопросы:</w:t>
      </w:r>
    </w:p>
    <w:p w:rsidR="004E37B1" w:rsidRPr="00EF542D" w:rsidRDefault="004E37B1" w:rsidP="004E37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E37B1" w:rsidRPr="00EF542D" w:rsidRDefault="004E37B1" w:rsidP="004E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Pr="00EF542D" w:rsidRDefault="00EF542D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A24" w:rsidRPr="00EF542D" w:rsidRDefault="00CA1A24" w:rsidP="00CA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42D">
        <w:rPr>
          <w:rFonts w:ascii="Times New Roman" w:hAnsi="Times New Roman"/>
          <w:b/>
          <w:sz w:val="28"/>
          <w:szCs w:val="28"/>
        </w:rPr>
        <w:t>Задание №2.</w:t>
      </w:r>
    </w:p>
    <w:p w:rsidR="00752FD8" w:rsidRPr="00EF542D" w:rsidRDefault="00EF542D" w:rsidP="007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 задачу. </w:t>
      </w:r>
      <w:r w:rsidR="00064846" w:rsidRPr="00EF542D">
        <w:rPr>
          <w:rFonts w:ascii="Times New Roman" w:hAnsi="Times New Roman" w:cs="Times New Roman"/>
          <w:sz w:val="28"/>
          <w:szCs w:val="28"/>
          <w:shd w:val="clear" w:color="auto" w:fill="FFFFFF"/>
        </w:rPr>
        <w:t>На нижней полке было в 4 раза книг меньше, чем на верхней. После того как на нижнюю полку переставили с верхней 27 книг, на полках книг оказалось поровну. Сколько книг было на каждой полке первоначально?</w:t>
      </w: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42D" w:rsidRDefault="00EF542D" w:rsidP="0006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846" w:rsidRPr="00EF542D" w:rsidRDefault="00064846" w:rsidP="00064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2D">
        <w:rPr>
          <w:rFonts w:ascii="Times New Roman" w:hAnsi="Times New Roman" w:cs="Times New Roman"/>
          <w:b/>
          <w:sz w:val="28"/>
          <w:szCs w:val="28"/>
        </w:rPr>
        <w:lastRenderedPageBreak/>
        <w:t>Задание №3.</w:t>
      </w:r>
    </w:p>
    <w:p w:rsidR="00064846" w:rsidRPr="00EF542D" w:rsidRDefault="00BC7FE6" w:rsidP="007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2D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EF542D">
        <w:rPr>
          <w:rFonts w:ascii="Times New Roman" w:hAnsi="Times New Roman" w:cs="Times New Roman"/>
          <w:sz w:val="28"/>
          <w:szCs w:val="28"/>
        </w:rPr>
        <w:t>:</w:t>
      </w:r>
    </w:p>
    <w:p w:rsidR="00BC7FE6" w:rsidRDefault="00BC7FE6" w:rsidP="00752FD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1698691"/>
            <wp:effectExtent l="0" t="0" r="2540" b="0"/>
            <wp:docPr id="1" name="Рисунок 1" descr="https://fsd.videouroki.net/html/2016/01/19/98727015/987270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6/01/19/98727015/98727015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2D" w:rsidRDefault="00EF542D" w:rsidP="00BC7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E6" w:rsidRPr="004E37B1" w:rsidRDefault="00BC7FE6" w:rsidP="00BC7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  <w:r w:rsidRPr="004E37B1">
        <w:rPr>
          <w:rFonts w:ascii="Times New Roman" w:hAnsi="Times New Roman"/>
          <w:b/>
          <w:sz w:val="28"/>
          <w:szCs w:val="28"/>
        </w:rPr>
        <w:t>.</w:t>
      </w:r>
    </w:p>
    <w:p w:rsidR="00BC7FE6" w:rsidRDefault="001A0B68" w:rsidP="00BC7FE6">
      <w:pPr>
        <w:jc w:val="center"/>
        <w:rPr>
          <w:rFonts w:cs="Times New Roman"/>
          <w:sz w:val="28"/>
          <w:szCs w:val="28"/>
        </w:rPr>
      </w:pPr>
      <w:r w:rsidRPr="001A0B68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849495"/>
            <wp:effectExtent l="0" t="0" r="2540" b="0"/>
            <wp:docPr id="2" name="Рисунок 2" descr="C:\Users\Юр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68" w:rsidRDefault="001A0B68" w:rsidP="001A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№5</w:t>
      </w:r>
      <w:r w:rsidRPr="004E37B1">
        <w:rPr>
          <w:rFonts w:ascii="Times New Roman" w:hAnsi="Times New Roman"/>
          <w:b/>
          <w:sz w:val="28"/>
          <w:szCs w:val="28"/>
        </w:rPr>
        <w:t>.</w:t>
      </w:r>
    </w:p>
    <w:p w:rsidR="001A0B68" w:rsidRPr="004E37B1" w:rsidRDefault="001A0B68" w:rsidP="001A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B6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249385"/>
            <wp:effectExtent l="0" t="0" r="2540" b="0"/>
            <wp:docPr id="3" name="Рисунок 3" descr="C:\Users\Юра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а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4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2D" w:rsidRDefault="00EF542D">
      <w:pPr>
        <w:rPr>
          <w:rFonts w:cs="Times New Roman"/>
          <w:sz w:val="28"/>
          <w:szCs w:val="28"/>
        </w:rPr>
      </w:pPr>
    </w:p>
    <w:sectPr w:rsidR="00EF542D" w:rsidSect="00752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055"/>
    <w:multiLevelType w:val="hybridMultilevel"/>
    <w:tmpl w:val="2F924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70C56B7"/>
    <w:multiLevelType w:val="hybridMultilevel"/>
    <w:tmpl w:val="A37C5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AC769C"/>
    <w:multiLevelType w:val="hybridMultilevel"/>
    <w:tmpl w:val="44723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085B"/>
    <w:multiLevelType w:val="multilevel"/>
    <w:tmpl w:val="6CA67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433EA"/>
    <w:multiLevelType w:val="hybridMultilevel"/>
    <w:tmpl w:val="8B163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721465"/>
    <w:multiLevelType w:val="multilevel"/>
    <w:tmpl w:val="1B6A0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A"/>
    <w:rsid w:val="000355EB"/>
    <w:rsid w:val="000370B3"/>
    <w:rsid w:val="00064846"/>
    <w:rsid w:val="00077590"/>
    <w:rsid w:val="00142F15"/>
    <w:rsid w:val="00145CFE"/>
    <w:rsid w:val="001477F3"/>
    <w:rsid w:val="00172CEE"/>
    <w:rsid w:val="001A0B68"/>
    <w:rsid w:val="00202825"/>
    <w:rsid w:val="002061AA"/>
    <w:rsid w:val="002757B6"/>
    <w:rsid w:val="002C0F61"/>
    <w:rsid w:val="002C6B34"/>
    <w:rsid w:val="002D0AAB"/>
    <w:rsid w:val="00314D94"/>
    <w:rsid w:val="0031537D"/>
    <w:rsid w:val="004342D1"/>
    <w:rsid w:val="00435D84"/>
    <w:rsid w:val="004E37B1"/>
    <w:rsid w:val="004E7EDA"/>
    <w:rsid w:val="005249A7"/>
    <w:rsid w:val="005607A6"/>
    <w:rsid w:val="005A3837"/>
    <w:rsid w:val="005A7ACD"/>
    <w:rsid w:val="005C2B7A"/>
    <w:rsid w:val="006033EA"/>
    <w:rsid w:val="00694CD6"/>
    <w:rsid w:val="00704A97"/>
    <w:rsid w:val="00752FD8"/>
    <w:rsid w:val="0076100D"/>
    <w:rsid w:val="00797D2D"/>
    <w:rsid w:val="007D7CCD"/>
    <w:rsid w:val="008E14A8"/>
    <w:rsid w:val="0092794A"/>
    <w:rsid w:val="00953D27"/>
    <w:rsid w:val="00953E9C"/>
    <w:rsid w:val="00981A56"/>
    <w:rsid w:val="009F3EDF"/>
    <w:rsid w:val="009F6226"/>
    <w:rsid w:val="00A46225"/>
    <w:rsid w:val="00A518BC"/>
    <w:rsid w:val="00AA1E2E"/>
    <w:rsid w:val="00AF4A8E"/>
    <w:rsid w:val="00B65CBD"/>
    <w:rsid w:val="00B86344"/>
    <w:rsid w:val="00BC7FE6"/>
    <w:rsid w:val="00C21248"/>
    <w:rsid w:val="00CA1A24"/>
    <w:rsid w:val="00CF1B68"/>
    <w:rsid w:val="00CF5F0B"/>
    <w:rsid w:val="00D30CD2"/>
    <w:rsid w:val="00D7251A"/>
    <w:rsid w:val="00D7662C"/>
    <w:rsid w:val="00DA2996"/>
    <w:rsid w:val="00DB09EA"/>
    <w:rsid w:val="00DC15BB"/>
    <w:rsid w:val="00EC6701"/>
    <w:rsid w:val="00ED1EFD"/>
    <w:rsid w:val="00EF542D"/>
    <w:rsid w:val="00F25716"/>
    <w:rsid w:val="00F7465B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248"/>
  </w:style>
  <w:style w:type="character" w:customStyle="1" w:styleId="c7">
    <w:name w:val="c7"/>
    <w:basedOn w:val="a0"/>
    <w:rsid w:val="00C21248"/>
  </w:style>
  <w:style w:type="character" w:customStyle="1" w:styleId="c13">
    <w:name w:val="c13"/>
    <w:basedOn w:val="a0"/>
    <w:rsid w:val="00C21248"/>
  </w:style>
  <w:style w:type="paragraph" w:styleId="a4">
    <w:name w:val="No Spacing"/>
    <w:link w:val="a5"/>
    <w:uiPriority w:val="99"/>
    <w:qFormat/>
    <w:rsid w:val="000355E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rsid w:val="000355E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607A6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248"/>
  </w:style>
  <w:style w:type="character" w:customStyle="1" w:styleId="c7">
    <w:name w:val="c7"/>
    <w:basedOn w:val="a0"/>
    <w:rsid w:val="00C21248"/>
  </w:style>
  <w:style w:type="character" w:customStyle="1" w:styleId="c13">
    <w:name w:val="c13"/>
    <w:basedOn w:val="a0"/>
    <w:rsid w:val="00C21248"/>
  </w:style>
  <w:style w:type="paragraph" w:styleId="a4">
    <w:name w:val="No Spacing"/>
    <w:link w:val="a5"/>
    <w:uiPriority w:val="99"/>
    <w:qFormat/>
    <w:rsid w:val="000355E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rsid w:val="000355E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607A6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1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8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72;\Desktop\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решения задач в 7и классе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задача №1</c:v>
                </c:pt>
                <c:pt idx="1">
                  <c:v>задача №2</c:v>
                </c:pt>
                <c:pt idx="2">
                  <c:v>задача №3</c:v>
                </c:pt>
                <c:pt idx="3">
                  <c:v>задача №4</c:v>
                </c:pt>
                <c:pt idx="4">
                  <c:v>задача 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17</c:v>
                </c:pt>
                <c:pt idx="2">
                  <c:v>21</c:v>
                </c:pt>
                <c:pt idx="3">
                  <c:v>19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задача №1</c:v>
                </c:pt>
                <c:pt idx="1">
                  <c:v>задача №2</c:v>
                </c:pt>
                <c:pt idx="2">
                  <c:v>задача №3</c:v>
                </c:pt>
                <c:pt idx="3">
                  <c:v>задача №4</c:v>
                </c:pt>
                <c:pt idx="4">
                  <c:v>задача №5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766464"/>
        <c:axId val="44141952"/>
        <c:axId val="0"/>
      </c:bar3DChart>
      <c:catAx>
        <c:axId val="967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41952"/>
        <c:crosses val="autoZero"/>
        <c:auto val="1"/>
        <c:lblAlgn val="ctr"/>
        <c:lblOffset val="100"/>
        <c:noMultiLvlLbl val="0"/>
      </c:catAx>
      <c:valAx>
        <c:axId val="4414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6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692A-3AEB-45A2-A1EE-A124E06C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School13</cp:lastModifiedBy>
  <cp:revision>4</cp:revision>
  <dcterms:created xsi:type="dcterms:W3CDTF">2024-01-29T17:50:00Z</dcterms:created>
  <dcterms:modified xsi:type="dcterms:W3CDTF">2024-02-09T08:06:00Z</dcterms:modified>
</cp:coreProperties>
</file>