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2D" w:rsidRDefault="00E31C2D" w:rsidP="00E31C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памяти А.С.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Пушкина</w:t>
      </w:r>
      <w:r>
        <w:rPr>
          <w:rFonts w:ascii="Arial" w:hAnsi="Arial" w:cs="Arial"/>
          <w:color w:val="111111"/>
          <w:sz w:val="27"/>
          <w:szCs w:val="27"/>
        </w:rPr>
        <w:t>".</w:t>
      </w:r>
    </w:p>
    <w:p w:rsidR="00E31C2D" w:rsidRDefault="00E31C2D" w:rsidP="00D03969">
      <w:pPr>
        <w:pStyle w:val="a3"/>
        <w:shd w:val="clear" w:color="auto" w:fill="FFFFFF"/>
        <w:spacing w:before="225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Отмечает целый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свет,</w:t>
      </w:r>
      <w:r w:rsidR="00D03969">
        <w:rPr>
          <w:rFonts w:ascii="Arial" w:hAnsi="Arial" w:cs="Arial"/>
          <w:color w:val="111111"/>
          <w:sz w:val="27"/>
          <w:szCs w:val="27"/>
        </w:rPr>
        <w:t xml:space="preserve">  </w:t>
      </w:r>
      <w:r>
        <w:rPr>
          <w:rFonts w:ascii="Arial" w:hAnsi="Arial" w:cs="Arial"/>
          <w:color w:val="111111"/>
          <w:sz w:val="27"/>
          <w:szCs w:val="27"/>
        </w:rPr>
        <w:t>Ведь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известнее,</w:t>
      </w:r>
      <w:bookmarkStart w:id="0" w:name="_GoBack"/>
      <w:bookmarkEnd w:id="0"/>
    </w:p>
    <w:p w:rsidR="00E31C2D" w:rsidRDefault="00E31C2D" w:rsidP="00D039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Пушкин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D03969">
        <w:rPr>
          <w:rFonts w:ascii="Arial" w:hAnsi="Arial" w:cs="Arial"/>
          <w:color w:val="111111"/>
          <w:sz w:val="27"/>
          <w:szCs w:val="27"/>
        </w:rPr>
        <w:t xml:space="preserve">  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Никого на свете нет!"</w:t>
      </w:r>
    </w:p>
    <w:p w:rsidR="00D03969" w:rsidRDefault="00D03969" w:rsidP="00D039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Задачи:</w:t>
      </w:r>
    </w:p>
    <w:p w:rsidR="00D03969" w:rsidRDefault="00D03969" w:rsidP="00D039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углублять и расширять знания о творчестве великого русского поэта А. С. Пушкина;</w:t>
      </w:r>
    </w:p>
    <w:p w:rsidR="00D03969" w:rsidRDefault="00D03969" w:rsidP="00D039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развивать интерес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 историческому прошлому России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D03969" w:rsidRDefault="00D03969" w:rsidP="00D039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познакомить детей со сказками поэта: «Сказка о рыбаке и рыбке», «Сказка о золотом петушке», «Сказка о царе Салтане, о сыне его славном и могучем богатыре князе Гвидоне Салтановиче и о прекрасной царевне Лебеди», «Сказка о мертвой царевне и о семи богатырях», отрывок из поэмы «Руслан и Людмила»: «У лукоморья дуб зеленый», учить понимать нравственный аспект произведений;</w:t>
      </w:r>
    </w:p>
    <w:p w:rsidR="00D03969" w:rsidRDefault="00D03969" w:rsidP="00D039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познакомить детей со словарем редких слов и выражений;</w:t>
      </w:r>
    </w:p>
    <w:p w:rsidR="00D03969" w:rsidRDefault="00D03969" w:rsidP="00D039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формировать умение эмоционально воспринимать образное содержание произведений поэта.</w:t>
      </w:r>
    </w:p>
    <w:p w:rsidR="00D03969" w:rsidRDefault="00D03969" w:rsidP="00D039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Весь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день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был посвящен этому событию, цель которого - продолжать знакомить детей с творчеством русского поэта, воспитывать нравственно-патриотические чувства, формировать у детей положительные качества.</w:t>
      </w:r>
    </w:p>
    <w:p w:rsidR="00E31C2D" w:rsidRDefault="00E31C2D" w:rsidP="00D039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Литературное творчество А. С.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Пушкина</w:t>
      </w:r>
      <w:r>
        <w:rPr>
          <w:rFonts w:ascii="Arial" w:hAnsi="Arial" w:cs="Arial"/>
          <w:color w:val="111111"/>
          <w:sz w:val="27"/>
          <w:szCs w:val="27"/>
        </w:rPr>
        <w:t> сопровождает нас на протяжении всей жизни. Книги великого</w:t>
      </w:r>
      <w:r w:rsidR="00D0396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поэта объединяют людей всех возрастов, вероисповеданий, национальностей.</w:t>
      </w:r>
    </w:p>
    <w:p w:rsidR="00E31C2D" w:rsidRDefault="00E31C2D" w:rsidP="00E31C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 </w:t>
      </w:r>
      <w:hyperlink r:id="rId4" w:tooltip="Пушкин, Александр Сергеевич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u w:val="none"/>
            <w:bdr w:val="none" w:sz="0" w:space="0" w:color="auto" w:frame="1"/>
          </w:rPr>
          <w:t>Пушкинский день</w:t>
        </w:r>
      </w:hyperlink>
      <w:r>
        <w:rPr>
          <w:rFonts w:ascii="Arial" w:hAnsi="Arial" w:cs="Arial"/>
          <w:color w:val="111111"/>
          <w:sz w:val="27"/>
          <w:szCs w:val="27"/>
        </w:rPr>
        <w:t> в нашей стране отмечают ежегодно. В нашем детском саду мы тоже не оставили без внимания такой замечательный праздник. Ведь с произведениями Александра Сергеевича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Пушкина</w:t>
      </w:r>
      <w:r>
        <w:rPr>
          <w:rFonts w:ascii="Arial" w:hAnsi="Arial" w:cs="Arial"/>
          <w:color w:val="111111"/>
          <w:sz w:val="27"/>
          <w:szCs w:val="27"/>
        </w:rPr>
        <w:t> дети знакомятся с детского сада.</w:t>
      </w:r>
    </w:p>
    <w:p w:rsidR="000B1759" w:rsidRDefault="00E31C2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В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нашей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группе я оформила выставку книг с произведениями А. С.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Пушкина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прочитала детям сказки и стихи поэта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посмотрели мультфильм «Золотая рыбка»</w:t>
      </w:r>
    </w:p>
    <w:p w:rsidR="00E31C2D" w:rsidRDefault="00E31C2D">
      <w:pP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Рассматривали иллюстрации к произведениям А. С.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Пушкина</w:t>
      </w:r>
    </w:p>
    <w:p w:rsidR="00E31C2D" w:rsidRDefault="00E31C2D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Закончили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Пушкинский день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драматизацией сказки "Сказка о рыбаке и рыбке. "</w:t>
      </w:r>
    </w:p>
    <w:sectPr w:rsidR="00E3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EF"/>
    <w:rsid w:val="000B1759"/>
    <w:rsid w:val="006712EF"/>
    <w:rsid w:val="00D03969"/>
    <w:rsid w:val="00E31C2D"/>
    <w:rsid w:val="00E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B8B7F-58C3-4DA6-807D-04D185A5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C2D"/>
    <w:rPr>
      <w:b/>
      <w:bCs/>
    </w:rPr>
  </w:style>
  <w:style w:type="character" w:styleId="a5">
    <w:name w:val="Hyperlink"/>
    <w:basedOn w:val="a0"/>
    <w:uiPriority w:val="99"/>
    <w:semiHidden/>
    <w:unhideWhenUsed/>
    <w:rsid w:val="00E31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ush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2024-02-06T15:04:00Z</dcterms:created>
  <dcterms:modified xsi:type="dcterms:W3CDTF">2024-02-06T15:26:00Z</dcterms:modified>
</cp:coreProperties>
</file>