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DB" w:rsidRPr="00996ADB" w:rsidRDefault="00996ADB" w:rsidP="00996ADB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color w:val="000000"/>
          <w:sz w:val="20"/>
          <w:lang w:eastAsia="ru-RU"/>
        </w:rPr>
        <w:t>МДОУ детский сад №1 « Улыбка»</w:t>
      </w:r>
      <w:r w:rsidRPr="00996ADB">
        <w:rPr>
          <w:rFonts w:ascii="Palatino Linotype" w:eastAsia="Times New Roman" w:hAnsi="Palatino Linotype" w:cs="Times New Roman"/>
          <w:b/>
          <w:bCs/>
          <w:color w:val="000000"/>
          <w:sz w:val="20"/>
          <w:lang w:eastAsia="ru-RU"/>
        </w:rPr>
        <w:t>   </w:t>
      </w:r>
    </w:p>
    <w:p w:rsidR="00996ADB" w:rsidRDefault="00996ADB" w:rsidP="00996ADB">
      <w:pPr>
        <w:pBdr>
          <w:bottom w:val="single" w:sz="6" w:space="2" w:color="D6DDB9"/>
        </w:pBdr>
        <w:shd w:val="clear" w:color="auto" w:fill="FFFFFF"/>
        <w:spacing w:before="120" w:after="120" w:line="240" w:lineRule="auto"/>
        <w:ind w:firstLine="630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20"/>
          <w:lang w:eastAsia="ru-RU"/>
        </w:rPr>
      </w:pPr>
    </w:p>
    <w:p w:rsidR="00996ADB" w:rsidRDefault="00996ADB" w:rsidP="00996ADB">
      <w:pPr>
        <w:pBdr>
          <w:bottom w:val="single" w:sz="6" w:space="2" w:color="D6DDB9"/>
        </w:pBdr>
        <w:shd w:val="clear" w:color="auto" w:fill="FFFFFF"/>
        <w:spacing w:before="120" w:after="120" w:line="240" w:lineRule="auto"/>
        <w:ind w:firstLine="630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20"/>
          <w:lang w:eastAsia="ru-RU"/>
        </w:rPr>
      </w:pPr>
    </w:p>
    <w:p w:rsidR="00996ADB" w:rsidRDefault="00996ADB" w:rsidP="00996ADB">
      <w:pPr>
        <w:pBdr>
          <w:bottom w:val="single" w:sz="6" w:space="2" w:color="D6DDB9"/>
        </w:pBdr>
        <w:shd w:val="clear" w:color="auto" w:fill="FFFFFF"/>
        <w:spacing w:before="120" w:after="120" w:line="240" w:lineRule="auto"/>
        <w:ind w:firstLine="630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20"/>
          <w:lang w:eastAsia="ru-RU"/>
        </w:rPr>
      </w:pPr>
    </w:p>
    <w:p w:rsidR="00996ADB" w:rsidRDefault="00996ADB" w:rsidP="00996ADB">
      <w:pPr>
        <w:pBdr>
          <w:bottom w:val="single" w:sz="6" w:space="2" w:color="D6DDB9"/>
        </w:pBdr>
        <w:shd w:val="clear" w:color="auto" w:fill="FFFFFF"/>
        <w:spacing w:before="120" w:after="120" w:line="240" w:lineRule="auto"/>
        <w:ind w:firstLine="630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20"/>
          <w:lang w:eastAsia="ru-RU"/>
        </w:rPr>
      </w:pPr>
    </w:p>
    <w:p w:rsidR="00996ADB" w:rsidRDefault="00996ADB" w:rsidP="00996ADB">
      <w:pPr>
        <w:pBdr>
          <w:bottom w:val="single" w:sz="6" w:space="2" w:color="D6DDB9"/>
        </w:pBdr>
        <w:shd w:val="clear" w:color="auto" w:fill="FFFFFF"/>
        <w:spacing w:before="120" w:after="120" w:line="240" w:lineRule="auto"/>
        <w:ind w:firstLine="630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20"/>
          <w:lang w:eastAsia="ru-RU"/>
        </w:rPr>
      </w:pPr>
    </w:p>
    <w:p w:rsidR="00996ADB" w:rsidRPr="00996ADB" w:rsidRDefault="00996ADB" w:rsidP="00996ADB">
      <w:pPr>
        <w:pBdr>
          <w:bottom w:val="single" w:sz="6" w:space="2" w:color="D6DDB9"/>
        </w:pBdr>
        <w:shd w:val="clear" w:color="auto" w:fill="FFFFFF"/>
        <w:spacing w:before="120" w:after="120" w:line="240" w:lineRule="auto"/>
        <w:ind w:firstLine="630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96ADB" w:rsidRDefault="00996ADB" w:rsidP="00996ADB">
      <w:pPr>
        <w:pBdr>
          <w:bottom w:val="single" w:sz="6" w:space="2" w:color="D6DDB9"/>
        </w:pBdr>
        <w:shd w:val="clear" w:color="auto" w:fill="FFFFFF"/>
        <w:spacing w:before="120" w:after="120" w:line="240" w:lineRule="auto"/>
        <w:ind w:firstLine="630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96ADB" w:rsidRDefault="00996ADB" w:rsidP="00996ADB">
      <w:pPr>
        <w:pBdr>
          <w:bottom w:val="single" w:sz="6" w:space="2" w:color="D6DDB9"/>
        </w:pBdr>
        <w:shd w:val="clear" w:color="auto" w:fill="FFFFFF"/>
        <w:spacing w:before="120" w:after="120" w:line="240" w:lineRule="auto"/>
        <w:ind w:firstLine="630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96ADB" w:rsidRPr="00996ADB" w:rsidRDefault="00996ADB" w:rsidP="00996ADB">
      <w:pPr>
        <w:pBdr>
          <w:bottom w:val="single" w:sz="6" w:space="2" w:color="D6DDB9"/>
        </w:pBdr>
        <w:shd w:val="clear" w:color="auto" w:fill="FFFFFF"/>
        <w:spacing w:before="120" w:after="120" w:line="240" w:lineRule="auto"/>
        <w:ind w:firstLine="63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96ADB"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  <w:t>Консультация для родителей</w:t>
      </w:r>
    </w:p>
    <w:p w:rsidR="00996ADB" w:rsidRPr="00996ADB" w:rsidRDefault="00996ADB" w:rsidP="00996ADB">
      <w:pPr>
        <w:shd w:val="clear" w:color="auto" w:fill="FFFFFF"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DB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ru-RU"/>
        </w:rPr>
        <w:t>«Как сделать зимнюю прогулку с ребенком приятной и полезной?»</w:t>
      </w:r>
    </w:p>
    <w:p w:rsidR="00996ADB" w:rsidRPr="00996ADB" w:rsidRDefault="00996ADB" w:rsidP="00996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ADB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310890" cy="3815080"/>
            <wp:effectExtent l="19050" t="0" r="3810" b="0"/>
            <wp:docPr id="1" name="Рисунок 1" descr="https://i0.wp.com/orechi.ru/wp-content/uploads/2017/12/hWDVH2AOVt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orechi.ru/wp-content/uploads/2017/12/hWDVH2AOVt4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381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ADB" w:rsidRPr="00996ADB" w:rsidRDefault="00996ADB" w:rsidP="00996ADB">
      <w:pPr>
        <w:shd w:val="clear" w:color="auto" w:fill="FFFFFF"/>
        <w:spacing w:after="0" w:line="240" w:lineRule="auto"/>
        <w:ind w:right="62"/>
        <w:jc w:val="center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996ADB" w:rsidRPr="00996ADB" w:rsidRDefault="00996ADB" w:rsidP="00996ADB">
      <w:pPr>
        <w:shd w:val="clear" w:color="auto" w:fill="FFFFFF"/>
        <w:spacing w:after="0" w:line="240" w:lineRule="auto"/>
        <w:ind w:right="62"/>
        <w:jc w:val="center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996ADB" w:rsidRPr="00996ADB" w:rsidRDefault="00996ADB" w:rsidP="00996ADB">
      <w:pPr>
        <w:shd w:val="clear" w:color="auto" w:fill="FFFFFF"/>
        <w:spacing w:after="0" w:line="240" w:lineRule="auto"/>
        <w:ind w:right="62"/>
        <w:jc w:val="center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996ADB" w:rsidRPr="00996ADB" w:rsidRDefault="00996ADB" w:rsidP="00996ADB">
      <w:pPr>
        <w:shd w:val="clear" w:color="auto" w:fill="FFFFFF"/>
        <w:spacing w:after="0" w:line="240" w:lineRule="auto"/>
        <w:ind w:right="62"/>
        <w:jc w:val="center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996ADB" w:rsidRPr="00996ADB" w:rsidRDefault="00996ADB" w:rsidP="00996ADB">
      <w:pPr>
        <w:shd w:val="clear" w:color="auto" w:fill="FFFFFF"/>
        <w:spacing w:after="0" w:line="240" w:lineRule="auto"/>
        <w:ind w:right="62"/>
        <w:jc w:val="center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996ADB" w:rsidRPr="00996ADB" w:rsidRDefault="00996ADB" w:rsidP="00996ADB">
      <w:pPr>
        <w:shd w:val="clear" w:color="auto" w:fill="FFFFFF"/>
        <w:spacing w:after="0" w:line="240" w:lineRule="auto"/>
        <w:ind w:right="62"/>
        <w:jc w:val="center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996ADB" w:rsidRPr="00996ADB" w:rsidRDefault="00996ADB" w:rsidP="00996ADB">
      <w:pPr>
        <w:shd w:val="clear" w:color="auto" w:fill="FFFFFF"/>
        <w:spacing w:after="0" w:line="240" w:lineRule="auto"/>
        <w:ind w:right="62"/>
        <w:jc w:val="center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996ADB" w:rsidRPr="00996ADB" w:rsidRDefault="00996ADB" w:rsidP="00996ADB">
      <w:pPr>
        <w:shd w:val="clear" w:color="auto" w:fill="FFFFFF"/>
        <w:spacing w:after="0" w:line="240" w:lineRule="auto"/>
        <w:ind w:right="62"/>
        <w:jc w:val="center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996ADB" w:rsidRPr="00996ADB" w:rsidRDefault="00996ADB" w:rsidP="00996ADB">
      <w:pPr>
        <w:shd w:val="clear" w:color="auto" w:fill="FFFFFF"/>
        <w:spacing w:after="0" w:line="240" w:lineRule="auto"/>
        <w:ind w:right="62"/>
        <w:jc w:val="center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996ADB" w:rsidRPr="00996ADB" w:rsidRDefault="00996ADB" w:rsidP="00996ADB">
      <w:pPr>
        <w:shd w:val="clear" w:color="auto" w:fill="FFFFFF"/>
        <w:spacing w:after="0" w:line="240" w:lineRule="auto"/>
        <w:ind w:right="62"/>
        <w:jc w:val="center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996ADB" w:rsidRPr="00996ADB" w:rsidRDefault="00996ADB" w:rsidP="00996ADB">
      <w:pPr>
        <w:shd w:val="clear" w:color="auto" w:fill="FFFFFF"/>
        <w:spacing w:after="0" w:line="240" w:lineRule="auto"/>
        <w:ind w:right="62"/>
        <w:jc w:val="center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996ADB" w:rsidRPr="00996ADB" w:rsidRDefault="00996ADB" w:rsidP="00996ADB">
      <w:pPr>
        <w:shd w:val="clear" w:color="auto" w:fill="FFFFFF"/>
        <w:spacing w:after="0" w:line="240" w:lineRule="auto"/>
        <w:ind w:right="62"/>
        <w:jc w:val="center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996ADB" w:rsidRPr="00996ADB" w:rsidRDefault="00996ADB" w:rsidP="00996ADB">
      <w:pPr>
        <w:shd w:val="clear" w:color="auto" w:fill="FFFFFF"/>
        <w:spacing w:after="0" w:line="240" w:lineRule="auto"/>
        <w:ind w:right="62"/>
        <w:jc w:val="center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996ADB" w:rsidRPr="00996ADB" w:rsidRDefault="00996ADB" w:rsidP="00996ADB">
      <w:pPr>
        <w:shd w:val="clear" w:color="auto" w:fill="FFFFFF"/>
        <w:spacing w:after="0" w:line="240" w:lineRule="auto"/>
        <w:ind w:right="62"/>
        <w:jc w:val="center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996ADB" w:rsidRPr="00996ADB" w:rsidRDefault="00996ADB" w:rsidP="00996ADB">
      <w:pPr>
        <w:shd w:val="clear" w:color="auto" w:fill="FFFFFF"/>
        <w:spacing w:after="0" w:line="240" w:lineRule="auto"/>
        <w:ind w:right="62"/>
        <w:jc w:val="center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996ADB" w:rsidRPr="00996ADB" w:rsidRDefault="00996ADB" w:rsidP="00996ADB">
      <w:pPr>
        <w:shd w:val="clear" w:color="auto" w:fill="FFFFFF"/>
        <w:spacing w:after="0" w:line="240" w:lineRule="auto"/>
        <w:ind w:right="62"/>
        <w:jc w:val="center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</w:p>
    <w:p w:rsidR="00996ADB" w:rsidRPr="00996ADB" w:rsidRDefault="00996ADB" w:rsidP="00996ADB">
      <w:pPr>
        <w:shd w:val="clear" w:color="auto" w:fill="FFFFFF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ADB" w:rsidRPr="00996ADB" w:rsidRDefault="00996ADB" w:rsidP="00996ADB">
      <w:pPr>
        <w:shd w:val="clear" w:color="auto" w:fill="FFFFFF"/>
        <w:spacing w:after="0" w:line="240" w:lineRule="auto"/>
        <w:ind w:left="-16" w:right="52"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Palatino Linotype" w:eastAsia="Times New Roman" w:hAnsi="Palatino Linotype" w:cs="Times New Roman"/>
          <w:i/>
          <w:iCs/>
          <w:color w:val="000000"/>
          <w:sz w:val="18"/>
          <w:lang w:eastAsia="ru-RU"/>
        </w:rPr>
        <w:t> </w:t>
      </w:r>
      <w:r w:rsidRPr="00996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Все очень любят зиму, и дети не являются исключением. Первый снег, иней на окнах, ажурные сосульки – все это так завораживает. Однако ребенку недостаточно одного наблюдения за преображением природы, он хочет быть в самом </w:t>
      </w:r>
      <w:proofErr w:type="gramStart"/>
      <w:r w:rsidRPr="00996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эпицентре событий</w:t>
      </w:r>
      <w:proofErr w:type="gramEnd"/>
      <w:r w:rsidRPr="00996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Он хочет гулять! Как же обеспечить безопасность ребенка на холоде и сделать прогулку приятной и полезной? Давайте в этом разберемся.</w:t>
      </w:r>
    </w:p>
    <w:p w:rsidR="00996ADB" w:rsidRPr="00996ADB" w:rsidRDefault="00996ADB" w:rsidP="00996ADB">
      <w:pPr>
        <w:shd w:val="clear" w:color="auto" w:fill="FFFFFF"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нужно одеть ребенка на улицу?</w:t>
      </w:r>
    </w:p>
    <w:p w:rsidR="00996ADB" w:rsidRPr="00996ADB" w:rsidRDefault="00996ADB" w:rsidP="00996A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приходом зимы погода становится холоднее, и у родителей появляются опасения за здоровье ребенка. Чтобы быть уверенным, что ребенок попросту не замерзнет, необходимо правильно его одевать. Одежда не должна стеснять движения малыша, но она обязательно должна быть </w:t>
      </w:r>
      <w:proofErr w:type="spellStart"/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теплосохраняющей</w:t>
      </w:r>
      <w:proofErr w:type="spellEnd"/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особенности погоды в разных регионах нашей страны, набор вещей будет отличаться, но основной список таков: белье хлопчатобумажное; теплые носки; шерстяные или эластичные брюки (сужающиеся к низу); не плотно прилегающий свитер с воротником (прилегающие вещи не создают воздушную прослойку, сохраняющую тепло);</w:t>
      </w:r>
      <w:proofErr w:type="gramEnd"/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 свитера куртка/пуховик из влагонепроницаемой ткани (такая ткань не только не промокает, она также не пропускает ветер, что исключает возможности продувания ребенка); теплая шапка, прикрывающая ушки; перчатки или варежки; шарф. В таком виде ребенок без проблем сможет двигаться и не замерзнет.</w:t>
      </w:r>
    </w:p>
    <w:p w:rsidR="00996ADB" w:rsidRPr="00996ADB" w:rsidRDefault="00996ADB" w:rsidP="00996ADB">
      <w:pPr>
        <w:shd w:val="clear" w:color="auto" w:fill="FFFFFF"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же организовать зимние прогулки и сделать их наиболее интересными и полезными для детей?</w:t>
      </w:r>
    </w:p>
    <w:p w:rsidR="00996ADB" w:rsidRPr="00996ADB" w:rsidRDefault="00996ADB" w:rsidP="00996ADB">
      <w:pPr>
        <w:shd w:val="clear" w:color="auto" w:fill="FFFFFF"/>
        <w:spacing w:after="0" w:line="240" w:lineRule="auto"/>
        <w:ind w:left="-16" w:right="62" w:firstLine="2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Игры:</w:t>
      </w:r>
    </w:p>
    <w:p w:rsidR="00996ADB" w:rsidRPr="00996ADB" w:rsidRDefault="00996ADB" w:rsidP="00996ADB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right="6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«Лошадки». Ребёнок–кучер, он сидит на санках, вы, естественно, «лошадка». </w:t>
      </w:r>
      <w:proofErr w:type="gramStart"/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Командуя лошадкой, дети играючи освоят такие сложные понятия, как «прямо», «вперед», «назад», «сбоку», а ребенок постарше перестанет путать «направо» и «налево».</w:t>
      </w:r>
      <w:proofErr w:type="gramEnd"/>
    </w:p>
    <w:p w:rsidR="00996ADB" w:rsidRPr="00996ADB" w:rsidRDefault="00996ADB" w:rsidP="00996ADB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right="6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«Веселые лыжники». «Конькобежцы». Устройте соревнование на время. Например, успеет ли ребено</w:t>
      </w:r>
      <w:proofErr w:type="gramStart"/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gramEnd"/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дети) доехать до той скамеечки, пока вы считаете до десяти. Включите воображение и представляйте, где сейчас проходит ваш лыжный маршрут. Сейчас вы попали в лес: </w:t>
      </w:r>
      <w:proofErr w:type="gramStart"/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«Впереди дерево, объезжай его», «Ой, зайчик выскочил из кустов, ну-ка, кто быстрее, ты или зайчик?», «Лисичка около лыжни, не задень лыжной палкой», «Здесь берлога, тише, тише, не буди Мишу», «Вот поляна, поехали по кругу».</w:t>
      </w:r>
      <w:proofErr w:type="gramEnd"/>
    </w:p>
    <w:p w:rsidR="00996ADB" w:rsidRPr="00996ADB" w:rsidRDefault="00996ADB" w:rsidP="00996ADB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right="6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«Фигуры на снегу». Дети падают в сугроб, раскинув руки и ноги, а вы помогаете ему подняться; старайтесь, чтоб фигурка не смазалась: дети обожают отставлять следы и любоваться на них. А вы повторите с ним, как называются различные части тела человека. В эту игру лучше играть в самом конце прогулки.</w:t>
      </w:r>
    </w:p>
    <w:p w:rsidR="00996ADB" w:rsidRPr="00996ADB" w:rsidRDefault="00996ADB" w:rsidP="00996ADB">
      <w:pPr>
        <w:shd w:val="clear" w:color="auto" w:fill="FFFFFF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Игры в компании:</w:t>
      </w:r>
    </w:p>
    <w:p w:rsidR="00996ADB" w:rsidRPr="00996ADB" w:rsidRDefault="00996ADB" w:rsidP="00996ADB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 w:right="6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«Скачки». Все изображают резвых скакунов. Сначала скакуны разминаются (шаг на месте, можно на четвереньках, так смешнее). Потом бегут, подпрыгивают, скачут, отзываются на оклик – ржут. Все </w:t>
      </w:r>
      <w:proofErr w:type="gramStart"/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делается</w:t>
      </w:r>
      <w:proofErr w:type="gramEnd"/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сходя с места.</w:t>
      </w:r>
    </w:p>
    <w:p w:rsidR="00996ADB" w:rsidRPr="00996ADB" w:rsidRDefault="00996ADB" w:rsidP="00996ADB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 w:right="6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«По тропинке, по дорожке…». Все встали друг за другом. Вы идете «по тропинке» и делаете вид, что «обходите» препятствия, перепрыгиваете через ручей, пролезаете под ветками. Все остальные повторяют движения.</w:t>
      </w:r>
    </w:p>
    <w:p w:rsidR="00996ADB" w:rsidRPr="00996ADB" w:rsidRDefault="00996ADB" w:rsidP="00996ADB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 w:right="6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живет в лесу (во дворе…)». Вы говорите: «В лесу живет волк, покажи, как он ходит». (Так перечисляете разных зверей и птиц).</w:t>
      </w:r>
    </w:p>
    <w:p w:rsidR="00996ADB" w:rsidRPr="00996ADB" w:rsidRDefault="00996ADB" w:rsidP="00996ADB">
      <w:pPr>
        <w:shd w:val="clear" w:color="auto" w:fill="FFFFFF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Научные игры и эксперименты:</w:t>
      </w:r>
    </w:p>
    <w:p w:rsidR="00996ADB" w:rsidRPr="00996ADB" w:rsidRDefault="00996ADB" w:rsidP="00996ADB">
      <w:pPr>
        <w:numPr>
          <w:ilvl w:val="0"/>
          <w:numId w:val="3"/>
        </w:numPr>
        <w:shd w:val="clear" w:color="auto" w:fill="FFFFFF"/>
        <w:spacing w:before="33" w:after="33" w:line="240" w:lineRule="auto"/>
        <w:ind w:left="0" w:right="6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«Снежные скульптуры». Конечно, вы с детьми уже лепили снежки, набирали снег в ведерко и делали куличи, катали снежный ком, лепили снеговика. А ведь можно сделать разных зверей (зайца, лису, кота, жирафа, бегемота). И раскрасить их. Для этого заранее разведите гуашь водой (несколько цветов в разных баночках) и полейте снежные фигурки. Можете не сомневаться, результат превзойдет все ожидания.</w:t>
      </w:r>
    </w:p>
    <w:p w:rsidR="00996ADB" w:rsidRPr="00996ADB" w:rsidRDefault="00996ADB" w:rsidP="00996ADB">
      <w:pPr>
        <w:numPr>
          <w:ilvl w:val="0"/>
          <w:numId w:val="3"/>
        </w:numPr>
        <w:shd w:val="clear" w:color="auto" w:fill="FFFFFF"/>
        <w:spacing w:before="33" w:after="33" w:line="240" w:lineRule="auto"/>
        <w:ind w:left="0" w:right="6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любят лизать </w:t>
      </w:r>
      <w:proofErr w:type="gramStart"/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сосульки</w:t>
      </w:r>
      <w:proofErr w:type="gramEnd"/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есть снег.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домой горстку</w:t>
      </w:r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 или сосульку, поставьте в прозрачной баночке, а рядом баночку с питьевой водой. Когда сосулька (снег) растает, сравните цвет воды в этих баночках. Помогите детям сделать полезный вывод.</w:t>
      </w:r>
    </w:p>
    <w:p w:rsidR="00996ADB" w:rsidRPr="00996ADB" w:rsidRDefault="00996ADB" w:rsidP="00996ADB">
      <w:pPr>
        <w:numPr>
          <w:ilvl w:val="0"/>
          <w:numId w:val="3"/>
        </w:numPr>
        <w:shd w:val="clear" w:color="auto" w:fill="FFFFFF"/>
        <w:spacing w:before="33" w:after="33" w:line="240" w:lineRule="auto"/>
        <w:ind w:left="0" w:right="6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здесь был?» Обратите внимание ребенка на то, какие разные остаются следы на снегу. Сравните свой след и детский (чей больше? чей меньше?). Превращайтесь в следопытов и определяйте, кто гулял на вашей площадке.</w:t>
      </w:r>
    </w:p>
    <w:p w:rsidR="00996ADB" w:rsidRPr="00996ADB" w:rsidRDefault="00996ADB" w:rsidP="00996ADB">
      <w:pPr>
        <w:numPr>
          <w:ilvl w:val="0"/>
          <w:numId w:val="3"/>
        </w:numPr>
        <w:shd w:val="clear" w:color="auto" w:fill="FFFFFF"/>
        <w:spacing w:before="33" w:after="33" w:line="240" w:lineRule="auto"/>
        <w:ind w:left="0" w:right="6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выпадает свежий снег, займитесь расчисткой тропинок. Можно лопатками, можно просто утаптывать их ногами. А можно даже создать целый лабиринт таких тропок и побегать по нему.</w:t>
      </w:r>
    </w:p>
    <w:p w:rsidR="00996ADB" w:rsidRPr="00996ADB" w:rsidRDefault="00996ADB" w:rsidP="00996ADB">
      <w:pPr>
        <w:shd w:val="clear" w:color="auto" w:fill="FFFFFF"/>
        <w:spacing w:after="0" w:line="240" w:lineRule="auto"/>
        <w:ind w:left="-16" w:right="62" w:firstLine="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Задания на </w:t>
      </w:r>
      <w:r w:rsidRPr="00996A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внимание:</w:t>
      </w:r>
    </w:p>
    <w:p w:rsidR="00996ADB" w:rsidRPr="00996ADB" w:rsidRDefault="00996ADB" w:rsidP="00996ADB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right="6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прогулки обратите внимание детей на то, что происходит вокруг</w:t>
      </w:r>
    </w:p>
    <w:p w:rsidR="00996ADB" w:rsidRPr="00996ADB" w:rsidRDefault="00996ADB" w:rsidP="00996ADB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труб на том доме?</w:t>
      </w:r>
    </w:p>
    <w:p w:rsidR="00996ADB" w:rsidRPr="00996ADB" w:rsidRDefault="00996ADB" w:rsidP="00996ADB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там идет вдали — мужчина или женщина?</w:t>
      </w:r>
    </w:p>
    <w:p w:rsidR="00996ADB" w:rsidRPr="00996ADB" w:rsidRDefault="00996ADB" w:rsidP="00996ADB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человек в той группе?</w:t>
      </w:r>
    </w:p>
    <w:p w:rsidR="00996ADB" w:rsidRPr="00996ADB" w:rsidRDefault="00996ADB" w:rsidP="00996ADB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нес в руках прохожий? и др.</w:t>
      </w:r>
    </w:p>
    <w:p w:rsidR="00996ADB" w:rsidRPr="00996ADB" w:rsidRDefault="00996ADB" w:rsidP="00996ADB">
      <w:pPr>
        <w:numPr>
          <w:ilvl w:val="0"/>
          <w:numId w:val="5"/>
        </w:numPr>
        <w:shd w:val="clear" w:color="auto" w:fill="FFFFFF"/>
        <w:spacing w:before="33" w:after="33" w:line="240" w:lineRule="auto"/>
        <w:ind w:left="0" w:right="6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детей, что:</w:t>
      </w:r>
    </w:p>
    <w:p w:rsidR="00996ADB" w:rsidRPr="00996ADB" w:rsidRDefault="00996ADB" w:rsidP="00996ADB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большие и маленькие предметы находятся от нас на одном и том же расстоянии, то маленькие кажутся дальше;</w:t>
      </w:r>
    </w:p>
    <w:p w:rsidR="00996ADB" w:rsidRPr="00996ADB" w:rsidRDefault="00996ADB" w:rsidP="00996ADB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Яркие предметы кажутся ближе, чем темные;</w:t>
      </w:r>
    </w:p>
    <w:p w:rsidR="00996ADB" w:rsidRPr="00996ADB" w:rsidRDefault="00996ADB" w:rsidP="00996ADB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пасмурный день, в дождь, в сумерки все расстояния кажутся больше, а в солнечный день — наоборот.</w:t>
      </w:r>
    </w:p>
    <w:p w:rsidR="00996ADB" w:rsidRPr="00996ADB" w:rsidRDefault="00996ADB" w:rsidP="00996ADB">
      <w:pPr>
        <w:shd w:val="clear" w:color="auto" w:fill="FFFFFF"/>
        <w:spacing w:after="0" w:line="240" w:lineRule="auto"/>
        <w:ind w:left="-16" w:right="62"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будут развиваться доверительные отношения к родителям. Холод закалит малыша и поспособствует улучшению иммунитета. Также улучшится сон.</w:t>
      </w:r>
    </w:p>
    <w:p w:rsidR="0070247C" w:rsidRPr="00996ADB" w:rsidRDefault="00996ADB">
      <w:pPr>
        <w:rPr>
          <w:rFonts w:ascii="Times New Roman" w:hAnsi="Times New Roman" w:cs="Times New Roman"/>
          <w:sz w:val="24"/>
          <w:szCs w:val="24"/>
        </w:rPr>
      </w:pPr>
    </w:p>
    <w:sectPr w:rsidR="0070247C" w:rsidRPr="00996ADB" w:rsidSect="0041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16E"/>
    <w:multiLevelType w:val="multilevel"/>
    <w:tmpl w:val="ADA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2578B"/>
    <w:multiLevelType w:val="multilevel"/>
    <w:tmpl w:val="4D52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A5179"/>
    <w:multiLevelType w:val="multilevel"/>
    <w:tmpl w:val="B528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311C1"/>
    <w:multiLevelType w:val="multilevel"/>
    <w:tmpl w:val="8A20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6809F3"/>
    <w:multiLevelType w:val="multilevel"/>
    <w:tmpl w:val="DDF4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717A0"/>
    <w:multiLevelType w:val="multilevel"/>
    <w:tmpl w:val="053C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7A055F"/>
    <w:multiLevelType w:val="multilevel"/>
    <w:tmpl w:val="56C8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AC5E9B"/>
    <w:multiLevelType w:val="multilevel"/>
    <w:tmpl w:val="4460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C7376A"/>
    <w:multiLevelType w:val="multilevel"/>
    <w:tmpl w:val="461A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D71C30"/>
    <w:multiLevelType w:val="multilevel"/>
    <w:tmpl w:val="0882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96ADB"/>
    <w:rsid w:val="001A615F"/>
    <w:rsid w:val="00253E4C"/>
    <w:rsid w:val="0041583A"/>
    <w:rsid w:val="0099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3A"/>
  </w:style>
  <w:style w:type="paragraph" w:styleId="1">
    <w:name w:val="heading 1"/>
    <w:basedOn w:val="a"/>
    <w:link w:val="10"/>
    <w:uiPriority w:val="9"/>
    <w:qFormat/>
    <w:rsid w:val="00996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A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99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96ADB"/>
  </w:style>
  <w:style w:type="paragraph" w:customStyle="1" w:styleId="c28">
    <w:name w:val="c28"/>
    <w:basedOn w:val="a"/>
    <w:rsid w:val="0099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96ADB"/>
  </w:style>
  <w:style w:type="paragraph" w:customStyle="1" w:styleId="c31">
    <w:name w:val="c31"/>
    <w:basedOn w:val="a"/>
    <w:rsid w:val="0099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9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9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9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9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96ADB"/>
  </w:style>
  <w:style w:type="character" w:customStyle="1" w:styleId="c18">
    <w:name w:val="c18"/>
    <w:basedOn w:val="a0"/>
    <w:rsid w:val="00996ADB"/>
  </w:style>
  <w:style w:type="character" w:customStyle="1" w:styleId="c0">
    <w:name w:val="c0"/>
    <w:basedOn w:val="a0"/>
    <w:rsid w:val="00996ADB"/>
  </w:style>
  <w:style w:type="paragraph" w:customStyle="1" w:styleId="c21">
    <w:name w:val="c21"/>
    <w:basedOn w:val="a"/>
    <w:rsid w:val="0099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6ADB"/>
  </w:style>
  <w:style w:type="character" w:customStyle="1" w:styleId="c14">
    <w:name w:val="c14"/>
    <w:basedOn w:val="a0"/>
    <w:rsid w:val="00996ADB"/>
  </w:style>
  <w:style w:type="paragraph" w:customStyle="1" w:styleId="c24">
    <w:name w:val="c24"/>
    <w:basedOn w:val="a"/>
    <w:rsid w:val="0099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9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9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96ADB"/>
  </w:style>
  <w:style w:type="paragraph" w:customStyle="1" w:styleId="c9">
    <w:name w:val="c9"/>
    <w:basedOn w:val="a"/>
    <w:rsid w:val="0099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727</Words>
  <Characters>4149</Characters>
  <Application>Microsoft Office Word</Application>
  <DocSecurity>0</DocSecurity>
  <Lines>34</Lines>
  <Paragraphs>9</Paragraphs>
  <ScaleCrop>false</ScaleCrop>
  <Company>Microsoft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2024-01-31T11:23:00Z</dcterms:created>
  <dcterms:modified xsi:type="dcterms:W3CDTF">2024-01-31T11:32:00Z</dcterms:modified>
</cp:coreProperties>
</file>