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DD0" w:rsidRPr="007F2DD0" w:rsidRDefault="007F2DD0" w:rsidP="007F2DD0">
      <w:pPr>
        <w:shd w:val="clear" w:color="auto" w:fill="F5F5F5"/>
        <w:divId w:val="1150638731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:rsidR="007F2DD0" w:rsidRPr="00FE7457" w:rsidRDefault="007F2DD0" w:rsidP="00FE7457">
      <w:pPr>
        <w:pStyle w:val="1"/>
        <w:spacing w:line="420" w:lineRule="atLeast"/>
        <w:divId w:val="143356683"/>
        <w:rPr>
          <w:rFonts w:ascii="Arial" w:eastAsia="Times New Roman" w:hAnsi="Arial" w:cs="Arial"/>
          <w:color w:val="008F54"/>
          <w:sz w:val="36"/>
          <w:szCs w:val="36"/>
        </w:rPr>
      </w:pPr>
      <w:r>
        <w:rPr>
          <w:rFonts w:ascii="Arial" w:eastAsia="Times New Roman" w:hAnsi="Arial" w:cs="Arial"/>
          <w:color w:val="008F54"/>
          <w:sz w:val="36"/>
          <w:szCs w:val="36"/>
        </w:rPr>
        <w:t>Методические разработки: дидактические игры по математике с элементами геометрии, основанные на сюжетах народных сказок России для детей 5–7</w:t>
      </w:r>
    </w:p>
    <w:p w:rsidR="007F2DD0" w:rsidRDefault="007F2DD0">
      <w:pPr>
        <w:pStyle w:val="4"/>
        <w:spacing w:before="300" w:line="360" w:lineRule="atLeast"/>
        <w:divId w:val="276181002"/>
        <w:rPr>
          <w:rFonts w:ascii="Arial" w:eastAsia="Times New Roman" w:hAnsi="Arial" w:cs="Arial"/>
          <w:color w:val="008F54"/>
          <w:sz w:val="24"/>
          <w:szCs w:val="24"/>
        </w:rPr>
      </w:pPr>
      <w:r>
        <w:rPr>
          <w:rFonts w:ascii="Arial" w:eastAsia="Times New Roman" w:hAnsi="Arial" w:cs="Arial"/>
          <w:color w:val="008F54"/>
        </w:rPr>
        <w:t>1. Дидактическая игра по русской народной сказке «Медведь и собака»</w:t>
      </w:r>
    </w:p>
    <w:p w:rsidR="007F2DD0" w:rsidRPr="00FE7457" w:rsidRDefault="007F2DD0" w:rsidP="00FE7457">
      <w:pPr>
        <w:pStyle w:val="paragraph"/>
        <w:spacing w:before="0" w:beforeAutospacing="0" w:after="0" w:afterAutospacing="0"/>
        <w:ind w:left="210" w:right="210"/>
        <w:divId w:val="276181002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Цель игры: </w:t>
      </w:r>
      <w:r>
        <w:rPr>
          <w:rFonts w:ascii="Arial" w:hAnsi="Arial" w:cs="Arial"/>
          <w:color w:val="000000"/>
        </w:rPr>
        <w:t>обучение счёту в пределах 5 на основе сюжета русской народной сказки «Медведь и собака»</w:t>
      </w:r>
    </w:p>
    <w:p w:rsidR="007F2DD0" w:rsidRDefault="007F2DD0">
      <w:pPr>
        <w:pStyle w:val="paragraph"/>
        <w:spacing w:before="300" w:beforeAutospacing="0" w:after="0" w:afterAutospacing="0"/>
        <w:divId w:val="2761810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Подготовка к игре: вырезать из картона геометрические фигуры</w:t>
      </w:r>
    </w:p>
    <w:p w:rsidR="007F2DD0" w:rsidRDefault="007F2DD0">
      <w:pPr>
        <w:pStyle w:val="listitem"/>
        <w:numPr>
          <w:ilvl w:val="0"/>
          <w:numId w:val="1"/>
        </w:numPr>
        <w:divId w:val="27618100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квадрат (мужик);</w:t>
      </w:r>
    </w:p>
    <w:p w:rsidR="007F2DD0" w:rsidRDefault="007F2DD0">
      <w:pPr>
        <w:pStyle w:val="listitem"/>
        <w:numPr>
          <w:ilvl w:val="0"/>
          <w:numId w:val="1"/>
        </w:numPr>
        <w:spacing w:before="60" w:beforeAutospacing="0"/>
        <w:divId w:val="27618100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треугольник (баба);</w:t>
      </w:r>
    </w:p>
    <w:p w:rsidR="007F2DD0" w:rsidRDefault="007F2DD0">
      <w:pPr>
        <w:pStyle w:val="listitem"/>
        <w:numPr>
          <w:ilvl w:val="0"/>
          <w:numId w:val="1"/>
        </w:numPr>
        <w:spacing w:before="60" w:beforeAutospacing="0"/>
        <w:divId w:val="27618100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круг (ребёнок);</w:t>
      </w:r>
    </w:p>
    <w:p w:rsidR="007F2DD0" w:rsidRDefault="007F2DD0">
      <w:pPr>
        <w:pStyle w:val="listitem"/>
        <w:numPr>
          <w:ilvl w:val="0"/>
          <w:numId w:val="1"/>
        </w:numPr>
        <w:spacing w:before="60" w:beforeAutospacing="0"/>
        <w:divId w:val="27618100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овал (собака);</w:t>
      </w:r>
    </w:p>
    <w:p w:rsidR="007F2DD0" w:rsidRDefault="007F2DD0">
      <w:pPr>
        <w:pStyle w:val="listitem"/>
        <w:numPr>
          <w:ilvl w:val="0"/>
          <w:numId w:val="1"/>
        </w:numPr>
        <w:spacing w:before="60" w:beforeAutospacing="0"/>
        <w:divId w:val="27618100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ромб (медведь);</w:t>
      </w:r>
    </w:p>
    <w:p w:rsidR="007F2DD0" w:rsidRDefault="007F2DD0">
      <w:pPr>
        <w:pStyle w:val="listitem"/>
        <w:numPr>
          <w:ilvl w:val="0"/>
          <w:numId w:val="1"/>
        </w:numPr>
        <w:spacing w:before="60" w:beforeAutospacing="0"/>
        <w:divId w:val="27618100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трапеция (жеребец).</w:t>
      </w:r>
    </w:p>
    <w:p w:rsidR="007F2DD0" w:rsidRDefault="007F2DD0">
      <w:pPr>
        <w:pStyle w:val="paragraph"/>
        <w:spacing w:before="180" w:beforeAutospacing="0" w:after="0" w:afterAutospacing="0"/>
        <w:divId w:val="2761810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Подготовить карточки с цифрами 1, 2, 3, 4 (каждой по 3 штуки) и арифметическими знаками +, -, = (по 2 штуки).</w:t>
      </w:r>
    </w:p>
    <w:p w:rsidR="007F2DD0" w:rsidRDefault="007F2DD0">
      <w:pPr>
        <w:pStyle w:val="paragraph"/>
        <w:spacing w:before="180" w:beforeAutospacing="0" w:after="0" w:afterAutospacing="0"/>
        <w:divId w:val="276181002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Ход игры:</w:t>
      </w:r>
      <w:r>
        <w:rPr>
          <w:rFonts w:ascii="Arial" w:hAnsi="Arial" w:cs="Arial"/>
          <w:color w:val="000000"/>
        </w:rPr>
        <w:t> возможна интеграция с занятием «Развитие речи», под руководством воспитателя</w:t>
      </w:r>
    </w:p>
    <w:p w:rsidR="007F2DD0" w:rsidRDefault="007F2DD0">
      <w:pPr>
        <w:pStyle w:val="paragraph"/>
        <w:spacing w:before="180" w:beforeAutospacing="0" w:after="0" w:afterAutospacing="0"/>
        <w:divId w:val="2761810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выложить на столе кучкой 4 фигуры (квадрат, треугольник, круг, овал), объяснить детям, что фигуры – это герои сказки; выкладываем знак «-», далее кладём овал и знак «равно»; в следующий столбик выкладываем квадрат, треугольник, круг. Считаем фигуры и под каждой кучкой выкладываем цифры. Подставляем между кучками знаки. Пояснения воспитателя: собаку выгнали из дома.</w:t>
      </w:r>
    </w:p>
    <w:p w:rsidR="007F2DD0" w:rsidRDefault="007F2DD0">
      <w:pPr>
        <w:pStyle w:val="paragraph"/>
        <w:spacing w:before="180" w:beforeAutospacing="0" w:after="0" w:afterAutospacing="0"/>
        <w:divId w:val="2761810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выложить на столе кучкой 2 фигуры (овал, ромб); подставляем знак «+», выкладываем трапецию, ставим знак «равно», выкладываем 3 фигуры (овал, ромб, трапеция). Считаем фигуры, подставляем числа. Пояснения воспитателя: собака встретила медведя, медведь накормил добычей собаку, добыча жеребец.</w:t>
      </w:r>
    </w:p>
    <w:p w:rsidR="007F2DD0" w:rsidRDefault="007F2DD0">
      <w:pPr>
        <w:pStyle w:val="paragraph"/>
        <w:spacing w:before="180" w:beforeAutospacing="0" w:after="0" w:afterAutospacing="0"/>
        <w:divId w:val="2761810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выложить на столе кучкой 2 фигуры (овал, ромб, трапеция); подставляем знак «-», выкладываем трапецию, подставляем знак «=», выкладываем овал, ромб. Считаем фигуры, выкладываем под ними числа. Поставляем между кучками знаки. Пояснения воспитателя: звери съели жеребца.</w:t>
      </w:r>
    </w:p>
    <w:p w:rsidR="007F2DD0" w:rsidRDefault="007F2DD0">
      <w:pPr>
        <w:pStyle w:val="paragraph"/>
        <w:spacing w:before="180" w:beforeAutospacing="0" w:after="0" w:afterAutospacing="0"/>
        <w:divId w:val="2761810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выложить на столе 1 фигуру (ромб); подставляем знак «+», выкладываем круг, выкладываем знак «=», выкладываем фигуры ромб и круг. Считаем фигуры, подставляем числа и знаки. Пояснения воспитателя: медведь украл ребёнка.</w:t>
      </w:r>
    </w:p>
    <w:p w:rsidR="007F2DD0" w:rsidRPr="00FE7457" w:rsidRDefault="007F2DD0" w:rsidP="00FE7457">
      <w:pPr>
        <w:pStyle w:val="paragraph"/>
        <w:spacing w:before="180" w:beforeAutospacing="0" w:after="0" w:afterAutospacing="0"/>
        <w:ind w:left="210" w:right="210"/>
        <w:divId w:val="27618100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5) выложить на столе 2 фигуры (квадрат, треугольник), подставить знак «+», выложить фигуры круг и овал. Подставить знак «=», выложить фигуры кучкой (квадрат, треугольник, овал, круг). Считаем фигуры, подставляем </w:t>
      </w:r>
      <w:r>
        <w:rPr>
          <w:rFonts w:ascii="Arial" w:hAnsi="Arial" w:cs="Arial"/>
          <w:color w:val="000000"/>
        </w:rPr>
        <w:lastRenderedPageBreak/>
        <w:t>числа и знаки. Пояснения воспитателя: собака вернулась с ребёнком домой</w:t>
      </w:r>
      <w:r w:rsidR="00193A8E">
        <w:rPr>
          <w:rFonts w:ascii="Arial" w:hAnsi="Arial" w:cs="Arial"/>
          <w:color w:val="000000"/>
        </w:rPr>
        <w:t>.</w:t>
      </w:r>
    </w:p>
    <w:p w:rsidR="007F2DD0" w:rsidRDefault="007F2DD0"/>
    <w:sectPr w:rsidR="007F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0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37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D0"/>
    <w:rsid w:val="00193A8E"/>
    <w:rsid w:val="007F2DD0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73071B"/>
  <w15:chartTrackingRefBased/>
  <w15:docId w15:val="{6C1CC7CA-ADE3-5E48-88BD-1215F1EF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D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F2D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F2D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83c59536">
    <w:name w:val="l83c59536"/>
    <w:basedOn w:val="a0"/>
    <w:rsid w:val="007F2DD0"/>
  </w:style>
  <w:style w:type="character" w:styleId="a3">
    <w:name w:val="Hyperlink"/>
    <w:basedOn w:val="a0"/>
    <w:uiPriority w:val="99"/>
    <w:semiHidden/>
    <w:unhideWhenUsed/>
    <w:rsid w:val="007F2DD0"/>
    <w:rPr>
      <w:color w:val="0000FF"/>
      <w:u w:val="single"/>
    </w:rPr>
  </w:style>
  <w:style w:type="character" w:customStyle="1" w:styleId="turbo-authorname">
    <w:name w:val="turbo-author__name"/>
    <w:basedOn w:val="a0"/>
    <w:rsid w:val="007F2DD0"/>
  </w:style>
  <w:style w:type="paragraph" w:customStyle="1" w:styleId="paragraph">
    <w:name w:val="paragraph"/>
    <w:basedOn w:val="a"/>
    <w:rsid w:val="007F2D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7F2DD0"/>
    <w:rPr>
      <w:b/>
      <w:bCs/>
    </w:rPr>
  </w:style>
  <w:style w:type="character" w:customStyle="1" w:styleId="y54cfd7a3">
    <w:name w:val="y54cfd7a3"/>
    <w:basedOn w:val="a0"/>
    <w:rsid w:val="007F2DD0"/>
  </w:style>
  <w:style w:type="character" w:customStyle="1" w:styleId="ofbe70b74">
    <w:name w:val="ofbe70b74"/>
    <w:basedOn w:val="a0"/>
    <w:rsid w:val="007F2DD0"/>
  </w:style>
  <w:style w:type="paragraph" w:customStyle="1" w:styleId="listitem">
    <w:name w:val="list__item"/>
    <w:basedOn w:val="a"/>
    <w:rsid w:val="007F2D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f5777e3c0">
    <w:name w:val="f5777e3c0"/>
    <w:basedOn w:val="a0"/>
    <w:rsid w:val="007F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1648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9337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33851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683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327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6418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9203814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5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4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9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8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17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302698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8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76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4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3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1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7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375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14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3100">
                  <w:marLeft w:val="-210"/>
                  <w:marRight w:val="-21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45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5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0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316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2024-01-26T14:34:00Z</dcterms:created>
  <dcterms:modified xsi:type="dcterms:W3CDTF">2024-01-26T14:34:00Z</dcterms:modified>
</cp:coreProperties>
</file>