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Выступление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«Ознакомление с окружающим миром, как средство развития познавательных способностей детей дошкольного возраста»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Подготовила:</w:t>
      </w:r>
    </w:p>
    <w:p w:rsidR="00D540A2" w:rsidRDefault="00D540A2" w:rsidP="00D540A2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Пахомова Н.В.,</w:t>
      </w:r>
    </w:p>
    <w:p w:rsidR="00D540A2" w:rsidRDefault="00D540A2" w:rsidP="00D540A2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воспитатель,</w:t>
      </w:r>
    </w:p>
    <w:p w:rsidR="00D540A2" w:rsidRDefault="00D540A2" w:rsidP="00D540A2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1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.к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атегория</w:t>
      </w:r>
      <w:proofErr w:type="spellEnd"/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Моршанск 2020</w:t>
      </w:r>
    </w:p>
    <w:p w:rsidR="00D540A2" w:rsidRDefault="00D540A2" w:rsidP="00D540A2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«Познавательная активность является одним из важных качеств, характеризующих психическое развитие дошкольника».</w:t>
      </w:r>
    </w:p>
    <w:p w:rsidR="00D540A2" w:rsidRDefault="00D540A2" w:rsidP="00D540A2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Д.Б.Богоявленская</w:t>
      </w:r>
      <w:proofErr w:type="spellEnd"/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известно, дошкольники отличаются удивительной любознательностью, готовностью познать. На современном этапе развития дошкольного образования проблеме познавательного развития дошкольников уделяется большое внимание.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условиях нового времени очень важно вырастить человека, умеющего думать, способного к анализу, самоанализу, саморазвитию, самообразованию, способного применить приобретённые знания в совместной деятельности со сверстниками и в самостоятельной деятельности.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Исходя из этого, в своей работе стремлюсь сформировать у дошкольников элементарные представления о целостной картине мира; развить познавательную активность, любознательность, желание к самостоятельному познанию явлений окружающего мира.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связи с этим, выбором моей методической темы стало «Ознакомление с окружающим миром, как средство развития познавательных способностей детей дошкольного возраста»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Цель:</w:t>
      </w:r>
      <w:r>
        <w:rPr>
          <w:rFonts w:ascii="Verdana" w:hAnsi="Verdana"/>
          <w:color w:val="000000"/>
          <w:sz w:val="20"/>
          <w:szCs w:val="20"/>
        </w:rPr>
        <w:t> развитие познавательных способностей детей дошкольного возраста через ознакомление с окружающим миром.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достижения цели были определены следующие </w:t>
      </w: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Формировать первичные представления об объектах окружающего мира, их свойствах и отношениях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Формировать познавательные действия, становление сознания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Развивать воображение и творческую активность, мышление, память, внимание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Развивать интересы детей, любознательность и познавательную мотивацию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Развивать </w:t>
      </w:r>
      <w:proofErr w:type="spellStart"/>
      <w:r>
        <w:rPr>
          <w:rFonts w:ascii="Verdana" w:hAnsi="Verdana"/>
          <w:color w:val="000000"/>
          <w:sz w:val="20"/>
          <w:szCs w:val="20"/>
        </w:rPr>
        <w:t>коммуникативность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самостоятельность, наблюдательность, самоконтроль и </w:t>
      </w:r>
      <w:proofErr w:type="spellStart"/>
      <w:r>
        <w:rPr>
          <w:rFonts w:ascii="Verdana" w:hAnsi="Verdana"/>
          <w:color w:val="000000"/>
          <w:sz w:val="20"/>
          <w:szCs w:val="20"/>
        </w:rPr>
        <w:t>саморегуляцию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своих действий.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Привлекать родителей к процессу познания окружающего мира.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Необходимыми </w:t>
      </w:r>
      <w:r>
        <w:rPr>
          <w:rFonts w:ascii="Verdana" w:hAnsi="Verdana"/>
          <w:b/>
          <w:bCs/>
          <w:color w:val="000000"/>
          <w:sz w:val="20"/>
          <w:szCs w:val="20"/>
        </w:rPr>
        <w:t>условиями</w:t>
      </w:r>
      <w:r>
        <w:rPr>
          <w:rFonts w:ascii="Verdana" w:hAnsi="Verdana"/>
          <w:color w:val="000000"/>
          <w:sz w:val="20"/>
          <w:szCs w:val="20"/>
        </w:rPr>
        <w:t> успешной реализации данных задач стали: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личностно-ориентированная модель взаимодействия взрослого и ребёнка;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деятельностный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подход;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использование принципа интеграции образовательных областей и различных видов детской деятельности;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организация предметно-пространственной среды;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активное участие родителей в </w:t>
      </w:r>
      <w:proofErr w:type="spellStart"/>
      <w:r>
        <w:rPr>
          <w:rFonts w:ascii="Verdana" w:hAnsi="Verdana"/>
          <w:color w:val="000000"/>
          <w:sz w:val="20"/>
          <w:szCs w:val="20"/>
        </w:rPr>
        <w:t>воспитательно</w:t>
      </w:r>
      <w:proofErr w:type="spellEnd"/>
      <w:r>
        <w:rPr>
          <w:rFonts w:ascii="Verdana" w:hAnsi="Verdana"/>
          <w:color w:val="000000"/>
          <w:sz w:val="20"/>
          <w:szCs w:val="20"/>
        </w:rPr>
        <w:t>-образовательном процессе.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Также были определены основные </w:t>
      </w:r>
      <w:r>
        <w:rPr>
          <w:rFonts w:ascii="Verdana" w:hAnsi="Verdana"/>
          <w:b/>
          <w:bCs/>
          <w:color w:val="000000"/>
          <w:sz w:val="20"/>
          <w:szCs w:val="20"/>
        </w:rPr>
        <w:t>принципы</w:t>
      </w:r>
      <w:r>
        <w:rPr>
          <w:rFonts w:ascii="Verdana" w:hAnsi="Verdana"/>
          <w:color w:val="000000"/>
          <w:sz w:val="20"/>
          <w:szCs w:val="20"/>
        </w:rPr>
        <w:t>, которые легли в основу моего опыта: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Принцип целенаправленности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Цели и задачи могут быть достигнуты только тогда, когда будут созданы все необходимые условия для успешного развития познавательных способностей дошкольников.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 </w:t>
      </w:r>
      <w:r>
        <w:rPr>
          <w:rFonts w:ascii="Verdana" w:hAnsi="Verdana"/>
          <w:b/>
          <w:bCs/>
          <w:color w:val="000000"/>
          <w:sz w:val="20"/>
          <w:szCs w:val="20"/>
        </w:rPr>
        <w:t>Принцип доступности.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Учитываются возрастные и индивидуальные особенности, потребности, интересы, уровни подготовленности детей.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 </w:t>
      </w:r>
      <w:r>
        <w:rPr>
          <w:rFonts w:ascii="Verdana" w:hAnsi="Verdana"/>
          <w:b/>
          <w:bCs/>
          <w:color w:val="000000"/>
          <w:sz w:val="20"/>
          <w:szCs w:val="20"/>
        </w:rPr>
        <w:t>Принцип воспитывающего и развивающего обучения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Стараюсь правильно определять ведущие цели обучения: познавательную, воспитательную, развивающую; формировать осознанное понимание взаимосвязей в природе и применение этого в практике, воспитание любви и чувства ответственности к окружающей среде, развитие культурного, нравственного, эстетического отношения к миру.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 </w:t>
      </w:r>
      <w:r>
        <w:rPr>
          <w:rFonts w:ascii="Verdana" w:hAnsi="Verdana"/>
          <w:b/>
          <w:bCs/>
          <w:color w:val="000000"/>
          <w:sz w:val="20"/>
          <w:szCs w:val="20"/>
        </w:rPr>
        <w:t>Принцип наглядности обучения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работе тщательно продумываю дидактические цели использования наглядности, методику показа, количество и последовательность демонстрации, сочетание определенных видов наглядности.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Принцип интегрированного подхода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Использую различные формы и методы в работе с детьми, провожу интегрированные занятия.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 </w:t>
      </w:r>
      <w:r>
        <w:rPr>
          <w:rFonts w:ascii="Verdana" w:hAnsi="Verdana"/>
          <w:b/>
          <w:bCs/>
          <w:color w:val="000000"/>
          <w:sz w:val="20"/>
          <w:szCs w:val="20"/>
        </w:rPr>
        <w:t>Принцип систематичности и последовательности.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Стремлюсь эффективно реализовать требования выше перечисленных принципов, систематически повторять и закреплять полученные знания, формировать умения и навыки, уметь применять их на практике.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Методы и формы работы с </w:t>
      </w:r>
      <w:proofErr w:type="gramStart"/>
      <w:r>
        <w:rPr>
          <w:rFonts w:ascii="Verdana" w:hAnsi="Verdana"/>
          <w:color w:val="000000"/>
          <w:sz w:val="20"/>
          <w:szCs w:val="20"/>
        </w:rPr>
        <w:t>детьми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которые я использую: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Методы, повышающие познавательную активность к ним относятся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формы работы такие как: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создание игровой мотивации;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группировка и классификация понятий;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сравнение по контрасту, подобию;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моделирование и конструирование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Методы, вызывающие эмоциональную активность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воображаемая ситуация;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сюрпризные моменты;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игры-драматизации;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игровые технологии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Методы, способствующие взаимосвязи различных видов деятельности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интеграция образовательных областей;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проектная деятельность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Методы коррекции и уточнения детских представлений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наблюдение;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создание проблемных ситуаций;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беседа;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экспериментирование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поисково-исследовательская деятельность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РАЗВИВАЮЩАЯ ПРЕДМЕТНО-ПРОСТРАНСТВЕННАЯ СРЕДА.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развития познавательных способностей детей необходима организация предметно-пространственной среды.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этого создан уголок экспериментирования, уголки для осуществления сюжетно-ролевых игр, игр-драматизаций, конструирования, речевого, художественно-эстетического развития, физического развития.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ДИДАКТИЧЕСКИЕ ИГРЫ ПОВЫШАЮТ ИНТЕРЕС К ПОЗНАВАТЕЛЬНОЙ ДЕЯТЕЛЬНОСТИ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Игра стимулирует познавательную активность детей, обучает умению самостоятельно добывать нужную информацию, выделять проблемы, ставить задачи, находить способы их рационального решения, анализировать полученные знания и применять их на практике.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Особое место занимает дидактическая игра, которая является средством обучения и помогает детям усвоить и закреплять знания, а так же овладеть способами познавательной деятельности, дошкольники учатся классифицировать, сравнивать, обобщать понятия.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ИСПОЛЬЗОВАНИЕ ЭЛЕКТРОННЫХ ПОСОБИЙ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работе с детьми использую различные электронные пособия. Для себя отметила, что подача информации на экране в игровой форме вызывает у детей огромный интерес. Использовать электронные пособия при организации образовательной деятельности очень удобно, т.к. большое разнообразие заданий, направленных на активную мыслительную деятельность, способствует развитию познавательных интересов у детей.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РАЗВИВАЮЩАЯ ИГРОТЕКА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Создана игротека, содержащая достаточное количество развивающих игр, которые привлекательны своей </w:t>
      </w:r>
      <w:proofErr w:type="spellStart"/>
      <w:r>
        <w:rPr>
          <w:rFonts w:ascii="Verdana" w:hAnsi="Verdana"/>
          <w:color w:val="000000"/>
          <w:sz w:val="20"/>
          <w:szCs w:val="20"/>
        </w:rPr>
        <w:t>разноплановостью</w:t>
      </w:r>
      <w:proofErr w:type="spellEnd"/>
      <w:r>
        <w:rPr>
          <w:rFonts w:ascii="Verdana" w:hAnsi="Verdana"/>
          <w:color w:val="000000"/>
          <w:sz w:val="20"/>
          <w:szCs w:val="20"/>
        </w:rPr>
        <w:t>, огромным творческим потенциалом, возможностью развивать логическое и математическое мышление, внимание, восприятие, связную речь, память, совершенствовать личность ребёнка.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Многие пособия разработаны мной и родителями (законными представителями) воспитанников.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ИССЛЕДОВАТЕЛЬСКИЙ МЕТОД. ДЕТСКОЕ ЭКСПЕРИМЕНТИРОВАНИЕ.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Исследовательский метод - эффективный путь познания ребёнком окружающего мира, стремление наблюдать и экспериментировать, самостоятельно искать ответ на интересующий вопрос.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Основной вид исследовательского процесса - детское экспериментирование, которое способствует развитию у ребёнка умения ставить проблемные вопросы и делать собственные умозаключения.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Каждый ребёнок должен уметь пояснить: что он хотел узнать, как узнал, как проверял, что получилось. Исследование организуется от мотива, потребности детей.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ПРОЕКТНАЯ ДЕЯТЕЛЬНОСТЬ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Одним из перспективных методов, способствующих развитию познавательного интереса, формированию навыков сотрудничества является реализация проектов.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основе проекта лежит идея и для её решения необходим исследовательский поиск в различных направлениях, результаты которого обобщаются и объединяются в одно целое. Через объединение различных видов деятельности, различных областей знаний формируется целостное видение картины окружающего мира.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РАБОТА С РОДИТЕЛЯМИ (ЗАКОННЫМИ ПРЕДСТАВИТЕЛЯМИ)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Наряду с этим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П</w:t>
      </w:r>
      <w:proofErr w:type="gramEnd"/>
      <w:r>
        <w:rPr>
          <w:rFonts w:ascii="Verdana" w:hAnsi="Verdana"/>
          <w:color w:val="000000"/>
          <w:sz w:val="20"/>
          <w:szCs w:val="20"/>
        </w:rPr>
        <w:t>ланирую работу с родителями (законными представителями).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системе провожу с ними анкетирование, консультации, беседы, круглые столы, родительские гостиные по всем вопросам </w:t>
      </w:r>
      <w:proofErr w:type="spellStart"/>
      <w:r>
        <w:rPr>
          <w:rFonts w:ascii="Verdana" w:hAnsi="Verdana"/>
          <w:color w:val="000000"/>
          <w:sz w:val="20"/>
          <w:szCs w:val="20"/>
        </w:rPr>
        <w:t>воспитательно</w:t>
      </w:r>
      <w:proofErr w:type="spellEnd"/>
      <w:r>
        <w:rPr>
          <w:rFonts w:ascii="Verdana" w:hAnsi="Verdana"/>
          <w:color w:val="000000"/>
          <w:sz w:val="20"/>
          <w:szCs w:val="20"/>
        </w:rPr>
        <w:t>-образовательного процесса и, конечно же, по подбору игрового материала в условиях семьи. От совместной работы родителей и воспитателя зависит дальнейшее развитие ребенка, обеспечение всестороннего развития личности.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РЕЗУЛЬТАТЫ РАБОТЫ. ДИНАМИКА РАЗВИТИЯ ДЕТЕЙ.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Результатом работы является положительная динамика развития детей по всем разделам образовательной программы.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 сравнению с 2014-2015 учебным годом, в 2015-2016 учебном году увеличилось число детей с высоким уровнем развития с 56% до 71%. За этот же период уменьшилось число детей с низким уровнем развития с 44% </w:t>
      </w:r>
      <w:proofErr w:type="gramStart"/>
      <w:r>
        <w:rPr>
          <w:rFonts w:ascii="Verdana" w:hAnsi="Verdana"/>
          <w:color w:val="000000"/>
          <w:sz w:val="20"/>
          <w:szCs w:val="20"/>
        </w:rPr>
        <w:t>до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29% 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Таким образом, решение поставленных задач осуществляется не разделением на отдельные составляющие процесса обучения, а интегративно, через взаимодействие, взаимопроникновение методов и приёмов, образовательных областей и различных видов детской деятельности.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ВЫВОД: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Осознавая важность данной работы в развитии детей, буду продолжать совершенствовать педагогическое  мастерство – заниматься подбором и апробацией новых методов, технологий по развитию познавательных способностей детей.</w:t>
      </w:r>
    </w:p>
    <w:p w:rsidR="00D540A2" w:rsidRDefault="00D540A2" w:rsidP="00D540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Считаю, что подобная деятельность способствует развитию активной, самостоятельной и творческой личности.</w:t>
      </w:r>
    </w:p>
    <w:p w:rsidR="00D540A2" w:rsidRPr="00D540A2" w:rsidRDefault="00D540A2" w:rsidP="00D54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Круглый стол</w:t>
      </w:r>
    </w:p>
    <w:p w:rsidR="00D540A2" w:rsidRPr="00D540A2" w:rsidRDefault="00D540A2" w:rsidP="00D540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Подготовила</w:t>
      </w:r>
    </w:p>
    <w:p w:rsidR="00D540A2" w:rsidRPr="00D540A2" w:rsidRDefault="00D540A2" w:rsidP="00D540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 Клименко Н.П.</w:t>
      </w:r>
    </w:p>
    <w:p w:rsidR="00D540A2" w:rsidRPr="00D540A2" w:rsidRDefault="00D540A2" w:rsidP="00D54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2017г.,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творческий потенциал педагогов, их компетентность в сфере экологии; повысить профессиональное мастерство педагогов и эффективность их процессуальной деятельности, установить тесное сотрудничество между педагогами.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540A2" w:rsidRPr="00D540A2" w:rsidRDefault="00D540A2" w:rsidP="00D54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имеющиеся знания у педагогов по вопросам экологии (явления живой и не живой природы, растения, животные);</w:t>
      </w:r>
    </w:p>
    <w:p w:rsidR="00D540A2" w:rsidRPr="00D540A2" w:rsidRDefault="00D540A2" w:rsidP="00D54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полученные знания по природе в разных видах деятельности;</w:t>
      </w:r>
    </w:p>
    <w:p w:rsidR="00D540A2" w:rsidRPr="00D540A2" w:rsidRDefault="00D540A2" w:rsidP="00D54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у педагогов;</w:t>
      </w:r>
    </w:p>
    <w:p w:rsidR="00D540A2" w:rsidRPr="00D540A2" w:rsidRDefault="00D540A2" w:rsidP="00D54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природе, к своему родному краю.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 Наша встреча посвящена теме экологии и называется</w:t>
      </w:r>
      <w:proofErr w:type="gramStart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54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экологию»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круглый стол позволит поделиться опытом использования разнообразных форм деятельности в целях повышения эффективности педагогического процесса по данной теме</w:t>
      </w:r>
      <w:proofErr w:type="gramStart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важнейшее средство воспитания и развития детей дошкольного возраста.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так что же такое </w:t>
      </w:r>
      <w:r w:rsidRPr="00D54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ЭКОЛОГИЯ?</w:t>
      </w: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педагогов)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на доску плакат 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D540A2" w:rsidRPr="00D540A2" w:rsidRDefault="00D540A2" w:rsidP="00D540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экологическое воспитание дошкольников? 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D540A2" w:rsidRPr="00D540A2" w:rsidRDefault="00D540A2" w:rsidP="00D540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на Ваш взгляд, им надо заниматься с дошкольного возраста? (Потому, что именно в дошкольном детстве закладываются основы правильного отношения к окружающему миру и ценностные ориентации в нем.)</w:t>
      </w:r>
    </w:p>
    <w:p w:rsidR="00D540A2" w:rsidRPr="00D540A2" w:rsidRDefault="00D540A2" w:rsidP="00D540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педагога в экологическом воспитании дошкольников?</w:t>
      </w:r>
    </w:p>
    <w:p w:rsidR="00D540A2" w:rsidRPr="00D540A2" w:rsidRDefault="00D540A2" w:rsidP="00D540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Какая, на ваш взгляд, должна здесь проводиться работа с родителями?</w:t>
      </w:r>
    </w:p>
    <w:p w:rsidR="00D540A2" w:rsidRPr="00D540A2" w:rsidRDefault="00D540A2" w:rsidP="00D540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формы работы с родителями по экологическому воспитанию? (Консультации, круглые столы, выставки поделок из природного материала, родительские собрания).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сформировать у детей потребность общения с представителями животного и растительного мира, познавательный интерес к ним, умение видеть и понимать прекрасное, потребность самовыражения в творческой деятельности, в детском саду создаются такие условия, где бы дети могли в условиях ежедневного свободного доступа пополнять свои знания, реализовывать потребность в общении с естественной природой.</w:t>
      </w:r>
      <w:proofErr w:type="gramEnd"/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 МЕТОДИЧЕСКИЙ ТУРНИР.</w:t>
      </w:r>
    </w:p>
    <w:p w:rsidR="00D540A2" w:rsidRPr="00D540A2" w:rsidRDefault="00D540A2" w:rsidP="00D540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элементы предметно – развивающей среды детского сада, используемые для экологического воспитания дошкольников.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(Участники поочередно называют: уголок природы: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 мини-огороды в групповых помещениях и сад-огород на территории; экологические коллекции и мини-музеи; зимний сад; паспорта растений </w:t>
      </w:r>
      <w:proofErr w:type="spellStart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и.т.п</w:t>
      </w:r>
      <w:proofErr w:type="spellEnd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proofErr w:type="gramEnd"/>
    </w:p>
    <w:p w:rsidR="00D540A2" w:rsidRPr="00D540A2" w:rsidRDefault="00D540A2" w:rsidP="00D54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условия, необходимые для экологического воспитания детей? (Это: уголок природы в группе; участок детского сада.)</w:t>
      </w:r>
    </w:p>
    <w:p w:rsidR="00D540A2" w:rsidRPr="00D540A2" w:rsidRDefault="00D540A2" w:rsidP="00D54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должно быть в уголке природы?</w:t>
      </w: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(Растения, животные, птицы, рыбы, инвентарь по уходу за обитателями уголка, корм для обитателей; календарь природы; детские рисунки.)</w:t>
      </w:r>
    </w:p>
    <w:p w:rsidR="00D540A2" w:rsidRPr="00D540A2" w:rsidRDefault="00D540A2" w:rsidP="00D54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должно быть на участке детского сада?</w:t>
      </w: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(Деревья, кустарники, цветники, огород.)</w:t>
      </w:r>
    </w:p>
    <w:p w:rsidR="00D540A2" w:rsidRPr="00D540A2" w:rsidRDefault="00D540A2" w:rsidP="00D54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методы используются для экологического воспитания детей?</w:t>
      </w: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(Наглядные, практические, словесные.)</w:t>
      </w:r>
    </w:p>
    <w:p w:rsidR="00D540A2" w:rsidRPr="00D540A2" w:rsidRDefault="00D540A2" w:rsidP="00D54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Перечислите наглядные методы экологического воспитания детей.</w:t>
      </w: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(Наблюдения; рассматривание картин; демонстрация моделей, кинофильмов, диафильмов, диапозитивов.)</w:t>
      </w:r>
    </w:p>
    <w:p w:rsidR="00D540A2" w:rsidRPr="00D540A2" w:rsidRDefault="00D540A2" w:rsidP="00D54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практические методы экологического воспитания дошкольников.</w:t>
      </w: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(Игра; элементарные опыты; моделирование.)</w:t>
      </w:r>
    </w:p>
    <w:p w:rsidR="00D540A2" w:rsidRPr="00D540A2" w:rsidRDefault="00D540A2" w:rsidP="00D54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Перечислите словесные методы экологического воспитания дошкольников.</w:t>
      </w: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(Рассказы воспитателя и детей; чтение художественных произведений о природе; беседы)</w:t>
      </w:r>
    </w:p>
    <w:p w:rsidR="00D540A2" w:rsidRPr="00D540A2" w:rsidRDefault="00D540A2" w:rsidP="00D54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основной метод, используемый в экологическом воспитании дошкольников.  (Наблюдение.)</w:t>
      </w:r>
    </w:p>
    <w:p w:rsidR="00D540A2" w:rsidRPr="00D540A2" w:rsidRDefault="00D540A2" w:rsidP="00D54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формы организации работы с детьми по экологическому воспитанию. НОД; экскурсии; повседневная жизнь (прогулки, в том числе и целевые; труд в цветнике, огороде, уголке природы); экологические праздники и развлечения; элементарная поисковая деятельность (только в старшем возрасте).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есть карточки с заданием  попробуйте расставить по </w:t>
      </w:r>
      <w:proofErr w:type="gramStart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</w:t>
      </w:r>
      <w:proofErr w:type="gramEnd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приведенные ниже принципы создания экологического уголка в детском саду (на первое место поставьте самое актуальное, на Ваш взгляд положение):</w:t>
      </w:r>
    </w:p>
    <w:p w:rsidR="00D540A2" w:rsidRPr="00D540A2" w:rsidRDefault="00D540A2" w:rsidP="00D54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как можно большего числа видов растений и животных;</w:t>
      </w:r>
    </w:p>
    <w:p w:rsidR="00D540A2" w:rsidRPr="00D540A2" w:rsidRDefault="00D540A2" w:rsidP="00D54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объектов неживой природы (почвы, камни, ракушки и т.д.);</w:t>
      </w:r>
    </w:p>
    <w:p w:rsidR="00D540A2" w:rsidRPr="00D540A2" w:rsidRDefault="00D540A2" w:rsidP="00D54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комфортных условий для всех представителей живой природы, необходимой им среды обитания и ухода;</w:t>
      </w:r>
    </w:p>
    <w:p w:rsidR="00D540A2" w:rsidRPr="00D540A2" w:rsidRDefault="00D540A2" w:rsidP="00D54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(отсутствие опасных видов животных, насекомых, растений);</w:t>
      </w:r>
    </w:p>
    <w:p w:rsidR="00D540A2" w:rsidRPr="00D540A2" w:rsidRDefault="00D540A2" w:rsidP="00D54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для детей возможности ухаживать за растениями и животными;</w:t>
      </w:r>
    </w:p>
    <w:p w:rsidR="00D540A2" w:rsidRPr="00D540A2" w:rsidRDefault="00D540A2" w:rsidP="00D54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для детей возможности наблюдать за объектами живой природы;</w:t>
      </w:r>
    </w:p>
    <w:p w:rsidR="00D540A2" w:rsidRPr="00D540A2" w:rsidRDefault="00D540A2" w:rsidP="00D54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для детей возможности экспериментировать с объектами неживой природы;    </w:t>
      </w:r>
      <w:proofErr w:type="gramStart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4, 3, 1, 2, 6, 5, 7 )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погоды на основе народных примет воспитывает уважение к традициям, обеспечивает связь поколений.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Предлагаю вам небольшой блиц - опрос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растения и животные предсказывают погоду».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напоминаю вам начало приметы будущей погоды в поведении растений и животных, а вы заканчиваете строчку. 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Паук усиленно плетет паутину – (к сухой погоде).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 на дороге греется – (перед дождем).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Стрижи, ласточки низко летают – (дождь предвещают).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Мыши выходят из-под подстилки на снег – (за сутки до оттепели).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Собака катается по земле, мало ест и много спит – (к вьюге).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цветет черемуха – (к холоду, заморозкам).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утром трава сухая – (к вечеру ожидай дождя).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утра мокрица распустилась и осталась раскрытой весь день – (к хорошей погоде).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Цветы перед дождем –  (пахнут сильнее).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Кошка свернулась клубочком – (к похолоданию).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Ворона кричит зимой – (к метели).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Лягушки квакают – (к дождю).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Воробьи в пыли купаются – (к дождю).</w:t>
      </w:r>
    </w:p>
    <w:p w:rsidR="00D540A2" w:rsidRPr="00D540A2" w:rsidRDefault="00D540A2" w:rsidP="00D54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Около луны звезда народилась – (к потеплению).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предлагаю немного расслабиться</w:t>
      </w:r>
      <w:proofErr w:type="gramStart"/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Шуточная игра «Концовки обманки». 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зачитываю стишок, а вы быстро отвечаете: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Знает девочка любая, что морковка ……. (голубая, оранжевая).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Белым снегом все одето, значит, наступает …. (лето, зима).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Ночью каждое оконце слабо освещает ….. (солнце, луна).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Облетели листья с клена, стал он к осени …. (зеленый, голый).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 деревом четыре льва, один ушел, осталось ….. (два, три).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Мышь считает дырки в сыре, три плюс два равно ….. (четыре, пять).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сосне, как в барабан, застучал в лесу …. (баран, дятел).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заборе поутру, кукарекал …. (кенгуру, петух).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Лишь только свет дневной потух, заухал в темноте …. (петух, филин).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 пальмы вниз, на пальму снова, ловко прыгает …. (корова, обезьяна).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 болоте во весь дух, громко квакает …. (петух, лягушка).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Слышала вся улица, как мычала …. (курица, корова).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освежили в памяти всё об экологическом воспитании.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Желаю вам  успехов  в работе над экологией.  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дружбы, для улыбок и для встреч</w:t>
      </w:r>
    </w:p>
    <w:p w:rsidR="00D540A2" w:rsidRPr="00D540A2" w:rsidRDefault="00D540A2" w:rsidP="00D5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всех за участие!</w:t>
      </w:r>
    </w:p>
    <w:p w:rsidR="00D540A2" w:rsidRPr="00D540A2" w:rsidRDefault="00D540A2" w:rsidP="00D540A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540A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Круглый стол для воспитателей ДОУ «Неделя знаний по безопасности жизнедеятельности»</w:t>
      </w:r>
    </w:p>
    <w:p w:rsidR="00D540A2" w:rsidRPr="00D540A2" w:rsidRDefault="00D540A2" w:rsidP="00D5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повысить педагогическую грамотность педагогов в вопросах безопасности жизнедеятельности детей, познакомить педагогов с нетрадиционными приемами работы по безопасности жизнедеятельности детей дошкольного возраста.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Повышение качества дошкольного образования по вопросам безопасности 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жизнедеятельности детей и профессионального мастерства педагогов.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Изменение модели взаимодействия педагога с детьми путем интеграции инновационных педагогических технологий в совместную деятельность.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Формирование и развитие у детей навыков безопасного поведения на улицах, дома и дорогах.</w:t>
      </w:r>
    </w:p>
    <w:p w:rsidR="00D540A2" w:rsidRPr="00D540A2" w:rsidRDefault="00D540A2" w:rsidP="00D540A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540A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D540A2" w:rsidRPr="00D540A2" w:rsidRDefault="00D540A2" w:rsidP="00D5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коллеги! Я предлагаю Вам присесть за 3 стола, на каждом столе стоят таблички: красный, желтый и зеленый.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круглый стол я бы хотела посвятить основах безопасности жизнедеятельности детей.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 ценное в жизни взрослых – это дети. Зачастую, наших детей подстерегает множество опасностей, и ребёнок, попадая в различные жизненные ситуации - может просто растеряться.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Все мы - педагоги и родители - пытаемся ответить на вопрос: «Что такое безопасность детей и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ее обеспечить нашим детям?». Давайте вместе постараемся найти ответ на него.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предлагаю вам выбрать конверт, который соответствует цвету вашего стола. В нем нужно найти слова, которые ассоциируются с понятием безопасность. Предлагаю это сделать в форме ассоциативного куста. Пожалуйста, откройте свои конверты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Безопасность – это …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Воспитание навыков безопасности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непрерывный процесс, начинающийся с раннего возраста и продолжающийся в системе дошкольного и школьного образования.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всех образовательных учреждениях, введен раздел по основам безопасности жизнедеятельности. У каждого ребенка должны быть сформированы навыки безопасного поведения. Они будут сформированы тогда, когда он будет иметь знания о правилах безопасности жизнедеятельности.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мы с вами в работе с детьми по безопасности используем различные методы, приемы и формы обучения.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с вами их вспомним. Какие же </w:t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и формы вы используете в своей работе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Конечно, это -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комплексные занятия;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игры-соревнования;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целевые прогулки;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экскурсии;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сочинение историй;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подвижные, дидактические, сюжетно-ролевые, театрализованные, проблемные игры;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наблюдения;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беседы;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чтение специальной детской литературы;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упражнения;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рассматривание;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анализ заданных ситуаций;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выполнение поручений;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экспериментирование.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Знакомя детей с правилами безопасности, мы охватываем все направления: ПДД, пожарная безопасность и личная безопасность.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Чтобы поддержать интерес детей к изучаемым темам, чтобы всегда было наглядно и познавательно и все в комплексе, я подготовила </w:t>
      </w:r>
      <w:proofErr w:type="spellStart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Лэпбук</w:t>
      </w:r>
      <w:proofErr w:type="spell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интерактивная тематическая папка с множеством конвертов, карманов, в которых содержатся игры и задания для детей и другой познавательный материал по формированию основ безопасности жизнедеятельности.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я бы хотела продемонстрировать некоторые методы и приемы, 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которые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мой взгляд целесообразно использовать при формирования у детей ЗУН по ОБЖ.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немножко с вами поиграем в </w:t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викторину по ПДД «Сказочный транспорт»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я буду каждому столу задавать вопросы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команда: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Какого сигнала светофора не хватает в стихотворении «Мой веселый звонкий мяч?»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(ЗЕЛЕНОГО)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Из какой книги эти строчки: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«Рассуждать Степан не стал,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Светофор рукой достал,</w:t>
      </w:r>
    </w:p>
    <w:p w:rsidR="00D540A2" w:rsidRPr="00D540A2" w:rsidRDefault="00D540A2" w:rsidP="00D540A2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540A2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D540A2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"https://ad.adriver.ru/cgi-bin/click.cgi?sid=1&amp;bt=21&amp;ad=773725&amp;pid=3828370&amp;bid=9683801&amp;bn=9683801&amp;exss=&amp;erid=%5berir_token%5d&amp;rnd=%25random%25" \t "_blank" </w:instrText>
      </w:r>
      <w:r w:rsidRPr="00D540A2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:rsidR="00D540A2" w:rsidRPr="00D540A2" w:rsidRDefault="00D540A2" w:rsidP="00D540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D540A2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Подробнее</w:t>
      </w:r>
    </w:p>
    <w:p w:rsidR="00D540A2" w:rsidRPr="00D540A2" w:rsidRDefault="00D540A2" w:rsidP="00D540A2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D540A2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promo.finuslugi.ru</w:t>
      </w:r>
    </w:p>
    <w:p w:rsidR="00D540A2" w:rsidRPr="00D540A2" w:rsidRDefault="00D540A2" w:rsidP="00D540A2">
      <w:pPr>
        <w:shd w:val="clear" w:color="auto" w:fill="3377FF"/>
        <w:spacing w:after="0" w:line="720" w:lineRule="auto"/>
        <w:textAlignment w:val="baseline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D540A2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Перейти на сайт</w:t>
      </w:r>
    </w:p>
    <w:p w:rsidR="00D540A2" w:rsidRPr="00D540A2" w:rsidRDefault="00D540A2" w:rsidP="00D540A2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540A2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2F70D231" wp14:editId="163C8023">
            <wp:extent cx="763270" cy="763270"/>
            <wp:effectExtent l="0" t="0" r="0" b="0"/>
            <wp:docPr id="1" name="Рисунок 1" descr="favic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A2" w:rsidRPr="00D540A2" w:rsidRDefault="00D540A2" w:rsidP="00D540A2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D540A2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</w:p>
    <w:p w:rsidR="00D540A2" w:rsidRPr="00D540A2" w:rsidRDefault="00D540A2" w:rsidP="00D540A2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D540A2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AE3012" w:rsidRDefault="00D540A2" w:rsidP="00D540A2"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середину заглянул,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Что-то где-то повернул…?»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(«ДЯДЯ СТЕПА»)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Какому сказочному герою для перелетов не нужен транспорт.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Сказочный самолет без дверей и стен.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(Ковер - самолет)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команда: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какой сказке, у какого героя имеется шапка такого же цвета, как сигнал светофора?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(«КРАСНАЯ ШАПОЧКА»)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Назовите произведение, в котором медведи ехали на велосипеде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(«ТАРАКАНИЩЕ»)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 каком транспортном средстве ездил Емеля к царю.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(Печка)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Первая сказочная женщина – летчик.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(Баба - Яга)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команда: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каком произведении и кому трамвайчиком перерезало ножки?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(«ДОКТОР АЙБОЛИТ», ЗАЙЧИКУ)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Какое насекомое одного цвета с сигналом светофора живет в траве?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(КУЗНЕЧИК)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Назовите город, в котором Незнайка учился ездить на автомобиле?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(СОЛНЕЧНЫЙ)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Сказочный летательный аппарат на одного.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(Метла, ступа)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Какое транспортное средство превратилось в тыкву, когда пассажир вовремя не 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вернулся домой.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(Карета, сказка «Золушка»)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Ведущий вид деятельности в дошкольном детстве является игра. Конечно 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своей работе мы используем множество дидактических игр и пособий.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Дидактическое пособие «Кубик безопасности»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у детей осознанного и ответственного отношения к выполнению правил безопасного поведения, а также развитие диалогической речи и коммуникативных навыков.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Следующий прием, с которым я хочу поделиться это ситуационно - </w:t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имитационное моделирование.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Основная цель этого приема - вызвать у ребёнка эмоциональный отклик, помочь войти в воображаемую ситуацию, увидеть и понять образ другого.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Прежде чем моделировать ситуацию, мы с детьми знакомимся с этой ситуацией, распределяем роли, и затем уже обыгрываем данную ситуацию.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закрепления правил поведения с незнакомыми людьми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необходимо использовать образы сказочных персонажей или сказки о животных с благополучным окончанием, такие как: 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«Кот, лиса и петух», «Петушок-золотой гребешок», «Гуси-лебеди», «Волк и семеро козлят», «Колобок», произведения Льва Толстого «Пожарные собаки», Сергея Михалкова «Дядя Стёпа милиционер».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попробуем на практике применить один из вариантов использования методики «Моделирования ситуации» в формировании основ пожарной безопасности у старших дошкольников.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Разыгрывание ролевой ситуации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предлагаю вам сейчас поиграть.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(Надеваю на голову каждому участнику маску с изображением)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теперь вы мне скажете, ваши действия в соответствии с ролью, например: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телефон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(звонит)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пожарный рукав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(изображает действия подачи воды)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огонь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(полыхает, горит)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пожарный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(спасает, тушит и т. д.</w:t>
      </w:r>
      <w:proofErr w:type="gramStart"/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ребенок ….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сейчас мы с вами разыграем по ролям ситуацию «Один дома».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Ситуация: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«Как-то дома Ванечка самолётик мастерил. Мастерил, мастерил, засиделся допоздна. Тут по неведомой причине в целом доме свет погас. Не беда сказал Ванюша и за спичками пошел, и при свечке можно самолетик мастерить. Зажигал он, зажигал, Ваня свечку в темноте. Вместо свечки, почему-то загорелись занавески. Дым заполнил всю квартиру, распоясался Огонь. Убежал он быстро с кухни и забрался под кровать. Тут увидел под кроватью Телефонный аппарат. Вспомнил вдруг знакомый номер: 101. Быстро цифры он набрал. Тут приехала машина, вышел дяденька 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большой. Он Пожарный назывался. Размотал Рукав он быстро и огонь он потушил. Отыскал он под кроватью испугавшегося Ваню. Вытер Ване слезы и сказал он вот такие задушевные слова: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«Дети, Машеньки и Вани, дорогие вы мои! Это надо бы запомнить, ну а лучше записать! Спички детям не игра. И пожалуйста, не прячьтесь при пожаре под кровать. А, пожалуйста, звоните 101».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Прием схематизация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Суть его заключается в том, что взрослый рассказывает или читает детям небольшое произведение или отрывок содержащий ситуацию, связанную с безопасностью поведения и предлагает схематизировать её, то есть нарисовать максимально просто. Затем используя условные знаки необходимо составить последовательность того, что происходило в произведении. После этого дети рассказывают, что нарисовано на схеме и обсуждают, что необходимо было сделать, чтобы предотвратить сложившуюся ситуацию.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использовании данного приема с детьми, эти условные знаки дети могут рисовать сами или же вы можете им предложить заранее подготовленные.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могут составлять схему по памяти, если затрудняются, то одновременно с чтением произведения. И так начнем…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(читает стихотворение)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теперь расскажите по схеме, что произошло.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попробуем на практике.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Произведение, которое я хочу вам прочитать, называется </w:t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Хвастунья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Ваша задача внимательно послушать и постараться запомнить всех героев и предметы, которые прозвучат в стихотворении.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Хвастунья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(Нина </w:t>
      </w:r>
      <w:proofErr w:type="spellStart"/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Стожкова</w:t>
      </w:r>
      <w:proofErr w:type="spellEnd"/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папы моего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 разного всего: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новейший телефон,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старинный граммофон.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мамы, а у мамы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сть компьютер модный самый,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серёжек и колец –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бархатный ларец.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 бабушки картина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тоит больше, чем машина.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квартира – красота,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сегодня пустота.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Воры вынесли картину,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шкатулку, и старинный,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Чуть скрипящий граммофон,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новейший телефон.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они про всё узнали?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Будто план им в руки дали!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могу никак 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понять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сумел всё разболтать?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вам необходимо нарисовать схематично героев этого стихотворения и предметы, которые прозвучали в нем. Для того, чтобы не тратить время я подготовила условные знаки.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необходимо из этих условных знаков последовательно составить схему того, что происходило в произведении, которое я прочитала.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 думаете, почему вынесли все из квартиры?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(Потому, что ребенок сам рассказал людям, о том, что имеется у них в квартире)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какое правило безопасности необходимо соблюдать, чтобы не произошла такая ситуация?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(Не рассказывать людям, что есть у тебя и </w:t>
      </w:r>
      <w:proofErr w:type="gramStart"/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твоих</w:t>
      </w:r>
      <w:proofErr w:type="gramEnd"/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близких дома)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акой прием схематизации помогает детям представить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(вообразить)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уме ситуацию, выявить причину или проблему, сложившуюся в этой ситуации, вместе с педагогом проанализировать ошибки и определить правила безопасного поведения.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всего выше сказанного, можно сделать </w:t>
      </w:r>
      <w:r w:rsidRPr="00D540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вывод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научившись поступать в имитированных игровых ситуациях, близко воспроизводящих реальную обстановку дошкольники будут себя чувствовать намного увереннее в реальных условиях.</w:t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Конечно </w:t>
      </w:r>
      <w:proofErr w:type="gramStart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</w:t>
      </w:r>
      <w:proofErr w:type="gramEnd"/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наша работа по ОБЖ в ДОУ не заключается только в работе с детьми, мы работаем и с родителями </w:t>
      </w:r>
      <w:r w:rsidRPr="00D540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(размещаем информацию в родительские уголки, проводим инструктажи, беседы, родительские собрания, подготавливаем папки-передвижки)</w:t>
      </w:r>
      <w:r w:rsidRPr="00D540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Сегодня я остановилась на работе с детьми, вам, педагогам хотела бы подарить буклеты для родителей «Безопасность ребенка дома».</w:t>
      </w:r>
      <w:bookmarkStart w:id="0" w:name="_GoBack"/>
      <w:bookmarkEnd w:id="0"/>
    </w:p>
    <w:sectPr w:rsidR="00AE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68C"/>
    <w:multiLevelType w:val="multilevel"/>
    <w:tmpl w:val="4C56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2007F"/>
    <w:multiLevelType w:val="multilevel"/>
    <w:tmpl w:val="56B8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328EA"/>
    <w:multiLevelType w:val="multilevel"/>
    <w:tmpl w:val="9282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731D3"/>
    <w:multiLevelType w:val="multilevel"/>
    <w:tmpl w:val="2F74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A6C7D"/>
    <w:multiLevelType w:val="multilevel"/>
    <w:tmpl w:val="A7D2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70BE4"/>
    <w:multiLevelType w:val="multilevel"/>
    <w:tmpl w:val="D766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A2"/>
    <w:rsid w:val="0092689F"/>
    <w:rsid w:val="00AE3012"/>
    <w:rsid w:val="00D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8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59863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43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82743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7861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0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207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39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78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3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9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0085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.adriver.ru/cgi-bin/click.cgi?sid=1&amp;bt=21&amp;ad=773725&amp;pid=3828370&amp;bid=9683801&amp;bn=9683801&amp;exss=&amp;erid=%5berir_token%5d&amp;rnd=%25random%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2023-12-05T13:47:00Z</dcterms:created>
  <dcterms:modified xsi:type="dcterms:W3CDTF">2023-12-05T14:14:00Z</dcterms:modified>
</cp:coreProperties>
</file>