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47" w:rsidRPr="002C553D" w:rsidRDefault="00CF7547" w:rsidP="00CF7547">
      <w:pPr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плаванию для старшей группы «Путешествие по водоёмам». 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 xml:space="preserve">             Задачи:</w:t>
      </w:r>
    </w:p>
    <w:p w:rsidR="00CF7547" w:rsidRPr="002C553D" w:rsidRDefault="00CF7547" w:rsidP="00CF754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Закреплять навыки  погружения в воду с задержкой дыхания и с выдохом в воду, в лежании на воде.</w:t>
      </w:r>
    </w:p>
    <w:p w:rsidR="00CF7547" w:rsidRPr="002C553D" w:rsidRDefault="00CF7547" w:rsidP="00CF754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Развивать физические  и морально-волевые качества:  ловкость, быстроту, смелость, находчивость.</w:t>
      </w:r>
    </w:p>
    <w:p w:rsidR="00CF7547" w:rsidRPr="002C553D" w:rsidRDefault="00CF7547" w:rsidP="00CF7547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Воспитывать гигиенические навыки: самостоятельно  и последовательно одеваться, раздеваться, аккуратно складывать свои вещи в шкафчик, мыться под душем, вытираться насухо полотенцем.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4.Расширять знания детей об обитателях водного мира, развивать   воображение и фантазию.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553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1.Объяснение с игровыми приёмами.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2.Игры.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 xml:space="preserve">            Оборудование: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Резиновый мяч.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 xml:space="preserve">           Ход занятия:</w:t>
      </w:r>
    </w:p>
    <w:p w:rsidR="00CF7547" w:rsidRPr="002C553D" w:rsidRDefault="00CF7547" w:rsidP="00CF75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F7547" w:rsidRPr="002C553D" w:rsidRDefault="00CF7547" w:rsidP="00CF7547">
      <w:pPr>
        <w:pStyle w:val="a3"/>
        <w:spacing w:after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>На суше: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553D">
        <w:rPr>
          <w:rFonts w:ascii="Times New Roman" w:hAnsi="Times New Roman" w:cs="Times New Roman"/>
          <w:sz w:val="28"/>
          <w:szCs w:val="28"/>
          <w:u w:val="single"/>
        </w:rPr>
        <w:t xml:space="preserve">Разминка за инструктором: 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7547" w:rsidRPr="002C553D" w:rsidRDefault="00CF7547" w:rsidP="00CF75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CF7547" w:rsidRPr="002C553D">
          <w:pgSz w:w="11906" w:h="16838"/>
          <w:pgMar w:top="1134" w:right="850" w:bottom="1134" w:left="1701" w:header="708" w:footer="708" w:gutter="0"/>
          <w:cols w:space="720"/>
        </w:sectPr>
      </w:pP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lastRenderedPageBreak/>
        <w:t xml:space="preserve"> Раз, два, три, четыре, пять,      Будем дружно мы шагать.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Влево, вправо повернёмся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Делай с нами, не ленись!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Снова сели, не устали.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Два прыжка на левой ножке,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Два прыжка на правой ножке.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Повторили это снова,</w:t>
      </w:r>
    </w:p>
    <w:p w:rsidR="00CF7547" w:rsidRPr="002C553D" w:rsidRDefault="00CF7547" w:rsidP="00CF7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Потянулись. И готово! </w:t>
      </w:r>
    </w:p>
    <w:p w:rsidR="00CF7547" w:rsidRPr="002C553D" w:rsidRDefault="00CF7547" w:rsidP="00CF754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547" w:rsidRPr="002C553D" w:rsidRDefault="00CF7547" w:rsidP="00CF754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547" w:rsidRPr="002C553D" w:rsidRDefault="00CF7547" w:rsidP="00CF7547">
      <w:pPr>
        <w:spacing w:after="0"/>
        <w:rPr>
          <w:rFonts w:ascii="Times New Roman" w:hAnsi="Times New Roman" w:cs="Times New Roman"/>
          <w:sz w:val="28"/>
          <w:szCs w:val="28"/>
        </w:rPr>
        <w:sectPr w:rsidR="00CF7547" w:rsidRPr="002C553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F7547" w:rsidRPr="002C553D" w:rsidRDefault="00CF7547" w:rsidP="00CF754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i/>
          <w:sz w:val="28"/>
          <w:szCs w:val="28"/>
        </w:rPr>
        <w:lastRenderedPageBreak/>
        <w:t>Мотивация.</w:t>
      </w:r>
      <w:r w:rsidRPr="002C553D">
        <w:rPr>
          <w:rFonts w:ascii="Times New Roman" w:hAnsi="Times New Roman" w:cs="Times New Roman"/>
          <w:sz w:val="28"/>
          <w:szCs w:val="28"/>
        </w:rPr>
        <w:t xml:space="preserve"> Предложить детям  побывать в гостях у обитателей водного мира.</w:t>
      </w:r>
    </w:p>
    <w:p w:rsidR="00CF7547" w:rsidRPr="002C553D" w:rsidRDefault="00CF7547" w:rsidP="00CF75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F7547" w:rsidRPr="002C553D" w:rsidRDefault="00CF7547" w:rsidP="00CF7547">
      <w:pPr>
        <w:pStyle w:val="a3"/>
        <w:spacing w:after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>В воде:</w:t>
      </w:r>
    </w:p>
    <w:p w:rsidR="00CF7547" w:rsidRPr="002C553D" w:rsidRDefault="00CF7547" w:rsidP="00CF7547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Занятие проводится в форме игр.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Воспитатель рассказывает о водоёмах и о животных, которых там можно встретить.</w:t>
      </w:r>
    </w:p>
    <w:tbl>
      <w:tblPr>
        <w:tblStyle w:val="a4"/>
        <w:tblW w:w="9128" w:type="dxa"/>
        <w:tblInd w:w="60" w:type="dxa"/>
        <w:tblLook w:val="04A0"/>
      </w:tblPr>
      <w:tblGrid>
        <w:gridCol w:w="757"/>
        <w:gridCol w:w="1418"/>
        <w:gridCol w:w="2693"/>
        <w:gridCol w:w="4260"/>
      </w:tblGrid>
      <w:tr w:rsidR="00CF7547" w:rsidRPr="002C553D" w:rsidTr="00CF7547">
        <w:trPr>
          <w:trHeight w:val="691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Водоём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Задачи игры</w:t>
            </w:r>
          </w:p>
        </w:tc>
      </w:tr>
      <w:tr w:rsidR="00CF7547" w:rsidRPr="002C553D" w:rsidTr="00CF7547">
        <w:trPr>
          <w:trHeight w:val="1268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i/>
                <w:sz w:val="28"/>
                <w:szCs w:val="28"/>
              </w:rPr>
              <w:t>Болото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«Цапля и лягушки»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Упражнять в погружении в воду с головой.</w:t>
            </w:r>
          </w:p>
        </w:tc>
      </w:tr>
      <w:tr w:rsidR="00CF7547" w:rsidRPr="002C553D" w:rsidTr="00CF7547">
        <w:trPr>
          <w:trHeight w:val="1272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i/>
                <w:sz w:val="28"/>
                <w:szCs w:val="28"/>
              </w:rPr>
              <w:t>Озеро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B2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задержке дыхания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ловкость 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увёртливость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547" w:rsidRPr="002C553D" w:rsidTr="00CF7547">
        <w:trPr>
          <w:trHeight w:val="1106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i/>
                <w:sz w:val="28"/>
                <w:szCs w:val="28"/>
              </w:rPr>
              <w:t>Река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«Сердитая рыбка»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B2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Упражнять в умении всплывать,</w:t>
            </w:r>
          </w:p>
          <w:p w:rsidR="00CF7547" w:rsidRPr="002C553D" w:rsidRDefault="00B2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быстроту, ловкость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547" w:rsidRPr="002C553D" w:rsidTr="00CF7547">
        <w:trPr>
          <w:trHeight w:val="1277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i/>
                <w:sz w:val="28"/>
                <w:szCs w:val="28"/>
              </w:rPr>
              <w:t>Море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3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«Акула и дельфин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3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B25EEE"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скольжении</w:t>
            </w:r>
            <w:r w:rsidR="00B25EEE"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 xml:space="preserve"> и в плавании при помощи ног «кроль»</w:t>
            </w:r>
            <w:r w:rsidR="00B25EEE" w:rsidRPr="002C553D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азвивать внимание</w:t>
            </w:r>
            <w:r w:rsidR="00CF7547" w:rsidRPr="002C5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547" w:rsidRPr="002C553D" w:rsidTr="00CF7547">
        <w:trPr>
          <w:trHeight w:val="1410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i/>
                <w:sz w:val="28"/>
                <w:szCs w:val="28"/>
              </w:rPr>
              <w:t>Океан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«Кит и медуза»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7" w:rsidRPr="002C553D" w:rsidRDefault="00CF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3D">
              <w:rPr>
                <w:rFonts w:ascii="Times New Roman" w:hAnsi="Times New Roman" w:cs="Times New Roman"/>
                <w:sz w:val="28"/>
                <w:szCs w:val="28"/>
              </w:rPr>
              <w:t>Упражнять в выдохе в воду и в лежании на воде.</w:t>
            </w:r>
          </w:p>
        </w:tc>
      </w:tr>
    </w:tbl>
    <w:p w:rsidR="00CF7547" w:rsidRPr="002C553D" w:rsidRDefault="00CF7547" w:rsidP="00CF754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Описание игр:</w:t>
      </w:r>
    </w:p>
    <w:p w:rsidR="00CF7547" w:rsidRPr="002C553D" w:rsidRDefault="00CF7547" w:rsidP="00CF7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53D">
        <w:rPr>
          <w:rFonts w:ascii="Times New Roman" w:hAnsi="Times New Roman" w:cs="Times New Roman"/>
          <w:i/>
          <w:sz w:val="28"/>
          <w:szCs w:val="28"/>
          <w:u w:val="single"/>
        </w:rPr>
        <w:t xml:space="preserve">«Цапля и лягушки».   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Дети произвольно располагаются по бассейну и прыгают («лягушки»). Водящий – «цапля» стоит  у бортика. Водящий   говорит:</w:t>
      </w:r>
    </w:p>
    <w:p w:rsidR="00CF7547" w:rsidRPr="002C553D" w:rsidRDefault="00CF7547" w:rsidP="00CF754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« Цапля кушать захотела,</w:t>
      </w:r>
    </w:p>
    <w:p w:rsidR="00CF7547" w:rsidRPr="002C553D" w:rsidRDefault="00CF7547" w:rsidP="00CF754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Я лягушек бы поела.</w:t>
      </w:r>
    </w:p>
    <w:p w:rsidR="00CF7547" w:rsidRPr="002C553D" w:rsidRDefault="00CF7547" w:rsidP="00CF754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Выхожу я на охоту,</w:t>
      </w:r>
    </w:p>
    <w:p w:rsidR="00CF7547" w:rsidRPr="002C553D" w:rsidRDefault="00CF7547" w:rsidP="00CF754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Поищу вас по болоту!»</w:t>
      </w:r>
    </w:p>
    <w:p w:rsidR="00CF7547" w:rsidRPr="002C553D" w:rsidRDefault="00CF7547" w:rsidP="00CF754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После чего «лягушки прячутся» под воду (погружаются в воду с головой). «Цапля» ловит тех, кто не спрятался.</w:t>
      </w:r>
    </w:p>
    <w:p w:rsidR="00CF7547" w:rsidRPr="002C553D" w:rsidRDefault="00CF7547" w:rsidP="00CF7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53D">
        <w:rPr>
          <w:rFonts w:ascii="Times New Roman" w:hAnsi="Times New Roman" w:cs="Times New Roman"/>
          <w:i/>
          <w:sz w:val="28"/>
          <w:szCs w:val="28"/>
          <w:u w:val="single"/>
        </w:rPr>
        <w:t>«Охотники и утки».</w:t>
      </w:r>
      <w:r w:rsidRPr="002C553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lastRenderedPageBreak/>
        <w:t>Игра на выбывание.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Выбирается водящий – «охотник», у него в руках мяч. Остальные игроки – «утки». Водящий мячом целится в «уток». Чтобы мяч не попал в «утку», она должна спрятаться под водой.  «Подстреленные утки» выбывают из игры. Победителем становится последняя  «утка». Она будет следующим «охотником».</w:t>
      </w:r>
    </w:p>
    <w:p w:rsidR="00CF7547" w:rsidRPr="002C553D" w:rsidRDefault="00CF7547" w:rsidP="00CF7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53D">
        <w:rPr>
          <w:rFonts w:ascii="Times New Roman" w:hAnsi="Times New Roman" w:cs="Times New Roman"/>
          <w:i/>
          <w:sz w:val="28"/>
          <w:szCs w:val="28"/>
          <w:u w:val="single"/>
        </w:rPr>
        <w:t>« Сердитая рыбка».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Дети («рыбки») свободно передвигаются по бассейну, купаются. Водящий («сердитая рыбка») отвернувшись к бортику лицом «спит». Передвигаясь по бассейну, дети повторяют: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    Сердитая рыбка тихо лежит,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    Сердитая </w:t>
      </w:r>
      <w:proofErr w:type="gramStart"/>
      <w:r w:rsidRPr="002C553D">
        <w:rPr>
          <w:rFonts w:ascii="Times New Roman" w:hAnsi="Times New Roman" w:cs="Times New Roman"/>
          <w:sz w:val="28"/>
          <w:szCs w:val="28"/>
        </w:rPr>
        <w:t>рыбка</w:t>
      </w:r>
      <w:proofErr w:type="gramEnd"/>
      <w:r w:rsidRPr="002C553D">
        <w:rPr>
          <w:rFonts w:ascii="Times New Roman" w:hAnsi="Times New Roman" w:cs="Times New Roman"/>
          <w:sz w:val="28"/>
          <w:szCs w:val="28"/>
        </w:rPr>
        <w:t xml:space="preserve"> наверное спит.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    Подойдём мы к ней, разбудим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                         И узнаем, что же будет.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Дети «будят» сердитую  рыбку и она начинает охотиться за ними. Пойманной считается та «рыбка», которая не успеет «сгруппироваться»  под в</w:t>
      </w:r>
      <w:r w:rsidR="00306222" w:rsidRPr="002C553D">
        <w:rPr>
          <w:rFonts w:ascii="Times New Roman" w:hAnsi="Times New Roman" w:cs="Times New Roman"/>
          <w:sz w:val="28"/>
          <w:szCs w:val="28"/>
        </w:rPr>
        <w:t>одой                (сделать «поплавок»).</w:t>
      </w:r>
    </w:p>
    <w:p w:rsidR="00CF7547" w:rsidRPr="002C553D" w:rsidRDefault="00B25EEE" w:rsidP="00CF7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53D">
        <w:rPr>
          <w:rFonts w:ascii="Times New Roman" w:hAnsi="Times New Roman" w:cs="Times New Roman"/>
          <w:i/>
          <w:sz w:val="28"/>
          <w:szCs w:val="28"/>
          <w:u w:val="single"/>
        </w:rPr>
        <w:t>«Акула и дельфин</w:t>
      </w:r>
      <w:r w:rsidR="00CF7547" w:rsidRPr="002C553D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Игра на внимание.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Дети  располагаются вдоль одного из бортиков  бассейна. Инструктор в произвольном </w:t>
      </w:r>
      <w:r w:rsidR="00B25EEE" w:rsidRPr="002C553D">
        <w:rPr>
          <w:rFonts w:ascii="Times New Roman" w:hAnsi="Times New Roman" w:cs="Times New Roman"/>
          <w:sz w:val="28"/>
          <w:szCs w:val="28"/>
        </w:rPr>
        <w:t>порядке произносит слова: «акулы</w:t>
      </w:r>
      <w:r w:rsidRPr="002C553D">
        <w:rPr>
          <w:rFonts w:ascii="Times New Roman" w:hAnsi="Times New Roman" w:cs="Times New Roman"/>
          <w:sz w:val="28"/>
          <w:szCs w:val="28"/>
        </w:rPr>
        <w:t>» или «дельфины». Дети выполняют соответствующее упражнение:</w:t>
      </w:r>
    </w:p>
    <w:p w:rsidR="00CF7547" w:rsidRPr="002C553D" w:rsidRDefault="00B25EEE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 xml:space="preserve"> «Акулы» - плывут до</w:t>
      </w:r>
      <w:r w:rsidR="00CF7547" w:rsidRPr="002C553D">
        <w:rPr>
          <w:rFonts w:ascii="Times New Roman" w:hAnsi="Times New Roman" w:cs="Times New Roman"/>
          <w:sz w:val="28"/>
          <w:szCs w:val="28"/>
        </w:rPr>
        <w:t xml:space="preserve"> противоположн</w:t>
      </w:r>
      <w:r w:rsidRPr="002C553D">
        <w:rPr>
          <w:rFonts w:ascii="Times New Roman" w:hAnsi="Times New Roman" w:cs="Times New Roman"/>
          <w:sz w:val="28"/>
          <w:szCs w:val="28"/>
        </w:rPr>
        <w:t>ого бортика при помощи ног «кроль», руки впереди</w:t>
      </w:r>
      <w:r w:rsidR="00F955C2" w:rsidRPr="002C553D">
        <w:rPr>
          <w:rFonts w:ascii="Times New Roman" w:hAnsi="Times New Roman" w:cs="Times New Roman"/>
          <w:sz w:val="28"/>
          <w:szCs w:val="28"/>
        </w:rPr>
        <w:t>. «Дельфины» - скользят, отталкиваясь от бортика</w:t>
      </w:r>
      <w:r w:rsidR="00CF7547" w:rsidRPr="002C553D">
        <w:rPr>
          <w:rFonts w:ascii="Times New Roman" w:hAnsi="Times New Roman" w:cs="Times New Roman"/>
          <w:sz w:val="28"/>
          <w:szCs w:val="28"/>
        </w:rPr>
        <w:t xml:space="preserve"> и вытягивая руки и ноги.</w:t>
      </w:r>
    </w:p>
    <w:p w:rsidR="00CF7547" w:rsidRPr="002C553D" w:rsidRDefault="00CF7547" w:rsidP="00CF7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53D">
        <w:rPr>
          <w:rFonts w:ascii="Times New Roman" w:hAnsi="Times New Roman" w:cs="Times New Roman"/>
          <w:i/>
          <w:sz w:val="28"/>
          <w:szCs w:val="28"/>
          <w:u w:val="single"/>
        </w:rPr>
        <w:t>«Кит и медуза».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Игра на расслабление.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Дети располагаются  либо вдоль бортика, либо произвольно по бассейну. Инструктор произносит слова: «кит» или «медуза». Дети выполняют упражнения, соответствующие этим словам: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«Кит» - выдохи в воду, 3 – 5 раз;</w:t>
      </w:r>
    </w:p>
    <w:p w:rsidR="00CF7547" w:rsidRPr="002C553D" w:rsidRDefault="00CF7547" w:rsidP="00C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«Медуза» - лежать на воде, считая до 5.</w:t>
      </w:r>
    </w:p>
    <w:p w:rsidR="00CF7547" w:rsidRPr="002C553D" w:rsidRDefault="00CF7547" w:rsidP="00CF7547">
      <w:pPr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Повторить эти задания 2 – 3 раза.</w:t>
      </w:r>
    </w:p>
    <w:p w:rsidR="00CF7547" w:rsidRPr="002C553D" w:rsidRDefault="00CF7547" w:rsidP="00CF75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F7547" w:rsidRPr="002C553D" w:rsidRDefault="00CF7547" w:rsidP="00CF7547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C553D">
        <w:rPr>
          <w:rFonts w:ascii="Times New Roman" w:hAnsi="Times New Roman" w:cs="Times New Roman"/>
          <w:sz w:val="28"/>
          <w:szCs w:val="28"/>
        </w:rPr>
        <w:t>Построение и организованный выход из воды.</w:t>
      </w:r>
    </w:p>
    <w:sectPr w:rsidR="00CF7547" w:rsidRPr="002C553D" w:rsidSect="001B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F33"/>
    <w:multiLevelType w:val="hybridMultilevel"/>
    <w:tmpl w:val="A4086DA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602C0"/>
    <w:multiLevelType w:val="hybridMultilevel"/>
    <w:tmpl w:val="5E9842C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E6B0A"/>
    <w:multiLevelType w:val="hybridMultilevel"/>
    <w:tmpl w:val="BA7476B6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D3637"/>
    <w:multiLevelType w:val="hybridMultilevel"/>
    <w:tmpl w:val="E65C04F6"/>
    <w:lvl w:ilvl="0" w:tplc="04190013">
      <w:start w:val="1"/>
      <w:numFmt w:val="upperRoman"/>
      <w:lvlText w:val="%1."/>
      <w:lvlJc w:val="right"/>
      <w:pPr>
        <w:ind w:left="780" w:hanging="360"/>
      </w:pPr>
      <w:rPr>
        <w:b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47"/>
    <w:rsid w:val="000644E7"/>
    <w:rsid w:val="001B53FA"/>
    <w:rsid w:val="002C553D"/>
    <w:rsid w:val="00306222"/>
    <w:rsid w:val="00B25EEE"/>
    <w:rsid w:val="00CF7547"/>
    <w:rsid w:val="00F9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7"/>
    <w:pPr>
      <w:ind w:left="720"/>
      <w:contextualSpacing/>
    </w:pPr>
  </w:style>
  <w:style w:type="table" w:styleId="a4">
    <w:name w:val="Table Grid"/>
    <w:basedOn w:val="a1"/>
    <w:uiPriority w:val="59"/>
    <w:rsid w:val="00CF7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 Минакова</cp:lastModifiedBy>
  <cp:revision>2</cp:revision>
  <dcterms:created xsi:type="dcterms:W3CDTF">2015-02-28T05:12:00Z</dcterms:created>
  <dcterms:modified xsi:type="dcterms:W3CDTF">2024-01-21T12:58:00Z</dcterms:modified>
</cp:coreProperties>
</file>