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83" w:rsidRPr="003412ED" w:rsidRDefault="005A697F">
      <w:pPr>
        <w:pStyle w:val="a5"/>
        <w:spacing w:before="0" w:after="280" w:line="240" w:lineRule="auto"/>
        <w:jc w:val="center"/>
        <w:rPr>
          <w:rFonts w:eastAsia="Tahoma"/>
          <w:b/>
          <w:bCs/>
          <w:sz w:val="28"/>
          <w:szCs w:val="28"/>
        </w:rPr>
      </w:pPr>
      <w:r w:rsidRPr="003412ED">
        <w:rPr>
          <w:rFonts w:eastAsia="Tahoma"/>
          <w:b/>
          <w:bCs/>
          <w:sz w:val="28"/>
          <w:szCs w:val="28"/>
        </w:rPr>
        <w:t>Мастер-класс на тему: «Системно - деятельностный подход в обучении»</w:t>
      </w:r>
    </w:p>
    <w:p w:rsidR="00380983" w:rsidRPr="003412ED" w:rsidRDefault="005A697F">
      <w:pPr>
        <w:pStyle w:val="a5"/>
        <w:spacing w:before="0" w:after="280" w:line="240" w:lineRule="auto"/>
        <w:jc w:val="center"/>
        <w:rPr>
          <w:rFonts w:eastAsia="Tahoma"/>
          <w:b/>
          <w:bCs/>
          <w:sz w:val="28"/>
          <w:szCs w:val="28"/>
        </w:rPr>
      </w:pPr>
      <w:r w:rsidRPr="003412ED">
        <w:rPr>
          <w:rFonts w:eastAsia="Tahoma"/>
          <w:b/>
          <w:bCs/>
          <w:sz w:val="28"/>
          <w:szCs w:val="28"/>
        </w:rPr>
        <w:t>учителя русского языка и литературы</w:t>
      </w:r>
    </w:p>
    <w:p w:rsidR="00380983" w:rsidRPr="003412ED" w:rsidRDefault="005A697F">
      <w:pPr>
        <w:pStyle w:val="a5"/>
        <w:spacing w:before="0" w:after="280" w:line="240" w:lineRule="auto"/>
        <w:jc w:val="center"/>
        <w:rPr>
          <w:rFonts w:eastAsia="Tahoma"/>
          <w:b/>
          <w:bCs/>
          <w:sz w:val="28"/>
          <w:szCs w:val="28"/>
        </w:rPr>
      </w:pPr>
      <w:r w:rsidRPr="003412ED">
        <w:rPr>
          <w:rFonts w:eastAsia="Tahoma"/>
          <w:b/>
          <w:bCs/>
          <w:sz w:val="28"/>
          <w:szCs w:val="28"/>
        </w:rPr>
        <w:t>ГОУ ЛНР  «Демино – Александровского УВК»</w:t>
      </w:r>
    </w:p>
    <w:p w:rsidR="00380983" w:rsidRPr="003412ED" w:rsidRDefault="005A697F">
      <w:pPr>
        <w:pStyle w:val="a5"/>
        <w:spacing w:before="0" w:after="280" w:line="240" w:lineRule="auto"/>
        <w:jc w:val="center"/>
        <w:rPr>
          <w:sz w:val="28"/>
          <w:szCs w:val="28"/>
        </w:rPr>
      </w:pPr>
      <w:r w:rsidRPr="003412ED">
        <w:rPr>
          <w:rFonts w:eastAsia="Tahoma"/>
          <w:b/>
          <w:bCs/>
          <w:sz w:val="28"/>
          <w:szCs w:val="28"/>
        </w:rPr>
        <w:t>Бескровной Веры Григорьевны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b/>
          <w:bCs/>
          <w:sz w:val="28"/>
          <w:szCs w:val="28"/>
        </w:rPr>
        <w:t>Цель мастер</w:t>
      </w:r>
      <w:r w:rsidRPr="003412ED">
        <w:rPr>
          <w:rFonts w:eastAsia="Tahoma"/>
          <w:b/>
          <w:bCs/>
          <w:sz w:val="28"/>
          <w:szCs w:val="28"/>
        </w:rPr>
        <w:t xml:space="preserve"> -класса: </w:t>
      </w:r>
      <w:r w:rsidRPr="003412ED">
        <w:rPr>
          <w:rFonts w:eastAsia="Tahoma"/>
          <w:sz w:val="28"/>
          <w:szCs w:val="28"/>
        </w:rPr>
        <w:t>показать использование системно - деятельностного подхода в обучении через методические приемы.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b/>
          <w:bCs/>
          <w:sz w:val="28"/>
          <w:szCs w:val="28"/>
        </w:rPr>
        <w:t xml:space="preserve">Задачи мастер -класса:                                                                                                             1. </w:t>
      </w:r>
      <w:r w:rsidRPr="003412ED">
        <w:rPr>
          <w:rFonts w:eastAsia="Tahoma"/>
          <w:sz w:val="28"/>
          <w:szCs w:val="28"/>
        </w:rPr>
        <w:t>знакомство педаг</w:t>
      </w:r>
      <w:r w:rsidRPr="003412ED">
        <w:rPr>
          <w:rFonts w:eastAsia="Tahoma"/>
          <w:sz w:val="28"/>
          <w:szCs w:val="28"/>
        </w:rPr>
        <w:t xml:space="preserve">огов с приемами;                                                                                         2. создание условий для профессионального общения и стимулирование роста творческого потенциала педагогов;                                             </w:t>
      </w:r>
      <w:r w:rsidRPr="003412ED">
        <w:rPr>
          <w:rFonts w:eastAsia="Tahoma"/>
          <w:sz w:val="28"/>
          <w:szCs w:val="28"/>
        </w:rPr>
        <w:t xml:space="preserve">                                            3. совместная отработка новых приемов.</w:t>
      </w:r>
    </w:p>
    <w:p w:rsidR="00380983" w:rsidRPr="003412ED" w:rsidRDefault="005A697F">
      <w:pPr>
        <w:pStyle w:val="a5"/>
        <w:spacing w:before="280" w:after="280" w:line="240" w:lineRule="auto"/>
        <w:jc w:val="center"/>
        <w:rPr>
          <w:sz w:val="28"/>
          <w:szCs w:val="28"/>
        </w:rPr>
      </w:pPr>
      <w:r w:rsidRPr="003412ED">
        <w:rPr>
          <w:rFonts w:eastAsia="Tahoma"/>
          <w:b/>
          <w:bCs/>
          <w:sz w:val="28"/>
          <w:szCs w:val="28"/>
        </w:rPr>
        <w:t>Ход мастер - класса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b/>
          <w:bCs/>
          <w:sz w:val="28"/>
          <w:szCs w:val="28"/>
        </w:rPr>
        <w:t xml:space="preserve">1. </w:t>
      </w:r>
      <w:r w:rsidRPr="003412ED">
        <w:rPr>
          <w:rFonts w:eastAsia="Tahoma"/>
          <w:i/>
          <w:iCs/>
          <w:sz w:val="28"/>
          <w:szCs w:val="28"/>
        </w:rPr>
        <w:t xml:space="preserve">Теоретическая часть. </w:t>
      </w:r>
      <w:r w:rsidRPr="003412ED">
        <w:rPr>
          <w:rFonts w:eastAsia="Tahoma"/>
          <w:sz w:val="28"/>
          <w:szCs w:val="28"/>
        </w:rPr>
        <w:t>Уважаемые коллеги, рада приветствовать Вас на своем мастер — классе. В образовании ЛНР фундаментальное ядро стандартов – педагоги</w:t>
      </w:r>
      <w:r w:rsidRPr="003412ED">
        <w:rPr>
          <w:rFonts w:eastAsia="Tahoma"/>
          <w:sz w:val="28"/>
          <w:szCs w:val="28"/>
        </w:rPr>
        <w:t xml:space="preserve">ческие подходы:*системно – деятельностный; *компетентностно – </w:t>
      </w:r>
      <w:bookmarkStart w:id="0" w:name="_GoBack"/>
      <w:bookmarkEnd w:id="0"/>
      <w:r w:rsidRPr="003412ED">
        <w:rPr>
          <w:rFonts w:eastAsia="Tahoma"/>
          <w:sz w:val="28"/>
          <w:szCs w:val="28"/>
        </w:rPr>
        <w:t>ориентированный; * личностно- ориентированный. В современных условиях перехода на новые ФГОС системно - деятельностный подход является основным подходом в обучении. Актуальность выбранной темы с</w:t>
      </w:r>
      <w:r w:rsidRPr="003412ED">
        <w:rPr>
          <w:rFonts w:eastAsia="Tahoma"/>
          <w:sz w:val="28"/>
          <w:szCs w:val="28"/>
        </w:rPr>
        <w:t xml:space="preserve">остоит в том, что использование в практике методических приемов позволяет учителю грамотно выстроить урок, включить каждого обучающегося в процесс «открытия» нового знания.                                                               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b/>
          <w:bCs/>
          <w:sz w:val="28"/>
          <w:szCs w:val="28"/>
        </w:rPr>
        <w:t>Почему выбран именно</w:t>
      </w:r>
      <w:r w:rsidRPr="003412ED">
        <w:rPr>
          <w:rFonts w:eastAsia="Tahoma"/>
          <w:b/>
          <w:bCs/>
          <w:sz w:val="28"/>
          <w:szCs w:val="28"/>
        </w:rPr>
        <w:t xml:space="preserve"> деятельностный подход?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b/>
          <w:bCs/>
          <w:sz w:val="28"/>
          <w:szCs w:val="28"/>
        </w:rPr>
        <w:t>Как реализовать его в своей практике?</w:t>
      </w:r>
      <w:r w:rsidRPr="003412ED">
        <w:rPr>
          <w:rStyle w:val="apple-converted-space"/>
          <w:rFonts w:eastAsia="Tahoma"/>
          <w:b/>
          <w:bCs/>
          <w:sz w:val="28"/>
          <w:szCs w:val="28"/>
        </w:rPr>
        <w:t xml:space="preserve"> </w:t>
      </w:r>
      <w:r w:rsidRPr="003412ED">
        <w:rPr>
          <w:rFonts w:eastAsia="Tahoma"/>
          <w:b/>
          <w:bCs/>
          <w:sz w:val="28"/>
          <w:szCs w:val="28"/>
        </w:rPr>
        <w:t>На эти вопросы мы вместе постараемся дать ответ.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  <w:u w:val="single"/>
        </w:rPr>
        <w:t xml:space="preserve">СЛАЙД 1    </w:t>
      </w:r>
      <w:r w:rsidRPr="003412ED">
        <w:rPr>
          <w:rFonts w:eastAsia="Tahoma"/>
          <w:b/>
          <w:bCs/>
          <w:sz w:val="28"/>
          <w:szCs w:val="28"/>
        </w:rPr>
        <w:t>Определим цель мастер – класса методом «Аллитерация» (по первым буквам читаем слово – урок)</w:t>
      </w:r>
    </w:p>
    <w:p w:rsidR="00380983" w:rsidRPr="003412ED" w:rsidRDefault="005A697F">
      <w:pPr>
        <w:pStyle w:val="a5"/>
        <w:spacing w:before="280" w:after="280" w:line="240" w:lineRule="auto"/>
        <w:rPr>
          <w:rFonts w:eastAsia="Tahoma"/>
          <w:bCs/>
          <w:sz w:val="28"/>
          <w:szCs w:val="28"/>
        </w:rPr>
      </w:pPr>
      <w:r w:rsidRPr="003412ED">
        <w:rPr>
          <w:rFonts w:eastAsia="Tahoma"/>
          <w:bCs/>
          <w:sz w:val="28"/>
          <w:szCs w:val="28"/>
        </w:rPr>
        <w:t xml:space="preserve">Продолжите фразы:                         </w:t>
      </w:r>
      <w:r w:rsidRPr="003412ED">
        <w:rPr>
          <w:rFonts w:eastAsia="Tahoma"/>
          <w:bCs/>
          <w:sz w:val="28"/>
          <w:szCs w:val="28"/>
        </w:rPr>
        <w:t xml:space="preserve">                                                                                       У –узнать…                                                                                                                                      Р – развить…             </w:t>
      </w:r>
      <w:r w:rsidRPr="003412ED">
        <w:rPr>
          <w:rFonts w:eastAsia="Tahoma"/>
          <w:bCs/>
          <w:sz w:val="28"/>
          <w:szCs w:val="28"/>
        </w:rPr>
        <w:t xml:space="preserve">                                                                                                                        О – обобщить…                                                                                                                           </w:t>
      </w:r>
      <w:r w:rsidRPr="003412ED">
        <w:rPr>
          <w:rFonts w:eastAsia="Tahoma"/>
          <w:bCs/>
          <w:sz w:val="28"/>
          <w:szCs w:val="28"/>
        </w:rPr>
        <w:t xml:space="preserve">         К – корректировать, конкретизировать…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  <w:u w:val="single"/>
        </w:rPr>
        <w:t>СЛАЙД</w:t>
      </w:r>
      <w:r w:rsidRPr="003412ED">
        <w:rPr>
          <w:rStyle w:val="apple-converted-space"/>
          <w:rFonts w:eastAsia="Tahoma"/>
          <w:sz w:val="28"/>
          <w:szCs w:val="28"/>
          <w:u w:val="single"/>
        </w:rPr>
        <w:t xml:space="preserve"> </w:t>
      </w:r>
      <w:r w:rsidRPr="003412ED">
        <w:rPr>
          <w:rFonts w:eastAsia="Tahoma"/>
          <w:sz w:val="28"/>
          <w:szCs w:val="28"/>
        </w:rPr>
        <w:t xml:space="preserve">2.               </w:t>
      </w:r>
      <w:r w:rsidRPr="003412ED">
        <w:rPr>
          <w:rFonts w:eastAsia="Tahoma"/>
          <w:sz w:val="28"/>
          <w:szCs w:val="28"/>
          <w:u w:val="single"/>
        </w:rPr>
        <w:t xml:space="preserve"> «Верите ли вы?»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</w:rPr>
        <w:t>Вначале мне хотелось бы, чтобы вы ответили на следующие вопросы: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b/>
          <w:bCs/>
          <w:sz w:val="28"/>
          <w:szCs w:val="28"/>
        </w:rPr>
        <w:lastRenderedPageBreak/>
        <w:t xml:space="preserve">1. Верите ли вы, что по окончанию мастер – класса, вы что-нибудь возьмёте для своей педагогической </w:t>
      </w:r>
      <w:r w:rsidRPr="003412ED">
        <w:rPr>
          <w:rFonts w:eastAsia="Tahoma"/>
          <w:b/>
          <w:bCs/>
          <w:sz w:val="28"/>
          <w:szCs w:val="28"/>
        </w:rPr>
        <w:t>копилки?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b/>
          <w:bCs/>
          <w:sz w:val="28"/>
          <w:szCs w:val="28"/>
        </w:rPr>
        <w:t>2. Верите ли вы, что можно детей научить учиться?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b/>
          <w:bCs/>
          <w:sz w:val="28"/>
          <w:szCs w:val="28"/>
        </w:rPr>
        <w:t>3. Как вы считаете, для чего я задала вам эти вопросы?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b/>
          <w:bCs/>
          <w:i/>
          <w:iCs/>
          <w:sz w:val="28"/>
          <w:szCs w:val="28"/>
        </w:rPr>
        <w:t>Мотивирование к учебной деятельности (организационный момент)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</w:rPr>
        <w:t>Чтобы включить вас в деятельность я использовала один из</w:t>
      </w:r>
      <w:r w:rsidRPr="003412ED">
        <w:rPr>
          <w:rStyle w:val="apple-converted-space"/>
          <w:rFonts w:eastAsia="Tahoma"/>
          <w:sz w:val="28"/>
          <w:szCs w:val="28"/>
        </w:rPr>
        <w:t xml:space="preserve"> </w:t>
      </w:r>
      <w:r w:rsidRPr="003412ED">
        <w:rPr>
          <w:rFonts w:eastAsia="Tahoma"/>
          <w:i/>
          <w:iCs/>
          <w:sz w:val="28"/>
          <w:szCs w:val="28"/>
        </w:rPr>
        <w:t>приемов «Верите ли вы?»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  <w:u w:val="single"/>
        </w:rPr>
        <w:t xml:space="preserve">СЛАЙД 3.    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  <w:u w:val="single"/>
        </w:rPr>
        <w:t>Тема моего мастер-класса «Методические приемы реализации деятельностного подхода в обучении»</w:t>
      </w:r>
      <w:r w:rsidRPr="003412ED">
        <w:rPr>
          <w:rStyle w:val="apple-converted-space"/>
          <w:rFonts w:eastAsia="Tahoma"/>
          <w:sz w:val="28"/>
          <w:szCs w:val="28"/>
          <w:u w:val="single"/>
        </w:rPr>
        <w:t xml:space="preserve"> </w:t>
      </w:r>
      <w:r w:rsidRPr="003412ED">
        <w:rPr>
          <w:rFonts w:eastAsia="Tahoma"/>
          <w:sz w:val="28"/>
          <w:szCs w:val="28"/>
        </w:rPr>
        <w:t xml:space="preserve">выбрана не случайно.                                                  </w:t>
      </w:r>
      <w:r w:rsidRPr="003412ED">
        <w:rPr>
          <w:rFonts w:eastAsia="Tahoma"/>
          <w:b/>
          <w:bCs/>
          <w:i/>
          <w:iCs/>
          <w:sz w:val="28"/>
          <w:szCs w:val="28"/>
        </w:rPr>
        <w:t xml:space="preserve">Актуальность </w:t>
      </w:r>
      <w:r w:rsidRPr="003412ED">
        <w:rPr>
          <w:rFonts w:eastAsia="Tahoma"/>
          <w:sz w:val="28"/>
          <w:szCs w:val="28"/>
        </w:rPr>
        <w:t>выбранной темы состоит в том, что</w:t>
      </w:r>
      <w:r w:rsidRPr="003412ED">
        <w:rPr>
          <w:rStyle w:val="apple-converted-space"/>
          <w:rFonts w:eastAsia="Tahoma"/>
          <w:sz w:val="28"/>
          <w:szCs w:val="28"/>
        </w:rPr>
        <w:t xml:space="preserve"> </w:t>
      </w:r>
      <w:r w:rsidRPr="003412ED">
        <w:rPr>
          <w:rFonts w:eastAsia="Tahoma"/>
          <w:sz w:val="28"/>
          <w:szCs w:val="28"/>
        </w:rPr>
        <w:t>использование в практике методич</w:t>
      </w:r>
      <w:r w:rsidRPr="003412ED">
        <w:rPr>
          <w:rFonts w:eastAsia="Tahoma"/>
          <w:sz w:val="28"/>
          <w:szCs w:val="28"/>
        </w:rPr>
        <w:t>еских приемов</w:t>
      </w:r>
      <w:r w:rsidRPr="003412ED">
        <w:rPr>
          <w:rStyle w:val="apple-converted-space"/>
          <w:rFonts w:eastAsia="Tahoma"/>
          <w:sz w:val="28"/>
          <w:szCs w:val="28"/>
        </w:rPr>
        <w:t xml:space="preserve"> </w:t>
      </w:r>
      <w:r w:rsidRPr="003412ED">
        <w:rPr>
          <w:rFonts w:eastAsia="Tahoma"/>
          <w:sz w:val="28"/>
          <w:szCs w:val="28"/>
        </w:rPr>
        <w:t>позволяет нам грамотно выстроить урок, включить каждого обучающегося в процесс “открытия”  нового знания.  Урок с позиций деятельностного подхода подразумевает применение разнообразных приемов, позволяющих не только усваивать знания, но и овл</w:t>
      </w:r>
      <w:r w:rsidRPr="003412ED">
        <w:rPr>
          <w:rFonts w:eastAsia="Tahoma"/>
          <w:sz w:val="28"/>
          <w:szCs w:val="28"/>
        </w:rPr>
        <w:t>адевать компетентностями, в том числе и умением учиться.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  <w:u w:val="single"/>
        </w:rPr>
        <w:t>СЛАЙД 4.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</w:rPr>
        <w:t>Ещё в</w:t>
      </w:r>
      <w:r w:rsidRPr="003412ED">
        <w:rPr>
          <w:rStyle w:val="apple-converted-space"/>
          <w:rFonts w:eastAsia="Tahoma"/>
          <w:sz w:val="28"/>
          <w:szCs w:val="28"/>
        </w:rPr>
        <w:t xml:space="preserve"> </w:t>
      </w:r>
      <w:r w:rsidRPr="003412ED">
        <w:rPr>
          <w:rFonts w:eastAsia="Tahoma"/>
          <w:sz w:val="28"/>
          <w:szCs w:val="28"/>
        </w:rPr>
        <w:t>XIX</w:t>
      </w:r>
      <w:r w:rsidRPr="003412ED">
        <w:rPr>
          <w:rStyle w:val="apple-converted-space"/>
          <w:rFonts w:eastAsia="Tahoma"/>
          <w:sz w:val="28"/>
          <w:szCs w:val="28"/>
        </w:rPr>
        <w:t xml:space="preserve"> </w:t>
      </w:r>
      <w:r w:rsidRPr="003412ED">
        <w:rPr>
          <w:rFonts w:eastAsia="Tahoma"/>
          <w:sz w:val="28"/>
          <w:szCs w:val="28"/>
        </w:rPr>
        <w:t xml:space="preserve">веке Адольф Дистервег, немецкий педагог-демократ, сказал такие слова: </w:t>
      </w:r>
      <w:r w:rsidRPr="003412ED">
        <w:rPr>
          <w:rFonts w:eastAsia="Tahoma"/>
          <w:b/>
          <w:bCs/>
          <w:i/>
          <w:iCs/>
          <w:sz w:val="28"/>
          <w:szCs w:val="28"/>
        </w:rPr>
        <w:t>«Сведений науки не следует сообщать учащемуся, но его надо привести к тому, чтобы он сам их находил, самодеяте</w:t>
      </w:r>
      <w:r w:rsidRPr="003412ED">
        <w:rPr>
          <w:rFonts w:eastAsia="Tahoma"/>
          <w:b/>
          <w:bCs/>
          <w:i/>
          <w:iCs/>
          <w:sz w:val="28"/>
          <w:szCs w:val="28"/>
        </w:rPr>
        <w:t>льно ими овладевал».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</w:rPr>
        <w:t>Именно требует от нас ФГОС</w:t>
      </w:r>
    </w:p>
    <w:p w:rsidR="00380983" w:rsidRPr="003412ED" w:rsidRDefault="005A697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E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можно выразить формулой «деятельность – личность», т.е. «какова деятельность, такова и личность» и «вне деятельности нет личности». Учебная деятельность становится источником внутреннего развития школьник</w:t>
      </w:r>
      <w:r w:rsidRPr="003412ED">
        <w:rPr>
          <w:rFonts w:ascii="Times New Roman" w:eastAsia="Times New Roman" w:hAnsi="Times New Roman" w:cs="Times New Roman"/>
          <w:sz w:val="28"/>
          <w:szCs w:val="28"/>
          <w:lang w:eastAsia="ru-RU"/>
        </w:rPr>
        <w:t>а, формирования его творческих способностей и личностных качеств.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b/>
          <w:bCs/>
          <w:sz w:val="28"/>
          <w:szCs w:val="28"/>
        </w:rPr>
        <w:t>2. Практическая часть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</w:rPr>
        <w:t>Сегодня на мастер-классе в процессе деятельности я познакомлю вас с некоторыми методическими приемами, которые использую в своей практике, реализуя</w:t>
      </w:r>
      <w:r w:rsidRPr="003412ED">
        <w:rPr>
          <w:rStyle w:val="apple-converted-space"/>
          <w:rFonts w:eastAsia="Tahoma"/>
          <w:sz w:val="28"/>
          <w:szCs w:val="28"/>
        </w:rPr>
        <w:t xml:space="preserve"> </w:t>
      </w:r>
      <w:r w:rsidRPr="003412ED">
        <w:rPr>
          <w:rFonts w:eastAsia="Tahoma"/>
          <w:sz w:val="28"/>
          <w:szCs w:val="28"/>
        </w:rPr>
        <w:t xml:space="preserve">системно- </w:t>
      </w:r>
      <w:r w:rsidRPr="003412ED">
        <w:rPr>
          <w:rFonts w:eastAsia="Tahoma"/>
          <w:sz w:val="28"/>
          <w:szCs w:val="28"/>
        </w:rPr>
        <w:t xml:space="preserve">деятельностный подход в обучении.                                                                      </w:t>
      </w:r>
      <w:r w:rsidRPr="003412ED">
        <w:rPr>
          <w:rFonts w:eastAsia="Tahoma"/>
          <w:b/>
          <w:sz w:val="28"/>
          <w:szCs w:val="28"/>
        </w:rPr>
        <w:t>На этапе «Мотивация»</w:t>
      </w:r>
      <w:r w:rsidRPr="003412ED">
        <w:rPr>
          <w:rFonts w:eastAsia="Tahoma"/>
          <w:sz w:val="28"/>
          <w:szCs w:val="28"/>
        </w:rPr>
        <w:t xml:space="preserve"> использую методы: «Дискуссия», «Деловой спор», «Дебаты».кризис образования заключается в обнищании души при обогащении информацией. </w:t>
      </w:r>
      <w:r w:rsidRPr="003412ED">
        <w:rPr>
          <w:rFonts w:eastAsia="Tahoma"/>
          <w:sz w:val="28"/>
          <w:szCs w:val="28"/>
        </w:rPr>
        <w:t xml:space="preserve">Давайте «Методом дискуссия» решим вопрос: «Станет ли использование системно – деятельностного подхода решением данной </w:t>
      </w:r>
      <w:r w:rsidRPr="003412ED">
        <w:rPr>
          <w:rFonts w:eastAsia="Tahoma"/>
          <w:sz w:val="28"/>
          <w:szCs w:val="28"/>
        </w:rPr>
        <w:lastRenderedPageBreak/>
        <w:t>проблемы?»</w:t>
      </w:r>
      <w:r w:rsidRPr="003412ED">
        <w:rPr>
          <w:sz w:val="28"/>
          <w:szCs w:val="28"/>
        </w:rPr>
        <w:t xml:space="preserve">                                 </w:t>
      </w:r>
      <w:r w:rsidRPr="003412ED">
        <w:rPr>
          <w:rFonts w:eastAsia="Tahoma"/>
          <w:i/>
          <w:iCs/>
          <w:sz w:val="28"/>
          <w:szCs w:val="28"/>
          <w:u w:val="single"/>
        </w:rPr>
        <w:t>Задание для участников мастер-класса.</w:t>
      </w:r>
      <w:r w:rsidRPr="003412ED">
        <w:rPr>
          <w:sz w:val="28"/>
          <w:szCs w:val="28"/>
        </w:rPr>
        <w:br/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  <w:u w:val="single"/>
        </w:rPr>
        <w:t>СЛАЙД 5.</w:t>
      </w:r>
      <w:r w:rsidRPr="003412ED">
        <w:rPr>
          <w:rStyle w:val="apple-converted-space"/>
          <w:rFonts w:eastAsia="Tahoma"/>
          <w:sz w:val="28"/>
          <w:szCs w:val="28"/>
          <w:u w:val="single"/>
        </w:rPr>
        <w:t xml:space="preserve">  </w:t>
      </w:r>
      <w:r w:rsidRPr="003412ED">
        <w:rPr>
          <w:rFonts w:eastAsia="Tahoma"/>
          <w:b/>
          <w:sz w:val="28"/>
          <w:szCs w:val="28"/>
        </w:rPr>
        <w:t>Этап получения новых знаний</w:t>
      </w:r>
      <w:r w:rsidRPr="003412ED">
        <w:rPr>
          <w:rFonts w:eastAsia="Tahoma"/>
          <w:sz w:val="28"/>
          <w:szCs w:val="28"/>
        </w:rPr>
        <w:t xml:space="preserve"> провожу методом « </w:t>
      </w:r>
      <w:r w:rsidRPr="003412ED">
        <w:rPr>
          <w:rFonts w:eastAsia="Tahoma"/>
          <w:sz w:val="28"/>
          <w:szCs w:val="28"/>
        </w:rPr>
        <w:t>Денотатный граф». Это способ вычленения из текста существенных признаков ключевого понятия. Закрепляет умение представлять материал в схематической, графической форме. Дает возможность самостоятельно обрабатывать информацию.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</w:rPr>
        <w:t>Возьму к примеру описание содер</w:t>
      </w:r>
      <w:r w:rsidRPr="003412ED">
        <w:rPr>
          <w:rFonts w:eastAsia="Tahoma"/>
          <w:sz w:val="28"/>
          <w:szCs w:val="28"/>
        </w:rPr>
        <w:t xml:space="preserve">жания «денотатного графа»                                                                      </w:t>
      </w:r>
      <w:r w:rsidRPr="003412ED">
        <w:rPr>
          <w:rFonts w:eastAsia="Tahoma"/>
          <w:sz w:val="28"/>
          <w:szCs w:val="28"/>
          <w:u w:val="single"/>
        </w:rPr>
        <w:t>Ключевое понятие:</w:t>
      </w:r>
      <w:r w:rsidRPr="003412ED">
        <w:rPr>
          <w:rFonts w:eastAsia="Tahoma"/>
          <w:sz w:val="28"/>
          <w:szCs w:val="28"/>
        </w:rPr>
        <w:t xml:space="preserve"> наречие                                                                                                                     </w:t>
      </w:r>
      <w:r w:rsidRPr="003412ED">
        <w:rPr>
          <w:rFonts w:eastAsia="Tahoma"/>
          <w:sz w:val="28"/>
          <w:szCs w:val="28"/>
          <w:u w:val="single"/>
        </w:rPr>
        <w:t>Обозначает</w:t>
      </w:r>
      <w:r w:rsidRPr="003412ED">
        <w:rPr>
          <w:rFonts w:eastAsia="Tahoma"/>
          <w:sz w:val="28"/>
          <w:szCs w:val="28"/>
        </w:rPr>
        <w:t xml:space="preserve"> – призна</w:t>
      </w:r>
      <w:r w:rsidRPr="003412ED">
        <w:rPr>
          <w:rFonts w:eastAsia="Tahoma"/>
          <w:sz w:val="28"/>
          <w:szCs w:val="28"/>
        </w:rPr>
        <w:t xml:space="preserve">к действия.                                                                                                                  </w:t>
      </w:r>
      <w:r w:rsidRPr="003412ED">
        <w:rPr>
          <w:rFonts w:eastAsia="Tahoma"/>
          <w:sz w:val="28"/>
          <w:szCs w:val="28"/>
          <w:u w:val="single"/>
        </w:rPr>
        <w:t>Отвечает</w:t>
      </w:r>
      <w:r w:rsidRPr="003412ED">
        <w:rPr>
          <w:rFonts w:eastAsia="Tahoma"/>
          <w:sz w:val="28"/>
          <w:szCs w:val="28"/>
        </w:rPr>
        <w:t xml:space="preserve"> – на вопросыкак? Когда?  Где?  Куда?...                                                                                   </w:t>
      </w:r>
      <w:r w:rsidRPr="003412ED">
        <w:rPr>
          <w:rFonts w:eastAsia="Tahoma"/>
          <w:sz w:val="28"/>
          <w:szCs w:val="28"/>
        </w:rPr>
        <w:t xml:space="preserve">                 </w:t>
      </w:r>
      <w:r w:rsidRPr="003412ED">
        <w:rPr>
          <w:rFonts w:eastAsia="Tahoma"/>
          <w:sz w:val="28"/>
          <w:szCs w:val="28"/>
          <w:u w:val="single"/>
        </w:rPr>
        <w:t>Выделяются</w:t>
      </w:r>
      <w:r w:rsidRPr="003412ED">
        <w:rPr>
          <w:rFonts w:eastAsia="Tahoma"/>
          <w:sz w:val="28"/>
          <w:szCs w:val="28"/>
        </w:rPr>
        <w:t xml:space="preserve"> – разряды наречий                                                                                                                 </w:t>
      </w:r>
      <w:r w:rsidRPr="003412ED">
        <w:rPr>
          <w:rFonts w:eastAsia="Tahoma"/>
          <w:sz w:val="28"/>
          <w:szCs w:val="28"/>
          <w:u w:val="single"/>
        </w:rPr>
        <w:t>Можна поделить на</w:t>
      </w:r>
      <w:r w:rsidRPr="003412ED">
        <w:rPr>
          <w:rFonts w:eastAsia="Tahoma"/>
          <w:sz w:val="28"/>
          <w:szCs w:val="28"/>
        </w:rPr>
        <w:t xml:space="preserve"> – обстоятельственные и определительные                                          </w:t>
      </w:r>
      <w:r w:rsidRPr="003412ED">
        <w:rPr>
          <w:rFonts w:eastAsia="Tahoma"/>
          <w:sz w:val="28"/>
          <w:szCs w:val="28"/>
        </w:rPr>
        <w:t xml:space="preserve">                                         </w:t>
      </w:r>
      <w:r w:rsidRPr="003412ED">
        <w:rPr>
          <w:rFonts w:eastAsia="Tahoma"/>
          <w:sz w:val="28"/>
          <w:szCs w:val="28"/>
          <w:u w:val="single"/>
        </w:rPr>
        <w:t>Обстоятельственные</w:t>
      </w:r>
      <w:r w:rsidRPr="003412ED">
        <w:rPr>
          <w:rFonts w:eastAsia="Tahoma"/>
          <w:sz w:val="28"/>
          <w:szCs w:val="28"/>
        </w:rPr>
        <w:t xml:space="preserve">  - это наречия времени, места, цели, причины…                                     </w:t>
      </w:r>
      <w:r w:rsidRPr="003412ED">
        <w:rPr>
          <w:rFonts w:eastAsia="Tahoma"/>
          <w:sz w:val="28"/>
          <w:szCs w:val="28"/>
          <w:u w:val="single"/>
        </w:rPr>
        <w:t xml:space="preserve">Определительные </w:t>
      </w:r>
      <w:r w:rsidRPr="003412ED">
        <w:rPr>
          <w:rFonts w:eastAsia="Tahoma"/>
          <w:sz w:val="28"/>
          <w:szCs w:val="28"/>
        </w:rPr>
        <w:t xml:space="preserve">– это наречия образа и способа действия, меры, степени..                                          </w:t>
      </w:r>
      <w:r w:rsidRPr="003412ED">
        <w:rPr>
          <w:rFonts w:eastAsia="Tahoma"/>
          <w:sz w:val="28"/>
          <w:szCs w:val="28"/>
        </w:rPr>
        <w:t xml:space="preserve">         </w:t>
      </w:r>
      <w:r w:rsidRPr="003412ED">
        <w:rPr>
          <w:rFonts w:eastAsia="Tahoma"/>
          <w:sz w:val="28"/>
          <w:szCs w:val="28"/>
          <w:u w:val="single"/>
        </w:rPr>
        <w:t>Неизменяются</w:t>
      </w:r>
      <w:r w:rsidRPr="003412ED">
        <w:rPr>
          <w:rFonts w:eastAsia="Tahoma"/>
          <w:sz w:val="28"/>
          <w:szCs w:val="28"/>
        </w:rPr>
        <w:t xml:space="preserve"> – у них нет форм изменения                                                                                                                                            </w:t>
      </w:r>
      <w:r w:rsidRPr="003412ED">
        <w:rPr>
          <w:rFonts w:eastAsia="Tahoma"/>
          <w:sz w:val="28"/>
          <w:szCs w:val="28"/>
          <w:u w:val="single"/>
        </w:rPr>
        <w:t>Являются</w:t>
      </w:r>
      <w:r w:rsidRPr="003412ED">
        <w:rPr>
          <w:rFonts w:eastAsia="Tahoma"/>
          <w:sz w:val="28"/>
          <w:szCs w:val="28"/>
        </w:rPr>
        <w:t xml:space="preserve"> – членом предложения обстоятельством                       </w:t>
      </w:r>
      <w:r w:rsidRPr="003412ED">
        <w:rPr>
          <w:rFonts w:eastAsia="Tahoma"/>
          <w:sz w:val="28"/>
          <w:szCs w:val="28"/>
        </w:rPr>
        <w:t xml:space="preserve">                                                                               </w:t>
      </w:r>
      <w:r w:rsidRPr="003412ED">
        <w:rPr>
          <w:rFonts w:eastAsia="Tahoma"/>
          <w:sz w:val="28"/>
          <w:szCs w:val="28"/>
          <w:u w:val="single"/>
        </w:rPr>
        <w:t xml:space="preserve">Сочетаются </w:t>
      </w:r>
      <w:r w:rsidRPr="003412ED">
        <w:rPr>
          <w:rFonts w:eastAsia="Tahoma"/>
          <w:sz w:val="28"/>
          <w:szCs w:val="28"/>
        </w:rPr>
        <w:t xml:space="preserve"> - больше всего с глаголом                                                                              </w:t>
      </w:r>
      <w:r w:rsidRPr="003412ED">
        <w:rPr>
          <w:rFonts w:eastAsia="Tahoma"/>
          <w:sz w:val="28"/>
          <w:szCs w:val="28"/>
          <w:u w:val="single"/>
        </w:rPr>
        <w:t>Употребляются</w:t>
      </w:r>
      <w:r w:rsidRPr="003412ED">
        <w:rPr>
          <w:rFonts w:eastAsia="Tahoma"/>
          <w:sz w:val="28"/>
          <w:szCs w:val="28"/>
        </w:rPr>
        <w:t xml:space="preserve"> – в устной и письменной речи                    </w:t>
      </w:r>
      <w:r w:rsidRPr="003412ED">
        <w:rPr>
          <w:rFonts w:eastAsia="Tahoma"/>
          <w:sz w:val="28"/>
          <w:szCs w:val="28"/>
        </w:rPr>
        <w:t xml:space="preserve">                                                                          Делаем выводы, что денотатный граф позволяет учащимся лучше воспринимать и классифицировать представленную информацию тем самым  способствуя приобретеню новых знаний самостоятельно. </w:t>
      </w:r>
      <w:r w:rsidRPr="003412ED">
        <w:rPr>
          <w:sz w:val="28"/>
          <w:szCs w:val="28"/>
        </w:rPr>
        <w:br/>
      </w:r>
      <w:r w:rsidRPr="003412ED">
        <w:rPr>
          <w:rFonts w:eastAsia="Tahoma"/>
          <w:b/>
          <w:bCs/>
          <w:i/>
          <w:iCs/>
          <w:sz w:val="28"/>
          <w:szCs w:val="28"/>
        </w:rPr>
        <w:t>Прием «Толстый и тонкий вопрос».</w:t>
      </w:r>
      <w:r w:rsidRPr="003412ED">
        <w:rPr>
          <w:sz w:val="28"/>
          <w:szCs w:val="28"/>
        </w:rPr>
        <w:br/>
      </w:r>
      <w:r w:rsidRPr="003412ED">
        <w:rPr>
          <w:rFonts w:eastAsia="Tahoma"/>
          <w:sz w:val="28"/>
          <w:szCs w:val="28"/>
        </w:rPr>
        <w:t>Этот прием из технологии развития критического мышления. Вопрос используется для организации взаимоопроса или дополнительных для отвечающего.</w:t>
      </w:r>
      <w:r w:rsidRPr="003412ED">
        <w:rPr>
          <w:sz w:val="28"/>
          <w:szCs w:val="28"/>
        </w:rPr>
        <w:br/>
      </w:r>
      <w:r w:rsidRPr="003412ED">
        <w:rPr>
          <w:rFonts w:eastAsia="Tahoma"/>
          <w:sz w:val="28"/>
          <w:szCs w:val="28"/>
        </w:rPr>
        <w:t>Стратегия позволяет формировать:</w:t>
      </w:r>
      <w:r w:rsidRPr="003412ED">
        <w:rPr>
          <w:sz w:val="28"/>
          <w:szCs w:val="28"/>
        </w:rPr>
        <w:br/>
      </w:r>
      <w:r w:rsidRPr="003412ED">
        <w:rPr>
          <w:rFonts w:eastAsia="Tahoma"/>
          <w:sz w:val="28"/>
          <w:szCs w:val="28"/>
        </w:rPr>
        <w:t>умение формулировать вопросы;</w:t>
      </w:r>
      <w:r w:rsidRPr="003412ED">
        <w:rPr>
          <w:sz w:val="28"/>
          <w:szCs w:val="28"/>
        </w:rPr>
        <w:br/>
      </w:r>
      <w:r w:rsidRPr="003412ED">
        <w:rPr>
          <w:rFonts w:eastAsia="Tahoma"/>
          <w:sz w:val="28"/>
          <w:szCs w:val="28"/>
        </w:rPr>
        <w:t>умение соотносить</w:t>
      </w:r>
      <w:r w:rsidRPr="003412ED">
        <w:rPr>
          <w:rFonts w:eastAsia="Tahoma"/>
          <w:sz w:val="28"/>
          <w:szCs w:val="28"/>
        </w:rPr>
        <w:t xml:space="preserve"> понятия.</w:t>
      </w:r>
      <w:r w:rsidRPr="003412ED">
        <w:rPr>
          <w:sz w:val="28"/>
          <w:szCs w:val="28"/>
        </w:rPr>
        <w:br/>
      </w:r>
      <w:r w:rsidRPr="003412ED">
        <w:rPr>
          <w:rFonts w:eastAsia="Tahoma"/>
          <w:sz w:val="28"/>
          <w:szCs w:val="28"/>
        </w:rPr>
        <w:t>Тонкий вопрос предполагает однозначный краткий ответ.</w:t>
      </w:r>
      <w:r w:rsidRPr="003412ED">
        <w:rPr>
          <w:sz w:val="28"/>
          <w:szCs w:val="28"/>
        </w:rPr>
        <w:br/>
      </w:r>
      <w:r w:rsidRPr="003412ED">
        <w:rPr>
          <w:rFonts w:eastAsia="Tahoma"/>
          <w:sz w:val="28"/>
          <w:szCs w:val="28"/>
        </w:rPr>
        <w:t>Толстый вопрос предполагает ответ развернутый.</w:t>
      </w:r>
      <w:r w:rsidRPr="003412ED">
        <w:rPr>
          <w:sz w:val="28"/>
          <w:szCs w:val="28"/>
        </w:rPr>
        <w:br/>
      </w:r>
      <w:r w:rsidRPr="003412ED">
        <w:rPr>
          <w:rFonts w:eastAsia="Tahoma"/>
          <w:sz w:val="28"/>
          <w:szCs w:val="28"/>
        </w:rPr>
        <w:t>После изучения темы учащимся предлагаю сформулировать по три «тонких» и три «толстых» вопроса», связанных с пройденным материалом.</w:t>
      </w:r>
      <w:r w:rsidRPr="003412ED">
        <w:rPr>
          <w:sz w:val="28"/>
          <w:szCs w:val="28"/>
        </w:rPr>
        <w:br/>
      </w:r>
      <w:r w:rsidRPr="003412ED">
        <w:rPr>
          <w:rFonts w:eastAsia="Tahoma"/>
          <w:i/>
          <w:iCs/>
          <w:sz w:val="28"/>
          <w:szCs w:val="28"/>
          <w:u w:val="single"/>
        </w:rPr>
        <w:t>Задание для уч</w:t>
      </w:r>
      <w:r w:rsidRPr="003412ED">
        <w:rPr>
          <w:rFonts w:eastAsia="Tahoma"/>
          <w:i/>
          <w:iCs/>
          <w:sz w:val="28"/>
          <w:szCs w:val="28"/>
          <w:u w:val="single"/>
        </w:rPr>
        <w:t xml:space="preserve">астников мастер-класса:  </w:t>
      </w:r>
      <w:r w:rsidRPr="003412ED">
        <w:rPr>
          <w:rFonts w:eastAsia="Tahoma"/>
          <w:sz w:val="28"/>
          <w:szCs w:val="28"/>
        </w:rPr>
        <w:t>придумайте «тонкий» и « толстый» вопрос к поставленной теме мастер- класса                                                                      Делаем выводы, что системно – деятельностный подход – это организация учебного процесса</w:t>
      </w:r>
      <w:r w:rsidRPr="003412ED">
        <w:rPr>
          <w:rFonts w:eastAsia="Tahoma"/>
          <w:sz w:val="28"/>
          <w:szCs w:val="28"/>
        </w:rPr>
        <w:t>, в котором главное место отводится активной и разносторонней, в максимальной познавательной деятельности школьника.                                              Системно – деятельностный подход</w:t>
      </w:r>
      <w:r w:rsidRPr="003412ED">
        <w:rPr>
          <w:rFonts w:eastAsia="Tahoma"/>
          <w:sz w:val="28"/>
          <w:szCs w:val="28"/>
          <w:u w:val="single"/>
        </w:rPr>
        <w:t xml:space="preserve"> развивает</w:t>
      </w:r>
      <w:r w:rsidRPr="003412ED">
        <w:rPr>
          <w:rFonts w:eastAsia="Tahoma"/>
          <w:sz w:val="28"/>
          <w:szCs w:val="28"/>
        </w:rPr>
        <w:t xml:space="preserve"> самостоятельность максимальную,</w:t>
      </w:r>
      <w:r w:rsidRPr="003412ED">
        <w:rPr>
          <w:rFonts w:eastAsia="Tahoma"/>
          <w:sz w:val="28"/>
          <w:szCs w:val="28"/>
          <w:u w:val="single"/>
        </w:rPr>
        <w:t xml:space="preserve"> воспитывает</w:t>
      </w:r>
      <w:r w:rsidRPr="003412ED">
        <w:rPr>
          <w:rFonts w:eastAsia="Tahoma"/>
          <w:sz w:val="28"/>
          <w:szCs w:val="28"/>
        </w:rPr>
        <w:t xml:space="preserve"> личност</w:t>
      </w:r>
      <w:r w:rsidRPr="003412ED">
        <w:rPr>
          <w:rFonts w:eastAsia="Tahoma"/>
          <w:sz w:val="28"/>
          <w:szCs w:val="28"/>
        </w:rPr>
        <w:t>ь всестороннеразвитую,</w:t>
      </w:r>
      <w:r w:rsidRPr="003412ED">
        <w:rPr>
          <w:rFonts w:eastAsia="Tahoma"/>
          <w:sz w:val="28"/>
          <w:szCs w:val="28"/>
          <w:u w:val="single"/>
        </w:rPr>
        <w:t xml:space="preserve"> активизирует</w:t>
      </w:r>
      <w:r w:rsidRPr="003412ED">
        <w:rPr>
          <w:rFonts w:eastAsia="Tahoma"/>
          <w:sz w:val="28"/>
          <w:szCs w:val="28"/>
        </w:rPr>
        <w:t xml:space="preserve"> деятельность познавательную.</w:t>
      </w:r>
      <w:r w:rsidRPr="003412ED">
        <w:rPr>
          <w:sz w:val="28"/>
          <w:szCs w:val="28"/>
        </w:rPr>
        <w:br/>
      </w:r>
      <w:r w:rsidRPr="003412ED">
        <w:rPr>
          <w:sz w:val="28"/>
          <w:szCs w:val="28"/>
        </w:rPr>
        <w:br/>
      </w:r>
      <w:r w:rsidRPr="003412ED">
        <w:rPr>
          <w:rFonts w:eastAsia="Tahoma"/>
          <w:sz w:val="28"/>
          <w:szCs w:val="28"/>
          <w:u w:val="single"/>
        </w:rPr>
        <w:t>СЛАЙД 6.</w:t>
      </w:r>
      <w:r w:rsidRPr="003412ED">
        <w:rPr>
          <w:rStyle w:val="apple-converted-space"/>
          <w:rFonts w:eastAsia="Tahoma"/>
          <w:sz w:val="28"/>
          <w:szCs w:val="28"/>
          <w:u w:val="single"/>
        </w:rPr>
        <w:t xml:space="preserve">   </w:t>
      </w:r>
      <w:r w:rsidRPr="003412ED">
        <w:rPr>
          <w:rFonts w:eastAsia="Tahoma"/>
          <w:b/>
          <w:bCs/>
          <w:i/>
          <w:iCs/>
          <w:sz w:val="28"/>
          <w:szCs w:val="28"/>
        </w:rPr>
        <w:t>Прием «Инсерт».</w:t>
      </w:r>
      <w:r w:rsidRPr="003412ED">
        <w:rPr>
          <w:rFonts w:eastAsia="Tahoma"/>
          <w:sz w:val="28"/>
          <w:szCs w:val="28"/>
        </w:rPr>
        <w:t xml:space="preserve">                                                                                                       </w:t>
      </w:r>
      <w:r w:rsidRPr="003412ED">
        <w:rPr>
          <w:rFonts w:eastAsia="Tahoma"/>
          <w:sz w:val="28"/>
          <w:szCs w:val="28"/>
        </w:rPr>
        <w:lastRenderedPageBreak/>
        <w:t>Приём технологии развития критического мышления. Используется</w:t>
      </w:r>
      <w:r w:rsidRPr="003412ED">
        <w:rPr>
          <w:rFonts w:eastAsia="Tahoma"/>
          <w:sz w:val="28"/>
          <w:szCs w:val="28"/>
        </w:rPr>
        <w:t xml:space="preserve"> для формирования такого универсального учебного действия как умение систематизировать и анализировать информацию. Авторы приёма - Воган и Эстес.                                                                                                               </w:t>
      </w:r>
      <w:r w:rsidRPr="003412ED">
        <w:rPr>
          <w:rFonts w:eastAsia="Tahoma"/>
          <w:sz w:val="28"/>
          <w:szCs w:val="28"/>
        </w:rPr>
        <w:t xml:space="preserve">                      "Инсерт" - это: прием маркировки текста – интерактивная система заметок для эффективного чтения и размышления</w:t>
      </w:r>
      <w:r w:rsidRPr="003412ED">
        <w:rPr>
          <w:sz w:val="28"/>
          <w:szCs w:val="28"/>
        </w:rPr>
        <w:t xml:space="preserve">                                                                                          </w:t>
      </w:r>
      <w:r w:rsidRPr="003412ED">
        <w:rPr>
          <w:rFonts w:eastAsia="Tahoma"/>
          <w:sz w:val="28"/>
          <w:szCs w:val="28"/>
        </w:rPr>
        <w:t xml:space="preserve">Приём используется в три этапа:    </w:t>
      </w:r>
      <w:r w:rsidRPr="003412ED">
        <w:rPr>
          <w:rFonts w:eastAsia="Tahoma"/>
          <w:sz w:val="28"/>
          <w:szCs w:val="28"/>
        </w:rPr>
        <w:t xml:space="preserve">                                                                                                    В процессе чтения учащиеся маркируют текст значками ("</w:t>
      </w:r>
      <w:r w:rsidRPr="003412ED">
        <w:rPr>
          <w:rStyle w:val="apple-converted-space"/>
          <w:rFonts w:eastAsia="Tahoma"/>
          <w:sz w:val="28"/>
          <w:szCs w:val="28"/>
        </w:rPr>
        <w:t xml:space="preserve"> </w:t>
      </w:r>
      <w:r w:rsidRPr="003412ED">
        <w:rPr>
          <w:rFonts w:eastAsia="Tahoma"/>
          <w:b/>
          <w:bCs/>
          <w:sz w:val="28"/>
          <w:szCs w:val="28"/>
        </w:rPr>
        <w:t>V</w:t>
      </w:r>
      <w:r w:rsidRPr="003412ED">
        <w:rPr>
          <w:rStyle w:val="apple-converted-space"/>
          <w:rFonts w:eastAsia="Tahoma"/>
          <w:b/>
          <w:bCs/>
          <w:sz w:val="28"/>
          <w:szCs w:val="28"/>
        </w:rPr>
        <w:t xml:space="preserve"> </w:t>
      </w:r>
      <w:r w:rsidRPr="003412ED">
        <w:rPr>
          <w:rFonts w:eastAsia="Tahoma"/>
          <w:sz w:val="28"/>
          <w:szCs w:val="28"/>
        </w:rPr>
        <w:t>" - уже знал; "</w:t>
      </w:r>
      <w:r w:rsidRPr="003412ED">
        <w:rPr>
          <w:rFonts w:eastAsia="Tahoma"/>
          <w:b/>
          <w:bCs/>
          <w:sz w:val="28"/>
          <w:szCs w:val="28"/>
        </w:rPr>
        <w:t>+</w:t>
      </w:r>
      <w:r w:rsidRPr="003412ED">
        <w:rPr>
          <w:rStyle w:val="apple-converted-space"/>
          <w:rFonts w:eastAsia="Tahoma"/>
          <w:b/>
          <w:bCs/>
          <w:sz w:val="28"/>
          <w:szCs w:val="28"/>
        </w:rPr>
        <w:t xml:space="preserve"> </w:t>
      </w:r>
      <w:r w:rsidRPr="003412ED">
        <w:rPr>
          <w:rFonts w:eastAsia="Tahoma"/>
          <w:sz w:val="28"/>
          <w:szCs w:val="28"/>
        </w:rPr>
        <w:t>" - новое; "</w:t>
      </w:r>
      <w:r w:rsidRPr="003412ED">
        <w:rPr>
          <w:rStyle w:val="apple-converted-space"/>
          <w:rFonts w:eastAsia="Tahoma"/>
          <w:sz w:val="28"/>
          <w:szCs w:val="28"/>
        </w:rPr>
        <w:t xml:space="preserve"> </w:t>
      </w:r>
      <w:r w:rsidRPr="003412ED">
        <w:rPr>
          <w:rFonts w:eastAsia="Tahoma"/>
          <w:sz w:val="28"/>
          <w:szCs w:val="28"/>
        </w:rPr>
        <w:t>-</w:t>
      </w:r>
      <w:r w:rsidRPr="003412ED">
        <w:rPr>
          <w:rStyle w:val="apple-converted-space"/>
          <w:rFonts w:eastAsia="Tahoma"/>
          <w:sz w:val="28"/>
          <w:szCs w:val="28"/>
        </w:rPr>
        <w:t xml:space="preserve"> </w:t>
      </w:r>
      <w:r w:rsidRPr="003412ED">
        <w:rPr>
          <w:rFonts w:eastAsia="Tahoma"/>
          <w:sz w:val="28"/>
          <w:szCs w:val="28"/>
        </w:rPr>
        <w:t>" - думал иначе; "</w:t>
      </w:r>
      <w:r w:rsidRPr="003412ED">
        <w:rPr>
          <w:rStyle w:val="apple-converted-space"/>
          <w:rFonts w:eastAsia="Tahoma"/>
          <w:sz w:val="28"/>
          <w:szCs w:val="28"/>
        </w:rPr>
        <w:t xml:space="preserve"> </w:t>
      </w:r>
      <w:r w:rsidRPr="003412ED">
        <w:rPr>
          <w:rFonts w:eastAsia="Tahoma"/>
          <w:b/>
          <w:bCs/>
          <w:sz w:val="28"/>
          <w:szCs w:val="28"/>
        </w:rPr>
        <w:t>?</w:t>
      </w:r>
      <w:r w:rsidRPr="003412ED">
        <w:rPr>
          <w:rStyle w:val="apple-converted-space"/>
          <w:rFonts w:eastAsia="Tahoma"/>
          <w:b/>
          <w:bCs/>
          <w:sz w:val="28"/>
          <w:szCs w:val="28"/>
        </w:rPr>
        <w:t xml:space="preserve"> </w:t>
      </w:r>
      <w:r w:rsidRPr="003412ED">
        <w:rPr>
          <w:rFonts w:eastAsia="Tahoma"/>
          <w:sz w:val="28"/>
          <w:szCs w:val="28"/>
        </w:rPr>
        <w:t>" - не понял, есть вопросы);</w:t>
      </w:r>
      <w:r w:rsidRPr="003412ED">
        <w:rPr>
          <w:rFonts w:eastAsia="Tahoma"/>
          <w:sz w:val="28"/>
          <w:szCs w:val="28"/>
        </w:rPr>
        <w:t xml:space="preserve">                                           Затем заполняют таблицу, количество граф которой соответствует числу значков маркировки; обсуждают записи, внесённые в таблицу.                                                           Таким образом, обеспечивает</w:t>
      </w:r>
      <w:r w:rsidRPr="003412ED">
        <w:rPr>
          <w:rFonts w:eastAsia="Tahoma"/>
          <w:sz w:val="28"/>
          <w:szCs w:val="28"/>
        </w:rPr>
        <w:t>ся вдумчивое, внимательное чтение, делается зримым процесс накопления информации, путь от старого знания к новому.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i/>
          <w:iCs/>
          <w:sz w:val="28"/>
          <w:szCs w:val="28"/>
          <w:u w:val="single"/>
        </w:rPr>
        <w:t xml:space="preserve">Задание для участников мастер-класса: </w:t>
      </w:r>
      <w:r w:rsidRPr="003412ED">
        <w:rPr>
          <w:rFonts w:eastAsia="Tahoma"/>
          <w:sz w:val="28"/>
          <w:szCs w:val="28"/>
        </w:rPr>
        <w:t>прочитайте и промаркируйте предложенный текст, по результатам заполните таблицу.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b/>
          <w:bCs/>
          <w:sz w:val="28"/>
          <w:szCs w:val="28"/>
        </w:rPr>
        <w:t>«Системно-деятельностн</w:t>
      </w:r>
      <w:r w:rsidRPr="003412ED">
        <w:rPr>
          <w:rFonts w:eastAsia="Tahoma"/>
          <w:b/>
          <w:bCs/>
          <w:sz w:val="28"/>
          <w:szCs w:val="28"/>
        </w:rPr>
        <w:t>ый подход -</w:t>
      </w:r>
      <w:r w:rsidRPr="003412ED">
        <w:rPr>
          <w:rStyle w:val="apple-converted-space"/>
          <w:rFonts w:eastAsia="Tahoma"/>
          <w:b/>
          <w:bCs/>
          <w:sz w:val="28"/>
          <w:szCs w:val="28"/>
        </w:rPr>
        <w:t xml:space="preserve"> </w:t>
      </w:r>
      <w:r w:rsidRPr="003412ED">
        <w:rPr>
          <w:rFonts w:eastAsia="Tahoma"/>
          <w:sz w:val="28"/>
          <w:szCs w:val="28"/>
        </w:rPr>
        <w:t>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школьника.</w:t>
      </w:r>
      <w:r w:rsidRPr="003412ED">
        <w:rPr>
          <w:rStyle w:val="apple-converted-space"/>
          <w:rFonts w:eastAsia="Tahoma"/>
          <w:sz w:val="28"/>
          <w:szCs w:val="28"/>
        </w:rPr>
        <w:t xml:space="preserve"> </w:t>
      </w:r>
      <w:r w:rsidRPr="003412ED">
        <w:rPr>
          <w:rFonts w:eastAsia="Tahoma"/>
          <w:sz w:val="28"/>
          <w:szCs w:val="28"/>
        </w:rPr>
        <w:t xml:space="preserve">Ключевыми моментами деятельностного подхода является постепенный уход </w:t>
      </w:r>
      <w:r w:rsidRPr="003412ED">
        <w:rPr>
          <w:rFonts w:eastAsia="Tahoma"/>
          <w:sz w:val="28"/>
          <w:szCs w:val="28"/>
        </w:rPr>
        <w:t>от информационного репродуктивного знания к знанию действия.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</w:rPr>
        <w:t>Таким образом, Стандарты нового поколения смещают акценты в образовании на активную деятельность обучающихся. В процессе деятельности обучающийся осваивает УУД, развивается как личность.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</w:rPr>
        <w:t>Задача у</w:t>
      </w:r>
      <w:r w:rsidRPr="003412ED">
        <w:rPr>
          <w:rFonts w:eastAsia="Tahoma"/>
          <w:sz w:val="28"/>
          <w:szCs w:val="28"/>
        </w:rPr>
        <w:t>чителя – организовать урок таким образом, чтобы включить детей в деятельность.</w:t>
      </w:r>
      <w:r w:rsidRPr="003412ED">
        <w:rPr>
          <w:sz w:val="28"/>
          <w:szCs w:val="28"/>
        </w:rPr>
        <w:t xml:space="preserve"> </w:t>
      </w:r>
      <w:r w:rsidRPr="003412ED">
        <w:rPr>
          <w:rFonts w:eastAsia="Tahoma"/>
          <w:sz w:val="28"/>
          <w:szCs w:val="28"/>
        </w:rPr>
        <w:t>Ключевое место в системно-деятельностном подходе занимает категория "деятельности", а деятельность сама рассматривается как своего рода система, нацеленная на результат.</w:t>
      </w:r>
      <w:r w:rsidRPr="003412ED">
        <w:rPr>
          <w:sz w:val="28"/>
          <w:szCs w:val="28"/>
        </w:rPr>
        <w:t xml:space="preserve"> </w:t>
      </w:r>
      <w:r w:rsidRPr="003412ED">
        <w:rPr>
          <w:rFonts w:eastAsia="Tahoma"/>
          <w:sz w:val="28"/>
          <w:szCs w:val="28"/>
        </w:rPr>
        <w:t xml:space="preserve">Что же </w:t>
      </w:r>
      <w:r w:rsidRPr="003412ED">
        <w:rPr>
          <w:rFonts w:eastAsia="Tahoma"/>
          <w:sz w:val="28"/>
          <w:szCs w:val="28"/>
        </w:rPr>
        <w:t>предполагает к обучению деятельностный подход. -Наличие у детей познавательного мотива (желания узнать, открыть, научиться) и конкретной учебной цели (понимание того, что именно нужно выяснить, освоить) -Выполнение учениками определённых действий для приоб</w:t>
      </w:r>
      <w:r w:rsidRPr="003412ED">
        <w:rPr>
          <w:rFonts w:eastAsia="Tahoma"/>
          <w:sz w:val="28"/>
          <w:szCs w:val="28"/>
        </w:rPr>
        <w:t xml:space="preserve">ретения недостающих знаний -Выявление и освоение учащимися способа действия, позволяющего осознанно применять приобретённые знания - Формирование у школьников умения контролировать свои действия- как после их завершения, так и по ходу                      </w:t>
      </w:r>
      <w:r w:rsidRPr="003412ED">
        <w:rPr>
          <w:rFonts w:eastAsia="Tahoma"/>
          <w:sz w:val="28"/>
          <w:szCs w:val="28"/>
        </w:rPr>
        <w:t xml:space="preserve">  -Включение содержания обучения в контекст решения значимых жизненных задач</w:t>
      </w:r>
      <w:r w:rsidRPr="003412ED">
        <w:rPr>
          <w:rStyle w:val="apple-converted-space"/>
          <w:rFonts w:eastAsia="Tahoma"/>
          <w:sz w:val="28"/>
          <w:szCs w:val="28"/>
        </w:rPr>
        <w:t xml:space="preserve"> </w:t>
      </w:r>
      <w:r w:rsidRPr="003412ED">
        <w:rPr>
          <w:rFonts w:eastAsia="Tahoma"/>
          <w:b/>
          <w:bCs/>
          <w:sz w:val="28"/>
          <w:szCs w:val="28"/>
        </w:rPr>
        <w:t>Иными словами</w:t>
      </w:r>
      <w:r w:rsidRPr="003412ED">
        <w:rPr>
          <w:rFonts w:eastAsia="Tahoma"/>
          <w:sz w:val="28"/>
          <w:szCs w:val="28"/>
        </w:rPr>
        <w:t>, создаются условия для того, чтобы на всех этапах изучения темы ребёнок был человеком, активно и осознанно действующим.</w:t>
      </w:r>
      <w:r w:rsidRPr="003412ED">
        <w:rPr>
          <w:rStyle w:val="apple-converted-space"/>
          <w:rFonts w:eastAsia="Tahoma"/>
          <w:sz w:val="28"/>
          <w:szCs w:val="28"/>
        </w:rPr>
        <w:t xml:space="preserve">                                              </w:t>
      </w:r>
      <w:r w:rsidRPr="003412ED">
        <w:rPr>
          <w:rStyle w:val="apple-converted-space"/>
          <w:rFonts w:eastAsia="Tahoma"/>
          <w:sz w:val="28"/>
          <w:szCs w:val="28"/>
        </w:rPr>
        <w:t xml:space="preserve">                                                                                     </w:t>
      </w:r>
      <w:r w:rsidRPr="003412ED">
        <w:rPr>
          <w:rFonts w:eastAsia="Tahoma"/>
          <w:b/>
          <w:bCs/>
          <w:sz w:val="28"/>
          <w:szCs w:val="28"/>
          <w:u w:val="single"/>
        </w:rPr>
        <w:t>Деятельностный подход</w:t>
      </w:r>
      <w:r w:rsidRPr="003412ED">
        <w:rPr>
          <w:rFonts w:eastAsia="Tahoma"/>
          <w:sz w:val="28"/>
          <w:szCs w:val="28"/>
        </w:rPr>
        <w:t>– это подход к организации процесса обучения, в котором на первый план выходит проблема самоопределения ученика в учебном процессе.</w:t>
      </w:r>
      <w:r w:rsidRPr="003412ED">
        <w:rPr>
          <w:rStyle w:val="apple-converted-space"/>
          <w:rFonts w:eastAsia="Tahoma"/>
          <w:sz w:val="28"/>
          <w:szCs w:val="28"/>
        </w:rPr>
        <w:t xml:space="preserve">                   </w:t>
      </w:r>
      <w:r w:rsidRPr="003412ED">
        <w:rPr>
          <w:rStyle w:val="apple-converted-space"/>
          <w:rFonts w:eastAsia="Tahoma"/>
          <w:sz w:val="28"/>
          <w:szCs w:val="28"/>
        </w:rPr>
        <w:t xml:space="preserve">                                                                                                               </w:t>
      </w:r>
      <w:r w:rsidRPr="003412ED">
        <w:rPr>
          <w:rFonts w:eastAsia="Tahoma"/>
          <w:b/>
          <w:bCs/>
          <w:sz w:val="28"/>
          <w:szCs w:val="28"/>
          <w:u w:val="single"/>
        </w:rPr>
        <w:t>Целью деятельностного подхода</w:t>
      </w:r>
      <w:r w:rsidRPr="003412ED">
        <w:rPr>
          <w:rStyle w:val="apple-converted-space"/>
          <w:rFonts w:eastAsia="Tahoma"/>
          <w:sz w:val="28"/>
          <w:szCs w:val="28"/>
        </w:rPr>
        <w:t> </w:t>
      </w:r>
      <w:r w:rsidRPr="003412ED">
        <w:rPr>
          <w:rFonts w:eastAsia="Tahoma"/>
          <w:sz w:val="28"/>
          <w:szCs w:val="28"/>
        </w:rPr>
        <w:t xml:space="preserve">является воспитание личности ребенка как </w:t>
      </w:r>
      <w:r w:rsidRPr="003412ED">
        <w:rPr>
          <w:rFonts w:eastAsia="Tahoma"/>
          <w:sz w:val="28"/>
          <w:szCs w:val="28"/>
        </w:rPr>
        <w:lastRenderedPageBreak/>
        <w:t>субъекта жизнедеятельности. Быть субъектом – быть хозяином своей деятельно</w:t>
      </w:r>
      <w:r w:rsidRPr="003412ED">
        <w:rPr>
          <w:rFonts w:eastAsia="Tahoma"/>
          <w:sz w:val="28"/>
          <w:szCs w:val="28"/>
        </w:rPr>
        <w:t>сти: - ставить цели, - решать задачи, - отвечать за результаты»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  <w:u w:val="single"/>
        </w:rPr>
        <w:t>СЛАЙД 7.</w:t>
      </w:r>
      <w:r w:rsidRPr="003412ED">
        <w:rPr>
          <w:rStyle w:val="apple-converted-space"/>
          <w:rFonts w:eastAsia="Tahoma"/>
          <w:sz w:val="28"/>
          <w:szCs w:val="28"/>
          <w:u w:val="single"/>
        </w:rPr>
        <w:t xml:space="preserve"> </w:t>
      </w:r>
      <w:r w:rsidRPr="003412ED">
        <w:rPr>
          <w:rFonts w:eastAsia="Tahoma"/>
          <w:b/>
          <w:bCs/>
          <w:i/>
          <w:iCs/>
          <w:sz w:val="28"/>
          <w:szCs w:val="28"/>
        </w:rPr>
        <w:t>Прием «Диктант значений».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</w:rPr>
        <w:t xml:space="preserve">Прием экстраактивного обучения. Интересный способ диктанта. Преподаватель диктует не слова, а их значения (определения). Обучающиеся по значениям должны </w:t>
      </w:r>
      <w:r w:rsidRPr="003412ED">
        <w:rPr>
          <w:rFonts w:eastAsia="Tahoma"/>
          <w:sz w:val="28"/>
          <w:szCs w:val="28"/>
        </w:rPr>
        <w:t>определить слова и записать их.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i/>
          <w:iCs/>
          <w:sz w:val="28"/>
          <w:szCs w:val="28"/>
          <w:u w:val="single"/>
        </w:rPr>
        <w:t>Задание для участников мастер-класса.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</w:rPr>
        <w:t>Определите по значениям слова:</w:t>
      </w:r>
    </w:p>
    <w:p w:rsidR="00380983" w:rsidRPr="003412ED" w:rsidRDefault="005A697F">
      <w:pPr>
        <w:pStyle w:val="a5"/>
        <w:numPr>
          <w:ilvl w:val="0"/>
          <w:numId w:val="3"/>
        </w:numPr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</w:rPr>
        <w:t>Позиция, взгляд, точка зрения на способ преподавания, при котором учащийся осваивает науку не путем простой передачи информации, а в процессе собственной д</w:t>
      </w:r>
      <w:r w:rsidRPr="003412ED">
        <w:rPr>
          <w:rFonts w:eastAsia="Tahoma"/>
          <w:sz w:val="28"/>
          <w:szCs w:val="28"/>
        </w:rPr>
        <w:t>еятельности…(деятельностный подход).</w:t>
      </w:r>
    </w:p>
    <w:p w:rsidR="00380983" w:rsidRPr="003412ED" w:rsidRDefault="005A697F">
      <w:pPr>
        <w:pStyle w:val="a5"/>
        <w:numPr>
          <w:ilvl w:val="0"/>
          <w:numId w:val="1"/>
        </w:numPr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</w:rPr>
        <w:t>Словарь иностранных слов определяет это понятие как размышление о своем внутреннем состоянии, самопознание… (рефлексия).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  <w:u w:val="single"/>
        </w:rPr>
        <w:t>СЛАЙД 8.</w:t>
      </w:r>
      <w:r w:rsidRPr="003412ED">
        <w:rPr>
          <w:rStyle w:val="apple-converted-space"/>
          <w:rFonts w:eastAsia="Tahoma"/>
          <w:sz w:val="28"/>
          <w:szCs w:val="28"/>
          <w:u w:val="single"/>
        </w:rPr>
        <w:t xml:space="preserve"> </w:t>
      </w:r>
      <w:r w:rsidRPr="003412ED">
        <w:rPr>
          <w:rFonts w:eastAsia="Tahoma"/>
          <w:b/>
          <w:bCs/>
          <w:i/>
          <w:iCs/>
          <w:sz w:val="28"/>
          <w:szCs w:val="28"/>
        </w:rPr>
        <w:t xml:space="preserve">Прием «Жокей и лошадь».                                                                  </w:t>
      </w:r>
      <w:r w:rsidRPr="003412ED">
        <w:rPr>
          <w:rFonts w:eastAsia="Tahoma"/>
          <w:b/>
          <w:bCs/>
          <w:i/>
          <w:iCs/>
          <w:sz w:val="28"/>
          <w:szCs w:val="28"/>
        </w:rPr>
        <w:t xml:space="preserve">              </w:t>
      </w:r>
      <w:r w:rsidRPr="003412ED">
        <w:rPr>
          <w:rFonts w:eastAsia="Tahoma"/>
          <w:sz w:val="28"/>
          <w:szCs w:val="28"/>
        </w:rPr>
        <w:t>Приём интерактивного обучения. Форма коллективного обучения. Автор - А.Каменский. Класс делится на две группы: «жокеев» и «лошадей». Первые получают карточки с вопросами, вторые – с правильными ответами. Каждый «жокей» должен найти свою «лоша</w:t>
      </w:r>
      <w:r w:rsidRPr="003412ED">
        <w:rPr>
          <w:rFonts w:eastAsia="Tahoma"/>
          <w:sz w:val="28"/>
          <w:szCs w:val="28"/>
        </w:rPr>
        <w:t>дь». Этот прием применим даже на уроках изучения нового материала. Самая неприятная её черта – необходимость всему коллективу учащихся одновременно ходить по классу, это требует определённой сформированности культуры поведения.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i/>
          <w:iCs/>
          <w:sz w:val="28"/>
          <w:szCs w:val="28"/>
          <w:u w:val="single"/>
        </w:rPr>
        <w:t>Задание для участников масте</w:t>
      </w:r>
      <w:r w:rsidRPr="003412ED">
        <w:rPr>
          <w:rFonts w:eastAsia="Tahoma"/>
          <w:i/>
          <w:iCs/>
          <w:sz w:val="28"/>
          <w:szCs w:val="28"/>
          <w:u w:val="single"/>
        </w:rPr>
        <w:t>р-класса.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</w:rPr>
        <w:t>У «жокеев» и «лошадей» части высказываний имеющих непосредственное отношение к нашей учительской работе. Предлагаю Вам собрать их воедино и представить общему вниманию.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</w:rPr>
        <w:t>«Вся радость творчества /– в возможности делиться».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</w:rPr>
        <w:t xml:space="preserve">«В любой работе /есть </w:t>
      </w:r>
      <w:r w:rsidRPr="003412ED">
        <w:rPr>
          <w:rFonts w:eastAsia="Tahoma"/>
          <w:sz w:val="28"/>
          <w:szCs w:val="28"/>
        </w:rPr>
        <w:t>место творчеству». (С.Довлатов)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</w:rPr>
        <w:t>«Творческая работа – это прекрасный, необычайно / тяжелый и изумительно радостный труд». (Н.А.Островский)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</w:rPr>
        <w:t>«Великая цель образования / – это не знания, а действия». (Г Спенсер)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</w:rPr>
        <w:t>Какое из высказываний наиболее подходит к теме н</w:t>
      </w:r>
      <w:r w:rsidRPr="003412ED">
        <w:rPr>
          <w:rFonts w:eastAsia="Tahoma"/>
          <w:sz w:val="28"/>
          <w:szCs w:val="28"/>
        </w:rPr>
        <w:t>ашего мастер – класса?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</w:rPr>
        <w:lastRenderedPageBreak/>
        <w:t>Стандарт нового поколения и есть стандарт, который помогает научить учиться, а тем самым овладеть универсальными учебными действиями, без которых ничего не может быть. Именно в действии порождается знание. Значит, прежде всего, на ка</w:t>
      </w:r>
      <w:r w:rsidRPr="003412ED">
        <w:rPr>
          <w:rFonts w:eastAsia="Tahoma"/>
          <w:sz w:val="28"/>
          <w:szCs w:val="28"/>
        </w:rPr>
        <w:t xml:space="preserve">ждом уроке нам необходимо создавать условия </w:t>
      </w:r>
      <w:r w:rsidRPr="003412ED">
        <w:rPr>
          <w:rFonts w:eastAsia="Tahoma"/>
          <w:i/>
          <w:iCs/>
          <w:sz w:val="28"/>
          <w:szCs w:val="28"/>
        </w:rPr>
        <w:t>для формирования у учащихся положительной мотивации</w:t>
      </w:r>
      <w:r w:rsidRPr="003412ED">
        <w:rPr>
          <w:rFonts w:eastAsia="Tahoma"/>
          <w:sz w:val="28"/>
          <w:szCs w:val="28"/>
        </w:rPr>
        <w:t>, чтобы ученик понял, чего он не знает, и, самое главное, захотел это узнать.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i/>
          <w:iCs/>
          <w:sz w:val="28"/>
          <w:szCs w:val="28"/>
        </w:rPr>
        <w:t>А учитель</w:t>
      </w:r>
      <w:r w:rsidRPr="003412ED">
        <w:rPr>
          <w:rFonts w:eastAsia="Tahoma"/>
          <w:sz w:val="28"/>
          <w:szCs w:val="28"/>
        </w:rPr>
        <w:t>, как образно замечает Л.С.Выготский, “…</w:t>
      </w:r>
      <w:r w:rsidRPr="003412ED">
        <w:rPr>
          <w:rStyle w:val="apple-converted-space"/>
          <w:rFonts w:eastAsia="Tahoma"/>
          <w:sz w:val="28"/>
          <w:szCs w:val="28"/>
        </w:rPr>
        <w:t xml:space="preserve"> </w:t>
      </w:r>
      <w:r w:rsidRPr="003412ED">
        <w:rPr>
          <w:rFonts w:eastAsia="Tahoma"/>
          <w:i/>
          <w:iCs/>
          <w:sz w:val="28"/>
          <w:szCs w:val="28"/>
        </w:rPr>
        <w:t xml:space="preserve">должен быть рельсами, по которым </w:t>
      </w:r>
      <w:r w:rsidRPr="003412ED">
        <w:rPr>
          <w:rFonts w:eastAsia="Tahoma"/>
          <w:i/>
          <w:iCs/>
          <w:sz w:val="28"/>
          <w:szCs w:val="28"/>
        </w:rPr>
        <w:t>свободно и самостоятельно движутся вагоны, получая от них только направление собственного движения».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  <w:u w:val="single"/>
        </w:rPr>
        <w:t>СЛАЙД 9.</w:t>
      </w:r>
      <w:r w:rsidRPr="003412ED">
        <w:rPr>
          <w:rStyle w:val="apple-converted-space"/>
          <w:rFonts w:eastAsia="Tahoma"/>
          <w:sz w:val="28"/>
          <w:szCs w:val="28"/>
          <w:u w:val="single"/>
        </w:rPr>
        <w:t xml:space="preserve">  </w:t>
      </w:r>
      <w:r w:rsidRPr="003412ED">
        <w:rPr>
          <w:rFonts w:eastAsia="Tahoma"/>
          <w:b/>
          <w:bCs/>
          <w:i/>
          <w:iCs/>
          <w:sz w:val="28"/>
          <w:szCs w:val="28"/>
        </w:rPr>
        <w:t>Прием кластер</w:t>
      </w:r>
      <w:r w:rsidRPr="003412ED">
        <w:rPr>
          <w:rStyle w:val="apple-converted-space"/>
          <w:rFonts w:eastAsia="Tahoma"/>
          <w:b/>
          <w:bCs/>
          <w:i/>
          <w:iCs/>
          <w:sz w:val="28"/>
          <w:szCs w:val="28"/>
        </w:rPr>
        <w:t xml:space="preserve"> </w:t>
      </w:r>
      <w:r w:rsidRPr="003412ED">
        <w:rPr>
          <w:rFonts w:eastAsia="Tahoma"/>
          <w:sz w:val="28"/>
          <w:szCs w:val="28"/>
        </w:rPr>
        <w:t>(«грозди»)</w:t>
      </w:r>
      <w:r w:rsidRPr="003412ED">
        <w:rPr>
          <w:rStyle w:val="apple-converted-space"/>
          <w:rFonts w:eastAsia="Calibri"/>
          <w:sz w:val="28"/>
          <w:szCs w:val="28"/>
        </w:rPr>
        <w:t xml:space="preserve">.                                                                         </w:t>
      </w:r>
      <w:r w:rsidRPr="003412ED">
        <w:rPr>
          <w:rFonts w:eastAsia="Tahoma"/>
          <w:sz w:val="28"/>
          <w:szCs w:val="28"/>
        </w:rPr>
        <w:t xml:space="preserve">Автор этого приема – </w:t>
      </w:r>
      <w:r w:rsidRPr="003412ED">
        <w:rPr>
          <w:rFonts w:eastAsia="Tahoma"/>
          <w:i/>
          <w:iCs/>
          <w:sz w:val="28"/>
          <w:szCs w:val="28"/>
        </w:rPr>
        <w:t>Гудлат</w:t>
      </w:r>
      <w:r w:rsidRPr="003412ED">
        <w:rPr>
          <w:rFonts w:eastAsia="Tahoma"/>
          <w:sz w:val="28"/>
          <w:szCs w:val="28"/>
        </w:rPr>
        <w:t xml:space="preserve">. Данный прием </w:t>
      </w:r>
      <w:r w:rsidRPr="003412ED">
        <w:rPr>
          <w:rFonts w:eastAsia="Tahoma"/>
          <w:sz w:val="28"/>
          <w:szCs w:val="28"/>
        </w:rPr>
        <w:t>предполагает выделение смысловых единиц текста и их графическое оформление в виде грозди. В центре кластера обозначается тема, вокруг нее – крупные смысловые единицы темы. Этот прием может быть использован на любом этапе урока.</w:t>
      </w:r>
    </w:p>
    <w:p w:rsidR="00380983" w:rsidRPr="003412ED" w:rsidRDefault="005A697F">
      <w:pPr>
        <w:pStyle w:val="a5"/>
        <w:spacing w:before="280" w:after="280" w:line="240" w:lineRule="auto"/>
        <w:rPr>
          <w:sz w:val="28"/>
          <w:szCs w:val="28"/>
        </w:rPr>
      </w:pPr>
      <w:r w:rsidRPr="003412ED">
        <w:rPr>
          <w:rFonts w:eastAsia="Tahoma"/>
          <w:sz w:val="28"/>
          <w:szCs w:val="28"/>
        </w:rPr>
        <w:t>Правила очень простые. Рисуе</w:t>
      </w:r>
      <w:r w:rsidRPr="003412ED">
        <w:rPr>
          <w:rFonts w:eastAsia="Tahoma"/>
          <w:sz w:val="28"/>
          <w:szCs w:val="28"/>
        </w:rPr>
        <w:t>м модель Солнечной системы: звезду, планеты и их спутники. Звезда в центре- это наша тема, вокруг неё планеты- крупные смысловые единицы. Соединяем их прямой линией со звездой. У каждой планеты- спутники, у них- свои спутники.</w:t>
      </w:r>
      <w:r w:rsidRPr="003412ED">
        <w:rPr>
          <w:rStyle w:val="apple-converted-space"/>
          <w:rFonts w:eastAsia="Tahoma"/>
          <w:sz w:val="28"/>
          <w:szCs w:val="28"/>
        </w:rPr>
        <w:t xml:space="preserve">                              </w:t>
      </w:r>
      <w:r w:rsidRPr="003412ED">
        <w:rPr>
          <w:rStyle w:val="apple-converted-space"/>
          <w:rFonts w:eastAsia="Tahoma"/>
          <w:sz w:val="28"/>
          <w:szCs w:val="28"/>
        </w:rPr>
        <w:t xml:space="preserve">                                                         </w:t>
      </w:r>
      <w:r w:rsidRPr="003412ED">
        <w:rPr>
          <w:rFonts w:eastAsia="Tahoma"/>
          <w:i/>
          <w:iCs/>
          <w:sz w:val="28"/>
          <w:szCs w:val="28"/>
          <w:u w:val="single"/>
        </w:rPr>
        <w:t>Задание для участников мастер-класса.</w:t>
      </w:r>
      <w:r w:rsidRPr="003412ED">
        <w:rPr>
          <w:sz w:val="28"/>
          <w:szCs w:val="28"/>
        </w:rPr>
        <w:t xml:space="preserve">                                                                                         </w:t>
      </w:r>
      <w:r w:rsidRPr="003412ED">
        <w:rPr>
          <w:sz w:val="28"/>
          <w:szCs w:val="28"/>
        </w:rPr>
        <w:t xml:space="preserve">3. Заключение </w:t>
      </w:r>
      <w:r w:rsidRPr="003412ED">
        <w:rPr>
          <w:rFonts w:eastAsia="Tahoma"/>
          <w:sz w:val="28"/>
          <w:szCs w:val="28"/>
        </w:rPr>
        <w:t xml:space="preserve">Подведем итог нашего мастер- класса                        </w:t>
      </w:r>
      <w:r w:rsidRPr="003412ED">
        <w:rPr>
          <w:rFonts w:eastAsia="Tahoma"/>
          <w:sz w:val="28"/>
          <w:szCs w:val="28"/>
        </w:rPr>
        <w:t xml:space="preserve">                                                                            * Составьте кластер ключевое слово которого «деятельностный подход»                                                                                                                 </w:t>
      </w:r>
      <w:r w:rsidRPr="003412ED">
        <w:rPr>
          <w:rFonts w:eastAsia="Tahoma"/>
          <w:sz w:val="28"/>
          <w:szCs w:val="28"/>
        </w:rPr>
        <w:t xml:space="preserve">        *А сейчас вспомним вопросы из приема </w:t>
      </w:r>
      <w:r w:rsidRPr="003412ED">
        <w:rPr>
          <w:rFonts w:eastAsia="Tahoma"/>
          <w:sz w:val="28"/>
          <w:szCs w:val="28"/>
          <w:u w:val="single"/>
        </w:rPr>
        <w:t>«Верите ли вы?»,</w:t>
      </w:r>
      <w:r w:rsidRPr="003412ED">
        <w:rPr>
          <w:rStyle w:val="apple-converted-space"/>
          <w:rFonts w:eastAsia="Tahoma"/>
          <w:sz w:val="28"/>
          <w:szCs w:val="28"/>
          <w:u w:val="single"/>
        </w:rPr>
        <w:t xml:space="preserve">                                                 </w:t>
      </w:r>
      <w:r w:rsidRPr="003412ED">
        <w:rPr>
          <w:rFonts w:eastAsia="Tahoma"/>
          <w:sz w:val="28"/>
          <w:szCs w:val="28"/>
        </w:rPr>
        <w:t>Оправдались ли ваши ожидания?                                                                                        Кто дал утвердительный ответ,</w:t>
      </w:r>
      <w:r w:rsidRPr="003412ED">
        <w:rPr>
          <w:rFonts w:eastAsia="Tahoma"/>
          <w:sz w:val="28"/>
          <w:szCs w:val="28"/>
        </w:rPr>
        <w:t xml:space="preserve"> покажите смайлик с улыбкой, кто сомневается смайлик без улыбки, у кого отрицательный ответ- грустный смайлик.</w:t>
      </w:r>
      <w:r w:rsidRPr="003412ED">
        <w:rPr>
          <w:sz w:val="28"/>
          <w:szCs w:val="28"/>
        </w:rPr>
        <w:t xml:space="preserve">                               </w:t>
      </w:r>
      <w:r w:rsidRPr="003412ED">
        <w:rPr>
          <w:rFonts w:eastAsia="Tahoma"/>
          <w:b/>
          <w:bCs/>
          <w:sz w:val="28"/>
          <w:szCs w:val="28"/>
        </w:rPr>
        <w:t xml:space="preserve">Делаем выводы, </w:t>
      </w:r>
      <w:r w:rsidRPr="003412ED">
        <w:rPr>
          <w:rFonts w:eastAsia="Tahoma"/>
          <w:bCs/>
          <w:sz w:val="28"/>
          <w:szCs w:val="28"/>
        </w:rPr>
        <w:t>что основная идея системно – деятельностного подхода состоит в том, что новые знания не даются в гот</w:t>
      </w:r>
      <w:r w:rsidRPr="003412ED">
        <w:rPr>
          <w:rFonts w:eastAsia="Tahoma"/>
          <w:bCs/>
          <w:sz w:val="28"/>
          <w:szCs w:val="28"/>
        </w:rPr>
        <w:t>овом виде, а учащиеся открывают их сами в процессе самостоятельной исследовательской деятедьности. Позиция учителя: к классу не с ответом (готовые знания, умения, навыки), а с вопросом. Позиция ученика: за познание мира( в специально организованных для это</w:t>
      </w:r>
      <w:r w:rsidRPr="003412ED">
        <w:rPr>
          <w:rFonts w:eastAsia="Tahoma"/>
          <w:bCs/>
          <w:sz w:val="28"/>
          <w:szCs w:val="28"/>
        </w:rPr>
        <w:t>го условиях)</w:t>
      </w:r>
      <w:r w:rsidRPr="003412ED">
        <w:rPr>
          <w:rStyle w:val="apple-converted-space"/>
          <w:rFonts w:eastAsia="Tahoma"/>
          <w:bCs/>
          <w:sz w:val="28"/>
          <w:szCs w:val="28"/>
        </w:rPr>
        <w:t xml:space="preserve"> </w:t>
      </w:r>
      <w:r w:rsidRPr="003412ED">
        <w:rPr>
          <w:rFonts w:eastAsia="Tahoma"/>
          <w:sz w:val="28"/>
          <w:szCs w:val="28"/>
        </w:rPr>
        <w:t>Спасибо всем за плодотворную работу. Мне было приятно с вами общаться, а закончить свой мастер-класс мне хочется стихотворением</w:t>
      </w:r>
    </w:p>
    <w:p w:rsidR="00380983" w:rsidRPr="003412ED" w:rsidRDefault="005A697F">
      <w:pPr>
        <w:pStyle w:val="a5"/>
        <w:spacing w:before="280" w:after="280" w:line="276" w:lineRule="auto"/>
        <w:rPr>
          <w:sz w:val="28"/>
          <w:szCs w:val="28"/>
        </w:rPr>
      </w:pPr>
      <w:r w:rsidRPr="003412ED">
        <w:rPr>
          <w:rFonts w:eastAsia="Tahoma"/>
          <w:bCs/>
          <w:i/>
          <w:iCs/>
          <w:sz w:val="28"/>
          <w:szCs w:val="28"/>
        </w:rPr>
        <w:t>Учить детей сегодня трудно,</w:t>
      </w:r>
      <w:r w:rsidRPr="003412ED">
        <w:rPr>
          <w:sz w:val="28"/>
          <w:szCs w:val="28"/>
        </w:rPr>
        <w:t xml:space="preserve">                                                                </w:t>
      </w:r>
      <w:r w:rsidRPr="003412ED">
        <w:rPr>
          <w:sz w:val="28"/>
          <w:szCs w:val="28"/>
        </w:rPr>
        <w:t xml:space="preserve">                                                 </w:t>
      </w:r>
      <w:r w:rsidRPr="003412ED">
        <w:rPr>
          <w:rFonts w:eastAsia="Tahoma"/>
          <w:bCs/>
          <w:i/>
          <w:iCs/>
          <w:sz w:val="28"/>
          <w:szCs w:val="28"/>
        </w:rPr>
        <w:t xml:space="preserve">И раньше было нелегко.                                                                                          Читать, считать,                                                                               </w:t>
      </w:r>
      <w:r w:rsidRPr="003412ED">
        <w:rPr>
          <w:rFonts w:eastAsia="Tahoma"/>
          <w:bCs/>
          <w:i/>
          <w:iCs/>
          <w:sz w:val="28"/>
          <w:szCs w:val="28"/>
        </w:rPr>
        <w:t xml:space="preserve">                        писать учили: «Даёт корова молоко».</w:t>
      </w:r>
      <w:r w:rsidRPr="003412ED">
        <w:rPr>
          <w:sz w:val="28"/>
          <w:szCs w:val="28"/>
        </w:rPr>
        <w:t xml:space="preserve">                                                                                                      </w:t>
      </w:r>
      <w:r w:rsidRPr="003412ED">
        <w:rPr>
          <w:rFonts w:eastAsia="Tahoma"/>
          <w:bCs/>
          <w:i/>
          <w:iCs/>
          <w:sz w:val="28"/>
          <w:szCs w:val="28"/>
        </w:rPr>
        <w:t>Век</w:t>
      </w:r>
      <w:r w:rsidRPr="003412ED">
        <w:rPr>
          <w:rStyle w:val="apple-converted-space"/>
          <w:rFonts w:eastAsia="Tahoma"/>
          <w:bCs/>
          <w:i/>
          <w:iCs/>
          <w:sz w:val="28"/>
          <w:szCs w:val="28"/>
        </w:rPr>
        <w:t xml:space="preserve"> </w:t>
      </w:r>
      <w:r w:rsidRPr="003412ED">
        <w:rPr>
          <w:rFonts w:eastAsia="Tahoma"/>
          <w:bCs/>
          <w:i/>
          <w:iCs/>
          <w:sz w:val="28"/>
          <w:szCs w:val="28"/>
        </w:rPr>
        <w:t>XXI</w:t>
      </w:r>
      <w:r w:rsidRPr="003412ED">
        <w:rPr>
          <w:rStyle w:val="apple-converted-space"/>
          <w:rFonts w:eastAsia="Tahoma"/>
          <w:bCs/>
          <w:i/>
          <w:iCs/>
          <w:sz w:val="28"/>
          <w:szCs w:val="28"/>
        </w:rPr>
        <w:t xml:space="preserve"> </w:t>
      </w:r>
      <w:r w:rsidRPr="003412ED">
        <w:rPr>
          <w:rFonts w:eastAsia="Tahoma"/>
          <w:bCs/>
          <w:i/>
          <w:iCs/>
          <w:sz w:val="28"/>
          <w:szCs w:val="28"/>
        </w:rPr>
        <w:t>– век открытий,</w:t>
      </w:r>
      <w:r w:rsidRPr="003412ED">
        <w:rPr>
          <w:sz w:val="28"/>
          <w:szCs w:val="28"/>
        </w:rPr>
        <w:t xml:space="preserve">                                                                        </w:t>
      </w:r>
      <w:r w:rsidRPr="003412ED">
        <w:rPr>
          <w:sz w:val="28"/>
          <w:szCs w:val="28"/>
        </w:rPr>
        <w:t xml:space="preserve">                                               </w:t>
      </w:r>
      <w:r w:rsidRPr="003412ED">
        <w:rPr>
          <w:rFonts w:eastAsia="Tahoma"/>
          <w:bCs/>
          <w:i/>
          <w:iCs/>
          <w:sz w:val="28"/>
          <w:szCs w:val="28"/>
        </w:rPr>
        <w:t>Век инноваций, новизны,</w:t>
      </w:r>
      <w:r w:rsidRPr="003412ED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3412ED">
        <w:rPr>
          <w:rFonts w:eastAsia="Tahoma"/>
          <w:bCs/>
          <w:i/>
          <w:iCs/>
          <w:sz w:val="28"/>
          <w:szCs w:val="28"/>
        </w:rPr>
        <w:t>Но от учителя зависит,</w:t>
      </w:r>
      <w:r w:rsidRPr="003412ED">
        <w:rPr>
          <w:sz w:val="28"/>
          <w:szCs w:val="28"/>
        </w:rPr>
        <w:t xml:space="preserve">                                </w:t>
      </w:r>
      <w:r w:rsidRPr="003412ED">
        <w:rPr>
          <w:sz w:val="28"/>
          <w:szCs w:val="28"/>
        </w:rPr>
        <w:t xml:space="preserve">                                                                                </w:t>
      </w:r>
      <w:r w:rsidRPr="003412ED">
        <w:rPr>
          <w:rFonts w:eastAsia="Tahoma"/>
          <w:bCs/>
          <w:i/>
          <w:iCs/>
          <w:sz w:val="28"/>
          <w:szCs w:val="28"/>
        </w:rPr>
        <w:lastRenderedPageBreak/>
        <w:t>Какими дети быть должны.</w:t>
      </w:r>
      <w:r w:rsidRPr="003412ED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3412ED">
        <w:rPr>
          <w:rFonts w:eastAsia="Tahoma"/>
          <w:bCs/>
          <w:i/>
          <w:iCs/>
          <w:sz w:val="28"/>
          <w:szCs w:val="28"/>
        </w:rPr>
        <w:t>Желаю вам, чтоб дети в вашем классе</w:t>
      </w:r>
      <w:r w:rsidRPr="003412ED">
        <w:rPr>
          <w:sz w:val="28"/>
          <w:szCs w:val="28"/>
        </w:rPr>
        <w:t xml:space="preserve">         </w:t>
      </w:r>
      <w:r w:rsidRPr="003412ED">
        <w:rPr>
          <w:sz w:val="28"/>
          <w:szCs w:val="28"/>
        </w:rPr>
        <w:t xml:space="preserve">                                                                             </w:t>
      </w:r>
      <w:r w:rsidRPr="003412ED">
        <w:rPr>
          <w:rFonts w:eastAsia="Tahoma"/>
          <w:bCs/>
          <w:i/>
          <w:iCs/>
          <w:sz w:val="28"/>
          <w:szCs w:val="28"/>
        </w:rPr>
        <w:t>Светились от улыбок и любви,</w:t>
      </w:r>
      <w:r w:rsidRPr="003412ED">
        <w:rPr>
          <w:sz w:val="28"/>
          <w:szCs w:val="28"/>
        </w:rPr>
        <w:t xml:space="preserve">                                                                                                        </w:t>
      </w:r>
      <w:r w:rsidRPr="003412ED">
        <w:rPr>
          <w:rFonts w:eastAsia="Tahoma"/>
          <w:bCs/>
          <w:i/>
          <w:iCs/>
          <w:sz w:val="28"/>
          <w:szCs w:val="28"/>
        </w:rPr>
        <w:t>Здоровья вам и творческих успехов</w:t>
      </w:r>
      <w:r w:rsidRPr="003412ED">
        <w:rPr>
          <w:sz w:val="28"/>
          <w:szCs w:val="28"/>
        </w:rPr>
        <w:t xml:space="preserve">              </w:t>
      </w:r>
      <w:r w:rsidRPr="003412ED">
        <w:rPr>
          <w:sz w:val="28"/>
          <w:szCs w:val="28"/>
        </w:rPr>
        <w:t xml:space="preserve">                                                                                       </w:t>
      </w:r>
      <w:r w:rsidRPr="003412ED">
        <w:rPr>
          <w:rFonts w:eastAsia="Tahoma"/>
          <w:bCs/>
          <w:i/>
          <w:iCs/>
          <w:sz w:val="28"/>
          <w:szCs w:val="28"/>
        </w:rPr>
        <w:t>В век инноваций, новизны!</w:t>
      </w:r>
    </w:p>
    <w:p w:rsidR="00380983" w:rsidRPr="003412ED" w:rsidRDefault="00380983">
      <w:pPr>
        <w:pStyle w:val="a5"/>
        <w:spacing w:before="0" w:after="280" w:line="240" w:lineRule="auto"/>
        <w:jc w:val="center"/>
        <w:rPr>
          <w:sz w:val="28"/>
          <w:szCs w:val="28"/>
        </w:rPr>
      </w:pPr>
    </w:p>
    <w:sectPr w:rsidR="00380983" w:rsidRPr="003412E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97F" w:rsidRDefault="005A697F">
      <w:r>
        <w:separator/>
      </w:r>
    </w:p>
  </w:endnote>
  <w:endnote w:type="continuationSeparator" w:id="0">
    <w:p w:rsidR="005A697F" w:rsidRDefault="005A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97F" w:rsidRDefault="005A697F">
      <w:r>
        <w:rPr>
          <w:color w:val="000000"/>
        </w:rPr>
        <w:separator/>
      </w:r>
    </w:p>
  </w:footnote>
  <w:footnote w:type="continuationSeparator" w:id="0">
    <w:p w:rsidR="005A697F" w:rsidRDefault="005A6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1EC1"/>
    <w:multiLevelType w:val="multilevel"/>
    <w:tmpl w:val="F0E2AD02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1" w15:restartNumberingAfterBreak="0">
    <w:nsid w:val="699F5033"/>
    <w:multiLevelType w:val="multilevel"/>
    <w:tmpl w:val="F048903E"/>
    <w:styleLink w:val="WWNum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80983"/>
    <w:rsid w:val="003412ED"/>
    <w:rsid w:val="00380983"/>
    <w:rsid w:val="005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D3D64-F4B1-4FD8-B7FA-7198E3EE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eastAsia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PT Astra Serif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PT Astra Serif"/>
    </w:rPr>
  </w:style>
  <w:style w:type="paragraph" w:styleId="a5">
    <w:name w:val="Normal (Web)"/>
    <w:basedOn w:val="Standard"/>
    <w:pPr>
      <w:spacing w:before="100" w:after="100" w:line="240" w:lineRule="exact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2a">
    <w:name w:val="WWNum2a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2002-01-01T01:26:00Z</dcterms:created>
  <dcterms:modified xsi:type="dcterms:W3CDTF">2002-01-01T01:26:00Z</dcterms:modified>
</cp:coreProperties>
</file>