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6AD" w:rsidRDefault="00EA7F34" w:rsidP="00937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F34">
        <w:rPr>
          <w:rFonts w:ascii="Times New Roman" w:hAnsi="Times New Roman" w:cs="Times New Roman"/>
          <w:sz w:val="28"/>
          <w:szCs w:val="28"/>
        </w:rPr>
        <w:t>«Открытые онлайн-уроки, реализуемые с учетом опыта открытых уроков «</w:t>
      </w:r>
      <w:proofErr w:type="spellStart"/>
      <w:r w:rsidRPr="00EA7F3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A7F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F34" w:rsidRDefault="00EA7F34" w:rsidP="00EA7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</w:t>
      </w:r>
    </w:p>
    <w:p w:rsidR="00EA7F34" w:rsidRDefault="00EA7F34" w:rsidP="002026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Тысячи школьников по всей стране задаются вопросами  </w:t>
      </w:r>
      <w:r w:rsidRPr="00EA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Кем я хочу стать? Какую профессию выбрать? </w:t>
      </w:r>
      <w:r w:rsidRPr="00EA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и где реализовать свой творческий потенциал? В каких вузах можно получить навыки и компетенции, соответствующие самым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актуальным требованиям</w:t>
      </w:r>
      <w:r w:rsidRPr="00EA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Какая траектория профессионального развития оптимально подходит именно мне</w:t>
      </w:r>
      <w:r w:rsidR="00A86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все эти вопросы можно получить ответы на портале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53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Проектория</w:t>
      </w:r>
      <w:proofErr w:type="spellEnd"/>
      <w:r w:rsidR="00953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уникальный образовательный портал по профориентации старшеклассников. Согласитесь, что </w:t>
      </w:r>
      <w:proofErr w:type="spellStart"/>
      <w:r w:rsidR="00953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="00953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в школах на сегодняшний день находится</w:t>
      </w:r>
      <w:r w:rsidR="0020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достаточном низком уровне</w:t>
      </w:r>
      <w:r w:rsidR="002026A9" w:rsidRPr="002026A9">
        <w:rPr>
          <w:rFonts w:ascii="Times New Roman" w:hAnsi="Times New Roman" w:cs="Times New Roman"/>
          <w:sz w:val="28"/>
          <w:szCs w:val="28"/>
        </w:rPr>
        <w:t xml:space="preserve">, </w:t>
      </w:r>
      <w:r w:rsidR="002026A9">
        <w:rPr>
          <w:rFonts w:ascii="Times New Roman" w:hAnsi="Times New Roman" w:cs="Times New Roman"/>
          <w:sz w:val="28"/>
          <w:szCs w:val="28"/>
        </w:rPr>
        <w:t>с</w:t>
      </w:r>
      <w:r w:rsidR="002026A9" w:rsidRPr="002026A9">
        <w:rPr>
          <w:rFonts w:ascii="Times New Roman" w:hAnsi="Times New Roman" w:cs="Times New Roman"/>
          <w:sz w:val="28"/>
          <w:szCs w:val="28"/>
        </w:rPr>
        <w:t>егодня в России нет единой системы профориентации, о</w:t>
      </w:r>
      <w:r w:rsidR="002026A9">
        <w:rPr>
          <w:rFonts w:ascii="Times New Roman" w:hAnsi="Times New Roman" w:cs="Times New Roman"/>
          <w:sz w:val="28"/>
          <w:szCs w:val="28"/>
        </w:rPr>
        <w:t xml:space="preserve">на носит фрагментарный характер. Тем не менее,  </w:t>
      </w:r>
      <w:r w:rsidR="002026A9" w:rsidRPr="002026A9">
        <w:rPr>
          <w:rFonts w:ascii="Times New Roman" w:hAnsi="Times New Roman" w:cs="Times New Roman"/>
          <w:sz w:val="28"/>
          <w:szCs w:val="28"/>
        </w:rPr>
        <w:t>вопрос </w:t>
      </w:r>
      <w:hyperlink r:id="rId5" w:history="1">
        <w:r w:rsidR="002026A9" w:rsidRPr="002026A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профориентации</w:t>
        </w:r>
      </w:hyperlink>
      <w:r w:rsidR="002026A9" w:rsidRPr="002026A9">
        <w:rPr>
          <w:rFonts w:ascii="Times New Roman" w:hAnsi="Times New Roman" w:cs="Times New Roman"/>
          <w:sz w:val="28"/>
          <w:szCs w:val="28"/>
        </w:rPr>
        <w:t> важен прежде всего для кадровой политики страны.</w:t>
      </w:r>
      <w:r w:rsidR="00953F12" w:rsidRPr="002026A9">
        <w:rPr>
          <w:rFonts w:ascii="Times New Roman" w:hAnsi="Times New Roman" w:cs="Times New Roman"/>
          <w:sz w:val="28"/>
          <w:szCs w:val="28"/>
        </w:rPr>
        <w:t xml:space="preserve"> </w:t>
      </w:r>
      <w:r w:rsidR="002026A9" w:rsidRPr="002026A9">
        <w:rPr>
          <w:rFonts w:ascii="Times New Roman" w:hAnsi="Times New Roman" w:cs="Times New Roman"/>
          <w:sz w:val="28"/>
          <w:szCs w:val="28"/>
        </w:rPr>
        <w:t xml:space="preserve"> </w:t>
      </w:r>
      <w:r w:rsidR="002026A9">
        <w:rPr>
          <w:rFonts w:ascii="Times New Roman" w:hAnsi="Times New Roman" w:cs="Times New Roman"/>
          <w:sz w:val="28"/>
          <w:szCs w:val="28"/>
        </w:rPr>
        <w:t xml:space="preserve">Данный вопрос и решает </w:t>
      </w:r>
      <w:r w:rsidR="00953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0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ортал</w:t>
      </w:r>
      <w:r w:rsidR="00953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3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проектория</w:t>
      </w:r>
      <w:proofErr w:type="spellEnd"/>
      <w:r w:rsidR="0020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</w:t>
      </w:r>
      <w:r w:rsidR="00953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старшеклассники могут познакомиться с ведущими ВУЗами и инновационными работодателями.</w:t>
      </w:r>
    </w:p>
    <w:p w:rsidR="00953F12" w:rsidRDefault="00953F12" w:rsidP="00953F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проекта</w:t>
      </w:r>
      <w:r w:rsidRPr="00953F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помочь талантливым школьникам сориентироваться в возможностях карьерного развития и сделать осознанный выбор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профессиональной траектории, траектории успеха.</w:t>
      </w:r>
    </w:p>
    <w:p w:rsidR="00953F12" w:rsidRDefault="00953F12" w:rsidP="008A3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33E">
        <w:rPr>
          <w:rFonts w:ascii="Times New Roman" w:hAnsi="Times New Roman" w:cs="Times New Roman"/>
          <w:sz w:val="28"/>
          <w:szCs w:val="28"/>
        </w:rPr>
        <w:t>Изначально интерактивная система предлагала </w:t>
      </w:r>
      <w:hyperlink r:id="rId6" w:tgtFrame="_blank" w:history="1">
        <w:r w:rsidRPr="008A33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 ключевых направлений</w:t>
        </w:r>
      </w:hyperlink>
      <w:r w:rsidRPr="008A333E">
        <w:rPr>
          <w:rFonts w:ascii="Times New Roman" w:hAnsi="Times New Roman" w:cs="Times New Roman"/>
          <w:sz w:val="28"/>
          <w:szCs w:val="28"/>
        </w:rPr>
        <w:t> - </w:t>
      </w:r>
      <w:hyperlink r:id="rId7" w:tgtFrame="_blank" w:history="1">
        <w:r w:rsidRPr="008A33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технологии материалов,</w:t>
        </w:r>
      </w:hyperlink>
      <w:r w:rsidRPr="008A333E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8A33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технологии энергии</w:t>
        </w:r>
      </w:hyperlink>
      <w:r w:rsidRPr="008A333E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8A33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технологии здоровья</w:t>
        </w:r>
      </w:hyperlink>
      <w:r w:rsidRPr="008A333E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8A33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технологии движения</w:t>
        </w:r>
      </w:hyperlink>
      <w:r w:rsidRPr="008A333E">
        <w:rPr>
          <w:rFonts w:ascii="Times New Roman" w:hAnsi="Times New Roman" w:cs="Times New Roman"/>
          <w:sz w:val="28"/>
          <w:szCs w:val="28"/>
        </w:rPr>
        <w:t>, </w:t>
      </w:r>
      <w:hyperlink r:id="rId11" w:tgtFrame="_blank" w:history="1">
        <w:r w:rsidRPr="008A33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космические технологии</w:t>
        </w:r>
      </w:hyperlink>
      <w:r w:rsidRPr="008A333E">
        <w:rPr>
          <w:rFonts w:ascii="Times New Roman" w:hAnsi="Times New Roman" w:cs="Times New Roman"/>
          <w:sz w:val="28"/>
          <w:szCs w:val="28"/>
        </w:rPr>
        <w:t>, </w:t>
      </w:r>
      <w:hyperlink r:id="rId12" w:tgtFrame="_blank" w:history="1">
        <w:r w:rsidRPr="008A33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информационные технологии</w:t>
        </w:r>
      </w:hyperlink>
      <w:r w:rsidRPr="008A333E">
        <w:rPr>
          <w:rFonts w:ascii="Times New Roman" w:hAnsi="Times New Roman" w:cs="Times New Roman"/>
          <w:sz w:val="28"/>
          <w:szCs w:val="28"/>
        </w:rPr>
        <w:t xml:space="preserve">.  </w:t>
      </w:r>
      <w:r w:rsidR="008A333E">
        <w:rPr>
          <w:rFonts w:ascii="Times New Roman" w:hAnsi="Times New Roman" w:cs="Times New Roman"/>
          <w:sz w:val="28"/>
          <w:szCs w:val="28"/>
        </w:rPr>
        <w:t xml:space="preserve">Сегодня этот </w:t>
      </w:r>
      <w:r w:rsidR="008A333E" w:rsidRPr="008A333E">
        <w:rPr>
          <w:rFonts w:ascii="Times New Roman" w:hAnsi="Times New Roman" w:cs="Times New Roman"/>
          <w:sz w:val="28"/>
          <w:szCs w:val="28"/>
        </w:rPr>
        <w:t xml:space="preserve"> список пополнили</w:t>
      </w:r>
      <w:r w:rsidR="008A333E">
        <w:rPr>
          <w:rFonts w:ascii="Times New Roman" w:hAnsi="Times New Roman" w:cs="Times New Roman"/>
          <w:sz w:val="28"/>
          <w:szCs w:val="28"/>
        </w:rPr>
        <w:t xml:space="preserve"> а</w:t>
      </w:r>
      <w:r w:rsidRPr="008A333E">
        <w:rPr>
          <w:rFonts w:ascii="Times New Roman" w:hAnsi="Times New Roman" w:cs="Times New Roman"/>
          <w:sz w:val="28"/>
          <w:szCs w:val="28"/>
        </w:rPr>
        <w:t xml:space="preserve">грарные, градостроительные, химические, креативные, </w:t>
      </w:r>
      <w:r w:rsidR="008A333E" w:rsidRPr="008A333E">
        <w:rPr>
          <w:rFonts w:ascii="Times New Roman" w:hAnsi="Times New Roman" w:cs="Times New Roman"/>
          <w:sz w:val="28"/>
          <w:szCs w:val="28"/>
        </w:rPr>
        <w:t xml:space="preserve">экологические технологии и технологии </w:t>
      </w:r>
      <w:r w:rsidR="008A333E">
        <w:rPr>
          <w:rFonts w:ascii="Times New Roman" w:hAnsi="Times New Roman" w:cs="Times New Roman"/>
          <w:sz w:val="28"/>
          <w:szCs w:val="28"/>
        </w:rPr>
        <w:t xml:space="preserve">спорта и </w:t>
      </w:r>
      <w:r w:rsidR="008A333E" w:rsidRPr="008A333E">
        <w:rPr>
          <w:rFonts w:ascii="Times New Roman" w:hAnsi="Times New Roman" w:cs="Times New Roman"/>
          <w:sz w:val="28"/>
          <w:szCs w:val="28"/>
        </w:rPr>
        <w:t xml:space="preserve"> </w:t>
      </w:r>
      <w:r w:rsidRPr="008A333E">
        <w:rPr>
          <w:rFonts w:ascii="Times New Roman" w:hAnsi="Times New Roman" w:cs="Times New Roman"/>
          <w:sz w:val="28"/>
          <w:szCs w:val="28"/>
        </w:rPr>
        <w:t>управления.</w:t>
      </w:r>
    </w:p>
    <w:p w:rsidR="008A333E" w:rsidRDefault="008A333E" w:rsidP="008A3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каждой технологии школьника ждут открытые онлайн-уроки по самым различным темам. Не сегодняшний день вышло 20 открытых уроков: «Здравствуй дерево», «Быстрее, выше, умнее!», «Менделеев? Элементарно» «Настройся на будущее» и др.</w:t>
      </w:r>
    </w:p>
    <w:p w:rsidR="003B6808" w:rsidRDefault="003B6808" w:rsidP="0055504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уроки знакомят </w:t>
      </w:r>
      <w:r w:rsidRPr="003B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ключевыми отраслями экономического развития страны</w:t>
      </w:r>
      <w:r w:rsidRPr="0055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</w:t>
      </w:r>
      <w:r w:rsidRPr="003B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прорывных проектах российских компаний</w:t>
      </w:r>
      <w:r w:rsidR="0055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</w:t>
      </w:r>
      <w:r w:rsidRPr="003B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о профессиях и возможность решать реальные практические задачи отрасли</w:t>
      </w:r>
      <w:r w:rsidR="0055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55047" w:rsidRPr="003B6808" w:rsidRDefault="007A2048" w:rsidP="0055504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в каждом направлении есть раздел - </w:t>
      </w:r>
    </w:p>
    <w:p w:rsidR="007A2048" w:rsidRPr="007A2048" w:rsidRDefault="007A2048" w:rsidP="007A2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 можно стать в сфере с достаточно большим перечнем возможных профессий отрасли. Например</w:t>
      </w:r>
      <w:r w:rsidR="00894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A2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«Технологии материалов»: это ……</w:t>
      </w:r>
    </w:p>
    <w:p w:rsidR="007A2048" w:rsidRPr="007A2048" w:rsidRDefault="004F114A" w:rsidP="007A204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A2048" w:rsidRPr="007A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Конструктор веществ и материалов</w:t>
        </w:r>
      </w:hyperlink>
    </w:p>
    <w:p w:rsidR="007A2048" w:rsidRPr="007A2048" w:rsidRDefault="004F114A" w:rsidP="007A204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7A2048" w:rsidRPr="007A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Приборостроитель</w:t>
        </w:r>
      </w:hyperlink>
    </w:p>
    <w:p w:rsidR="007A2048" w:rsidRPr="007A2048" w:rsidRDefault="004F114A" w:rsidP="007A204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7A2048" w:rsidRPr="007A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Эксперт по химическим материалам</w:t>
        </w:r>
      </w:hyperlink>
    </w:p>
    <w:p w:rsidR="007A2048" w:rsidRPr="007A2048" w:rsidRDefault="004F114A" w:rsidP="007A204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proofErr w:type="spellStart"/>
        <w:r w:rsidR="007A2048" w:rsidRPr="007A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Нанотехнолог</w:t>
        </w:r>
        <w:proofErr w:type="spellEnd"/>
      </w:hyperlink>
      <w:r w:rsidR="007A2048" w:rsidRPr="007A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BA6D99" w:rsidRDefault="007A2048" w:rsidP="007A2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приводятся отрасли, в которых востребованы те или иные специалисты, а также указывается перечень возможных компаний</w:t>
      </w:r>
      <w:r w:rsidR="00BA6D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-работодателей.</w:t>
      </w:r>
      <w:r w:rsidR="0089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 указывается перечень развиваемых компетенций и формируемых важных качеств. </w:t>
      </w:r>
    </w:p>
    <w:p w:rsidR="002026A9" w:rsidRDefault="00250402" w:rsidP="007A2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важный раздел на портале – кейс-задачи. </w:t>
      </w:r>
      <w:r w:rsidR="00D94D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школьник, зарегистрировавшись на портале</w:t>
      </w:r>
      <w:r w:rsidR="0089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выбрать задачу, которую хочет решить. Темы самые различные. Например:</w:t>
      </w:r>
      <w:r w:rsidR="00D94D14" w:rsidRPr="00D94D14">
        <w:t xml:space="preserve"> </w:t>
      </w:r>
      <w:hyperlink r:id="rId17" w:history="1">
        <w:r w:rsidR="00D94D14" w:rsidRPr="00D94D14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Зоны комфорта для пассажиров или как улучшить путешествие?</w:t>
        </w:r>
      </w:hyperlink>
      <w:r w:rsidR="00D94D14" w:rsidRPr="00D94D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D94D14" w:rsidRPr="00D94D14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Сервис для «умного города»: как улучшить жизнь горожан?</w:t>
        </w:r>
      </w:hyperlink>
      <w:r w:rsidR="00D94D14" w:rsidRPr="00D94D1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проектные задачи предоставляются ведущими российскими компаниями. Школьник может решать задачу самостоятельно или собрать команду единомышленников. Решение каждой задачи курирует представитель профильного вуза – </w:t>
      </w:r>
      <w:proofErr w:type="spellStart"/>
      <w:r w:rsidR="00D94D1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D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портала. Он помогает пройти все этапы решения задачи, предоставляет рекомендации и необходимую информацию. После решения задачи </w:t>
      </w:r>
      <w:proofErr w:type="spellStart"/>
      <w:r w:rsidR="00D94D1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D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по ней комментарии и предоставляет мнение компании заказчика. Каждая решенная задача дает школьнику определенные баллы, которые затем можно обменять на бонусы от вузов и компаний-работодателей. </w:t>
      </w:r>
    </w:p>
    <w:p w:rsidR="004F6A0D" w:rsidRDefault="004F6A0D" w:rsidP="007A2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в декабре проводятся очные форумы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проектории</w:t>
      </w:r>
      <w:proofErr w:type="spellEnd"/>
      <w:r w:rsidR="002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для школьников, но и для педагогов, на которых,  к слову сказать</w:t>
      </w:r>
      <w:r w:rsidR="00A8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присутствует президент В. В. Путин, ведь данный </w:t>
      </w:r>
      <w:r w:rsidR="002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его инициатива, кстати</w:t>
      </w:r>
      <w:r w:rsidR="00A86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единственная. В 2018 году запущен еще один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достаточно интересный проект «Билет в будущее»,  </w:t>
      </w:r>
      <w:r w:rsidRPr="004F6A0D">
        <w:rPr>
          <w:rFonts w:ascii="Times New Roman" w:hAnsi="Times New Roman" w:cs="Times New Roman"/>
          <w:sz w:val="28"/>
          <w:szCs w:val="28"/>
          <w:shd w:val="clear" w:color="auto" w:fill="FFFFFF"/>
        </w:rPr>
        <w:t>в пилотном режиме в 32 регионах страны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проект ранней профориентации, начиная с 6 класса. И еще эти проекты тесно связаны между собой, эксперты портала «Билет в будущее» - это разработчики портала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026A9" w:rsidRDefault="002026A9" w:rsidP="00202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это реальная возможность для каждого школьника страны познакомиться с разными профессиями и начать строить свою реальную карьеру.</w:t>
      </w:r>
      <w:r w:rsidRPr="007A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6A9" w:rsidRDefault="002026A9" w:rsidP="007A2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0D" w:rsidRPr="007A2048" w:rsidRDefault="004F6A0D" w:rsidP="007A2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3B6808" w:rsidRPr="00953F12" w:rsidRDefault="003B6808" w:rsidP="008A33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F12" w:rsidRPr="008A333E" w:rsidRDefault="00953F12" w:rsidP="00EA7F3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4" w:rsidRPr="00EA7F34" w:rsidRDefault="00EA7F34" w:rsidP="00EA7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7F34" w:rsidRPr="00EA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09C"/>
    <w:multiLevelType w:val="multilevel"/>
    <w:tmpl w:val="D4F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06560"/>
    <w:multiLevelType w:val="multilevel"/>
    <w:tmpl w:val="9C3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775A5"/>
    <w:multiLevelType w:val="multilevel"/>
    <w:tmpl w:val="13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76AB7"/>
    <w:multiLevelType w:val="multilevel"/>
    <w:tmpl w:val="89B6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B5FC3"/>
    <w:multiLevelType w:val="hybridMultilevel"/>
    <w:tmpl w:val="C8E8F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4511"/>
    <w:multiLevelType w:val="multilevel"/>
    <w:tmpl w:val="B136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47260"/>
    <w:multiLevelType w:val="multilevel"/>
    <w:tmpl w:val="278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44A8B"/>
    <w:multiLevelType w:val="multilevel"/>
    <w:tmpl w:val="F9C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73D99"/>
    <w:multiLevelType w:val="multilevel"/>
    <w:tmpl w:val="D27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A52E8"/>
    <w:multiLevelType w:val="multilevel"/>
    <w:tmpl w:val="925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11B03"/>
    <w:multiLevelType w:val="multilevel"/>
    <w:tmpl w:val="015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01047C"/>
    <w:multiLevelType w:val="hybridMultilevel"/>
    <w:tmpl w:val="2A62584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71207"/>
    <w:multiLevelType w:val="multilevel"/>
    <w:tmpl w:val="94BC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A664A1"/>
    <w:multiLevelType w:val="multilevel"/>
    <w:tmpl w:val="75F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50D00"/>
    <w:multiLevelType w:val="multilevel"/>
    <w:tmpl w:val="E616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E63B1"/>
    <w:multiLevelType w:val="multilevel"/>
    <w:tmpl w:val="70E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F433B"/>
    <w:multiLevelType w:val="multilevel"/>
    <w:tmpl w:val="FAB6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F414B"/>
    <w:multiLevelType w:val="multilevel"/>
    <w:tmpl w:val="5BA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145746">
    <w:abstractNumId w:val="4"/>
  </w:num>
  <w:num w:numId="2" w16cid:durableId="637881407">
    <w:abstractNumId w:val="11"/>
  </w:num>
  <w:num w:numId="3" w16cid:durableId="1020930041">
    <w:abstractNumId w:val="10"/>
  </w:num>
  <w:num w:numId="4" w16cid:durableId="242958346">
    <w:abstractNumId w:val="14"/>
  </w:num>
  <w:num w:numId="5" w16cid:durableId="2002810640">
    <w:abstractNumId w:val="9"/>
  </w:num>
  <w:num w:numId="6" w16cid:durableId="127011597">
    <w:abstractNumId w:val="8"/>
  </w:num>
  <w:num w:numId="7" w16cid:durableId="2031443561">
    <w:abstractNumId w:val="13"/>
  </w:num>
  <w:num w:numId="8" w16cid:durableId="85466688">
    <w:abstractNumId w:val="12"/>
  </w:num>
  <w:num w:numId="9" w16cid:durableId="1451707852">
    <w:abstractNumId w:val="15"/>
  </w:num>
  <w:num w:numId="10" w16cid:durableId="1088771203">
    <w:abstractNumId w:val="17"/>
  </w:num>
  <w:num w:numId="11" w16cid:durableId="826434898">
    <w:abstractNumId w:val="7"/>
  </w:num>
  <w:num w:numId="12" w16cid:durableId="1106998136">
    <w:abstractNumId w:val="6"/>
  </w:num>
  <w:num w:numId="13" w16cid:durableId="175579256">
    <w:abstractNumId w:val="16"/>
  </w:num>
  <w:num w:numId="14" w16cid:durableId="1130168701">
    <w:abstractNumId w:val="0"/>
  </w:num>
  <w:num w:numId="15" w16cid:durableId="1891770429">
    <w:abstractNumId w:val="2"/>
  </w:num>
  <w:num w:numId="16" w16cid:durableId="906459377">
    <w:abstractNumId w:val="1"/>
  </w:num>
  <w:num w:numId="17" w16cid:durableId="467666145">
    <w:abstractNumId w:val="3"/>
  </w:num>
  <w:num w:numId="18" w16cid:durableId="1718357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8F1"/>
    <w:rsid w:val="00027731"/>
    <w:rsid w:val="000B6D5E"/>
    <w:rsid w:val="000D20E6"/>
    <w:rsid w:val="001A74F3"/>
    <w:rsid w:val="001C0992"/>
    <w:rsid w:val="002026A9"/>
    <w:rsid w:val="00232940"/>
    <w:rsid w:val="00250402"/>
    <w:rsid w:val="00257CE1"/>
    <w:rsid w:val="00272C24"/>
    <w:rsid w:val="00315346"/>
    <w:rsid w:val="003154F1"/>
    <w:rsid w:val="00321B45"/>
    <w:rsid w:val="0039426B"/>
    <w:rsid w:val="003B6808"/>
    <w:rsid w:val="003D2A36"/>
    <w:rsid w:val="003D538C"/>
    <w:rsid w:val="004972C8"/>
    <w:rsid w:val="004A652D"/>
    <w:rsid w:val="004B5E04"/>
    <w:rsid w:val="004F114A"/>
    <w:rsid w:val="004F6A0D"/>
    <w:rsid w:val="00555047"/>
    <w:rsid w:val="00582AC7"/>
    <w:rsid w:val="00584279"/>
    <w:rsid w:val="005B203A"/>
    <w:rsid w:val="006341C1"/>
    <w:rsid w:val="0064415C"/>
    <w:rsid w:val="006442F1"/>
    <w:rsid w:val="00685FDE"/>
    <w:rsid w:val="006B1581"/>
    <w:rsid w:val="007A2048"/>
    <w:rsid w:val="007B476F"/>
    <w:rsid w:val="00893DA7"/>
    <w:rsid w:val="00894D33"/>
    <w:rsid w:val="008A333E"/>
    <w:rsid w:val="008C077F"/>
    <w:rsid w:val="008D079B"/>
    <w:rsid w:val="008D0B09"/>
    <w:rsid w:val="00937D0F"/>
    <w:rsid w:val="009531D7"/>
    <w:rsid w:val="00953F12"/>
    <w:rsid w:val="009E50A2"/>
    <w:rsid w:val="00A2640E"/>
    <w:rsid w:val="00A86256"/>
    <w:rsid w:val="00AF06AD"/>
    <w:rsid w:val="00B230E3"/>
    <w:rsid w:val="00B43B6B"/>
    <w:rsid w:val="00B90626"/>
    <w:rsid w:val="00BA6D99"/>
    <w:rsid w:val="00C04A3E"/>
    <w:rsid w:val="00C408DA"/>
    <w:rsid w:val="00C601C4"/>
    <w:rsid w:val="00C73B19"/>
    <w:rsid w:val="00C84E82"/>
    <w:rsid w:val="00CC5367"/>
    <w:rsid w:val="00D94D14"/>
    <w:rsid w:val="00DD7618"/>
    <w:rsid w:val="00DE47A8"/>
    <w:rsid w:val="00E928F1"/>
    <w:rsid w:val="00EA2C8B"/>
    <w:rsid w:val="00EA7F34"/>
    <w:rsid w:val="00EC03DE"/>
    <w:rsid w:val="00ED4E10"/>
    <w:rsid w:val="00F036EB"/>
    <w:rsid w:val="00F26D7B"/>
    <w:rsid w:val="00F4598A"/>
    <w:rsid w:val="00F55BF7"/>
    <w:rsid w:val="00F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AF9C7-1590-494A-9443-382F89ED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F1"/>
    <w:pPr>
      <w:ind w:left="720"/>
      <w:contextualSpacing/>
    </w:pPr>
  </w:style>
  <w:style w:type="table" w:styleId="a4">
    <w:name w:val="Table Grid"/>
    <w:basedOn w:val="a1"/>
    <w:uiPriority w:val="59"/>
    <w:rsid w:val="00E9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3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ektoria.online/trends/energy/" TargetMode="External" /><Relationship Id="rId13" Type="http://schemas.openxmlformats.org/officeDocument/2006/relationships/hyperlink" Target="https://proektoria.online/professions/substances_and_materials_designer/" TargetMode="External" /><Relationship Id="rId18" Type="http://schemas.openxmlformats.org/officeDocument/2006/relationships/hyperlink" Target="https://proektoria.online/projects/servis_dlya_umnogo_goroda_kak_uluchshit_zhizn_gorozhan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proektoria.online/trends/materials/" TargetMode="External" /><Relationship Id="rId12" Type="http://schemas.openxmlformats.org/officeDocument/2006/relationships/hyperlink" Target="http://proektoria.online/trends/it/" TargetMode="External" /><Relationship Id="rId17" Type="http://schemas.openxmlformats.org/officeDocument/2006/relationships/hyperlink" Target="https://proektoria.online/projects/zony_komforta_dlya_passazhirov_ili_kak_uluchshit_puteshestvie/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proektoria.online/professions/nanotehnolog/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://proektoria.online/trends/" TargetMode="External" /><Relationship Id="rId11" Type="http://schemas.openxmlformats.org/officeDocument/2006/relationships/hyperlink" Target="http://proektoria.online/trends/space/" TargetMode="External" /><Relationship Id="rId5" Type="http://schemas.openxmlformats.org/officeDocument/2006/relationships/hyperlink" Target="https://proforientator.ru/events/career-guidance/?SCROLL=Y" TargetMode="External" /><Relationship Id="rId15" Type="http://schemas.openxmlformats.org/officeDocument/2006/relationships/hyperlink" Target="https://proektoria.online/professions/ekspert_po_himicheskim_materialam/" TargetMode="External" /><Relationship Id="rId10" Type="http://schemas.openxmlformats.org/officeDocument/2006/relationships/hyperlink" Target="http://proektoria.online/trends/motion/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proektoria.online/trends/health/" TargetMode="External" /><Relationship Id="rId14" Type="http://schemas.openxmlformats.org/officeDocument/2006/relationships/hyperlink" Target="https://proektoria.online/professions/instrument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Артамонова Надежда</cp:lastModifiedBy>
  <cp:revision>2</cp:revision>
  <cp:lastPrinted>2017-09-18T00:04:00Z</cp:lastPrinted>
  <dcterms:created xsi:type="dcterms:W3CDTF">2024-01-21T05:03:00Z</dcterms:created>
  <dcterms:modified xsi:type="dcterms:W3CDTF">2024-01-21T05:03:00Z</dcterms:modified>
</cp:coreProperties>
</file>