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  <w:lang w:val="ru-RU"/>
        </w:rPr>
        <w:t>Государственное автономное профессиональное образовательное учреждение Саратовской области «Аткарский политехнический колледж»</w:t>
      </w: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ПРОЕКТ ПО ФИЗИКЕ</w:t>
      </w:r>
    </w:p>
    <w:p w:rsidR="007D7538" w:rsidRPr="00E20619" w:rsidRDefault="007D7538" w:rsidP="00E2061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ТЕМУ:</w:t>
      </w: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Искусственный интеллект и его использование в физике</w:t>
      </w: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”</w:t>
      </w: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C75F5E" w:rsidRDefault="007D7538" w:rsidP="002E734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</w:t>
      </w:r>
    </w:p>
    <w:p w:rsidR="007D7538" w:rsidRDefault="007D7538" w:rsidP="00F5257B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E20619">
      <w:pPr>
        <w:spacing w:after="0" w:line="360" w:lineRule="auto"/>
        <w:ind w:left="5880" w:right="-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Выполнили студенты группы №21:</w:t>
      </w:r>
    </w:p>
    <w:p w:rsidR="007D7538" w:rsidRPr="00BD4B7F" w:rsidRDefault="007D7538" w:rsidP="00E20619">
      <w:pPr>
        <w:spacing w:after="0" w:line="360" w:lineRule="auto"/>
        <w:ind w:left="5880" w:right="-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Зибров Илья</w:t>
      </w:r>
    </w:p>
    <w:p w:rsidR="007D7538" w:rsidRPr="00BD4B7F" w:rsidRDefault="007D7538" w:rsidP="00E20619">
      <w:pPr>
        <w:spacing w:after="0" w:line="360" w:lineRule="auto"/>
        <w:ind w:left="5880" w:right="-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Бирюков Никита</w:t>
      </w:r>
    </w:p>
    <w:p w:rsidR="007D7538" w:rsidRPr="00BD4B7F" w:rsidRDefault="007D7538" w:rsidP="00E20619">
      <w:pPr>
        <w:spacing w:after="0" w:line="360" w:lineRule="auto"/>
        <w:ind w:left="5880" w:right="-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Руководитель проекта:</w:t>
      </w:r>
    </w:p>
    <w:p w:rsidR="007D7538" w:rsidRPr="00BD4B7F" w:rsidRDefault="007D7538" w:rsidP="00E20619">
      <w:pPr>
        <w:spacing w:after="0" w:line="360" w:lineRule="auto"/>
        <w:ind w:left="5880" w:right="-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Журлова Н.В</w:t>
      </w:r>
    </w:p>
    <w:p w:rsidR="007D7538" w:rsidRPr="00BD4B7F" w:rsidRDefault="007D7538" w:rsidP="00F5257B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364F3D" w:rsidRDefault="007D7538" w:rsidP="00F5257B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D7538" w:rsidRPr="00BD4B7F" w:rsidRDefault="007D7538" w:rsidP="00F5257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>Аткарск 2023</w:t>
      </w:r>
      <w:r w:rsidRPr="00BD4B7F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D7538" w:rsidRPr="005769D9" w:rsidRDefault="007D7538" w:rsidP="005769D9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769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Содержание:</w:t>
      </w:r>
    </w:p>
    <w:p w:rsidR="007D7538" w:rsidRDefault="007D7538" w:rsidP="00F5257B">
      <w:pPr>
        <w:pStyle w:val="ListParagraph"/>
        <w:shd w:val="clear" w:color="auto" w:fill="FFFFFF"/>
        <w:suppressAutoHyphens w:val="0"/>
        <w:spacing w:after="0" w:line="36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Введение…………………………………………………………...............................3</w:t>
      </w:r>
    </w:p>
    <w:p w:rsidR="007D7538" w:rsidRDefault="007D7538" w:rsidP="00F5257B">
      <w:pPr>
        <w:pStyle w:val="ListParagraph"/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 w:right="-1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Теоретическая часть……………………………………………………….…5</w:t>
      </w:r>
    </w:p>
    <w:p w:rsidR="007D7538" w:rsidRPr="00D67838" w:rsidRDefault="007D7538" w:rsidP="00F5257B">
      <w:pPr>
        <w:pStyle w:val="ListParagraph"/>
        <w:numPr>
          <w:ilvl w:val="1"/>
          <w:numId w:val="3"/>
        </w:numPr>
        <w:shd w:val="clear" w:color="auto" w:fill="FFFFFF"/>
        <w:suppressAutoHyphens w:val="0"/>
        <w:spacing w:after="0" w:line="360" w:lineRule="auto"/>
        <w:ind w:left="0" w:right="-1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67838">
        <w:rPr>
          <w:rFonts w:ascii="Times New Roman" w:hAnsi="Times New Roman" w:cs="Times New Roman"/>
          <w:sz w:val="28"/>
          <w:szCs w:val="28"/>
          <w:lang w:val="ru-RU"/>
        </w:rPr>
        <w:t>Искусственный интеллект………………………………………...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...................</w:t>
      </w:r>
    </w:p>
    <w:p w:rsidR="007D7538" w:rsidRPr="00D67838" w:rsidRDefault="007D7538" w:rsidP="00E20619">
      <w:pPr>
        <w:pStyle w:val="ListParagraph"/>
        <w:numPr>
          <w:ilvl w:val="1"/>
          <w:numId w:val="3"/>
        </w:numPr>
        <w:shd w:val="clear" w:color="auto" w:fill="FFFFFF"/>
        <w:suppressAutoHyphens w:val="0"/>
        <w:spacing w:after="0" w:line="360" w:lineRule="auto"/>
        <w:ind w:left="0" w:right="-1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6783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Функционал искусственного интеллекта………………………...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.................6</w:t>
      </w:r>
    </w:p>
    <w:p w:rsidR="007D7538" w:rsidRPr="00D67838" w:rsidRDefault="007D7538" w:rsidP="00F5257B">
      <w:pPr>
        <w:pStyle w:val="ListParagraph"/>
        <w:numPr>
          <w:ilvl w:val="1"/>
          <w:numId w:val="3"/>
        </w:numPr>
        <w:shd w:val="clear" w:color="auto" w:fill="FFFFFF"/>
        <w:suppressAutoHyphens w:val="0"/>
        <w:spacing w:after="0" w:line="360" w:lineRule="auto"/>
        <w:ind w:left="0" w:right="-1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67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Применение ИИ в физике…………………………………………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…………...</w:t>
      </w:r>
    </w:p>
    <w:p w:rsidR="007D7538" w:rsidRPr="00D67838" w:rsidRDefault="007D7538" w:rsidP="00F5257B">
      <w:pPr>
        <w:pStyle w:val="ListParagraph"/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 w:right="-1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Практическая часть…………………………………………………………...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</w:t>
      </w:r>
    </w:p>
    <w:p w:rsidR="007D7538" w:rsidRPr="00D67838" w:rsidRDefault="007D7538" w:rsidP="004D23D5">
      <w:pPr>
        <w:pStyle w:val="ListParagraph"/>
        <w:numPr>
          <w:ilvl w:val="1"/>
          <w:numId w:val="3"/>
        </w:numPr>
        <w:shd w:val="clear" w:color="auto" w:fill="FFFFFF"/>
        <w:suppressAutoHyphens w:val="0"/>
        <w:spacing w:after="0" w:line="360" w:lineRule="auto"/>
        <w:ind w:left="0" w:right="-1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67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Опыты и исследования……………………………………………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……………</w:t>
      </w: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A2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Заключение………………………………………………………...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..........................10</w:t>
      </w:r>
    </w:p>
    <w:p w:rsidR="007D7538" w:rsidRPr="002A23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Hlk15287152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Pr="004D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иблиогр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афия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………………………………………………………………………12</w:t>
      </w: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7538" w:rsidRPr="002A2338" w:rsidRDefault="007D7538" w:rsidP="00F5257B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Введение</w:t>
      </w:r>
    </w:p>
    <w:p w:rsidR="007D7538" w:rsidRPr="00F5257B" w:rsidRDefault="007D7538" w:rsidP="00F5257B">
      <w:pPr>
        <w:shd w:val="clear" w:color="auto" w:fill="FFFFFF"/>
        <w:suppressAutoHyphens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Исследовательский проект "Искусственный Интеллект и его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рименение в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изике" нацелен на исследование ключевых аспектов взаимодействия искусственного интеллекта и физики. Этот проект ставит перед собой конкретные цели, формулирует гипотезу и определяет задачи, направленные на глубокое понимание и раскрытие потенциала искусственного интеллекта в физических иссле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дованиях.</w:t>
      </w: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" w:name="_Hlk152868030"/>
      <w:r w:rsidRPr="00EB473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Цели исследования:</w:t>
      </w:r>
    </w:p>
    <w:p w:rsidR="007D7538" w:rsidRPr="00F5257B" w:rsidRDefault="007D7538" w:rsidP="00F5257B">
      <w:pPr>
        <w:shd w:val="clear" w:color="auto" w:fill="FFFFFF"/>
        <w:suppressAutoHyphens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1. Изучение функционала искусственного интеллекта и его современных приложений в области физики.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2. Анализ влияния искусственного интеллекта на ускорение научных исследований в физике.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3. Выявление перспектив развития искусственного интелле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кта в физических исследованиях.</w:t>
      </w:r>
    </w:p>
    <w:bookmarkEnd w:id="1"/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B473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Задачи исследования:</w:t>
      </w:r>
    </w:p>
    <w:p w:rsidR="007D7538" w:rsidRDefault="007D7538" w:rsidP="00F5257B">
      <w:pPr>
        <w:shd w:val="clear" w:color="auto" w:fill="FFFFFF"/>
        <w:suppressAutoHyphens w:val="0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1. Изучить основные принципы работы искусственного интеллекта и его виды.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2. Проанализировать успешные примеры использования искусственного инт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ллекта в физических исследованиях.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3. Провести обзор современных методов и технологий искусственного интеллекта, применяемых в физике.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4. Оценить влияние использования искусственного интеллекта на точность прогнозов и ускорение анализа данных в физике.</w:t>
      </w:r>
      <w:r w:rsidRPr="00EB47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5. Сформулировать рекомендации по оптимальному внедрению искусственного интелл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екта в физические исследования.</w:t>
      </w:r>
    </w:p>
    <w:p w:rsidR="007D7538" w:rsidRDefault="007D7538" w:rsidP="00FC34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1F5">
        <w:rPr>
          <w:rFonts w:ascii="Times New Roman" w:hAnsi="Times New Roman" w:cs="Times New Roman"/>
          <w:b/>
          <w:sz w:val="28"/>
          <w:szCs w:val="28"/>
          <w:lang w:val="ru-RU" w:eastAsia="ru-RU"/>
        </w:rPr>
        <w:t>Гипотеза</w:t>
      </w: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D7538" w:rsidRPr="00FC3489" w:rsidRDefault="007D7538" w:rsidP="00E206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1F5">
        <w:rPr>
          <w:rFonts w:ascii="Times New Roman" w:hAnsi="Times New Roman" w:cs="Times New Roman"/>
          <w:sz w:val="28"/>
          <w:szCs w:val="28"/>
          <w:lang w:val="ru-RU" w:eastAsia="ru-RU"/>
        </w:rPr>
        <w:t>Применение искусственного интеллекта в физике значительно улучшает эффективность анализа данных, моделирование физических процессов и прогнозирование результатов экспериментов, что в итоге приводит к новым открытиям и расширению нашего понимания природы.</w:t>
      </w:r>
      <w:r w:rsidRPr="00AC11F5">
        <w:rPr>
          <w:rFonts w:ascii="Times New Roman" w:hAnsi="Times New Roman" w:cs="Times New Roman"/>
          <w:sz w:val="28"/>
          <w:szCs w:val="28"/>
          <w:lang w:val="ru-RU" w:eastAsia="ru-RU"/>
        </w:rPr>
        <w:br/>
        <w:t>Этот проект направлен на более глубокое понимание взаимосвязи между искусственным интеллектом и физикой, а также на определение путей оптимального использования этой технологии в научных исследованиях.</w:t>
      </w:r>
    </w:p>
    <w:p w:rsidR="007D7538" w:rsidRDefault="007D7538" w:rsidP="00E206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7538" w:rsidRPr="00AC11F5" w:rsidRDefault="007D7538" w:rsidP="00E206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Объект исследования:</w:t>
      </w:r>
    </w:p>
    <w:p w:rsidR="007D7538" w:rsidRDefault="007D7538" w:rsidP="00E2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1F5">
        <w:rPr>
          <w:rFonts w:ascii="Times New Roman" w:hAnsi="Times New Roman" w:cs="Times New Roman"/>
          <w:sz w:val="28"/>
          <w:szCs w:val="28"/>
          <w:lang w:val="ru-RU"/>
        </w:rPr>
        <w:t>Объектом исследования является взаимодействие искусственного интеллекта с физическими процессами и задачами, а так</w:t>
      </w:r>
      <w:r w:rsidRPr="006B1A10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AC11F5">
        <w:rPr>
          <w:rFonts w:ascii="Times New Roman" w:hAnsi="Times New Roman" w:cs="Times New Roman"/>
          <w:sz w:val="28"/>
          <w:szCs w:val="28"/>
          <w:lang w:val="ru-RU"/>
        </w:rPr>
        <w:t xml:space="preserve"> его влияние на научные исследования в области физики.</w:t>
      </w:r>
    </w:p>
    <w:p w:rsidR="007D7538" w:rsidRPr="00AC11F5" w:rsidRDefault="007D7538" w:rsidP="00E206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Предмет исследовани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я:</w:t>
      </w:r>
    </w:p>
    <w:p w:rsidR="007D7538" w:rsidRPr="00AC11F5" w:rsidRDefault="007D7538" w:rsidP="00E2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1F5">
        <w:rPr>
          <w:rFonts w:ascii="Times New Roman" w:hAnsi="Times New Roman" w:cs="Times New Roman"/>
          <w:sz w:val="28"/>
          <w:szCs w:val="28"/>
          <w:lang w:val="ru-RU"/>
        </w:rPr>
        <w:t>Предметом исследования являются конкретные технологии, методы и приложения искусственного интеллекта в физических исследованиях, а также их влияние на точность прогнозов, ускорение анализа данных и создание новых моделей.</w:t>
      </w:r>
    </w:p>
    <w:p w:rsidR="007D7538" w:rsidRPr="00AC11F5" w:rsidRDefault="007D7538" w:rsidP="00E206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Методы исследования:</w:t>
      </w:r>
    </w:p>
    <w:p w:rsidR="007D7538" w:rsidRPr="00AC11F5" w:rsidRDefault="007D7538" w:rsidP="00E2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Литературный анализ:</w:t>
      </w:r>
      <w:r w:rsidRPr="00AC11F5">
        <w:rPr>
          <w:rFonts w:ascii="Times New Roman" w:hAnsi="Times New Roman" w:cs="Times New Roman"/>
          <w:sz w:val="28"/>
          <w:szCs w:val="28"/>
          <w:lang w:val="ru-RU"/>
        </w:rPr>
        <w:t xml:space="preserve"> Обзор академических и научных публикаций, касающихся применения искусственного интеллекта в физике.</w:t>
      </w:r>
    </w:p>
    <w:p w:rsidR="007D7538" w:rsidRPr="00AC11F5" w:rsidRDefault="007D7538" w:rsidP="00E2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Анализ практических примеров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C11F5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Рассмотрение успешных кейсов использования ИИ в конкретных физических исследованиях.</w:t>
      </w:r>
    </w:p>
    <w:p w:rsidR="007D7538" w:rsidRPr="00AC11F5" w:rsidRDefault="007D7538" w:rsidP="00E2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Эмпирические методы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C11F5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экспериментов, моделирование и анализ данных для оценки влияния искусственного интеллекта на результаты физических экспериментов.</w:t>
      </w:r>
    </w:p>
    <w:p w:rsidR="007D7538" w:rsidRDefault="007D7538" w:rsidP="00E2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AC11F5">
        <w:rPr>
          <w:rFonts w:ascii="Times New Roman" w:hAnsi="Times New Roman" w:cs="Times New Roman"/>
          <w:b/>
          <w:sz w:val="28"/>
          <w:szCs w:val="28"/>
          <w:lang w:val="ru-RU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C11F5">
        <w:rPr>
          <w:rFonts w:ascii="Times New Roman" w:hAnsi="Times New Roman" w:cs="Times New Roman"/>
          <w:sz w:val="28"/>
          <w:szCs w:val="28"/>
          <w:lang w:val="ru-RU"/>
        </w:rPr>
        <w:t xml:space="preserve"> Сопоставление традиционных методов физических исследований с теми, где применяется искусственный интеллект.</w:t>
      </w:r>
    </w:p>
    <w:p w:rsidR="007D7538" w:rsidRDefault="007D7538" w:rsidP="00E2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AC11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AC11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Pr="00E20619" w:rsidRDefault="007D7538" w:rsidP="00E20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061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Теоретическая  часть</w:t>
      </w:r>
    </w:p>
    <w:p w:rsidR="007D7538" w:rsidRPr="005769D9" w:rsidRDefault="007D7538" w:rsidP="005769D9">
      <w:pPr>
        <w:pStyle w:val="ListParagraph"/>
        <w:numPr>
          <w:ilvl w:val="1"/>
          <w:numId w:val="5"/>
        </w:numPr>
        <w:shd w:val="clear" w:color="auto" w:fill="FFFFFF"/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7838">
        <w:rPr>
          <w:rFonts w:ascii="Times New Roman" w:hAnsi="Times New Roman" w:cs="Times New Roman"/>
          <w:b/>
          <w:sz w:val="28"/>
          <w:szCs w:val="28"/>
          <w:lang w:val="ru-RU"/>
        </w:rPr>
        <w:t>Искусственный интеллект</w:t>
      </w:r>
    </w:p>
    <w:p w:rsidR="007D7538" w:rsidRPr="005769D9" w:rsidRDefault="007D7538" w:rsidP="005769D9">
      <w:pPr>
        <w:pStyle w:val="ListParagraph"/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69D9">
        <w:rPr>
          <w:rFonts w:ascii="Times New Roman" w:hAnsi="Times New Roman" w:cs="Times New Roman"/>
          <w:b/>
          <w:sz w:val="28"/>
          <w:szCs w:val="28"/>
          <w:lang w:val="ru-RU"/>
        </w:rPr>
        <w:t>Искусственный интеллект</w:t>
      </w:r>
      <w:r w:rsidRPr="005769D9">
        <w:rPr>
          <w:rFonts w:ascii="Times New Roman" w:hAnsi="Times New Roman" w:cs="Times New Roman"/>
          <w:sz w:val="28"/>
          <w:szCs w:val="28"/>
          <w:lang w:val="ru-RU"/>
        </w:rPr>
        <w:t>, как невиданный катализатор инноваций, формирует сложный ландшафт, где уникальные элементы технологий и теорий сочетаются в мозаичное полотно научного прогресса. Глубокое погружение в его суть позволяет нам раскрыть тонкости этого мощного инструмента, его эволюцию, историю, а также различные подходы и технологии, стоящие за его фасадом.</w:t>
      </w:r>
    </w:p>
    <w:p w:rsidR="007D7538" w:rsidRDefault="007D7538" w:rsidP="005769D9">
      <w:pPr>
        <w:pStyle w:val="ListParagraph"/>
        <w:shd w:val="clear" w:color="auto" w:fill="FFFFFF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01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Эволюция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801A6">
        <w:rPr>
          <w:rFonts w:ascii="Times New Roman" w:hAnsi="Times New Roman" w:cs="Times New Roman"/>
          <w:b/>
          <w:sz w:val="28"/>
          <w:szCs w:val="28"/>
          <w:lang w:val="ru-RU"/>
        </w:rPr>
        <w:t>скусственного интеллекта:</w:t>
      </w:r>
    </w:p>
    <w:p w:rsidR="007D7538" w:rsidRDefault="007D7538" w:rsidP="005769D9">
      <w:pPr>
        <w:pStyle w:val="ListParagraph"/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1A6">
        <w:rPr>
          <w:rFonts w:ascii="Times New Roman" w:hAnsi="Times New Roman" w:cs="Times New Roman"/>
          <w:sz w:val="28"/>
          <w:szCs w:val="28"/>
          <w:lang w:val="ru-RU"/>
        </w:rPr>
        <w:t xml:space="preserve">Путешествие по времени начинается с истоков искусственного интеллекта в середине </w:t>
      </w:r>
      <w:r w:rsidRPr="009801A6">
        <w:rPr>
          <w:rFonts w:ascii="Times New Roman" w:hAnsi="Times New Roman" w:cs="Times New Roman"/>
          <w:sz w:val="28"/>
          <w:szCs w:val="28"/>
        </w:rPr>
        <w:t>XX</w:t>
      </w:r>
      <w:r w:rsidRPr="009801A6">
        <w:rPr>
          <w:rFonts w:ascii="Times New Roman" w:hAnsi="Times New Roman" w:cs="Times New Roman"/>
          <w:sz w:val="28"/>
          <w:szCs w:val="28"/>
          <w:lang w:val="ru-RU"/>
        </w:rPr>
        <w:t xml:space="preserve"> века, где первые идеи привели к созданию экспертных систем. Постепенно, развиваясь через эпоху символьного и статистического подходов, ИИ вступил в эру глубокого обучения, привнесшего в наш мир нейронные сети и обширные алгоритмы машинного обучения.</w:t>
      </w:r>
    </w:p>
    <w:p w:rsidR="007D7538" w:rsidRPr="005769D9" w:rsidRDefault="007D7538" w:rsidP="005769D9">
      <w:pPr>
        <w:pStyle w:val="ListParagraph"/>
        <w:shd w:val="clear" w:color="auto" w:fill="FFFFFF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69D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подходы в ИИ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4735">
        <w:rPr>
          <w:rFonts w:ascii="Times New Roman" w:hAnsi="Times New Roman" w:cs="Times New Roman"/>
          <w:b/>
          <w:sz w:val="28"/>
          <w:szCs w:val="28"/>
          <w:lang w:val="ru-RU"/>
        </w:rPr>
        <w:t>Искусство символов и статистики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1C72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Разнообразие подходов включает в себя символьные системы, основанные на знаниях и правилах, статистические методы, ориентированные на обработку данных, и гибридные решения, объединяющие лучшее из обоих миров. Эта мозаика техник создает уникальные возможности для решения самых сложных задач, стоящих </w:t>
      </w:r>
      <w:r>
        <w:rPr>
          <w:rFonts w:ascii="Times New Roman" w:hAnsi="Times New Roman" w:cs="Times New Roman"/>
          <w:sz w:val="28"/>
          <w:szCs w:val="28"/>
          <w:lang w:val="ru-RU"/>
        </w:rPr>
        <w:t>перед исследователями в физике.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Технологический арсенал и</w:t>
      </w:r>
      <w:r w:rsidRPr="00EB4735">
        <w:rPr>
          <w:rFonts w:ascii="Times New Roman" w:hAnsi="Times New Roman" w:cs="Times New Roman"/>
          <w:b/>
          <w:sz w:val="28"/>
          <w:szCs w:val="28"/>
          <w:lang w:val="ru-RU"/>
        </w:rPr>
        <w:t>скусственного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EB4735">
        <w:rPr>
          <w:rFonts w:ascii="Times New Roman" w:hAnsi="Times New Roman" w:cs="Times New Roman"/>
          <w:b/>
          <w:sz w:val="28"/>
          <w:szCs w:val="28"/>
          <w:lang w:val="ru-RU"/>
        </w:rPr>
        <w:t>нтеллекта</w:t>
      </w:r>
    </w:p>
    <w:p w:rsidR="007D7538" w:rsidRPr="00D67838" w:rsidRDefault="007D7538" w:rsidP="008A738E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A1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Нейронные сети и машинное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C7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21C72">
        <w:rPr>
          <w:rFonts w:ascii="Times New Roman" w:hAnsi="Times New Roman" w:cs="Times New Roman"/>
          <w:sz w:val="28"/>
          <w:szCs w:val="28"/>
          <w:lang w:val="ru-RU"/>
        </w:rPr>
        <w:t>нутри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C72">
        <w:rPr>
          <w:rFonts w:ascii="Times New Roman" w:hAnsi="Times New Roman" w:cs="Times New Roman"/>
          <w:sz w:val="28"/>
          <w:szCs w:val="28"/>
          <w:lang w:val="ru-RU"/>
        </w:rPr>
        <w:t>ландшафта выделяются ключевые технологии: нейронные сети, способные к глубокому обучению, и машинное обучение, включая алгоритмы, такие как метод опорных векторов и случайные леса. Этот арсенал позволяет ИИ адаптироваться, обобщать и выявлять закономерности в данных, становясь умным помощни</w:t>
      </w:r>
      <w:r>
        <w:rPr>
          <w:rFonts w:ascii="Times New Roman" w:hAnsi="Times New Roman" w:cs="Times New Roman"/>
          <w:sz w:val="28"/>
          <w:szCs w:val="28"/>
          <w:lang w:val="ru-RU"/>
        </w:rPr>
        <w:t>ком в физических исследованиях.</w:t>
      </w:r>
    </w:p>
    <w:p w:rsidR="007D7538" w:rsidRPr="00D678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Pr="00D678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8A738E">
      <w:pPr>
        <w:shd w:val="clear" w:color="auto" w:fill="FFFFFF"/>
        <w:suppressAutoHyphens w:val="0"/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D7538" w:rsidRDefault="007D7538" w:rsidP="00FC3489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1.2 </w:t>
      </w:r>
      <w:r w:rsidRPr="00BD4B7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Функц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ионал искусственного интеллекта</w:t>
      </w:r>
    </w:p>
    <w:p w:rsidR="007D7538" w:rsidRDefault="007D7538" w:rsidP="00FC3489">
      <w:pPr>
        <w:shd w:val="clear" w:color="auto" w:fill="FFFFFF"/>
        <w:suppressAutoHyphens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Искусственный интеллект</w:t>
      </w:r>
      <w:r w:rsidRPr="00BD4B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обладает разнообразным функционалом, позволяющим ему решать сложные задачи и выполнять функции, которые ранее представл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ялись доступными лишь человеку.</w:t>
      </w:r>
    </w:p>
    <w:p w:rsidR="007D7538" w:rsidRPr="009801A6" w:rsidRDefault="007D7538" w:rsidP="005769D9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B473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Обзор функций</w:t>
      </w:r>
    </w:p>
    <w:p w:rsidR="007D7538" w:rsidRDefault="007D7538" w:rsidP="00FC3489">
      <w:pPr>
        <w:shd w:val="clear" w:color="auto" w:fill="FFFFFF"/>
        <w:suppressAutoHyphens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ИИ включает в себя ряд ключевых функций, среди которых выделяются распознавание образов, обработка естественного языка, планирование и принятие решений. Распознавание образов позволяет ИИ анализировать и идентифицировать изображения или данные. Обработка естественного языка позволяет ИИ взаимодействовать с текстовой информацией, а планирование и принятие решений — осуществлять действия в соотв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етствии с поставленными целями.</w:t>
      </w:r>
    </w:p>
    <w:p w:rsidR="007D7538" w:rsidRDefault="007D7538" w:rsidP="00FC3489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Ана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лиз методов машинного обучения</w:t>
      </w:r>
    </w:p>
    <w:p w:rsidR="007D7538" w:rsidRDefault="007D7538" w:rsidP="00FC3489">
      <w:pPr>
        <w:shd w:val="clear" w:color="auto" w:fill="FFFFFF"/>
        <w:suppressAutoHyphens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D4B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Методы машинного обучения, такие как обучение с учителем и обучение без учителя, играют ключевую роль в функционале ИИ. Обучение с учителем используется для создания моделей, предсказывающих выходные данные по входным данным, тогда как обучение без учителя позволяет ИИ извлекать структуры и закономерности из данных без з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аранее предоставленных ответов.</w:t>
      </w:r>
      <w:r w:rsidRPr="00BD4B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Применение этих функций в реальных сценариях позволяет искусственному интеллекту адаптироваться к различным областям, в том числе и в физике, где он может с успехом решать задачи, требующие сложного анализа и моделирования физических процессов.</w:t>
      </w:r>
    </w:p>
    <w:p w:rsidR="007D7538" w:rsidRPr="00FC3489" w:rsidRDefault="007D7538" w:rsidP="00FC3489">
      <w:pPr>
        <w:shd w:val="clear" w:color="auto" w:fill="FFFFFF"/>
        <w:suppressAutoHyphens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1.3 Применение ИИ в физике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Применение искусственного интеллекта в области физики открывает новые перспективы для понимания сложных физических явлений, оптимизации экспериментов и обработки обширных объемов данных.</w:t>
      </w:r>
    </w:p>
    <w:p w:rsidR="007D7538" w:rsidRDefault="007D7538" w:rsidP="005769D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5769D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D67838" w:rsidRDefault="007D7538" w:rsidP="005769D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Моделирование физических процессов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ИИ предоставляет возможность более эффективного и точного моделирования сложных физических систем. Нейронные сети могут обучаться на имеющихся данных и создавать адаптивные модели, способные предсказывать поведение системы в различных условиях, что важно 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прогнозирования и оптимизации.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Анализ данных в физике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использованием алгоритмов машинного обучения, ИИ может анализировать огромные объемы экспериментальных данных. Это позволяет выявлять скрытые паттерны, выделять сигналы от шумов и давать более точные интерпретации результатов экспериментов.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Прогнозирование результатов экспериментов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ИИ способен предсказывать результаты физических экспериментов, что является важным инструментом для исследователей. Путем обучения на предыдущих данных и учета множества факторов, ИИ может предсказывать не только вероятные результаты, но и оптимальные стратегии для проведения новых экспериментов.</w:t>
      </w:r>
      <w:r w:rsidRPr="00BD4B7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Эти применения подчеркивают важность интеграции искусственного интеллекта в физические исследования, улучшая точность прогнозов, оптимизируя ресурсы и ускоряя процессы открытий в науке.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2. Практическая часть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2.1 Опыты и исследования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Прост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ой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э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ксперимент 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скусственным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нтеллектом</w:t>
      </w:r>
    </w:p>
    <w:p w:rsidR="007D7538" w:rsidRPr="008A738E" w:rsidRDefault="007D7538" w:rsidP="008A738E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огоды 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спользованием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ашинного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</w:t>
      </w: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бучения: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- Создание модели прогноза погоды с использованием 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Python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библиотеки 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scikit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</w:t>
      </w: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Использование исторических данных о температуре, влажности и давлении для обучения модели и предска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зания погоды на следующий день.</w:t>
      </w:r>
    </w:p>
    <w:p w:rsidR="007D7538" w:rsidRPr="00CC7E2F" w:rsidRDefault="007D7538" w:rsidP="00CC7E2F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CC7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Пример написания программы: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import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numpy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as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from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sklearn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ensemble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import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RandomForestRegressor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from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sklearn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preprocessing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import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StandardScaler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from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sklearn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pipeline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C586C0"/>
          <w:sz w:val="21"/>
          <w:szCs w:val="21"/>
          <w:lang w:eastAsia="ru-RU"/>
        </w:rPr>
        <w:t>import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make_pipeline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# Ввод данных пользователя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val="ru-RU" w:eastAsia="ru-RU"/>
        </w:rPr>
        <w:t>temperature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val="ru-RU"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val="ru-RU" w:eastAsia="ru-RU"/>
        </w:rPr>
        <w:t>float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DCDCAA"/>
          <w:sz w:val="21"/>
          <w:szCs w:val="21"/>
          <w:lang w:val="ru-RU" w:eastAsia="ru-RU"/>
        </w:rPr>
        <w:t>input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CE9178"/>
          <w:sz w:val="21"/>
          <w:szCs w:val="21"/>
          <w:lang w:val="ru-RU" w:eastAsia="ru-RU"/>
        </w:rPr>
        <w:t>"Введите текущую температуру: "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))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val="ru-RU" w:eastAsia="ru-RU"/>
        </w:rPr>
        <w:t>humidity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val="ru-RU"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val="ru-RU" w:eastAsia="ru-RU"/>
        </w:rPr>
        <w:t>float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DCDCAA"/>
          <w:sz w:val="21"/>
          <w:szCs w:val="21"/>
          <w:lang w:val="ru-RU" w:eastAsia="ru-RU"/>
        </w:rPr>
        <w:t>input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CE9178"/>
          <w:sz w:val="21"/>
          <w:szCs w:val="21"/>
          <w:lang w:val="ru-RU" w:eastAsia="ru-RU"/>
        </w:rPr>
        <w:t>"Введите текущую влажность: "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))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val="ru-RU" w:eastAsia="ru-RU"/>
        </w:rPr>
        <w:t>pressure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val="ru-RU"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val="ru-RU" w:eastAsia="ru-RU"/>
        </w:rPr>
        <w:t>float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DCDCAA"/>
          <w:sz w:val="21"/>
          <w:szCs w:val="21"/>
          <w:lang w:val="ru-RU" w:eastAsia="ru-RU"/>
        </w:rPr>
        <w:t>input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CE9178"/>
          <w:sz w:val="21"/>
          <w:szCs w:val="21"/>
          <w:lang w:val="ru-RU" w:eastAsia="ru-RU"/>
        </w:rPr>
        <w:t>"Введите текущее давление: "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))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</w:p>
    <w:p w:rsidR="007D7538" w:rsidRPr="00E20619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E20619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 xml:space="preserve">#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Создание</w:t>
      </w:r>
      <w:r w:rsidRPr="00E20619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модели</w:t>
      </w:r>
      <w:r w:rsidRPr="00E20619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и</w:t>
      </w:r>
      <w:r w:rsidRPr="00E20619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конвейера</w:t>
      </w:r>
    </w:p>
    <w:p w:rsidR="007D7538" w:rsidRPr="00E20619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model</w:t>
      </w:r>
      <w:r w:rsidRPr="00E20619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E20619">
        <w:rPr>
          <w:rFonts w:ascii="Consolas" w:hAnsi="Consolas" w:cs="Times New Roman"/>
          <w:color w:val="D4D4D4"/>
          <w:sz w:val="21"/>
          <w:szCs w:val="21"/>
          <w:lang w:val="ru-RU" w:eastAsia="ru-RU"/>
        </w:rPr>
        <w:t>=</w:t>
      </w:r>
      <w:r w:rsidRPr="00E20619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 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make</w:t>
      </w:r>
      <w:r w:rsidRPr="00E20619">
        <w:rPr>
          <w:rFonts w:ascii="Consolas" w:hAnsi="Consolas" w:cs="Times New Roman"/>
          <w:color w:val="DCDCAA"/>
          <w:sz w:val="21"/>
          <w:szCs w:val="21"/>
          <w:lang w:val="ru-RU" w:eastAsia="ru-RU"/>
        </w:rPr>
        <w:t>_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pipeline</w:t>
      </w:r>
      <w:r w:rsidRPr="00E20619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StandardScaler</w:t>
      </w:r>
      <w:r w:rsidRPr="00E20619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(),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RandomForestRegressor</w:t>
      </w:r>
      <w:r w:rsidRPr="00E20619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</w:t>
      </w:r>
      <w:r w:rsidRPr="00E20619">
        <w:rPr>
          <w:rFonts w:ascii="Consolas" w:hAnsi="Consolas" w:cs="Times New Roman"/>
          <w:color w:val="9CDCFE"/>
          <w:sz w:val="21"/>
          <w:szCs w:val="21"/>
          <w:lang w:val="ru-RU" w:eastAsia="ru-RU"/>
        </w:rPr>
        <w:t>_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estimators</w:t>
      </w:r>
      <w:r w:rsidRPr="00E20619">
        <w:rPr>
          <w:rFonts w:ascii="Consolas" w:hAnsi="Consolas" w:cs="Times New Roman"/>
          <w:color w:val="D4D4D4"/>
          <w:sz w:val="21"/>
          <w:szCs w:val="21"/>
          <w:lang w:val="ru-RU" w:eastAsia="ru-RU"/>
        </w:rPr>
        <w:t>=</w:t>
      </w:r>
      <w:r w:rsidRPr="00E20619">
        <w:rPr>
          <w:rFonts w:ascii="Consolas" w:hAnsi="Consolas" w:cs="Times New Roman"/>
          <w:color w:val="B5CEA8"/>
          <w:sz w:val="21"/>
          <w:szCs w:val="21"/>
          <w:lang w:val="ru-RU" w:eastAsia="ru-RU"/>
        </w:rPr>
        <w:t>100</w:t>
      </w:r>
      <w:r w:rsidRPr="00E20619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random</w:t>
      </w:r>
      <w:r w:rsidRPr="00E20619">
        <w:rPr>
          <w:rFonts w:ascii="Consolas" w:hAnsi="Consolas" w:cs="Times New Roman"/>
          <w:color w:val="9CDCFE"/>
          <w:sz w:val="21"/>
          <w:szCs w:val="21"/>
          <w:lang w:val="ru-RU" w:eastAsia="ru-RU"/>
        </w:rPr>
        <w:t>_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state</w:t>
      </w:r>
      <w:r w:rsidRPr="00E20619">
        <w:rPr>
          <w:rFonts w:ascii="Consolas" w:hAnsi="Consolas" w:cs="Times New Roman"/>
          <w:color w:val="D4D4D4"/>
          <w:sz w:val="21"/>
          <w:szCs w:val="21"/>
          <w:lang w:val="ru-RU" w:eastAsia="ru-RU"/>
        </w:rPr>
        <w:t>=</w:t>
      </w:r>
      <w:r w:rsidRPr="00E20619">
        <w:rPr>
          <w:rFonts w:ascii="Consolas" w:hAnsi="Consolas" w:cs="Times New Roman"/>
          <w:color w:val="B5CEA8"/>
          <w:sz w:val="21"/>
          <w:szCs w:val="21"/>
          <w:lang w:val="ru-RU" w:eastAsia="ru-RU"/>
        </w:rPr>
        <w:t>42</w:t>
      </w:r>
      <w:r w:rsidRPr="00E20619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))</w:t>
      </w:r>
    </w:p>
    <w:p w:rsidR="007D7538" w:rsidRPr="00E20619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# Обучение модели на синтетических данных (заглушка)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random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seed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42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n_samples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1000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temperature_data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random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uniform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0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30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n_samples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humidity_data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random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uniform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0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100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n_samples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pressure_data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random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uniform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900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1100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n_samples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next_day_forecast_data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temperature_data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+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humidity_data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*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0.5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-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pressure_data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*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0.2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+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random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normal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0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B5CEA8"/>
          <w:sz w:val="21"/>
          <w:szCs w:val="21"/>
          <w:lang w:eastAsia="ru-RU"/>
        </w:rPr>
        <w:t>5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n_samples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4FC1FF"/>
          <w:sz w:val="21"/>
          <w:szCs w:val="21"/>
          <w:lang w:eastAsia="ru-RU"/>
        </w:rPr>
        <w:t>X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column_stack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((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temperature_data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humidity_data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pressure_data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y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next_day_forecast_data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model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fit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</w:t>
      </w:r>
      <w:r w:rsidRPr="00CC7E2F">
        <w:rPr>
          <w:rFonts w:ascii="Consolas" w:hAnsi="Consolas" w:cs="Times New Roman"/>
          <w:color w:val="4FC1FF"/>
          <w:sz w:val="21"/>
          <w:szCs w:val="21"/>
          <w:lang w:eastAsia="ru-RU"/>
        </w:rPr>
        <w:t>X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y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6A9955"/>
          <w:sz w:val="21"/>
          <w:szCs w:val="21"/>
          <w:lang w:eastAsia="ru-RU"/>
        </w:rPr>
        <w:t xml:space="preserve">#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Предсказание</w:t>
      </w:r>
      <w:r w:rsidRPr="00CC7E2F">
        <w:rPr>
          <w:rFonts w:ascii="Consolas" w:hAnsi="Consolas" w:cs="Times New Roman"/>
          <w:color w:val="6A9955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на</w:t>
      </w:r>
      <w:r w:rsidRPr="00CC7E2F">
        <w:rPr>
          <w:rFonts w:ascii="Consolas" w:hAnsi="Consolas" w:cs="Times New Roman"/>
          <w:color w:val="6A9955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введенных</w:t>
      </w:r>
      <w:r w:rsidRPr="00CC7E2F">
        <w:rPr>
          <w:rFonts w:ascii="Consolas" w:hAnsi="Consolas" w:cs="Times New Roman"/>
          <w:color w:val="6A9955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данных</w:t>
      </w:r>
      <w:r w:rsidRPr="00CC7E2F">
        <w:rPr>
          <w:rFonts w:ascii="Consolas" w:hAnsi="Consolas" w:cs="Times New Roman"/>
          <w:color w:val="6A9955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6A9955"/>
          <w:sz w:val="21"/>
          <w:szCs w:val="21"/>
          <w:lang w:val="ru-RU" w:eastAsia="ru-RU"/>
        </w:rPr>
        <w:t>пользователя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user_data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4EC9B0"/>
          <w:sz w:val="21"/>
          <w:szCs w:val="21"/>
          <w:lang w:eastAsia="ru-RU"/>
        </w:rPr>
        <w:t>np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array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([[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temperature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humidity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,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pressure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]])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user_prediction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D4D4D4"/>
          <w:sz w:val="21"/>
          <w:szCs w:val="21"/>
          <w:lang w:eastAsia="ru-RU"/>
        </w:rPr>
        <w:t>=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 xml:space="preserve"> 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model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.</w:t>
      </w:r>
      <w:r w:rsidRPr="00CC7E2F">
        <w:rPr>
          <w:rFonts w:ascii="Consolas" w:hAnsi="Consolas" w:cs="Times New Roman"/>
          <w:color w:val="DCDCAA"/>
          <w:sz w:val="21"/>
          <w:szCs w:val="21"/>
          <w:lang w:eastAsia="ru-RU"/>
        </w:rPr>
        <w:t>predict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(</w:t>
      </w:r>
      <w:r w:rsidRPr="00CC7E2F">
        <w:rPr>
          <w:rFonts w:ascii="Consolas" w:hAnsi="Consolas" w:cs="Times New Roman"/>
          <w:color w:val="9CDCFE"/>
          <w:sz w:val="21"/>
          <w:szCs w:val="21"/>
          <w:lang w:eastAsia="ru-RU"/>
        </w:rPr>
        <w:t>user_data</w:t>
      </w:r>
      <w:r w:rsidRPr="00CC7E2F">
        <w:rPr>
          <w:rFonts w:ascii="Consolas" w:hAnsi="Consolas" w:cs="Times New Roman"/>
          <w:color w:val="CCCCCC"/>
          <w:sz w:val="21"/>
          <w:szCs w:val="21"/>
          <w:lang w:eastAsia="ru-RU"/>
        </w:rPr>
        <w:t>)</w:t>
      </w: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eastAsia="ru-RU"/>
        </w:rPr>
      </w:pPr>
    </w:p>
    <w:p w:rsidR="007D7538" w:rsidRPr="00CC7E2F" w:rsidRDefault="007D7538" w:rsidP="00CC7E2F">
      <w:pPr>
        <w:shd w:val="clear" w:color="auto" w:fill="1F1F1F"/>
        <w:suppressAutoHyphens w:val="0"/>
        <w:spacing w:after="0" w:line="285" w:lineRule="atLeast"/>
        <w:rPr>
          <w:rFonts w:ascii="Consolas" w:hAnsi="Consolas" w:cs="Times New Roman"/>
          <w:color w:val="CCCCCC"/>
          <w:sz w:val="21"/>
          <w:szCs w:val="21"/>
          <w:lang w:val="ru-RU" w:eastAsia="ru-RU"/>
        </w:rPr>
      </w:pPr>
      <w:r w:rsidRPr="00CC7E2F">
        <w:rPr>
          <w:rFonts w:ascii="Consolas" w:hAnsi="Consolas" w:cs="Times New Roman"/>
          <w:color w:val="DCDCAA"/>
          <w:sz w:val="21"/>
          <w:szCs w:val="21"/>
          <w:lang w:val="ru-RU" w:eastAsia="ru-RU"/>
        </w:rPr>
        <w:t>print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(</w:t>
      </w:r>
      <w:r w:rsidRPr="00CC7E2F">
        <w:rPr>
          <w:rFonts w:ascii="Consolas" w:hAnsi="Consolas" w:cs="Times New Roman"/>
          <w:color w:val="569CD6"/>
          <w:sz w:val="21"/>
          <w:szCs w:val="21"/>
          <w:lang w:val="ru-RU" w:eastAsia="ru-RU"/>
        </w:rPr>
        <w:t>f</w:t>
      </w:r>
      <w:r w:rsidRPr="00CC7E2F">
        <w:rPr>
          <w:rFonts w:ascii="Consolas" w:hAnsi="Consolas" w:cs="Times New Roman"/>
          <w:color w:val="CE9178"/>
          <w:sz w:val="21"/>
          <w:szCs w:val="21"/>
          <w:lang w:val="ru-RU" w:eastAsia="ru-RU"/>
        </w:rPr>
        <w:t xml:space="preserve">'Прогноз на следующий день: </w:t>
      </w:r>
      <w:r w:rsidRPr="00CC7E2F">
        <w:rPr>
          <w:rFonts w:ascii="Consolas" w:hAnsi="Consolas" w:cs="Times New Roman"/>
          <w:color w:val="569CD6"/>
          <w:sz w:val="21"/>
          <w:szCs w:val="21"/>
          <w:lang w:val="ru-RU" w:eastAsia="ru-RU"/>
        </w:rPr>
        <w:t>{</w:t>
      </w:r>
      <w:r w:rsidRPr="00CC7E2F">
        <w:rPr>
          <w:rFonts w:ascii="Consolas" w:hAnsi="Consolas" w:cs="Times New Roman"/>
          <w:color w:val="9CDCFE"/>
          <w:sz w:val="21"/>
          <w:szCs w:val="21"/>
          <w:lang w:val="ru-RU" w:eastAsia="ru-RU"/>
        </w:rPr>
        <w:t>user_prediction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[</w:t>
      </w:r>
      <w:r w:rsidRPr="00CC7E2F">
        <w:rPr>
          <w:rFonts w:ascii="Consolas" w:hAnsi="Consolas" w:cs="Times New Roman"/>
          <w:color w:val="B5CEA8"/>
          <w:sz w:val="21"/>
          <w:szCs w:val="21"/>
          <w:lang w:val="ru-RU" w:eastAsia="ru-RU"/>
        </w:rPr>
        <w:t>0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]</w:t>
      </w:r>
      <w:r w:rsidRPr="00CC7E2F">
        <w:rPr>
          <w:rFonts w:ascii="Consolas" w:hAnsi="Consolas" w:cs="Times New Roman"/>
          <w:color w:val="569CD6"/>
          <w:sz w:val="21"/>
          <w:szCs w:val="21"/>
          <w:lang w:val="ru-RU" w:eastAsia="ru-RU"/>
        </w:rPr>
        <w:t>:.2f}</w:t>
      </w:r>
      <w:r w:rsidRPr="00CC7E2F">
        <w:rPr>
          <w:rFonts w:ascii="Consolas" w:hAnsi="Consolas" w:cs="Times New Roman"/>
          <w:color w:val="CE9178"/>
          <w:sz w:val="21"/>
          <w:szCs w:val="21"/>
          <w:lang w:val="ru-RU" w:eastAsia="ru-RU"/>
        </w:rPr>
        <w:t>'</w:t>
      </w:r>
      <w:r w:rsidRPr="00CC7E2F">
        <w:rPr>
          <w:rFonts w:ascii="Consolas" w:hAnsi="Consolas" w:cs="Times New Roman"/>
          <w:color w:val="CCCCCC"/>
          <w:sz w:val="21"/>
          <w:szCs w:val="21"/>
          <w:lang w:val="ru-RU" w:eastAsia="ru-RU"/>
        </w:rPr>
        <w:t>)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8A738E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EB4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Результаты и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ыводы из простого эксперимента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 пример использования искусственного интеллекта в предсказании погоды — всего лишь часть более обширного спектра программ и приложений. Эта простая программа разработана с упором на доступность и наглядность, что делает ее отличным образцом для понимания основных принципов машинного обучения.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Однако существуют более сложные программы, использующие искусственный интеллект в метеорологии. Эти приложения интегрируют продвинутые алгоритмы, глубокое обучение и обширные объемы данных для более точных прогнозов и моделирования сложных климатических явлений.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Например, крупные метеорологические службы могут использовать искусственный интеллект для: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</w:t>
      </w:r>
      <w:r w:rsidRPr="009A22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Точных прогнозов погоды:</w:t>
      </w: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Учитывая множество параметров, таких как температура, влажность, давление и ветер, программа может создавать более точные прогнозы на длительный период.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</w:t>
      </w:r>
      <w:r w:rsidRPr="009A22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Анализа данных о климате:</w:t>
      </w: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Обработка больших объемов данных о климате для выявления долгосрочных тенденций и изменений в погодных условиях.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</w:t>
      </w:r>
      <w:r w:rsidRPr="009A22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Оптимизации ресурсов:</w:t>
      </w: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Использование данных о погоде для оптимизации энергопотребления, управления водными ресурсами или разработки стратегий в сельском хозяйстве.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Таким образом, наш пример с предсказанием погоды служит введением в область искусственного интеллекта, предоставляя начальное понимание перед тем, как переходить к более сложным приложениям и исследованиям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D7538" w:rsidRPr="009A225D" w:rsidRDefault="007D7538" w:rsidP="009A225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Заключение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завершение нашего исследовательского проекта, направленного на изучение влияния искусственного интеллекта на область физики, подводим итоги, освещаем важные аспекты и выносим заключительные рассуждения, связанные с нашей гипотезой.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Подтверждение гипотезы</w:t>
      </w:r>
      <w:r w:rsidRPr="009801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Глубокий анализ взаимодействия искусственного интеллекта и физики поддерживает нашу гипотезу, что применение современных технологий искусственного интеллекта значительно улучшает эффективность физических исследований, ускоряя процессы анализа данных, моделирования и прогнозирования результатов экспериментов.</w:t>
      </w: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В ходе исследования мы рассмотрели успешные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способы </w:t>
      </w: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применения искусственного интеллекта в физических экспериментах, провели сравнительный анализ традиционных и современных методов исследований, а также проанализировали тенденции в области.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Результаты исследования: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Выявлено, что использование искусственного интеллекта в моделировании физических процессов приводит к более точным и предсказуемым результатам.</w:t>
      </w: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Нейронные сети успешно применяются для распознавания образов и анализа сложных данных, что значительно улучшает процессы исследования.</w:t>
      </w: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3. Эксперименты, проведенные с применением искусственного интеллекта, показали ускорение и оптимизацию физических экспериментов.</w:t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Влияние на будущее:</w:t>
      </w:r>
    </w:p>
    <w:p w:rsidR="007D7538" w:rsidRPr="00FC3489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Исследование подтверждает, что интеграция искусственного интеллекта в физические исследования открывает новые горизонты, сокращает время научных открытий и предоставляет уникальные возможности для создания более точных моделей.</w:t>
      </w: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Завершение:</w:t>
      </w:r>
    </w:p>
    <w:p w:rsidR="007D7538" w:rsidRPr="009801A6" w:rsidRDefault="007D7538" w:rsidP="00FC348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8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убеждены, что использование искусственного интеллекта в физике не только является неизбежным шагом вперед, но и ключом к новым научным открытиям и глубокому пониманию природы. Развитие технологий искусственного интеллекта в этой области является перспективным направлением, которое будет оказывать важное воздействие на будущее научных исследований.</w:t>
      </w:r>
    </w:p>
    <w:p w:rsidR="007D7538" w:rsidRPr="00BD4B7F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BD4B7F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Pr="00BD4B7F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9801A6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5257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FC3489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D7538" w:rsidRDefault="007D7538" w:rsidP="008A738E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A7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Библиография</w:t>
      </w:r>
    </w:p>
    <w:p w:rsidR="007D7538" w:rsidRPr="00E20619" w:rsidRDefault="007D7538" w:rsidP="00E20619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E20619">
        <w:rPr>
          <w:rFonts w:ascii="Times New Roman" w:hAnsi="Times New Roman" w:cs="Times New Roman"/>
          <w:sz w:val="28"/>
          <w:szCs w:val="28"/>
          <w:lang w:val="ru-RU"/>
        </w:rPr>
        <w:t xml:space="preserve">1. Основы искусственного интеллекта : учебное пособие / Е. В. Боровская, Н. А. Давыдова. Ҹ 4ңе изд., электрон. Ҹ М. : Лаборатория знаний, 2020. Ҹ 130 с. Ҹ (Педагогическое образование). Ҹ Систем. требования: </w:t>
      </w:r>
      <w:r w:rsidRPr="00E20619">
        <w:rPr>
          <w:rFonts w:ascii="Times New Roman" w:hAnsi="Times New Roman" w:cs="Times New Roman"/>
          <w:sz w:val="28"/>
          <w:szCs w:val="28"/>
        </w:rPr>
        <w:t>Adobe</w:t>
      </w:r>
      <w:r w:rsidRPr="00E206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0619">
        <w:rPr>
          <w:rFonts w:ascii="Times New Roman" w:hAnsi="Times New Roman" w:cs="Times New Roman"/>
          <w:sz w:val="28"/>
          <w:szCs w:val="28"/>
        </w:rPr>
        <w:t>Reader</w:t>
      </w:r>
      <w:r w:rsidRPr="00E206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0619">
        <w:rPr>
          <w:rFonts w:ascii="Times New Roman" w:hAnsi="Times New Roman" w:cs="Times New Roman"/>
          <w:sz w:val="28"/>
          <w:szCs w:val="28"/>
        </w:rPr>
        <w:t>XI</w:t>
      </w:r>
      <w:r w:rsidRPr="00E20619">
        <w:rPr>
          <w:rFonts w:ascii="Times New Roman" w:hAnsi="Times New Roman" w:cs="Times New Roman"/>
          <w:sz w:val="28"/>
          <w:szCs w:val="28"/>
          <w:lang w:val="ru-RU"/>
        </w:rPr>
        <w:t xml:space="preserve"> ; экран 10". Ҹ Загл. с титул. экрана. </w:t>
      </w:r>
      <w:r w:rsidRPr="00E20619">
        <w:rPr>
          <w:rFonts w:ascii="Times New Roman" w:hAnsi="Times New Roman" w:cs="Times New Roman"/>
          <w:sz w:val="28"/>
          <w:szCs w:val="28"/>
        </w:rPr>
        <w:t>Ҹ Текст : электронный. ISBN 978ң5ң00101ң908ң4</w:t>
      </w:r>
    </w:p>
    <w:p w:rsidR="007D7538" w:rsidRPr="00C757BB" w:rsidRDefault="007D7538" w:rsidP="00C757B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57B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hyperlink r:id="rId7" w:history="1">
        <w:r w:rsidRPr="00C757B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Рутковская Данута</w:t>
        </w:r>
      </w:hyperlink>
      <w:r w:rsidRPr="00C757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C757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C757B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Пилиньский Мачей</w:t>
        </w:r>
      </w:hyperlink>
      <w:r w:rsidRPr="00C757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C757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C757B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Рутковский Лешек</w:t>
        </w:r>
      </w:hyperlink>
      <w:r w:rsidRPr="00C757BB">
        <w:rPr>
          <w:rFonts w:ascii="Times New Roman" w:hAnsi="Times New Roman" w:cs="Times New Roman"/>
          <w:sz w:val="28"/>
          <w:szCs w:val="28"/>
          <w:lang w:val="ru-RU"/>
        </w:rPr>
        <w:t>- Нейронные сети, генетические алгоритмы и нечеткие системы</w:t>
      </w:r>
      <w:r w:rsidRPr="00C757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757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Издательство </w:t>
      </w:r>
      <w:hyperlink r:id="rId10" w:history="1">
        <w:r w:rsidRPr="00C757BB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Горячая Линия - Телеком</w:t>
        </w:r>
      </w:hyperlink>
      <w:r w:rsidRPr="00C757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757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757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ISBN  978-5-9912-0320-3,  2013</w:t>
      </w:r>
    </w:p>
    <w:p w:rsidR="007D7538" w:rsidRPr="00C757BB" w:rsidRDefault="007D7538" w:rsidP="00C757B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>Рашид Тарик - Создаем нейронную сеть: Пер. с англ. — СПб. : ООО “Альфа-книга”, 2017. — 272 с. : ил. — Парал. тит. англ.</w:t>
      </w:r>
    </w:p>
    <w:p w:rsidR="007D7538" w:rsidRPr="006B1A10" w:rsidRDefault="007D7538" w:rsidP="00C757B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6B1A10">
        <w:rPr>
          <w:rFonts w:ascii="Times New Roman" w:hAnsi="Times New Roman" w:cs="Times New Roman"/>
          <w:sz w:val="28"/>
          <w:szCs w:val="28"/>
          <w:lang w:val="ru-RU"/>
        </w:rPr>
        <w:t>Хайкин Саймон - Нейронные сети. Полный курс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 xml:space="preserve">: Пер. с англ. —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 xml:space="preserve"> : ООО “</w:t>
      </w:r>
      <w:r>
        <w:rPr>
          <w:rFonts w:ascii="Times New Roman" w:hAnsi="Times New Roman" w:cs="Times New Roman"/>
          <w:sz w:val="28"/>
          <w:szCs w:val="28"/>
          <w:lang w:val="ru-RU"/>
        </w:rPr>
        <w:t>И.Д. Вильямс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>”,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r>
        <w:rPr>
          <w:rFonts w:ascii="Times New Roman" w:hAnsi="Times New Roman" w:cs="Times New Roman"/>
          <w:sz w:val="28"/>
          <w:szCs w:val="28"/>
          <w:lang w:val="ru-RU"/>
        </w:rPr>
        <w:t>1104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 xml:space="preserve"> с. : ил. — Парал. тит. англ.</w:t>
      </w:r>
    </w:p>
    <w:p w:rsidR="007D7538" w:rsidRPr="00C757BB" w:rsidRDefault="007D7538" w:rsidP="00C757BB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6B1A10">
        <w:rPr>
          <w:rFonts w:ascii="Times New Roman" w:hAnsi="Times New Roman" w:cs="Times New Roman"/>
          <w:sz w:val="28"/>
          <w:szCs w:val="28"/>
          <w:lang w:val="ru-RU"/>
        </w:rPr>
        <w:t>Эрик Мэтиз - Изучаем Python: программирование игр, визуализация данных, веб-приложения</w:t>
      </w:r>
      <w:r w:rsidRPr="00C757BB">
        <w:rPr>
          <w:lang w:val="ru-RU"/>
        </w:rPr>
        <w:t xml:space="preserve">. 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 xml:space="preserve">— СПб.: Питер, 2017. — 496 с.: ил. — (Серия «Библиотека программиста»). </w:t>
      </w:r>
      <w:r w:rsidRPr="00C757BB">
        <w:rPr>
          <w:rFonts w:ascii="Times New Roman" w:hAnsi="Times New Roman" w:cs="Times New Roman"/>
          <w:sz w:val="28"/>
          <w:szCs w:val="28"/>
        </w:rPr>
        <w:t>ISBN</w:t>
      </w:r>
      <w:r w:rsidRPr="00C757BB">
        <w:rPr>
          <w:rFonts w:ascii="Times New Roman" w:hAnsi="Times New Roman" w:cs="Times New Roman"/>
          <w:sz w:val="28"/>
          <w:szCs w:val="28"/>
          <w:lang w:val="ru-RU"/>
        </w:rPr>
        <w:t xml:space="preserve"> 978-5-496-02305-4.</w:t>
      </w:r>
    </w:p>
    <w:p w:rsidR="007D7538" w:rsidRPr="00C757BB" w:rsidRDefault="007D7538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D7538" w:rsidRPr="00C757BB" w:rsidSect="00D67838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38" w:rsidRDefault="007D7538" w:rsidP="002A2338">
      <w:pPr>
        <w:spacing w:after="0"/>
      </w:pPr>
      <w:r>
        <w:separator/>
      </w:r>
    </w:p>
  </w:endnote>
  <w:endnote w:type="continuationSeparator" w:id="0">
    <w:p w:rsidR="007D7538" w:rsidRDefault="007D7538" w:rsidP="002A23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38" w:rsidRDefault="007D7538">
    <w:pPr>
      <w:pStyle w:val="Footer"/>
      <w:jc w:val="center"/>
    </w:pPr>
    <w:fldSimple w:instr="PAGE   \* MERGEFORMAT">
      <w:r w:rsidRPr="002E734A">
        <w:rPr>
          <w:noProof/>
          <w:lang w:val="ru-RU"/>
        </w:rPr>
        <w:t>12</w:t>
      </w:r>
    </w:fldSimple>
  </w:p>
  <w:p w:rsidR="007D7538" w:rsidRDefault="007D7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38" w:rsidRDefault="007D7538" w:rsidP="002A2338">
      <w:pPr>
        <w:spacing w:after="0"/>
      </w:pPr>
      <w:r>
        <w:separator/>
      </w:r>
    </w:p>
  </w:footnote>
  <w:footnote w:type="continuationSeparator" w:id="0">
    <w:p w:rsidR="007D7538" w:rsidRDefault="007D7538" w:rsidP="002A23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74FF"/>
    <w:multiLevelType w:val="multilevel"/>
    <w:tmpl w:val="607852A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cs="Times New Roman" w:hint="default"/>
      </w:rPr>
    </w:lvl>
  </w:abstractNum>
  <w:abstractNum w:abstractNumId="1">
    <w:nsid w:val="19BE3DE1"/>
    <w:multiLevelType w:val="multilevel"/>
    <w:tmpl w:val="57E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36E6B"/>
    <w:multiLevelType w:val="multilevel"/>
    <w:tmpl w:val="880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542F4"/>
    <w:multiLevelType w:val="multilevel"/>
    <w:tmpl w:val="B8EE1E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SimSu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SimSu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SimSu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SimSu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SimSu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SimSu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SimSu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SimSun" w:cs="Times New Roman" w:hint="default"/>
        <w:color w:val="auto"/>
      </w:rPr>
    </w:lvl>
  </w:abstractNum>
  <w:abstractNum w:abstractNumId="4">
    <w:nsid w:val="6B0F6057"/>
    <w:multiLevelType w:val="multilevel"/>
    <w:tmpl w:val="7F2C18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50E"/>
    <w:rsid w:val="00162926"/>
    <w:rsid w:val="00201E92"/>
    <w:rsid w:val="002A2338"/>
    <w:rsid w:val="002E734A"/>
    <w:rsid w:val="003247A7"/>
    <w:rsid w:val="00364F3D"/>
    <w:rsid w:val="004D23D5"/>
    <w:rsid w:val="005769D9"/>
    <w:rsid w:val="0062243D"/>
    <w:rsid w:val="00682641"/>
    <w:rsid w:val="006B1A10"/>
    <w:rsid w:val="007D7538"/>
    <w:rsid w:val="00812E6C"/>
    <w:rsid w:val="008A738E"/>
    <w:rsid w:val="0091651D"/>
    <w:rsid w:val="009801A6"/>
    <w:rsid w:val="00990B2B"/>
    <w:rsid w:val="009A225D"/>
    <w:rsid w:val="009D7025"/>
    <w:rsid w:val="00A21C72"/>
    <w:rsid w:val="00AC11F5"/>
    <w:rsid w:val="00AF1FBD"/>
    <w:rsid w:val="00AF5DD9"/>
    <w:rsid w:val="00B9050E"/>
    <w:rsid w:val="00BD4B7F"/>
    <w:rsid w:val="00C26A80"/>
    <w:rsid w:val="00C757BB"/>
    <w:rsid w:val="00C75F5E"/>
    <w:rsid w:val="00CC7E2F"/>
    <w:rsid w:val="00D61227"/>
    <w:rsid w:val="00D67838"/>
    <w:rsid w:val="00E20619"/>
    <w:rsid w:val="00E35DED"/>
    <w:rsid w:val="00EB4735"/>
    <w:rsid w:val="00EC4D7F"/>
    <w:rsid w:val="00F5257B"/>
    <w:rsid w:val="00FC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7F"/>
    <w:pPr>
      <w:suppressAutoHyphens/>
      <w:spacing w:after="200"/>
    </w:pPr>
    <w:rPr>
      <w:rFonts w:ascii="Cambria" w:eastAsia="SimSun" w:hAnsi="Cambria" w:cs="Tahom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1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A2338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338"/>
    <w:rPr>
      <w:rFonts w:ascii="Cambria" w:eastAsia="SimSun" w:hAnsi="Cambria" w:cs="Tahoma"/>
      <w:sz w:val="24"/>
      <w:szCs w:val="24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2A2338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2338"/>
    <w:rPr>
      <w:rFonts w:ascii="Cambria" w:eastAsia="SimSun" w:hAnsi="Cambria" w:cs="Tahoma"/>
      <w:sz w:val="24"/>
      <w:szCs w:val="24"/>
      <w:lang w:val="en-US" w:eastAsia="ar-SA" w:bidi="ar-SA"/>
    </w:rPr>
  </w:style>
  <w:style w:type="paragraph" w:styleId="NoSpacing">
    <w:name w:val="No Spacing"/>
    <w:uiPriority w:val="99"/>
    <w:qFormat/>
    <w:rsid w:val="00AC11F5"/>
    <w:pPr>
      <w:suppressAutoHyphens/>
    </w:pPr>
    <w:rPr>
      <w:rFonts w:ascii="Cambria" w:eastAsia="SimSun" w:hAnsi="Cambria" w:cs="Tahoma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rsid w:val="00E20619"/>
    <w:rPr>
      <w:rFonts w:cs="Times New Roman"/>
      <w:color w:val="0000FF"/>
      <w:u w:val="single"/>
    </w:rPr>
  </w:style>
  <w:style w:type="character" w:customStyle="1" w:styleId="t8j">
    <w:name w:val="t8j"/>
    <w:basedOn w:val="DefaultParagraphFont"/>
    <w:uiPriority w:val="99"/>
    <w:rsid w:val="00E206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948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1002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pilinskiy-machey-230072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zon.ru/person/rutkovskaya-danuta-23007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zon.ru/publisher/goryachaya-liniya-telekom-8567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on.ru/person/rutkovskiy-leshek-23007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12</Pages>
  <Words>2076</Words>
  <Characters>11834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Саратовской области «Аткарский политехнический колледж»</dc:title>
  <dc:subject/>
  <dc:creator>вася пупкин</dc:creator>
  <cp:keywords/>
  <dc:description/>
  <cp:lastModifiedBy>12345m</cp:lastModifiedBy>
  <cp:revision>3</cp:revision>
  <dcterms:created xsi:type="dcterms:W3CDTF">2023-12-09T17:44:00Z</dcterms:created>
  <dcterms:modified xsi:type="dcterms:W3CDTF">2023-12-09T17:51:00Z</dcterms:modified>
</cp:coreProperties>
</file>