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Сценарий мероприятия: "Страницы блокадного Ленинграда"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Воспитание патриотизма и чувства гордости за советский народ через изучение истории блокадного Ленинграда, подвига, совершённого его жителями.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 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Привлечь внимание к истории нашей России.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Воспитывать чувство патриотизма, сознательности, сопричастности к великим историческим событиям, уважение к ветеранам Великой Отечественной войны и блокадникам.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Расширить кругозор учащихся в рамках исторически значимых событий нашей страны через книги и журналы.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Создать условия для более глубокого ознакомления детей и подростков с событиями блокадных лет, примерами боевых и трудовых подвигов наших соотечественников во имя свободы и независимости Родины;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мероприятия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Блокадники, свидетели беды,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страданьями отмеченные лица…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Неве так много утекло воды –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прошлому вовеки не забыться.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говорю с тобой под свист снарядов,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угрюмым заревом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озарена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говорю с тобой из Ленинграда,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страна моя, печальная страна…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Кронштадтский злой, неукротимый ветер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мое лицо закинутое бьет.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бомбоубежищах уснули дети,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Ночная стража встала у ворот.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 Ленинградом – смертная угроза…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Бессонны ночи, тяжек день любой.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мы забыли, что такое слезы,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что называлось страхом и мольбой. (Ольга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Бергольц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Добрый день уважаемые ребята. Сегодня мы в очередной раз пролистаем страницы «Памяти». Течет река времени. Но и сегодня наши ветераны, труженики тыла, дети воины помнят тот страшный день, когда настежь распахнулись огромные двери войны. Ведь история знает немало примеров героической обороны крепостей и городов. Но легенды седой старины и трагические страницы не столь далекого прошлого бледнеют перед той несравненной эпопей человеческого мужества, стойкости и самоотверженного патриотизма, какой была 900 дневная оборона осажденного Ленинграда в годы Великой Отечественной войны. Одной из самых страшных страниц Великой Отечественной войны 1941 - 1945 годов была блокада Ленинграда. Давайте ещё раз вспомним, как это было.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В кольце блокады Ленинграда оказалось 2 млн. 887 тыс. человек. С первых дней сентября 1941 года в Ленинграде вводятся продовольственные карточки. В городе закрываются столовые. В связи с истекающими запасами муки продолжали снижаться нормы выдачи хлеба.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История сохранила множество фактов, свидетельствующих об ужасном испытании в жизни города на Неве.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Не только фашисты были проблемой для горожан, пока длилась блокада Ленинграда. Интересные факты свидетельствуют о том, что в северной столице в огромном количестве развелись крысы. Они уничтожали те мизерные запасы продовольствия, которые оставались в городе. Для того чтобы спасти население Ленинграда от голодной смерти, в него по «дороге жизни» из Ярославской области было переправлено 4 вагона дымчатых котов, считающихся лучшими крысоловами. Животные достойно справились с возложенной на них миссией и постепенно уничтожили грызунов, спасая людей от очередного голода.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В октябре начался голод. С 20 ноября 1941 года пятый раз сокращается хлебный паек: рабочие стали получать в сутки 250 г хлеба, а неработающие по 125 г хлеба в сутки. Крошечный почти невесомый ломтик: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Вот он кусочек хлеба!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Соевой муки 12%    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Пищевой целлюлозы - 10%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Хлопкового жмыха - 12%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Отрубей - 2%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Кукурузной муки - 3%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Ржаной муки - 71%.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Вместо супа – бурда из столярного клея,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Вместо чая – заварка сосновой хвои…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б все ничего, только руки  немеют,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ноги становятся вдруг не свои.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сердце внезапно сожмется, как ежик,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глухие удары пойдут невпопад…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Сердце! Надо стучать, если даже не можешь…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смолкай! Ведь на наших сердцах Ленинград!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Бейся, сердце, стучи, несмотря на усталость.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Слышишь, город клянется, что враг не пройдет.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…Сотый день догорал. Как потом оказалось,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Впереди оказалось еще восемьсот.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На защиту родного города поднялись все ее жители. В короткий срок он был превращен в город - крепость. В нем построили 35 км баррикад, 4170 дотов, 22 тысячи огненных точек. Вместе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взрослыми ребята дежурили на чердаках и крышах при налетах вражеской авиации. Они тушили зажигательные бомбы, возникшие пожары. Их называли часовыми ленинградских крыш.  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Зимой 1941-1942 года в городе не было топлива и электроэнергии. Люди, истощенные голодом, измученные непрерывными бомбежками жили в невыносимых условиях. Холод сделал своё дело. В домах не было воды, люди ходили под обстрелами на Неву за водой.  Смерть входила во все дома. Свыше 640 тысяч ленинградцев погибло от голода.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1941 год . 28 декабря, воскресенье.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Одиннадцатилетняя ленинградская девочка Таня Савичева сделала в этот день первую запись в своем дневнике.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Многие знают печальную историю 11-летней ленинградской школьницы Тани Савичевой. Кто же они, Савичевы, жившие на 2-ой линии Васильевского острова в доме № 13? Женя, старшая сестра Тани, работала в конструкторском бюро на Невском машиностроительном заводе. Лека, то есть Леонид, брат Тани, работал строгальщиком на судостроительном заводе. Дядя Вася и дядя Леша, братья Таниного отца, работали в книжном магазине. Мать Тани Мария Игнатьевна и бабушка Евдокия Григорьевна домовничали. Большая дружная семья Савичевых погибла на Васильевском острове. Блокада отняла у девочки родных и сделала сиротой. В те же дни Таня сделала в записной книжке 9 коротких трагических записей.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"Женя умерла 28 декабря в 12.00 ч. утра 1941 года"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"Бабушка умерла 25 января в 3 ч. дня 1942 года"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"Лека умер 17 марта в 5 ч. утра 1942 года"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"Дядя Вася умер в 2 ч. ночи 14 апреля 1942 года"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"Дядя Леша умер 10 мая в 4 ч. дня 1942 года"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"Мама умерла 13 мая в 7 ч. 30 мин. утра 1942 года"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"Савичевы умерли"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"Умерли все"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"Осталась одна Таня"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1941 год . 29 декабря, понедельник.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Директор  251 - й школы Октябрьского района представил в РОНО отчет о посещаемости: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“Из шестисот  двадцати пяти  учащихся, пришедших в школу 1 сентября 1941 года, систематически продолжают  занятия 55 человек.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Эвакуированы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Большую землю – 58  учеников, умерли от голода – 78, убиты или ранены при бомбежке и обстреле -  64 человека. Оставшиеся дети столь обессилены, что не могут добраться до школы.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Девчонка руки протянула,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– головой на край стола…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Сначала думали – уснула,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А, оказалось,  – умерла.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Ее ребята на носилках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Домой из школы понесли.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ресницах у подруг слезинки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исчезали, то росли…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Никто не произнес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 слова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Лишь тихо, сквозь метели стон,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вымолвил, что снова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Занятья, после похорон.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 В осажденном городе работали 39 школ. Местом учебы стали и некоторые бомбоубежища жилых зданий. Даже в жутких условиях блокадной жизни, когда не хватало еды, воды, дров, теплой одежды, многие дети учились. А. Фадеев писал: "И самый великий подвиг школьников Ленинграда в том, что учились. Учились несмотря, ни на что". Опасен и тяжел был путь в школу. Ведь на улицах часто рвались снаряды, и идти приходилось через снежные заносы.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школах и бомбоубежищах стоял такой мороз, что замерзали чернила. Ученики сидели в пальто, шапках и рукавицах. Руки мерзли, а мел выскакивал из пальцев.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Город не просто жил, он давал фронту танки и самолеты. Промышленность города за 900 героических дней дала фронту более 2000 танков, 1500 самолетов, 150 тяжелых орудий, 12000 минометов и пулеметов, 10 миллионов снарядов и мин.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На заводы и фабрики пришли мальчишки и девчонки, досрочно выпущенные из ремесленных училищ. Многие из них становились на подставки, чтобы достать рычаги своих станков.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Страна помогала Ленинграду в его героической борьбе. С Большой Земли в осажденный город с невероятными трудностями доставляли продукты и топливо. Оставалась узкая полоска воды Ладожского озера. Но поздней осенью Ладога замерзла и эта единственная ниточка, связавшая город со страной оборвалась.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И тогда по Ладожскому озеру проложили автомобильную трассу. От нее зависело спасение жителей города, обеспечение фронта всем необходимым. 22 ноября 1941 года по еще неокрепшему льду пошли первые грузовики с мукой.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«Дорогой жизни» шел к нам хлеб,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Дорогой жизни многих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многим.</w:t>
      </w:r>
      <w:r>
        <w:rPr>
          <w:rFonts w:ascii="Arial" w:hAnsi="Arial" w:cs="Arial"/>
          <w:color w:val="000000"/>
          <w:sz w:val="21"/>
          <w:szCs w:val="21"/>
        </w:rPr>
        <w:br/>
        <w:t>Еще не знают на земле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Страшней и радостней дороги. (О.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Бергольц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Казалось, что конец земли.</w:t>
      </w:r>
      <w:r>
        <w:rPr>
          <w:rFonts w:ascii="Arial" w:hAnsi="Arial" w:cs="Arial"/>
          <w:color w:val="000000"/>
          <w:sz w:val="21"/>
          <w:szCs w:val="21"/>
        </w:rPr>
        <w:br/>
        <w:t>Но сквозь остывшую планету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 Ленинград машины шли:</w:t>
      </w:r>
      <w:r>
        <w:rPr>
          <w:rFonts w:ascii="Arial" w:hAnsi="Arial" w:cs="Arial"/>
          <w:color w:val="000000"/>
          <w:sz w:val="21"/>
          <w:szCs w:val="21"/>
        </w:rPr>
        <w:br/>
        <w:t>Он жив еще. Он где-то рядом.</w:t>
      </w:r>
      <w:r>
        <w:rPr>
          <w:rFonts w:ascii="Arial" w:hAnsi="Arial" w:cs="Arial"/>
          <w:color w:val="000000"/>
          <w:sz w:val="21"/>
          <w:szCs w:val="21"/>
        </w:rPr>
        <w:br/>
        <w:t>На Ленинград! На Ленинград!</w:t>
      </w:r>
      <w:r>
        <w:rPr>
          <w:rFonts w:ascii="Arial" w:hAnsi="Arial" w:cs="Arial"/>
          <w:color w:val="000000"/>
          <w:sz w:val="21"/>
          <w:szCs w:val="21"/>
        </w:rPr>
        <w:br/>
        <w:t>Там на два дня осталось хлеба.</w:t>
      </w:r>
      <w:r>
        <w:rPr>
          <w:rFonts w:ascii="Arial" w:hAnsi="Arial" w:cs="Arial"/>
          <w:color w:val="000000"/>
          <w:sz w:val="21"/>
          <w:szCs w:val="21"/>
        </w:rPr>
        <w:br/>
        <w:t>Там матери под темным небом</w:t>
      </w:r>
      <w:r>
        <w:rPr>
          <w:rFonts w:ascii="Arial" w:hAnsi="Arial" w:cs="Arial"/>
          <w:color w:val="000000"/>
          <w:sz w:val="21"/>
          <w:szCs w:val="21"/>
        </w:rPr>
        <w:br/>
        <w:t>Толпой у булочных стоят.</w:t>
      </w:r>
      <w:r>
        <w:rPr>
          <w:rFonts w:ascii="Arial" w:hAnsi="Arial" w:cs="Arial"/>
          <w:color w:val="000000"/>
          <w:sz w:val="21"/>
          <w:szCs w:val="21"/>
        </w:rPr>
        <w:br/>
        <w:t>И было так: на всем ходу</w:t>
      </w:r>
      <w:r>
        <w:rPr>
          <w:rFonts w:ascii="Arial" w:hAnsi="Arial" w:cs="Arial"/>
          <w:color w:val="000000"/>
          <w:sz w:val="21"/>
          <w:szCs w:val="21"/>
        </w:rPr>
        <w:br/>
        <w:t>Машина задняя осела.</w:t>
      </w:r>
      <w:r>
        <w:rPr>
          <w:rFonts w:ascii="Arial" w:hAnsi="Arial" w:cs="Arial"/>
          <w:color w:val="000000"/>
          <w:sz w:val="21"/>
          <w:szCs w:val="21"/>
        </w:rPr>
        <w:br/>
        <w:t>Шофер вскочил, шофер на льду,</w:t>
      </w:r>
      <w:r>
        <w:rPr>
          <w:rFonts w:ascii="Arial" w:hAnsi="Arial" w:cs="Arial"/>
          <w:color w:val="000000"/>
          <w:sz w:val="21"/>
          <w:szCs w:val="21"/>
        </w:rPr>
        <w:br/>
        <w:t>"Ну, так и есть - мотор заело".</w:t>
      </w:r>
      <w:r>
        <w:rPr>
          <w:rFonts w:ascii="Arial" w:hAnsi="Arial" w:cs="Arial"/>
          <w:color w:val="000000"/>
          <w:sz w:val="21"/>
          <w:szCs w:val="21"/>
        </w:rPr>
        <w:br/>
        <w:t>Ремонт на пять минут, пустяк.</w:t>
      </w:r>
      <w:r>
        <w:rPr>
          <w:rFonts w:ascii="Arial" w:hAnsi="Arial" w:cs="Arial"/>
          <w:color w:val="000000"/>
          <w:sz w:val="21"/>
          <w:szCs w:val="21"/>
        </w:rPr>
        <w:br/>
        <w:t>Поломка эта - не угроза.</w:t>
      </w:r>
      <w:r>
        <w:rPr>
          <w:rFonts w:ascii="Arial" w:hAnsi="Arial" w:cs="Arial"/>
          <w:color w:val="000000"/>
          <w:sz w:val="21"/>
          <w:szCs w:val="21"/>
        </w:rPr>
        <w:br/>
        <w:t>Да рук не разогнуть никак:</w:t>
      </w:r>
      <w:r>
        <w:rPr>
          <w:rFonts w:ascii="Arial" w:hAnsi="Arial" w:cs="Arial"/>
          <w:color w:val="000000"/>
          <w:sz w:val="21"/>
          <w:szCs w:val="21"/>
        </w:rPr>
        <w:br/>
        <w:t>Их на руле свело морозом.</w:t>
      </w:r>
      <w:r>
        <w:rPr>
          <w:rFonts w:ascii="Arial" w:hAnsi="Arial" w:cs="Arial"/>
          <w:color w:val="000000"/>
          <w:sz w:val="21"/>
          <w:szCs w:val="21"/>
        </w:rPr>
        <w:br/>
        <w:t>Чуть разогнешь - опять сведет.</w:t>
      </w:r>
      <w:r>
        <w:rPr>
          <w:rFonts w:ascii="Arial" w:hAnsi="Arial" w:cs="Arial"/>
          <w:color w:val="000000"/>
          <w:sz w:val="21"/>
          <w:szCs w:val="21"/>
        </w:rPr>
        <w:br/>
        <w:t>Стоять? А хлеб? Других дождаться?</w:t>
      </w:r>
      <w:r>
        <w:rPr>
          <w:rFonts w:ascii="Arial" w:hAnsi="Arial" w:cs="Arial"/>
          <w:color w:val="000000"/>
          <w:sz w:val="21"/>
          <w:szCs w:val="21"/>
        </w:rPr>
        <w:br/>
        <w:t>А хлеб - две тонны? Он спасет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Ш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естнадцать тысяч ленинградцев.</w:t>
      </w:r>
      <w:r>
        <w:rPr>
          <w:rFonts w:ascii="Arial" w:hAnsi="Arial" w:cs="Arial"/>
          <w:color w:val="000000"/>
          <w:sz w:val="21"/>
          <w:szCs w:val="21"/>
        </w:rPr>
        <w:br/>
        <w:t>И вот в бензине руки он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мочил, поджег их от мотора - </w:t>
      </w:r>
      <w:r>
        <w:rPr>
          <w:rFonts w:ascii="Arial" w:hAnsi="Arial" w:cs="Arial"/>
          <w:color w:val="000000"/>
          <w:sz w:val="21"/>
          <w:szCs w:val="21"/>
        </w:rPr>
        <w:br/>
        <w:t>И быстро двинулся ремонт</w:t>
      </w:r>
      <w:r>
        <w:rPr>
          <w:rFonts w:ascii="Arial" w:hAnsi="Arial" w:cs="Arial"/>
          <w:color w:val="000000"/>
          <w:sz w:val="21"/>
          <w:szCs w:val="21"/>
        </w:rPr>
        <w:br/>
        <w:t>В пылающих руках шофера.</w:t>
      </w:r>
      <w:r>
        <w:rPr>
          <w:rFonts w:ascii="Arial" w:hAnsi="Arial" w:cs="Arial"/>
          <w:color w:val="000000"/>
          <w:sz w:val="21"/>
          <w:szCs w:val="21"/>
        </w:rPr>
        <w:br/>
        <w:t>Вперед! Как ноют волдыри, </w:t>
      </w:r>
      <w:r>
        <w:rPr>
          <w:rFonts w:ascii="Arial" w:hAnsi="Arial" w:cs="Arial"/>
          <w:color w:val="000000"/>
          <w:sz w:val="21"/>
          <w:szCs w:val="21"/>
        </w:rPr>
        <w:br/>
        <w:t>Примерзли к варежкам ладони,</w:t>
      </w:r>
      <w:r>
        <w:rPr>
          <w:rFonts w:ascii="Arial" w:hAnsi="Arial" w:cs="Arial"/>
          <w:color w:val="000000"/>
          <w:sz w:val="21"/>
          <w:szCs w:val="21"/>
        </w:rPr>
        <w:br/>
        <w:t>Но он доставит хлеб, пригонит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хлебопекарне - до зари.</w:t>
      </w:r>
      <w:r>
        <w:rPr>
          <w:rFonts w:ascii="Arial" w:hAnsi="Arial" w:cs="Arial"/>
          <w:color w:val="000000"/>
          <w:sz w:val="21"/>
          <w:szCs w:val="21"/>
        </w:rPr>
        <w:br/>
        <w:t>Шестнадцать тысяч матерей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Пайки получат на заре - </w:t>
      </w:r>
      <w:r>
        <w:rPr>
          <w:rFonts w:ascii="Arial" w:hAnsi="Arial" w:cs="Arial"/>
          <w:color w:val="000000"/>
          <w:sz w:val="21"/>
          <w:szCs w:val="21"/>
        </w:rPr>
        <w:br/>
        <w:t>Сто двадцать пять блокадных грамм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огнем и кровью пополам.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январе 1943 года Войска Ленинградского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Волховского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фронтов получили приказ - прорвать блокаду!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18 января 1943 года вражеское кольцо было прорвано. Но окончательное освобождение наступило только через год. 13 января 1944 года войска Ленинградского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Волховского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фронтов при активной поддержке Балтийского флота и отрядов партизан начали операцию по ликвидации вражеских группировок. За две недели они разгромили 18 немецкую армию, отбросили оккупантов на 650-1000 километров от Ленинграда, освободили более 800 городов и деревень. Город полностью был освобожден от блокады.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27 января 1944 года в 20 часов 24 залпа из 342 орудий возвестили человечеству о том, что Ленинград выстоял, победил, полностью ликвидировал блокадное кольцо.  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Такого дня не видел Ленинград!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Нет, радости подобной не бывало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…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К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азалось, что все небо грохотало, 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Приветствуя великое начало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Весны, уже не знающей преград.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Гремел неумолкаемо салют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з боевых прославленных орудий,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Смеялись, пели, обнимались люди…(В. Рождественский)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Подвиг в войне - это не только подвиг на поле боя, но и вера, надежда, мужество, стойкость, героизм, патриотизм простых людей, вынесших на себе трудности блокадного Ленинграда.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Скрипят, скрипят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Невскому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полозья,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детских санках, узеньких, смешных,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ведерках воду ледяную возят,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Дрова и скарб, умерших и больных.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женщина с лицом заиндевелым,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Упрямо стиснув почерневший рот,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Завернутое в одеяло тело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Волковское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кладбище везет…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Везет, качаясь, к вечеру добраться б!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Глаза упрямо смотрят в темноту…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Скинь шапку, гражданин!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Провозят ленинградца,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Погибшего на боевом посту!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– лекарь. И эту роль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Повторяет оно со всеми.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бывает людская боль,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Над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которой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властно время…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опять – через столько лет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 женщина в день Победы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венок, не цветы, а хлеб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Принесла на могилу деду.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А что же стало с Таней Савичевой?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При первой же возможности Таню Савичеву вместе со 140 другими истощенными голодом ленинградскими детьми эвакуировали в Горьковскую (ныне - Нижегородскую) область. Жители несли детям, кто что мог, откармливали и согревали сиротские души. Многие из детей окрепли, встали на ноги. Но Таня так и не поднялась. Врачи в течение 2-х лет сражались за жизнь юной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ленинградки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но гибельные процессы в ее организме оказались необратимыми. У Тани тряслись руки и ноги, катастрофически падало зрение, её мучили страшные головные боли.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Умерла Таня 1 июля 1944 года. Её похоронили на кладбище посёлка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Шатки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где она и покоится под мраморным надгробием. А в мае 1972 года был открыт памятник на её могиле. Это стела с барельефом девочки и страничками из её дневника. Танины записи вырезаны и на сером камне памятника «Цветок жизни», под Санкт-Петербургом, на 3-ем километре блокадной «Дороги Жизни».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Вадим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Шефнер</w:t>
      </w:r>
      <w:proofErr w:type="spellEnd"/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Спросил у памяти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Стоит ли былое вспоминать,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Брать его в дорогу, в дальний путь?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Все равно 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упавших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поднять,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равно - ушедших не вернуть,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сказала память: "Я могу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забыть, но нищим станешь ты,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твои богатства стерегу,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тебя храню от слепоты".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трудный час, на перепутьях Лет,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подмогу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совести своей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зовем былое на совет,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зовем из прошлого друзей.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друзья, чьи отлетели дни,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Слышат зов - и покидают ночь.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им не поможем, - но они</w:t>
      </w:r>
    </w:p>
    <w:p w:rsidR="00983037" w:rsidRDefault="00983037" w:rsidP="009830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нам приходят, чтобы нам помочь.</w:t>
      </w:r>
    </w:p>
    <w:p w:rsidR="00560B3F" w:rsidRDefault="00560B3F">
      <w:bookmarkStart w:id="0" w:name="_GoBack"/>
      <w:bookmarkEnd w:id="0"/>
    </w:p>
    <w:sectPr w:rsidR="0056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13"/>
    <w:rsid w:val="00560B3F"/>
    <w:rsid w:val="00900213"/>
    <w:rsid w:val="009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1833</Words>
  <Characters>10454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Тамра Николаевна</dc:creator>
  <cp:keywords/>
  <dc:description/>
  <cp:lastModifiedBy>Тамра Николаевна</cp:lastModifiedBy>
  <cp:revision>2</cp:revision>
  <dcterms:created xsi:type="dcterms:W3CDTF">2024-01-16T11:00:00Z</dcterms:created>
  <dcterms:modified xsi:type="dcterms:W3CDTF">2024-01-16T11:05:00Z</dcterms:modified>
</cp:coreProperties>
</file>