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89" w:rsidRDefault="000315FF" w:rsidP="00FD525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D4F">
        <w:rPr>
          <w:rFonts w:ascii="Times New Roman" w:eastAsia="Times New Roman" w:hAnsi="Times New Roman" w:cs="Times New Roman" w:hint="cs"/>
          <w:b/>
          <w:sz w:val="32"/>
          <w:szCs w:val="32"/>
          <w:lang w:eastAsia="ru-RU"/>
        </w:rPr>
        <w:t>Применение</w:t>
      </w:r>
      <w:r w:rsidRPr="002F7D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F7D4F">
        <w:rPr>
          <w:rFonts w:ascii="Times New Roman" w:eastAsia="Times New Roman" w:hAnsi="Times New Roman" w:cs="Times New Roman" w:hint="cs"/>
          <w:b/>
          <w:sz w:val="32"/>
          <w:szCs w:val="32"/>
          <w:lang w:eastAsia="ru-RU"/>
        </w:rPr>
        <w:t>современных</w:t>
      </w:r>
      <w:r w:rsidRPr="002F7D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F7D4F">
        <w:rPr>
          <w:rFonts w:ascii="Times New Roman" w:eastAsia="Times New Roman" w:hAnsi="Times New Roman" w:cs="Times New Roman" w:hint="cs"/>
          <w:b/>
          <w:sz w:val="32"/>
          <w:szCs w:val="32"/>
          <w:lang w:eastAsia="ru-RU"/>
        </w:rPr>
        <w:t>образовательных</w:t>
      </w:r>
      <w:r w:rsidRPr="002F7D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F7D4F">
        <w:rPr>
          <w:rFonts w:ascii="Times New Roman" w:eastAsia="Times New Roman" w:hAnsi="Times New Roman" w:cs="Times New Roman" w:hint="cs"/>
          <w:b/>
          <w:sz w:val="32"/>
          <w:szCs w:val="32"/>
          <w:lang w:eastAsia="ru-RU"/>
        </w:rPr>
        <w:t>технологий</w:t>
      </w:r>
      <w:r w:rsidRPr="002F7D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F7D4F">
        <w:rPr>
          <w:rFonts w:ascii="Times New Roman" w:eastAsia="Times New Roman" w:hAnsi="Times New Roman" w:cs="Times New Roman" w:hint="cs"/>
          <w:b/>
          <w:sz w:val="32"/>
          <w:szCs w:val="32"/>
          <w:lang w:eastAsia="ru-RU"/>
        </w:rPr>
        <w:t>на</w:t>
      </w:r>
      <w:r w:rsidRPr="002F7D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F7D4F">
        <w:rPr>
          <w:rFonts w:ascii="Times New Roman" w:eastAsia="Times New Roman" w:hAnsi="Times New Roman" w:cs="Times New Roman" w:hint="cs"/>
          <w:b/>
          <w:sz w:val="32"/>
          <w:szCs w:val="32"/>
          <w:lang w:eastAsia="ru-RU"/>
        </w:rPr>
        <w:t>уроках</w:t>
      </w:r>
      <w:r w:rsidRPr="002F7D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F7D4F">
        <w:rPr>
          <w:rFonts w:ascii="Times New Roman" w:eastAsia="Times New Roman" w:hAnsi="Times New Roman" w:cs="Times New Roman" w:hint="cs"/>
          <w:b/>
          <w:sz w:val="32"/>
          <w:szCs w:val="32"/>
          <w:lang w:eastAsia="ru-RU"/>
        </w:rPr>
        <w:t>физики</w:t>
      </w:r>
    </w:p>
    <w:p w:rsidR="00955D2B" w:rsidRPr="00955D2B" w:rsidRDefault="00051989" w:rsidP="00FD525F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Введение</w:t>
      </w:r>
      <w:r w:rsidR="00955D2B" w:rsidRPr="00955D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</w:t>
      </w:r>
      <w:r w:rsidR="002B255C" w:rsidRPr="002F7D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</w:p>
    <w:p w:rsidR="00051989" w:rsidRPr="00051989" w:rsidRDefault="00051989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Задача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современного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обучения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состоит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не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просто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сообщении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знаний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или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превращении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знаний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инструмент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творческого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освоения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мира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первый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план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изменившихся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социально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экономических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условиях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выходят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требования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сохранения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развития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личностных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качеств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ученика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развитие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его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творческого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потенциала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ценностных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ориентаций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4F" w:rsidRPr="00955D2B" w:rsidRDefault="00051989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Данные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психолого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педагогических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исследований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показывают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что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новые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знания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учащихся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могут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формироваться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как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аддитивным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путем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так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через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пересмотр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прежних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знаний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постановку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новых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вопросов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выдвижение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гипотез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этом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случае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знания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учащихся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имеют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инструментальный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характер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будут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востребованы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жизни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ученика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для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объяснения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окружающих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его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процессов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явлений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Вопрос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же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том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как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специальными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педагогическими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средствами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целенаправленно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развивать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интеллект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ученика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его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творческое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мышление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формировать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научное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мировоззрение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активную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жизненную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позицию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остается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открытым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Это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проблема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номер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один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современных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инновационных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989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поисков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физике, которая является основой естествознания, </w:t>
      </w:r>
      <w:r w:rsidR="002B255C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другом учебном предмете можно успешно развивать все формы и виды мышления, т.к. в процессе ее преподавания присутствуют различные виды учебно-познавательной деятельности: работа с учебной и дополнительной литературой, проведение наблюдений и выполнение эксперимента, решение задач и т.д. Развитие личности предполагает развитие мышления, в том числе естественнонаучного (ЕНМ).</w:t>
      </w:r>
      <w:r w:rsidR="00C434C9" w:rsidRPr="00C4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Сомнения, сотрудничество, содружество выводят интересы подростка из состояния временных образований на другой уровень его развития, на уровень потребности в познании, что является стабильной характеристикой мыслящей личности. 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специфики социально-экономического развития России, современного состояния образования, методологической, психолого-дидакти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ческой, научно-методи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литературы, практики обучения физике учащихся в школе, приводит к выводу о наличии в образовательной системе ряда противоречий: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между возросшими требованиями общества, связанными с необходимостью формирования у выпускников основной и средней школы теоретического естественнонаучного мышления, – с одной стороны, и сложившейся системой обучения физике в общеобразовательных учреждениях, – с другой стороны;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между необходимостью формирования у учащихся системных предметных и </w:t>
      </w:r>
      <w:proofErr w:type="spellStart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недостаточной разработанностью технологий организации этих видов деятельности, средств, методов и приемов обучения, приводящих к развитию ЕНМ учащихся – с другой стороны.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разрешение этих противоречий возможно при выполнении следующих условий: </w:t>
      </w:r>
    </w:p>
    <w:p w:rsidR="00955D2B" w:rsidRPr="00955D2B" w:rsidRDefault="00955D2B" w:rsidP="00FD525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индивидуальных особенностей учащихся, их интересов; </w:t>
      </w:r>
    </w:p>
    <w:p w:rsidR="00955D2B" w:rsidRPr="00955D2B" w:rsidRDefault="00955D2B" w:rsidP="00FD525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традиционных и активных методов обучения; </w:t>
      </w:r>
    </w:p>
    <w:p w:rsidR="00955D2B" w:rsidRPr="00955D2B" w:rsidRDefault="00955D2B" w:rsidP="00FD525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технологии дифференцированного обучения и </w:t>
      </w:r>
      <w:proofErr w:type="spellStart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поуровневого</w:t>
      </w:r>
      <w:proofErr w:type="spellEnd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знаний; </w:t>
      </w:r>
    </w:p>
    <w:p w:rsidR="00955D2B" w:rsidRDefault="00955D2B" w:rsidP="00FD525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блочной подачи учебного материала с вариативной последующей его отработкой. </w:t>
      </w:r>
    </w:p>
    <w:p w:rsidR="00051989" w:rsidRPr="00051989" w:rsidRDefault="00C434C9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51989"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есмотря на обширность методической литературы по вопросу инноваций в образовании, следует отметить, что в большинстве случаев проблемы лишь констатируются в плане важности их решения. Отсутствие обоснованных методик организации творческой учебно-познавательной деятельности школьника на уроках физики, скудность педагогического арсенала в использовании исследовательских и дискуссионных технологий обучения при решении различных дидактических задач урока - все это можно считать важным заказом практики обучения физике методике обучения как науке, подтверждающим </w:t>
      </w:r>
      <w:r w:rsidR="00051989" w:rsidRPr="00821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="00051989"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работы</w:t>
      </w:r>
      <w:r w:rsidR="00051989"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989" w:rsidRPr="00051989" w:rsidRDefault="00051989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является процесс обучения физике в </w:t>
      </w:r>
      <w:r w:rsidR="00821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 старшей школе.</w:t>
      </w:r>
    </w:p>
    <w:p w:rsidR="00051989" w:rsidRPr="00051989" w:rsidRDefault="00051989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исследования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инновационные технологии обучения физике.</w:t>
      </w:r>
    </w:p>
    <w:p w:rsidR="00051989" w:rsidRPr="00955D2B" w:rsidRDefault="00051989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 поиск и теоретическое обоснование таких технологий обучения физике, которые на современном этапе развития общества соответствуют принципу </w:t>
      </w:r>
      <w:proofErr w:type="spellStart"/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инновационности</w:t>
      </w:r>
      <w:proofErr w:type="spellEnd"/>
      <w:r w:rsidRPr="000519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позволяющему повысить эффективность обучения.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5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Личностно-ориентированное обучение в школьном    физическом образовании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Личностно-ориентированное образование (ЛОО) исключает построение обучения на основе ограниченного принципа формирования лишь</w:t>
      </w:r>
      <w:r w:rsidR="0008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«знаний-умений-навыков»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 ЛОО в фокус внимания помещается специфика познавательной деятельности учащихся.  При реализации такого подхода процессы обучения и учения взаимно согласовываются с учетом механизмов познания, особенностей мыслительных и поведенческих особенностей учащихся, а отношения «учитель-ученик» строятся на принципах сотрудничества и свободы выбора.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освоении любой науки целесообразна широкая опора на все аспекты субъективного опыта, как это имеет место в ходе приобретения обыденного знания. Поэтому в обучении 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учитывать естественную логику познания, которая свойственна психологии и физиологии ребенка, а не только логику физики как научной дисциплины. Для более ясного понимания естественных механизмов обучения физике можно остановиться на некоторых особенностях логики обыденного познания, опираясь на модель логических уровней.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Английский ученый Б. Рассел указывал на существование принципиально отличных друг от друга классов информации и отметил, что люди нередко допускают ошибки в результате смешения информации, находящейся на различных логических уровнях. Он сформулировал следующий закон: информация более высокого уровня является определяющей для более низких. В соответствии с этим философ и антрополог Г. </w:t>
      </w:r>
      <w:proofErr w:type="spellStart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Бейтсон</w:t>
      </w:r>
      <w:proofErr w:type="spellEnd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концепцию «Уровней обучения», на основе которой была создана завершенная модель, получившая название «Логические уровни»: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сверхцель</w:t>
      </w:r>
      <w:proofErr w:type="spellEnd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(предназначение/смысл жизни),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личностное своеобразие («Я-концепция»),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ценности/убеждения,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(стратегии),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поведение (действия/навыки),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окружение (социальный </w:t>
      </w:r>
      <w:r w:rsidR="00821085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контекст) /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Обыденное знание приобретается в деятельности и общении; при этом происходит комплексное восприятие окружающего: ребенок слышит речь, смотрит на предмет, о котором говорят, производит с ним какие-то действия. Таким образом, подключаются все сенсорные системы: «вижу» - «слышу» - «чувствую», а также вкус и запах (ВАК: В - визуальная система, А - аудиальная система, К - </w:t>
      </w:r>
      <w:proofErr w:type="spellStart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кинестическая</w:t>
      </w:r>
      <w:proofErr w:type="spellEnd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система).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Особенность освоения детьми обыденного опыта состоит в том, что, обучаясь, ребенок осуществляет множество активных попыток, пока не освоит какую-либо новую информацию или способ деятельности. При этом может показаться, что обучается он легко и быстро, не прикладывая никаких усилий. Но кажущаяся легкость приобретения обыденного знания связана с тем, что правильно обеспечивается фаза коррекции: взрослые обычно спокойно относятся к любой ошибке ребенка, что позволяет и ему подобным образом относится к нам. Комфортное и радостное общение со взрослыми помогает ребятам справляться с трудностями и быстро продвигаться в обучении. Проводя параллель с традиционным обучением, нетрудно заметить преобладание в нем негативных обратных связей «учитель-ученик» и «сверстники-ученик», что приводит к повышенной его тревожности, дискомфорту, а в случае многократности таких связей и вовсе к потере интереса к предмету, боязни отвечать перед классом.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Учитывая логический уровень способностей, важно знать, какие конкретно познавательные стратегии лежат в основе успешного обучения. Для воспроизведения, например, формул обычно используется следующая успешная стратегия: сначала ученик представляет формулу - так, как она спонтанно вспоминается, затем пробует воспроизвести в своем сознании другой возможный вариант ее написания, после чего сравнивает полученные образы между собой - до тех пор, пока не получит позитивный отклик. И завершающий шаг данной стратегии - непосредственная запись формулы в тетрадь.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логическом уровне ценностей и убеждений ребенок осваивает некоторую область знаний, преследуя цель достичь ясного и конкретного желаемого результата - научиться делать нечто конкретное и лично ему полезное. Важно подчеркнуть, что ребенок приобретает обыденный опыт в условиях, поддерживающих позитивные убеждения: большая часть из того, что он делает, правильно или почти правильно. И что самое важное - он имеет право ошибаться столько, сколько ему необходимо, чтобы развить нужный навык. В школе же, особенно в старших классах, складывается, как правило, совсем иная ситуация.  Ученики могут приобрести уже большое число ограничивающих их познавательные возможности убеждений, например, таких как: «У меня нет способности к точным наукам», «Лично у меня не получится», «Физика - это очень сложно», «У меня в семье все плохо учились - значит, и мне не дано» и т. п. А учебный процесс ограничивает их право на ошибки. Зная о том, что высокий логический уровень определяет формирование личности на предыдущих уровнях, необходимо отметить важность развития позитивных личностных установок на успешное изучение физики, 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веры ученика в свои способности и возможности.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достижения логического уровня личностного своеобразия (уровня «Я-концепция») важно подчеркнуть, что, приобретая новый опыт, расширяя собственные возможности во взаимодействии с миром, человек развивает представления о себе самом. В традиционной модели школьного обучения данный логический уровень реализуется редко. К сожалению, мало кто из учеников задумывается над тем, что изменится в его самоидентификации при освоении физики. Учителя же допускают иногда непростительные ошибки в оценке личности того или иного ученика, говоря, что ты, мол лентяй, двоечник, бездарь… Опасность таких «</w:t>
      </w:r>
      <w:proofErr w:type="spellStart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самореализующихся</w:t>
      </w:r>
      <w:proofErr w:type="spellEnd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пророчеств» хорошо изучена в психологии и педагогике: подобные оценки крайне вредны не только для обучения физике, но и для формирования личности учащегося.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Обобщая изложенное, можно сказать, что для построения личностно-ориентированной технологии обучения физике необходимо исходить из следующих ключевых позиций.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Для обучения физике необходимо использовать естественные механизмы и стратегии приобретения обыденного опыта, затрагивающие все логические уровни - от окружения до личностного своеобразия и </w:t>
      </w:r>
      <w:proofErr w:type="spellStart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сверхцели</w:t>
      </w:r>
      <w:proofErr w:type="spellEnd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Вокруг ученика важно «выстраивать окружение» из физических явлений и процессов, обращая внимание на присутствие изучаемых явлений и закономерностей в его повседневной жизни (запотевание стекол и кипение чайника, перемещение тяжестей и катание на лыжах и т. д.), чтобы знание физики стало постоянным «спутником» ученика и как бы частью жизни.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необходимо строить, используя все три сенсорные системы восприятия одновременно или последовательно. Важно, чтобы учащиеся рисовали схемы и таблицы, представляя образы, «проговаривали» символы и законы, уверенно действовали в лабораторных условиях, конспектировали особенно значимые фрагменты учебного материала, составляли опорные конспекты-схемы, выступали с докладами, участвовали в учебных викторинах, конференциях и т. д.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Следует постоянно создавать смысловые ситуации, в которых специально объединены изученные 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учебного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вокруг одной ключевой темы.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необходимо строить с учетом «переключения» фокусов произвольного и непроизвольного внимания. Для этого можно, например, предусматривать в учебном процессе игровую деятельность.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обеспечения позитивного эмоционального фона при освоении физики следует шире задействовать интересующие учащихся темы и объекты, пробуждая и поддерживая личный интерес к предмету на протяжении изучения всего курса.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Полезно как можно чаще использовать позитивные элементы обратной связи между учащимися в группе и между ними и учителем, стараться закреплять только позитивные результаты обучения.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Важно больше внимания уделять качественным задачам, особенно в случае обобщения нескольких пройденных тем.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сделать преподавание эффективным, особенно важно педагогично преодолеть «ограничивающие убеждения» учащихся.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Следует постоянно и разнообразно стимулировать необходимость выполнения каждого нового вида учебной деятельности и ее осуществление. Необходимо включать такие виды мотивации, которые связаны с текущими интересами учеников, пояснять им, как конкретно в их повседневной жизни пригодятся им приобретаемые на уроках физики знания. Кроме того, полезно организовывать взаимную обратную связь учащихся, чтобы они поведали друг другу о практических результатах своего изучения физики, рассказали об успехах ее 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применения в повседневной жизни, 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значительно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 мотивацию к изучению предмета и побудит учащихся к новым формам использования собственных знаний.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Важно создать индивидуальную перспективу ожиданий различных результатов обучения - скорости получения навыков и их сущности. Не секрет, что многие школьники испытывают трудности при усвоении физики из-за недостаточной математической подготовки. Начиная изучать физику, они часто думают, что ее познания можно начать «с чистого листа» - например, научиться решать задачи по физике, не зная пропорций, не умея читать графики и т. д. Если подобные беспочвенные ожидания не оправдываются, учащиеся разочаровываются в физике и перестают прилежно работать на уроках. Поэтому лучше запланировать результаты обучения для каждого ученика. 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предусматривать проведение специальных занятий (викторин, КВНов, научных конференций), посвященных широкой интеграции знаний, на которых ученики могут полностью реализовать свои способности и возможности.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процессе обучения полезно расширять спектр личностного выбора ученика посредством индивидуальной или групповой работы на уроке, решения качественных или расчетных задач, путем дифференциации уровня сложности задания, варьируя формы домашнего задания.</w:t>
      </w:r>
    </w:p>
    <w:p w:rsidR="001015C5" w:rsidRPr="00FD525F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физике должно способствовать развитию позитивной «Я-концепции» ученика и вносить свой вклад в неповторимое своеобразие его личности. Его «Я» должно пополняться уверенностью, что он становится знающим физику человеком, ориентирующимся в устройстве физических приборов и устройств, возможно, будущим разработчиком высоких технологий и т. д. В процессе обучения физике подобное «Я» до</w:t>
      </w:r>
      <w:r w:rsidR="00FD525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 быть найдено каждым лично.</w:t>
      </w:r>
    </w:p>
    <w:p w:rsidR="00086F77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Использование различных форм проведения учебных занятий по физике, способствующих активизации познавательной </w:t>
      </w:r>
      <w:r w:rsidR="00A65518" w:rsidRPr="00A03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учащихся</w:t>
      </w:r>
      <w:r w:rsidR="00101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55D2B" w:rsidRPr="00955D2B" w:rsidRDefault="00A0373D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65518" w:rsidRPr="00A65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55D2B" w:rsidRPr="0095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Коллективная деятельность учащихся на уроках физики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 уроке коллективной учебной деятельности имеет большое психологическое, социальное и дидактическое значение.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в процессе коллективного учебного труда на уроке создаются наиболее благоприятные возможности для усвоения знаний и наиболее полного психологического развития каждого школьника. Работа учащихся в группах учит их деловому общению, учит анализировать действия одноклассников и свои собственные.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Во-вторых, социальное обоснование коллективной деятельности на уроке народная мудрость выразила в пословице: “Ум – хорошо, а два – лучше”. Поэтому на отдельных уроках или его этапах я представляю ученикам возможность общаться друг с другом: обмениваться мнениями, спорить, дополнять, исправлять, оценивать друг друга. Совместная работа в коллективе способствует сближению учащихся, улучшению их взаимоотношений.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дидактические возможности коллективной работы на уроке 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заключаются, прежде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всего, в активизации их познавательной деятельности. Главным в деятельности учащихся является чувство моральной ответственности перед коллективом.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учащихся, даже слабо успевающих, появляются успехи в учении, так как в результате взаимопомощи восполняются пробелы их знаний, развивается интерес к предмету.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познавательная деятельность предполагает вместо традиционной формы обучения “учитель – ученик” более сложное соотношение “учитель – коллектив – ученик”.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коллективных форм работы 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отдаю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работе на уроке, которая способствует интенсификации умственной деятельности учащихся. В группах создается творческая обстановка, повышается умственная активность каждого ученика.</w:t>
      </w:r>
    </w:p>
    <w:p w:rsidR="001015C5" w:rsidRPr="00FD525F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 работу учащихся использую на всех этапах урока: при изучении нового материала, при закреплении, при п</w:t>
      </w:r>
      <w:r w:rsidR="00FD5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овторении, при проверке знаний.</w:t>
      </w:r>
    </w:p>
    <w:p w:rsidR="00A0373D" w:rsidRDefault="00A0373D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65518" w:rsidRPr="00A03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A65518" w:rsidRPr="00A03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Индивидуальная работа на </w:t>
      </w:r>
      <w:r w:rsidRPr="00A03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уроке </w:t>
      </w:r>
    </w:p>
    <w:p w:rsidR="00A0373D" w:rsidRDefault="00A0373D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2.2.1 Урок-зачет </w:t>
      </w:r>
    </w:p>
    <w:p w:rsidR="00A0373D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проводится по завершению работы над крупной темой или разделом курса. Опытные учителя делят урок-зачет на две части: обучающую (примерного 15 минут) и контролирующую (до 30 минут). Первая часть урока-зачета проводится как индивидуальный опрос-беседа с учащимися по теме в сочетании с самостоятельной работой всех учащихся класса. В этой части урока школьники с помощью учителя вновь разбирают основные вопросы пройденной темы и решают наиболее типичную задачу.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Зная о таком порядке, стиле работы на уроке-зачете, учащиеся в процессе повторения, подготовки к уроку заранее внимательно просматривают материал темы в целом по учебнику, своим записям, приводят в порядок практические работы, которые выполнялись ими по ходу изучения темы для предъявления их учителю во время зачета.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Вторая часть урока посвящается выполнению сквозного письменного задания по теме. Ученики письменно отвечают на серию вопросов, проводят всевозможные расчеты, записывают основные уравнения, решают задачу. Причем, в отличие от дифференцированных заданий, которые практикуются на уроках-семинарах, лабораторно-практических уроках, на уроке-зачете, задания для письменного выполнения являются 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одинаковыми для всех учащихся. Каждый ученик работает самостоятельно и ему выставляется зачетная оценка по пройденной теме.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Естественно, деление урока-зачета на обучающую и контрольную часть весьма условно. Вопросы, задания первой части зачетной работы и задания для письменной работы требуют от учащихся не простого воспроизведения усвоенного, а обобщения, систематизации полученных знаний. Они используют их как инструмент учебно-познавательной деятельности при решении нетиповых учебных задач.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Контроль, осуществляемый в ходе проведения урока-зачета, весьма специфичен. Он выполняет не только и не столько функцию "накопления оценок", а коррекцию добытых учащимися знаний, умений и навыков, стимулирует активность и самостоятельность учащихся в обучении, осуществляемых учителем в системе урока в целом. Контроль нужен учителю и учащемуся не ради самого контроля. а как средство повышения эффективности обучения, средство оказания помощи еще лучше, с большей пользой для себя учиться. Он помогает учителю и учащимся определить, насколько прочно усвоился изучаемый материал и позволяет ли достигнутый уровень теоретической и практической подготовленности учащихся двигаться в обучении дальше, приступить к работе по новой теме или раздела программы. Конечно важно, чтобы соблюдалось единство текущего и тематического контроля за</w:t>
      </w:r>
      <w:r w:rsidR="00A0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успешностью обучения учащихся.</w:t>
      </w:r>
      <w:r w:rsidR="00A0373D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</w:t>
      </w:r>
    </w:p>
    <w:p w:rsidR="00955D2B" w:rsidRPr="00955D2B" w:rsidRDefault="00A0373D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03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03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 Современный</w:t>
      </w:r>
      <w:r w:rsidR="00955D2B" w:rsidRPr="0095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 систематизации и   обобщения знаний учащихся.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физике важным и необходимым условием для глубокого и осознанного усвоения учебного материала является систематизация и обобщение знаний учащихся. Систематизация и обобщение способствуют формированию 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прочных знаний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таких приёмов мышления 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как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анализ, синтез, абстрагирование, сравнение, аналогия, обобщение, конкретизация. 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урок систематизации и обобщения знания является сравнительно молодым типом урока, и зачастую преподаватели проводят его, используя традиционные методы обучения. В настоящее время необходимо осуществлять переход от информационно – объяснительных методов обучения к </w:t>
      </w:r>
      <w:proofErr w:type="spellStart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деятельностным</w:t>
      </w:r>
      <w:proofErr w:type="spellEnd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развивающим методам. Формирование и развитие личности в процессе обучения должно происходить через организацию его деятельности, а в центре обучения должен находиться сам обучающийся – его мотивы, цели и способности. Современные методы обучения должны предполагать переход от типичной для традиционного обучения схемы «услышал – запомнил - пересказал» к схеме «познал путем поиска вместе с преподавателем и товарищами – осмыслил – запомнил – оформил свою мысль – применил полученные знания в жизни». 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Сравним традиционный тип урока повторения-обобщения с современным уроком обобщения и систематизации знаний по некоторым признакам</w:t>
      </w:r>
    </w:p>
    <w:tbl>
      <w:tblPr>
        <w:tblpPr w:leftFromText="180" w:rightFromText="180" w:vertAnchor="text" w:horzAnchor="margin" w:tblpY="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862"/>
        <w:gridCol w:w="3544"/>
        <w:gridCol w:w="3658"/>
      </w:tblGrid>
      <w:tr w:rsidR="00955D2B" w:rsidRPr="00955D2B" w:rsidTr="00086F77">
        <w:trPr>
          <w:trHeight w:val="61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Сравниваемые признаки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урок повторения-обобщения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урок обобщения и систематизации знаний</w:t>
            </w:r>
          </w:p>
        </w:tc>
      </w:tr>
      <w:tr w:rsidR="00955D2B" w:rsidRPr="00955D2B" w:rsidTr="00086F77">
        <w:trPr>
          <w:trHeight w:val="18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цели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повторить и закрепить пройденный материал;</w:t>
            </w:r>
          </w:p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обобщить учебный материал в том или ином систематизированном виде.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актуализировать зна</w:t>
            </w: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учащихся;</w:t>
            </w:r>
          </w:p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углубить полученные знания;</w:t>
            </w:r>
          </w:p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обобщить знания;</w:t>
            </w:r>
          </w:p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систематизировать прикладные и фундамен</w:t>
            </w: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тальные знания.</w:t>
            </w:r>
          </w:p>
        </w:tc>
      </w:tr>
      <w:tr w:rsidR="00955D2B" w:rsidRPr="00955D2B" w:rsidTr="00086F77">
        <w:trPr>
          <w:trHeight w:val="12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цели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умения:</w:t>
            </w:r>
          </w:p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группировать объекты; </w:t>
            </w:r>
          </w:p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выделять сходства и различия между ними;</w:t>
            </w:r>
          </w:p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приводить знания в систему.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устанавливать связи внутри физических понятий, теорий, законов, физической картины мира;</w:t>
            </w:r>
          </w:p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выделять существен</w:t>
            </w: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признаки изучаемых явлений, понятий; </w:t>
            </w:r>
          </w:p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устанавливать причинно-следственные связи между ними.</w:t>
            </w:r>
          </w:p>
        </w:tc>
      </w:tr>
      <w:tr w:rsidR="00955D2B" w:rsidRPr="00955D2B" w:rsidTr="00086F77">
        <w:trPr>
          <w:trHeight w:val="12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основе систематизации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учебного материала с последующим заполнением таблиц и составлением схем.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анализ полученных результатов, выраженный в виде клас</w:t>
            </w: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сификации и выводов.</w:t>
            </w:r>
          </w:p>
        </w:tc>
      </w:tr>
      <w:tr w:rsidR="00955D2B" w:rsidRPr="00955D2B" w:rsidTr="00086F77">
        <w:trPr>
          <w:trHeight w:val="61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</w:t>
            </w:r>
            <w:r w:rsidR="00A65518"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знаний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представляется в </w:t>
            </w:r>
            <w:proofErr w:type="spellStart"/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рядоположенном</w:t>
            </w:r>
            <w:proofErr w:type="spellEnd"/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перечне элементов изучаемого материала.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представляется в соответствии с его познавательным значением.</w:t>
            </w:r>
          </w:p>
        </w:tc>
      </w:tr>
      <w:tr w:rsidR="00955D2B" w:rsidRPr="00955D2B" w:rsidTr="00086F77">
        <w:trPr>
          <w:trHeight w:val="184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лекции, уроки-семинары.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итоговые беседы; </w:t>
            </w:r>
          </w:p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семинарские </w:t>
            </w:r>
            <w:r w:rsidR="00A65518"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обобщающего</w:t>
            </w: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характера;</w:t>
            </w:r>
          </w:p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уроки-конференции;</w:t>
            </w:r>
          </w:p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просмотр учебных и научно-популярных фильмов;</w:t>
            </w:r>
          </w:p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5)</w:t>
            </w: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стол;</w:t>
            </w:r>
          </w:p>
        </w:tc>
      </w:tr>
      <w:tr w:rsidR="00955D2B" w:rsidRPr="00955D2B" w:rsidTr="00086F77">
        <w:trPr>
          <w:trHeight w:val="82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Информационно-объяснительное обучение.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Деятельностное</w:t>
            </w:r>
            <w:proofErr w:type="spellEnd"/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развивающее обучение.</w:t>
            </w:r>
          </w:p>
        </w:tc>
      </w:tr>
      <w:tr w:rsidR="00955D2B" w:rsidRPr="00955D2B" w:rsidTr="00086F77">
        <w:trPr>
          <w:trHeight w:val="10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организации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изучения темы или раздела курса.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2B" w:rsidRPr="00955D2B" w:rsidRDefault="00955D2B" w:rsidP="00FD52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любом этапе изучения темы.</w:t>
            </w:r>
          </w:p>
        </w:tc>
      </w:tr>
    </w:tbl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таблица демонстрирует преимущества современного урока и свидетельствует о необходимости пересмотра традиционных методов обучения.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современного урока систематизации и обобщения требует тщательной и трудоёмкой подготовки учителя. Для того чтобы на уроке систематизации и обобщения 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достичь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высоких результатов и повысить эффективность работы учащихся, урок необходимо построить технологично. Чёткое планирование ожидаемого результата деятельности учащихся может привести к высокой результативности учебно-воспитательного процесса. Применение современных образовательных методов и технологий позволяет осуществить контроль достижения задач и целей урока. Разрабатывая урок систематизации и обобщения знаний учащихся по физике необходимо решить проблему отбора и структурирования содержания учебного материала, определить методы и приёмы, которые будут применяться на данном уроке. Для того, чтобы решить поставленную проблему, необходимо разработать современную технологию проведения урока систематизации и обобщения знаний учащихся по 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физике, которая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позволила сократить время на подготовку к данному уроку. </w:t>
      </w:r>
    </w:p>
    <w:p w:rsidR="00955D2B" w:rsidRPr="00955D2B" w:rsidRDefault="00A0373D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03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55D2B" w:rsidRPr="0095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Игровая методика уроков физики.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применения на уроках игровых элементов определяют следующие факторы: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1.Использование игровых элементов на уроках физики позволяет, по-видимому, наиболее естественным и простым способом возбудить деятельность научного воображения, приучить ученика мыслить в духе физической науки и создать в его памяти многочисленные ассоциации физических знаний с теми разнородными явлениями жизни, с которыми он обычно входит в соприкосновение.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личности учащегося в значительной степени связано с воспитанием у него положительно ценностного отношения к учебной деятельности, а через нее и к ценностям культуры. Привлечение хорошо знакомых детям героев мультсериалов в физические задачи позволяет "подать" эстетическую привлекательность науки с помощью привычных персонажей мультиков.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3.Процесс приобщения к ценностям культуры (в том числе, и конкретным знаниям по физике) можно уподобить взаимодействию вынуждающей силы (учителя) и открытой 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колебательной системы (ученика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игровой элемент, вкрапленный в урок, безусловно можно трактовать как резонансную силу. Резонансными "частотами" оказываются только те ценности, которые оказываются одинаковыми для учителя и учащегося.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процессе игры незаметно для учащихся обучение происходит в процессе его собственной деятельности, направленной на "открытие" им нового знания. Кроме того, в игре сравнительно легче создать для каждого ребенка ситуацию успеха, которая становится стимулом для дальнейшего продвижения его по пути познания.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5.В процессе игры реализуются также принципы психологической комфортности (снятие по возможности всех </w:t>
      </w:r>
      <w:proofErr w:type="spellStart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стрессообразующих</w:t>
      </w:r>
      <w:proofErr w:type="spellEnd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учебного процесса, создание на уроке такой атмосферы, которая расковывает детей и в которой они чувствуют себя "как дома"), вариативности (развитие у учащихся вариативного мышления, т.е. понимание возможности различных вариантов решения задач, умение осуществлять систематический перебор вариантов, сравнивать их и находить оптимальный вариант), креативности (творчества),  предполагающие  максимальную ориентацию на творческое начало в учебной деятельности школьников, приобретение ими собственного опыта творческой деятельности.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организации дидактических игр и игровых ситуаций на уроках физики в 7-8 классах общеобразовательной школы:</w:t>
      </w:r>
    </w:p>
    <w:p w:rsidR="00955D2B" w:rsidRPr="00955D2B" w:rsidRDefault="00955D2B" w:rsidP="00FD525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Театрализованное представление занимательных задач и физических опытов </w:t>
      </w:r>
    </w:p>
    <w:p w:rsidR="00955D2B" w:rsidRPr="00955D2B" w:rsidRDefault="00955D2B" w:rsidP="00FD525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на уроке задач, сформулированных на цитатах из произведений литературы и их решение; </w:t>
      </w:r>
    </w:p>
    <w:p w:rsidR="00955D2B" w:rsidRPr="00955D2B" w:rsidRDefault="00955D2B" w:rsidP="00FD525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с персонажами из мультсериалов. 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Характерным для каждой физической игры, 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применявшейся на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уроке, является с одной стороны, решение различных дидактических задач (уточнение представлений о предмете или явлении в целом и о его существенных особенностях, развитие способности замечать сходство и различие между ними и т.д.) - и в этом смысле игра носит обучающий характер. С другой стороны, неотъемлемым элементом игры является игровое действие. Внимание ученика направлено именно на него, а уже в процессе игры он незаметно для себя выполняет обучающую задачу. Поэтому игры на уроке оказываются не просто забавой, интересным и необычным занятием, а активным средством пробуждения творческого потенциала и удобным способом "щадящего" обучения.</w:t>
      </w:r>
    </w:p>
    <w:p w:rsidR="00955D2B" w:rsidRPr="00955D2B" w:rsidRDefault="00DF42E3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2</w:t>
      </w:r>
      <w:r w:rsidR="00A0373D" w:rsidRPr="00A0373D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4</w:t>
      </w:r>
      <w:r w:rsidR="00955D2B" w:rsidRPr="00955D2B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 xml:space="preserve">      </w:t>
      </w:r>
      <w:r w:rsidR="00A0373D" w:rsidRPr="00A0373D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Проектная деятельность на уроках физики</w:t>
      </w:r>
      <w:r w:rsidR="00955D2B" w:rsidRPr="0095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>В настоящее время метод проектов приобрел популярность в связи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</w:t>
      </w:r>
    </w:p>
    <w:p w:rsidR="00955D2B" w:rsidRPr="00955D2B" w:rsidRDefault="00955D2B" w:rsidP="00FD525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с растущей необходимостью формирования новой системы образования и воспитания молодежи, ее переориентации на социализацию личности через участие в общественно значимой деятельности, </w:t>
      </w:r>
    </w:p>
    <w:p w:rsidR="00955D2B" w:rsidRPr="00955D2B" w:rsidRDefault="00955D2B" w:rsidP="00FD525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lastRenderedPageBreak/>
        <w:t>развитие способности к самостоятельному решению разнообразных жизненных трудностей и проблем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– это </w:t>
      </w: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педагогическая </w:t>
      </w:r>
      <w:r w:rsidR="00A65518"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технология, 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ориентированная</w:t>
      </w: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не на интеграцию фактических </w:t>
      </w:r>
      <w:r w:rsidR="00A65518"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знаний, 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на их применение и приобретение новых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</w:t>
      </w: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>является технологией, которая позволяет учителю формировать педагогические ситуации по различным основаниям (ситуация неопределенности, кооперации и т.д.) и на основе различного предметного содержания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D2B" w:rsidRPr="00955D2B" w:rsidRDefault="00A65518" w:rsidP="00FD525F">
      <w:pPr>
        <w:spacing w:after="0" w:line="360" w:lineRule="auto"/>
        <w:jc w:val="both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>Проектный метод в школьном образовании — это</w:t>
      </w:r>
      <w:r w:rsidR="00955D2B"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дидактическое средство активизации познавательной деятельности, развития креативности и одновременно формирования определенных личностных качеств, как учителя, так и учащихся.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Под проектом подразумевается специально организованный учителем и самостоятельно выполненный учащимися комплекс действий, завершающихся созданием продукта и его представления в рамках устной или письменной </w:t>
      </w:r>
      <w:r w:rsidR="00A0373D">
        <w:rPr>
          <w:rFonts w:ascii="Times New Roman" w:eastAsia="+mn-ea" w:hAnsi="Times New Roman" w:cs="Times New Roman"/>
          <w:sz w:val="24"/>
          <w:szCs w:val="24"/>
          <w:lang w:eastAsia="ru-RU"/>
        </w:rPr>
        <w:t>презентации.</w:t>
      </w: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9211"/>
      </w:tblGrid>
      <w:tr w:rsidR="00955D2B" w:rsidRPr="00955D2B" w:rsidTr="00086F77">
        <w:trPr>
          <w:trHeight w:val="541"/>
        </w:trPr>
        <w:tc>
          <w:tcPr>
            <w:tcW w:w="9710" w:type="dxa"/>
          </w:tcPr>
          <w:p w:rsidR="00086F77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TOC \o "1-3" \h \z \u </w:instrText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Start w:id="0" w:name="_Toc182214792"/>
            <w:bookmarkStart w:id="1" w:name="_Toc184914761"/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</w:t>
            </w:r>
            <w:r w:rsid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цель </w:t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проектного обучения</w:t>
            </w:r>
            <w:bookmarkEnd w:id="0"/>
            <w:bookmarkEnd w:id="1"/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86F77" w:rsidRPr="00086F77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 способствовать повышению личной уверенности у каждого участника    проектного обучения, его самореализации и рефлексии</w:t>
            </w:r>
            <w:r w:rsidR="00086F77"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становится возможным:</w:t>
      </w:r>
    </w:p>
    <w:p w:rsidR="00955D2B" w:rsidRPr="00955D2B" w:rsidRDefault="00955D2B" w:rsidP="00FD525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через </w:t>
      </w:r>
      <w:r w:rsidR="00A65518"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>проживание «</w:t>
      </w: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>ситуации успеха» (на уроке или вне урока) не на словах, а в деле почувствовать себя значимым, нужным, успешным, способным преодолевать различные проблемные ситуации;</w:t>
      </w:r>
    </w:p>
    <w:p w:rsidR="00086F77" w:rsidRDefault="00955D2B" w:rsidP="00FD525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через осознание себя, своих возможностей, своего вклада, а также личностного роста в процессе выполнения проектного задания развивать у учащихся осознание значимости коллективной работы для получения результата, </w:t>
      </w:r>
      <w:r w:rsidR="00A65518" w:rsidRPr="00086F77">
        <w:rPr>
          <w:rFonts w:ascii="Times New Roman" w:eastAsia="+mn-ea" w:hAnsi="Times New Roman" w:cs="Times New Roman"/>
          <w:sz w:val="24"/>
          <w:szCs w:val="24"/>
          <w:lang w:eastAsia="ru-RU"/>
        </w:rPr>
        <w:t>роли сотрудничества</w:t>
      </w: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>, совместной деятельности в процессе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творческих заданий.  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любой сфере жизнедеятельности социально важным является умение не только высказать свою точку зрения, свой подход к решению проблемы, </w:t>
      </w:r>
      <w:r w:rsidR="00A65518" w:rsidRPr="00086F77">
        <w:rPr>
          <w:rFonts w:ascii="Times New Roman" w:eastAsia="+mn-ea" w:hAnsi="Times New Roman" w:cs="Times New Roman"/>
          <w:sz w:val="24"/>
          <w:szCs w:val="24"/>
          <w:lang w:eastAsia="ru-RU"/>
        </w:rPr>
        <w:t>но</w:t>
      </w:r>
      <w:r w:rsidR="00A65518" w:rsidRPr="0008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выслушать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понять другую. В</w:t>
      </w: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случае несогласия, уметь </w:t>
      </w:r>
      <w:r w:rsidR="00A65518" w:rsidRPr="00086F77">
        <w:rPr>
          <w:rFonts w:ascii="Times New Roman" w:eastAsia="+mn-ea" w:hAnsi="Times New Roman" w:cs="Times New Roman"/>
          <w:sz w:val="24"/>
          <w:szCs w:val="24"/>
          <w:lang w:eastAsia="ru-RU"/>
        </w:rPr>
        <w:t>конструктивно критиковать</w:t>
      </w: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альтернативный подход для того, чтобы в итоге найти решение синтезирующее, удерживающее позитивы каждого предложения</w:t>
      </w:r>
      <w:r w:rsidR="00A0373D" w:rsidRPr="0008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развивать исследовательские умения 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Ряд </w:t>
      </w:r>
      <w:r w:rsidR="00A65518"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>исследователей под</w:t>
      </w: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целями проектного обучения понимают следующее:</w:t>
      </w:r>
    </w:p>
    <w:p w:rsidR="00955D2B" w:rsidRPr="00955D2B" w:rsidRDefault="00955D2B" w:rsidP="00FD525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анализировать проблемную ситуацию, </w:t>
      </w:r>
    </w:p>
    <w:p w:rsidR="00955D2B" w:rsidRPr="00955D2B" w:rsidRDefault="00955D2B" w:rsidP="00FD525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выявлять проблемы, </w:t>
      </w:r>
    </w:p>
    <w:p w:rsidR="00955D2B" w:rsidRPr="00955D2B" w:rsidRDefault="00955D2B" w:rsidP="00FD525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осуществлять отбор необходимой информации из литературы, </w:t>
      </w:r>
    </w:p>
    <w:p w:rsidR="00955D2B" w:rsidRPr="00955D2B" w:rsidRDefault="00955D2B" w:rsidP="00FD525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>проводить наблюдения практических ситуаций, фиксировать и анализировать их результаты, строить гипотезы, осуществлять их проверку, обобщать, делать выводы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проектной деятельности, кроме того, что мы учим учеников самостоятельности в сборе и обработке материала, прививаем исследовательские навыки, можно более полно организовать </w:t>
      </w:r>
      <w:proofErr w:type="spellStart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955D2B" w:rsidRPr="00955D2B" w:rsidRDefault="00955D2B" w:rsidP="00FD5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деятельности учеников необходимо знать о специфике педагогических проектов. Это в большинстве случаях:</w:t>
      </w:r>
    </w:p>
    <w:p w:rsidR="00955D2B" w:rsidRPr="00955D2B" w:rsidRDefault="00955D2B" w:rsidP="00FD525F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>Цели намечаются и корректируются с учетом промежуточных результатов;</w:t>
      </w:r>
    </w:p>
    <w:p w:rsidR="00955D2B" w:rsidRPr="00955D2B" w:rsidRDefault="00955D2B" w:rsidP="00FD525F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>Параллельно используются количественная и качественная оценки;</w:t>
      </w:r>
    </w:p>
    <w:p w:rsidR="00955D2B" w:rsidRPr="00955D2B" w:rsidRDefault="00955D2B" w:rsidP="00FD525F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+mn-ea" w:hAnsi="Times New Roman" w:cs="Times New Roman"/>
          <w:sz w:val="24"/>
          <w:szCs w:val="24"/>
          <w:lang w:eastAsia="ru-RU"/>
        </w:rPr>
        <w:t>Сроки и продолжительность, зависят от вероятностных факторов.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44" w:type="dxa"/>
        <w:tblLook w:val="04A0" w:firstRow="1" w:lastRow="0" w:firstColumn="1" w:lastColumn="0" w:noHBand="0" w:noVBand="1"/>
      </w:tblPr>
      <w:tblGrid>
        <w:gridCol w:w="9211"/>
      </w:tblGrid>
      <w:tr w:rsidR="00955D2B" w:rsidRPr="00955D2B" w:rsidTr="00086F77">
        <w:tc>
          <w:tcPr>
            <w:tcW w:w="9710" w:type="dxa"/>
          </w:tcPr>
          <w:p w:rsidR="00955D2B" w:rsidRPr="00955D2B" w:rsidRDefault="00955D2B" w:rsidP="00FD52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182214794"/>
            <w:bookmarkStart w:id="3" w:name="_Toc184914763"/>
            <w:r w:rsidRPr="00955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обучения учеников в проектной деятельности над традиционной методикой.</w:t>
            </w:r>
            <w:bookmarkEnd w:id="2"/>
            <w:bookmarkEnd w:id="3"/>
          </w:p>
        </w:tc>
      </w:tr>
    </w:tbl>
    <w:p w:rsidR="00955D2B" w:rsidRPr="00955D2B" w:rsidRDefault="00955D2B" w:rsidP="00FD525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 самого начала изучения </w:t>
      </w:r>
      <w:r w:rsidR="00A65518"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перед</w:t>
      </w: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учениками ставят четкую задачу;</w:t>
      </w:r>
    </w:p>
    <w:p w:rsidR="00955D2B" w:rsidRPr="00955D2B" w:rsidRDefault="00955D2B" w:rsidP="00FD525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над проектом обычно применяют более широкий спектр аппаратной и программной конфигурации, отрабатываются более широкие умения и навыки;</w:t>
      </w:r>
    </w:p>
    <w:p w:rsidR="00955D2B" w:rsidRPr="00955D2B" w:rsidRDefault="00955D2B" w:rsidP="00FD525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Сужается разрыв между теорией и практикой;</w:t>
      </w:r>
    </w:p>
    <w:p w:rsidR="00955D2B" w:rsidRPr="00955D2B" w:rsidRDefault="00955D2B" w:rsidP="00FD525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видят примеры применения изучаемой темы на практике, получают готовый к применению программный продукт;</w:t>
      </w:r>
    </w:p>
    <w:p w:rsidR="00955D2B" w:rsidRPr="00955D2B" w:rsidRDefault="00955D2B" w:rsidP="00FD525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методике отрабатываются навыки проектирования и видения перспективы;</w:t>
      </w:r>
    </w:p>
    <w:p w:rsidR="00955D2B" w:rsidRPr="00955D2B" w:rsidRDefault="00955D2B" w:rsidP="00FD525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методике отрабатываются исследовательские навыки, навыки самостоятельного поиска, обработки, хранения и применения различных видов информации из различных источников.</w:t>
      </w:r>
    </w:p>
    <w:p w:rsidR="00955D2B" w:rsidRDefault="00955D2B" w:rsidP="00FD525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глубокие </w:t>
      </w:r>
      <w:proofErr w:type="spellStart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55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642" w:rsidRDefault="00C54642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46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F77" w:rsidRDefault="00086F77" w:rsidP="00086F7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086F77" w:rsidRPr="00086F77" w:rsidRDefault="00086F77" w:rsidP="00086F7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Технологическая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карта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урока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обобщения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и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систематизации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знаний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учащихся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по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теме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«Архимедова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сила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Условия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плавания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тел»</w:t>
      </w:r>
      <w:r w:rsidRPr="00086F77">
        <w:rPr>
          <w:rFonts w:ascii="Times New Roman" w:hAnsi="Times New Roman" w:cs="Times New Roman"/>
          <w:b/>
          <w:sz w:val="28"/>
          <w:szCs w:val="28"/>
        </w:rPr>
        <w:t xml:space="preserve"> (7 </w:t>
      </w:r>
      <w:r w:rsidRPr="00086F77">
        <w:rPr>
          <w:rFonts w:ascii="Times New Roman" w:hAnsi="Times New Roman" w:cs="Times New Roman" w:hint="cs"/>
          <w:b/>
          <w:sz w:val="28"/>
          <w:szCs w:val="28"/>
        </w:rPr>
        <w:t>класс</w:t>
      </w:r>
      <w:r w:rsidRPr="00086F77">
        <w:rPr>
          <w:rFonts w:ascii="Times New Roman" w:hAnsi="Times New Roman" w:cs="Times New Roman"/>
          <w:b/>
          <w:sz w:val="28"/>
          <w:szCs w:val="28"/>
        </w:rPr>
        <w:t>).</w:t>
      </w:r>
    </w:p>
    <w:p w:rsidR="00086F77" w:rsidRPr="001015C5" w:rsidRDefault="00086F77" w:rsidP="00086F7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15C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УМК</w:t>
      </w:r>
      <w:r w:rsidRPr="001015C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А.В. </w:t>
      </w:r>
      <w:proofErr w:type="spellStart"/>
      <w:r w:rsidRPr="001015C5">
        <w:rPr>
          <w:rFonts w:ascii="Times New Roman" w:eastAsia="Times New Roman" w:hAnsi="Times New Roman" w:cs="Arial"/>
          <w:sz w:val="24"/>
          <w:szCs w:val="24"/>
          <w:lang w:eastAsia="ru-RU"/>
        </w:rPr>
        <w:t>Перышкин</w:t>
      </w:r>
      <w:proofErr w:type="spellEnd"/>
      <w:r w:rsidRPr="001015C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</w:p>
    <w:p w:rsidR="00086F77" w:rsidRPr="001015C5" w:rsidRDefault="00086F77" w:rsidP="00086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Цель:</w:t>
      </w:r>
      <w:r w:rsidRPr="001015C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Обобщить и углубить знания учащихся по теме «Архимедова сила. Условия плавания тел». </w:t>
      </w:r>
    </w:p>
    <w:p w:rsidR="00086F77" w:rsidRPr="001015C5" w:rsidRDefault="00086F77" w:rsidP="00086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Задачи: </w:t>
      </w:r>
    </w:p>
    <w:p w:rsidR="00086F77" w:rsidRPr="001015C5" w:rsidRDefault="00086F77" w:rsidP="00086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1) Формировать познавательный интерес, интеллектуальные и экспериментальные    умения и навыки, закрепить понятия, связанные с условиями плавания тел и их проявлениями в жизни человека и применением на практике.</w:t>
      </w:r>
    </w:p>
    <w:p w:rsidR="00086F77" w:rsidRPr="001015C5" w:rsidRDefault="00086F77" w:rsidP="00086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2) Развивать умение выделять главное, работать с дополнительной научно - популярной литературой, умение коротко и чётко излагать свои мысли.  Расширять кругозор учащихся, способствовать развитию их интереса к физике.</w:t>
      </w:r>
    </w:p>
    <w:p w:rsidR="00086F77" w:rsidRPr="001015C5" w:rsidRDefault="00086F77" w:rsidP="00086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3) Формировать у учащихся навыки публичных выступлений, коммуникативные навыки работы в группах, умение слушать товарищей и отстаивать своё мнение.</w:t>
      </w:r>
    </w:p>
    <w:p w:rsidR="00086F77" w:rsidRPr="001015C5" w:rsidRDefault="00086F77" w:rsidP="00086F7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Форма организации познавательной деятельности</w:t>
      </w:r>
      <w:r w:rsidRPr="001015C5">
        <w:rPr>
          <w:rFonts w:ascii="Times New Roman" w:eastAsia="Times New Roman" w:hAnsi="Times New Roman" w:cs="Arial"/>
          <w:sz w:val="24"/>
          <w:szCs w:val="24"/>
          <w:lang w:eastAsia="ru-RU"/>
        </w:rPr>
        <w:t>: групповая.</w:t>
      </w:r>
    </w:p>
    <w:p w:rsidR="00086F77" w:rsidRPr="001015C5" w:rsidRDefault="00086F77" w:rsidP="00086F77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Оборудование урока: </w:t>
      </w:r>
      <w:r w:rsidRPr="001015C5">
        <w:rPr>
          <w:rFonts w:ascii="Times New Roman" w:eastAsia="Times New Roman" w:hAnsi="Times New Roman" w:cs="Arial"/>
          <w:sz w:val="24"/>
          <w:szCs w:val="24"/>
          <w:lang w:eastAsia="ru-RU"/>
        </w:rPr>
        <w:t>лабораторное и демонстрационное оборудование, необходимое учащимся для демонстрации опытов.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693"/>
        <w:gridCol w:w="2551"/>
        <w:gridCol w:w="2552"/>
        <w:gridCol w:w="2835"/>
        <w:gridCol w:w="2835"/>
      </w:tblGrid>
      <w:tr w:rsidR="00086F77" w:rsidRPr="00086F77" w:rsidTr="00086F77">
        <w:trPr>
          <w:cantSplit/>
          <w:trHeight w:val="1383"/>
        </w:trPr>
        <w:tc>
          <w:tcPr>
            <w:tcW w:w="425" w:type="dxa"/>
            <w:vMerge w:val="restart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2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учащихся. 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результат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Универсальные учебные действия </w:t>
            </w:r>
          </w:p>
        </w:tc>
      </w:tr>
      <w:tr w:rsidR="00086F77" w:rsidRPr="00086F77" w:rsidTr="00086F77">
        <w:trPr>
          <w:trHeight w:val="209"/>
        </w:trPr>
        <w:tc>
          <w:tcPr>
            <w:tcW w:w="425" w:type="dxa"/>
            <w:vMerge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2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Предметный </w:t>
            </w:r>
          </w:p>
        </w:tc>
        <w:tc>
          <w:tcPr>
            <w:tcW w:w="2835" w:type="dxa"/>
            <w:vMerge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F77" w:rsidRPr="00086F77" w:rsidTr="00086F77">
        <w:tc>
          <w:tcPr>
            <w:tcW w:w="42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2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уроку систематизации и обобщения знаний </w:t>
            </w:r>
          </w:p>
        </w:tc>
        <w:tc>
          <w:tcPr>
            <w:tcW w:w="2693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1.Распределение учащихся по разнородным группам, в составе от 3 до 5 человек (обычно создаются 4 команды).</w:t>
            </w:r>
          </w:p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карточек по указанным темам с разными по уровню сложности задачами.</w:t>
            </w:r>
          </w:p>
        </w:tc>
        <w:tc>
          <w:tcPr>
            <w:tcW w:w="2551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1.Каждая группа школьников готовит презентацию по теме: </w:t>
            </w:r>
          </w:p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«Архимедова сила. Условия плавания тел».</w:t>
            </w:r>
          </w:p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Каждый учащийся готовит качественную задачу по вышеуказанной теме для конкурса: «Ты - мне, а я - кому?»</w:t>
            </w:r>
          </w:p>
        </w:tc>
        <w:tc>
          <w:tcPr>
            <w:tcW w:w="2552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использовать полученные знания, умения и навыки в повседневной жизни (быт, экология, охрана здоровья, охрана окружающей среды, тех. безопасности и др.).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 достаточно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планирование учебного </w:t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 с учителем и сверстниками - определение цели, функций участников, способов взаимодействия.</w:t>
            </w:r>
          </w:p>
        </w:tc>
      </w:tr>
      <w:tr w:rsidR="00086F77" w:rsidRPr="00086F77" w:rsidTr="00086F77">
        <w:tc>
          <w:tcPr>
            <w:tcW w:w="42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2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693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приветствует учащихся, сообщает тему учебного занятия, формулирует цели и задачи урока. </w:t>
            </w:r>
          </w:p>
        </w:tc>
        <w:tc>
          <w:tcPr>
            <w:tcW w:w="2551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Обосновывают актуальность знаний об архимедовой силе и условиям плавания тел.</w:t>
            </w:r>
          </w:p>
        </w:tc>
        <w:tc>
          <w:tcPr>
            <w:tcW w:w="2552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теоретические знания по физике на практике, решать физические задачи на применение полученных знаний.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общим приемом решения учебных задач.</w:t>
            </w:r>
          </w:p>
        </w:tc>
      </w:tr>
      <w:tr w:rsidR="00086F77" w:rsidRPr="00086F77" w:rsidTr="00086F77">
        <w:tc>
          <w:tcPr>
            <w:tcW w:w="42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2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домашнего задания.</w:t>
            </w:r>
          </w:p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демонстрируют презентации по темам, предложенным учителем в качестве домашнего задания. </w:t>
            </w:r>
          </w:p>
        </w:tc>
        <w:tc>
          <w:tcPr>
            <w:tcW w:w="2693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акцентирует внимание на основных вопросах темы, привлекает учащихся к обсуждению полученных результатов деятельности одноклассников. </w:t>
            </w:r>
          </w:p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 учащихся к решению расчетных задач, уточняет критерии оценивания. </w:t>
            </w:r>
          </w:p>
        </w:tc>
        <w:tc>
          <w:tcPr>
            <w:tcW w:w="2551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замечания по содержанию и оформлению презентаций.</w:t>
            </w:r>
          </w:p>
        </w:tc>
        <w:tc>
          <w:tcPr>
            <w:tcW w:w="2552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      </w:r>
          </w:p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умения докладывать о результатах своего исследования, участвовать в дискуссии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</w:t>
            </w:r>
          </w:p>
        </w:tc>
      </w:tr>
      <w:tr w:rsidR="00086F77" w:rsidRPr="00086F77" w:rsidTr="00086F77">
        <w:tc>
          <w:tcPr>
            <w:tcW w:w="42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2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расчетных задач.</w:t>
            </w:r>
          </w:p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Выступает в роли </w:t>
            </w:r>
            <w:proofErr w:type="spellStart"/>
            <w:r w:rsidRPr="00086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тьютора</w:t>
            </w:r>
            <w:proofErr w:type="spellEnd"/>
            <w:r w:rsidRPr="00086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слабых учащихся.</w:t>
            </w:r>
          </w:p>
        </w:tc>
        <w:tc>
          <w:tcPr>
            <w:tcW w:w="2551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Каждая команда </w:t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получает карточку, на которой записаны 3-4 задачи по указанной теме, и в течение 15 минут идет напряженная работа в группах. В каждой команде есть консультант -  учащийся данного или параллельного класса, который хорошо успевает по физике. Он не только оказывает помощь в решении задач, но и старается организовать работу таким образом, чтобы дети смогли выполнить максимальное количество заданий.</w:t>
            </w:r>
          </w:p>
        </w:tc>
        <w:tc>
          <w:tcPr>
            <w:tcW w:w="2552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применять </w:t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теоретические знания по физике на практике, решать физические задачи на применение полученных знаний. 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Коммуникативные УУД: </w:t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планирование (определение цели, функций участников, способов их взаимодействия). </w:t>
            </w:r>
          </w:p>
        </w:tc>
      </w:tr>
      <w:tr w:rsidR="00086F77" w:rsidRPr="00086F77" w:rsidTr="00086F77">
        <w:tc>
          <w:tcPr>
            <w:tcW w:w="42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2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качественных задач. </w:t>
            </w:r>
          </w:p>
        </w:tc>
        <w:tc>
          <w:tcPr>
            <w:tcW w:w="2693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работу по решению качественных задач. Каждый учащийся подготовил вопрос для соперника из другой команды, поэтому учителю остается только придумать форму обмена заданиями. Например, можно </w:t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организовать работу следующим образом: учитель указывает одному из участников первой команды кому он передает свой вопрос из участников второй команды, тот- из третьей команды и т.д. </w:t>
            </w:r>
          </w:p>
        </w:tc>
        <w:tc>
          <w:tcPr>
            <w:tcW w:w="2551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Каждый работает индивидуально, дает развернутый ответ на поставленный ответ. </w:t>
            </w:r>
          </w:p>
        </w:tc>
        <w:tc>
          <w:tcPr>
            <w:tcW w:w="2552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действий в нестандартных ситуациях, овладение эвристическими методами решения проблем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знания о природе важнейших физических явлений окружающего мира и понимание смысла физических законов, раскрывающих связь изученных явлений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причинно-следственных связей,  </w:t>
            </w:r>
          </w:p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логической цепи рассуждений, </w:t>
            </w:r>
          </w:p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доказательство; </w:t>
            </w:r>
          </w:p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 и их обоснование.</w:t>
            </w:r>
          </w:p>
        </w:tc>
      </w:tr>
      <w:tr w:rsidR="00086F77" w:rsidRPr="00086F77" w:rsidTr="00086F77">
        <w:tc>
          <w:tcPr>
            <w:tcW w:w="42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2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4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экспериментальных задач. </w:t>
            </w:r>
          </w:p>
        </w:tc>
        <w:tc>
          <w:tcPr>
            <w:tcW w:w="2693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демонстрирует эксперимент из «Видео задачника по физике» (по желанию учащиеся могут повторить его, т.к. все необходимое оборудование находится на столах).</w:t>
            </w:r>
          </w:p>
        </w:tc>
        <w:tc>
          <w:tcPr>
            <w:tcW w:w="2551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10-15 минут обсуждения ученики рассказывают свой вариант решения поставленной задачи, затем предлагается версия авторов обучающей программы. </w:t>
            </w:r>
          </w:p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Обеспечивают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</w:t>
            </w:r>
          </w:p>
        </w:tc>
      </w:tr>
      <w:tr w:rsidR="00086F77" w:rsidRPr="00086F77" w:rsidTr="00086F77">
        <w:trPr>
          <w:trHeight w:val="2536"/>
        </w:trPr>
        <w:tc>
          <w:tcPr>
            <w:tcW w:w="42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2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Контроль. </w:t>
            </w:r>
          </w:p>
        </w:tc>
        <w:tc>
          <w:tcPr>
            <w:tcW w:w="2693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Выставляет итоговую оценку за работу на уроке, учитывая мнение членов жюри и капитана команды. </w:t>
            </w:r>
          </w:p>
        </w:tc>
        <w:tc>
          <w:tcPr>
            <w:tcW w:w="2551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учащийся на уроке получает по 2-3 оценки: за участие в создании презентации и работу в группах (оценивает капитан- консультант), индивидуальная работа оценивается </w:t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членами жюри.</w:t>
            </w:r>
          </w:p>
        </w:tc>
        <w:tc>
          <w:tcPr>
            <w:tcW w:w="2552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</w:t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другого человека на иное мнение.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 умения докладывать о результатах своего исследования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конфликтов - выявление, идентификация проблемы, поиск и </w:t>
            </w: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альтернативных способов разрешения конфликта, принятие решения и его реализация.</w:t>
            </w:r>
          </w:p>
        </w:tc>
      </w:tr>
      <w:tr w:rsidR="00086F77" w:rsidRPr="00086F77" w:rsidTr="00086F77">
        <w:tc>
          <w:tcPr>
            <w:tcW w:w="42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21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4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693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Подводит итоги работы команд. </w:t>
            </w:r>
          </w:p>
        </w:tc>
        <w:tc>
          <w:tcPr>
            <w:tcW w:w="2551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учащийся оценивает свой вклад в копилку победы или поражения команды, отмечает сильные и слабые стороны своих соперников. </w:t>
            </w:r>
          </w:p>
        </w:tc>
        <w:tc>
          <w:tcPr>
            <w:tcW w:w="2552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 природе важнейших физических явлений окружающего мира и понимание смысла физических законов, раскрывающих связь изученных явлений. </w:t>
            </w:r>
          </w:p>
        </w:tc>
        <w:tc>
          <w:tcPr>
            <w:tcW w:w="2835" w:type="dxa"/>
            <w:shd w:val="clear" w:color="auto" w:fill="auto"/>
          </w:tcPr>
          <w:p w:rsidR="00086F77" w:rsidRPr="00086F77" w:rsidRDefault="00086F77" w:rsidP="00086F77">
            <w:pPr>
              <w:widowControl w:val="0"/>
              <w:tabs>
                <w:tab w:val="left" w:pos="4156"/>
                <w:tab w:val="left" w:pos="4696"/>
              </w:tabs>
              <w:autoSpaceDE w:val="0"/>
              <w:autoSpaceDN w:val="0"/>
              <w:adjustRightInd w:val="0"/>
              <w:spacing w:before="100" w:after="0" w:line="240" w:lineRule="auto"/>
              <w:ind w:left="-164" w:firstLine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осознание учащимися того, что уже усвоено и что еще подлежит усвоению, осознание качества и уровня усвоения.</w:t>
            </w:r>
          </w:p>
        </w:tc>
      </w:tr>
    </w:tbl>
    <w:p w:rsidR="00086F77" w:rsidRPr="00086F77" w:rsidRDefault="00086F77" w:rsidP="00086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086F77" w:rsidRPr="00086F77" w:rsidRDefault="00086F77" w:rsidP="00086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086F77" w:rsidRPr="00086F77" w:rsidRDefault="00086F77" w:rsidP="00086F77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086F77" w:rsidRPr="00086F77" w:rsidRDefault="00086F77" w:rsidP="00086F77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086F77" w:rsidRPr="00086F77" w:rsidRDefault="00086F77" w:rsidP="00086F77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086F77" w:rsidRPr="00086F77" w:rsidRDefault="00086F77" w:rsidP="00086F77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086F77" w:rsidRPr="00086F77" w:rsidRDefault="00086F77" w:rsidP="00086F77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086F77" w:rsidRPr="00086F77" w:rsidRDefault="00086F77" w:rsidP="00086F77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086F77" w:rsidRPr="00086F77" w:rsidRDefault="00086F77" w:rsidP="00086F77">
      <w:pPr>
        <w:suppressAutoHyphens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sectPr w:rsidR="00086F77" w:rsidRPr="00086F77" w:rsidSect="00086F77">
          <w:pgSz w:w="16838" w:h="11906" w:orient="landscape"/>
          <w:pgMar w:top="1701" w:right="1134" w:bottom="425" w:left="1134" w:header="708" w:footer="708" w:gutter="0"/>
          <w:cols w:space="708"/>
          <w:docGrid w:linePitch="360"/>
        </w:sectPr>
      </w:pPr>
    </w:p>
    <w:p w:rsidR="00086F77" w:rsidRPr="001015C5" w:rsidRDefault="00086F77" w:rsidP="000B6569">
      <w:pPr>
        <w:suppressAutoHyphens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15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2.Обобщающий урок по теме: «Кинематика» - «Мое лето в…»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9 класс…Физика… Конец сентября… Лето все никак не хочет отпускать школьников из своих жарких объятий, а стремительно приближающая контрольная по кинематике внушает неуверенность и даже страх: еще формулы как следует не запомнили, а уже решай разноуровневые задачи. Каждый раз задаюсь вопросом: это у меня так сложно идет изучение курса физики в 9 классе или проблема актуальна для всех учителей физики?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Впрочем, можно долго рассуждать на эту тему, но работать-то нужно.  А что если совместить несовместимое:  «Лето» и «Кинематика» ?  Так появился у</w:t>
      </w:r>
      <w:r w:rsidR="001015C5">
        <w:rPr>
          <w:rFonts w:ascii="Times New Roman" w:eastAsia="Calibri" w:hAnsi="Times New Roman" w:cs="Times New Roman"/>
          <w:noProof/>
          <w:sz w:val="24"/>
          <w:szCs w:val="24"/>
        </w:rPr>
        <w:t xml:space="preserve">рок </w:t>
      </w: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« Мое лето в…».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Тип урока: </w:t>
      </w: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урок систематизации и закрепления знаний учащихся по данной теме.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Цели урока: </w:t>
      </w:r>
    </w:p>
    <w:p w:rsidR="00086F77" w:rsidRPr="001015C5" w:rsidRDefault="00086F77" w:rsidP="000B6569">
      <w:pPr>
        <w:numPr>
          <w:ilvl w:val="0"/>
          <w:numId w:val="12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Образовательные: повторить, обобщить, систематизировать знания, умения, навыки по теме «Кинематика» (равномерное и равноускоренное движение, скорость, ускорение); формировать умение применять имеющиеся знания о скорости, ускорении, перемещении при решении стандартных и нестандартных задач; формировать умение решать расчётные задачи по кинематике.</w:t>
      </w:r>
    </w:p>
    <w:p w:rsidR="00086F77" w:rsidRPr="001015C5" w:rsidRDefault="00086F77" w:rsidP="000B6569">
      <w:pPr>
        <w:numPr>
          <w:ilvl w:val="0"/>
          <w:numId w:val="12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Развивающие: развивать речь учащихся и  коммуникативные способности; формировать навыки самостоятельной и групповой работы,  умение анализировать, делать выводы; развивать творческое мышление, умение применять знания в практических целях.</w:t>
      </w:r>
    </w:p>
    <w:p w:rsidR="00086F77" w:rsidRPr="001015C5" w:rsidRDefault="00086F77" w:rsidP="000B6569">
      <w:pPr>
        <w:numPr>
          <w:ilvl w:val="0"/>
          <w:numId w:val="12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 xml:space="preserve">Воспитательные: продолжить формирование интереса к предмету; воспитание уважительного отношения друг к другу; воспитание умения достойно проигрывать; уметь анализировать свои пробелы.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noProof/>
          <w:sz w:val="24"/>
          <w:szCs w:val="24"/>
        </w:rPr>
        <w:t>Оборудование:</w:t>
      </w: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 xml:space="preserve"> мультимедийный проектор, ПК, презентации учащихся .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noProof/>
          <w:sz w:val="24"/>
          <w:szCs w:val="24"/>
        </w:rPr>
        <w:t>Современные образовательные технологии, используемые на уроке: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 xml:space="preserve"> 1.Информационно-коммуникационные технологии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 xml:space="preserve">2. Технология проблемного обучения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 xml:space="preserve">3. Технология групповой работы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Предварительная работа.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Каждый учащийся готовит презентацию, состоящую из 4-5  слайдов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( количество слайдов и их тематика строго регламентированы). Фотографии, украшающие презентацию,должны быть авторскими.</w:t>
      </w:r>
    </w:p>
    <w:p w:rsidR="00086F77" w:rsidRPr="001015C5" w:rsidRDefault="00086F77" w:rsidP="000B6569">
      <w:pPr>
        <w:numPr>
          <w:ilvl w:val="0"/>
          <w:numId w:val="10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Слайд 1.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Название: « Мое лето в…» (ученик указывает место, где провел летние каникулы).</w:t>
      </w:r>
    </w:p>
    <w:p w:rsidR="00086F77" w:rsidRPr="001015C5" w:rsidRDefault="00086F77" w:rsidP="000B6569">
      <w:pPr>
        <w:numPr>
          <w:ilvl w:val="0"/>
          <w:numId w:val="10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Слайды 2-3( или 2).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Достопримечательности, интересная и полезная информация и т.д.</w:t>
      </w:r>
    </w:p>
    <w:p w:rsidR="00086F77" w:rsidRPr="001015C5" w:rsidRDefault="00086F77" w:rsidP="000B6569">
      <w:pPr>
        <w:numPr>
          <w:ilvl w:val="0"/>
          <w:numId w:val="10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Слайд 3( или 4).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Формулировка 3 разноуровневых задач с « места событий».</w:t>
      </w:r>
    </w:p>
    <w:p w:rsidR="00086F77" w:rsidRPr="001015C5" w:rsidRDefault="00086F77" w:rsidP="000B6569">
      <w:pPr>
        <w:numPr>
          <w:ilvl w:val="0"/>
          <w:numId w:val="10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Слайд 4( или 5).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А на последок я скажу…( размышления на свободную тему).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 xml:space="preserve">Каждый ученик готовит  распечатку  текста  составленных задач – « В подарок другу» , прорешивает их сам.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Ход урока.</w:t>
      </w:r>
    </w:p>
    <w:p w:rsidR="00086F77" w:rsidRPr="001015C5" w:rsidRDefault="00086F77" w:rsidP="000B6569">
      <w:pPr>
        <w:numPr>
          <w:ilvl w:val="0"/>
          <w:numId w:val="11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Учитель приветствует класс, объявляет цели урока, рассказывает правила игры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( впрочем, игра ли это?). Озвучиваются требования к выступлению( не более 3 минут), критерии  оценивания ответа.</w:t>
      </w:r>
    </w:p>
    <w:p w:rsidR="00086F77" w:rsidRPr="001015C5" w:rsidRDefault="00086F77" w:rsidP="000B6569">
      <w:pPr>
        <w:numPr>
          <w:ilvl w:val="0"/>
          <w:numId w:val="13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«5»- выполнены требования к оформлению презентации, задачи составлены корректно и являются разноуровневыми;</w:t>
      </w:r>
    </w:p>
    <w:p w:rsidR="00086F77" w:rsidRPr="001015C5" w:rsidRDefault="00086F77" w:rsidP="000B6569">
      <w:pPr>
        <w:numPr>
          <w:ilvl w:val="0"/>
          <w:numId w:val="13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«4»- имеются незначительные замечания к оформлению презентации,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неточности в определении уровня сложности задачи;</w:t>
      </w:r>
    </w:p>
    <w:p w:rsidR="00086F77" w:rsidRPr="001015C5" w:rsidRDefault="00086F77" w:rsidP="000B6569">
      <w:pPr>
        <w:numPr>
          <w:ilvl w:val="0"/>
          <w:numId w:val="13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«3»- тексты задач не соответствуют слайдам презентации, нарушены требования к количеству или тематике слайдов, представленные задачи одного уровня сложности ( например, базового);</w:t>
      </w:r>
    </w:p>
    <w:p w:rsidR="00086F77" w:rsidRPr="001015C5" w:rsidRDefault="00086F77" w:rsidP="000B6569">
      <w:pPr>
        <w:numPr>
          <w:ilvl w:val="0"/>
          <w:numId w:val="13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 xml:space="preserve">«2»- не выполнены требования к оформлению презентации , не представлены задачи по данной теме.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Каждый ученик выходит к доске, называет имя своего оппонента .Оппонент проанализирует презентацию одноклассника, сделает в случае необходимости замечания по тексту составленных задач, поможет внести корректировки в их условия. Условия игры можно  изменять: например, учитель сам назначает оппонента, можно попросить ученика провести самоанализ ответа, выбрать ученика, который будет решать задачи выступающего и т.д..</w:t>
      </w:r>
    </w:p>
    <w:p w:rsidR="00086F77" w:rsidRPr="001015C5" w:rsidRDefault="00086F77" w:rsidP="000B6569">
      <w:pPr>
        <w:numPr>
          <w:ilvl w:val="0"/>
          <w:numId w:val="11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Составитель задач после разбора его работы выбирает кто из одноклассников будет решать составленные им задачи и выдает их распечатку. На следующий урок именно ему будут возвращены прорешенные задачи , и он попробует объективно оценить « брата по разуму».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Урок проходит особенно интересно и продуктивно в небольших классах( 10-12 человек), позволяет разнопланово проверить знания учащихся – ведь каждый ученик получит по 3 оценки: за создание презентации, составленные и прорешенные собственные задачи, а так же решение задач, сформулированные одноклассником.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 xml:space="preserve">Домашнее задание: прорешать разноуровневые задачи, составленные одноклассником, подготовиться к контрольной работе.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В качестве « Приложения» к данной разработке представлены презентации, соз</w:t>
      </w:r>
      <w:r w:rsidR="000B5333">
        <w:rPr>
          <w:rFonts w:ascii="Times New Roman" w:eastAsia="Calibri" w:hAnsi="Times New Roman" w:cs="Times New Roman"/>
          <w:noProof/>
          <w:sz w:val="24"/>
          <w:szCs w:val="24"/>
        </w:rPr>
        <w:t>данные руками девятиклассников (</w:t>
      </w:r>
      <w:r w:rsidRPr="001015C5">
        <w:rPr>
          <w:rFonts w:ascii="Times New Roman" w:eastAsia="Calibri" w:hAnsi="Times New Roman" w:cs="Times New Roman"/>
          <w:noProof/>
          <w:sz w:val="24"/>
          <w:szCs w:val="24"/>
        </w:rPr>
        <w:t>даны с не</w:t>
      </w:r>
      <w:r w:rsidR="001015C5">
        <w:rPr>
          <w:rFonts w:ascii="Times New Roman" w:eastAsia="Calibri" w:hAnsi="Times New Roman" w:cs="Times New Roman"/>
          <w:noProof/>
          <w:sz w:val="24"/>
          <w:szCs w:val="24"/>
        </w:rPr>
        <w:t>значительными корректировками).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3.Разработка обобщающего урока по теме: «Статика» (10 класс).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01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сформировать у обучающихся понятие о разделе “Статика. Простые механизмы” и помочь им целостно представить изучаемую тему.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86F77" w:rsidRPr="001015C5" w:rsidRDefault="00086F77" w:rsidP="000B6569">
      <w:pPr>
        <w:numPr>
          <w:ilvl w:val="0"/>
          <w:numId w:val="18"/>
        </w:numPr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Образовательная:</w:t>
      </w:r>
    </w:p>
    <w:p w:rsidR="00086F77" w:rsidRPr="001015C5" w:rsidRDefault="00086F77" w:rsidP="000B6569">
      <w:pPr>
        <w:numPr>
          <w:ilvl w:val="0"/>
          <w:numId w:val="19"/>
        </w:numPr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по теме "</w: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Статика. Простые механизмы "; </w:t>
      </w:r>
    </w:p>
    <w:p w:rsidR="00086F77" w:rsidRPr="001015C5" w:rsidRDefault="00086F77" w:rsidP="000B6569">
      <w:pPr>
        <w:numPr>
          <w:ilvl w:val="0"/>
          <w:numId w:val="19"/>
        </w:numPr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полученные знания на уроках физики при решении задач, а также в повседневной жизни.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Развивающая:</w:t>
      </w:r>
    </w:p>
    <w:p w:rsidR="00086F77" w:rsidRPr="001015C5" w:rsidRDefault="00086F77" w:rsidP="000B6569">
      <w:pPr>
        <w:numPr>
          <w:ilvl w:val="0"/>
          <w:numId w:val="20"/>
        </w:numPr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интеллектуальные умения (наблюдать, сравнивать, размышлять, применять теоретические знания, делать выводы). </w:t>
      </w:r>
    </w:p>
    <w:p w:rsidR="00086F77" w:rsidRPr="001015C5" w:rsidRDefault="00086F77" w:rsidP="000B6569">
      <w:pPr>
        <w:numPr>
          <w:ilvl w:val="0"/>
          <w:numId w:val="20"/>
        </w:numPr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выдвигать гипотезы, их обосновывать и проверять достоверность. </w:t>
      </w:r>
    </w:p>
    <w:p w:rsidR="00086F77" w:rsidRPr="001015C5" w:rsidRDefault="00086F77" w:rsidP="000B6569">
      <w:pPr>
        <w:numPr>
          <w:ilvl w:val="0"/>
          <w:numId w:val="20"/>
        </w:numPr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работать с дополнительной литературой, интернетом и физическими приборами.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Воспитывающая:</w:t>
      </w:r>
    </w:p>
    <w:p w:rsidR="00086F77" w:rsidRPr="001015C5" w:rsidRDefault="00086F77" w:rsidP="000B6569">
      <w:pPr>
        <w:numPr>
          <w:ilvl w:val="0"/>
          <w:numId w:val="14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предмета «Физика»; формирование позитивного отношения к учению; </w:t>
      </w:r>
    </w:p>
    <w:p w:rsidR="00086F77" w:rsidRPr="001015C5" w:rsidRDefault="00086F77" w:rsidP="000B6569">
      <w:pPr>
        <w:numPr>
          <w:ilvl w:val="0"/>
          <w:numId w:val="14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ситуаций для самостоятельного поиска решений проблемных ситуаций; </w:t>
      </w:r>
    </w:p>
    <w:p w:rsidR="00086F77" w:rsidRPr="001015C5" w:rsidRDefault="00086F77" w:rsidP="000B6569">
      <w:pPr>
        <w:numPr>
          <w:ilvl w:val="0"/>
          <w:numId w:val="14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культуры общения и умения работать в группах и коллективе.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На уроке были использованы различные </w:t>
      </w:r>
      <w:r w:rsidRPr="001015C5">
        <w:rPr>
          <w:rFonts w:ascii="Times New Roman" w:eastAsia="Calibri" w:hAnsi="Times New Roman" w:cs="Times New Roman"/>
          <w:b/>
          <w:sz w:val="24"/>
          <w:szCs w:val="24"/>
        </w:rPr>
        <w:t>педагогические технологии:</w: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информационно-коммуникационные (применение анимации, видеофрагменты, тесты, презентации); проблемного обучения (создание </w:t>
      </w:r>
      <w:r w:rsidRPr="001015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проблемной ситуации); технология коллективного </w:t>
      </w:r>
      <w:proofErr w:type="spellStart"/>
      <w:r w:rsidRPr="001015C5">
        <w:rPr>
          <w:rFonts w:ascii="Times New Roman" w:eastAsia="Calibri" w:hAnsi="Times New Roman" w:cs="Times New Roman"/>
          <w:sz w:val="24"/>
          <w:szCs w:val="24"/>
        </w:rPr>
        <w:t>взаимообучения</w:t>
      </w:r>
      <w:proofErr w:type="spellEnd"/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(работа в группах).  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>Методы обучения:</w: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на уроке мною были использованы следующие методы обучения: словесный, частично-поисковый, наглядный, проблемно-диалогичный. Эти методы обучения обеспечивали поисковый и творческий характер познавательной деятельности учащихся. 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Приветствие, озвучивание целей и задач урока.</w:t>
      </w:r>
      <w:r w:rsidRPr="001015C5">
        <w:rPr>
          <w:rFonts w:ascii="Times New Roman" w:eastAsia="Calibri" w:hAnsi="Times New Roman" w:cs="Times New Roman"/>
          <w:sz w:val="24"/>
          <w:szCs w:val="24"/>
        </w:rPr>
        <w:tab/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К каждому этапу урока я подобрала мудрые высказывания известных, не очень известных или совсем пока еще неизвестных авторов. Надеюсь, они помогут вам выработать стратегию и тактику ведения игры, что, в конечном итоге, приведет одну из команд к победе. Всем удачи! Мы начинаем. 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Критерии оценивания ответов первого конкурса.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•</w:t>
      </w:r>
      <w:r w:rsidRPr="001015C5">
        <w:rPr>
          <w:rFonts w:ascii="Times New Roman" w:eastAsia="Calibri" w:hAnsi="Times New Roman" w:cs="Times New Roman"/>
          <w:sz w:val="24"/>
          <w:szCs w:val="24"/>
        </w:rPr>
        <w:tab/>
        <w:t>Правильный, аргументированный ответ- 2 балла;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•</w:t>
      </w:r>
      <w:r w:rsidRPr="001015C5">
        <w:rPr>
          <w:rFonts w:ascii="Times New Roman" w:eastAsia="Calibri" w:hAnsi="Times New Roman" w:cs="Times New Roman"/>
          <w:sz w:val="24"/>
          <w:szCs w:val="24"/>
        </w:rPr>
        <w:tab/>
        <w:t>Правильный ответ дает вторая команда (если первая команда не смогла справиться с заданием) - 1 балл;</w:t>
      </w:r>
    </w:p>
    <w:p w:rsidR="00086F77" w:rsidRPr="00FD525F" w:rsidRDefault="00086F77" w:rsidP="00FD525F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•</w:t>
      </w:r>
      <w:r w:rsidRPr="001015C5">
        <w:rPr>
          <w:rFonts w:ascii="Times New Roman" w:eastAsia="Calibri" w:hAnsi="Times New Roman" w:cs="Times New Roman"/>
          <w:sz w:val="24"/>
          <w:szCs w:val="24"/>
        </w:rPr>
        <w:tab/>
        <w:t>Правильный ответ дает третья команда (если не отвечают прав</w:t>
      </w:r>
      <w:r w:rsidR="00FD525F">
        <w:rPr>
          <w:rFonts w:ascii="Times New Roman" w:eastAsia="Calibri" w:hAnsi="Times New Roman" w:cs="Times New Roman"/>
          <w:sz w:val="24"/>
          <w:szCs w:val="24"/>
        </w:rPr>
        <w:t>ильно обе команды) - 0,5 балла.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 xml:space="preserve">Этап </w:t>
      </w:r>
      <w:r w:rsidRPr="001015C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015C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Решение качественных задач. Слайд 2.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Эпиграф: «Теория, мой друг, суха,</w:t>
      </w:r>
    </w:p>
    <w:p w:rsidR="00FD525F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Но зеленеет жизни древо…»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(Иоганн Вольфганг фон Гёте, немецкий поэт, государственный деятель, мыслитель и естествоиспытатель. )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Каждая команда получает вопрос, на который необходимо дать аргументированный ответ. Если после обсуждения (30 секунд) первая команда не сможет ответить, то право ответа переходит той команде, которая раньше заявила о своей готовности, например, поднятием руки или карточки, которую учитель готовит заранее и помещает на рабочее место каждой команды (критерии оценивания прилагаются).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>ВОПРОС 1</w:t>
      </w:r>
      <w:r w:rsidRPr="001015C5">
        <w:rPr>
          <w:rFonts w:ascii="Times New Roman" w:eastAsia="Calibri" w:hAnsi="Times New Roman" w:cs="Times New Roman"/>
          <w:sz w:val="24"/>
          <w:szCs w:val="24"/>
        </w:rPr>
        <w:t>(слайд 3</w:t>
      </w:r>
      <w:r w:rsidR="000B656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7 августа 1782 года в Санкт - Петербурге был открыт памятник Петру </w:t>
      </w:r>
      <w:r w:rsidRPr="001015C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работы Фальконе. По замыслу скульптора Петр восседает на вздыбленном коне.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lastRenderedPageBreak/>
        <w:t>При таком положении коня памятник имеет всего две точки опоры, а значит такая конструкция является неустойчивой. Возникло противоречие: опора должна быть, чтобы памятник был устойчивым, и ее не должно быть, чтобы не испортить замысел скульптора (слайд 4).  Какое конструкторское решение было предложено Фальконе для решения этой проблемы?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Ответ (слайд 5)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Это противоречие было разрешено: в композицию был введен третий персонаж — змея, обогатившая образ многослойным аллегорическим смыслом. Хвост коня чуть касается туловища змеи. Но через это случайное, легкое касание передается нагрузка на третью точку опоры, в то место, где змея опирается на камень. Но зритель не замечает этого.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>ВОПРОС 2</w:t>
      </w:r>
      <w:r w:rsidR="000B6569">
        <w:rPr>
          <w:rFonts w:ascii="Times New Roman" w:eastAsia="Calibri" w:hAnsi="Times New Roman" w:cs="Times New Roman"/>
          <w:sz w:val="24"/>
          <w:szCs w:val="24"/>
        </w:rPr>
        <w:t xml:space="preserve"> (слайд 6)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Можно ли посредством рычажных весов убедиться в том, что сила тяжести изменяется с переходом от экватора к полюсам?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Ответ (слайд 7)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Так как на рычаге уравновешиваются две силы, равные силе тяжести, то изменение одной из них происходит одновременно с изменением другой.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>ВОПРОС 3</w:t>
      </w:r>
      <w:r w:rsidR="000B6569">
        <w:rPr>
          <w:rFonts w:ascii="Times New Roman" w:eastAsia="Calibri" w:hAnsi="Times New Roman" w:cs="Times New Roman"/>
          <w:sz w:val="24"/>
          <w:szCs w:val="24"/>
        </w:rPr>
        <w:t xml:space="preserve"> (слайд 8)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К коромыслу весов с одной стороны подвесили латунную, а с другой – равной массы чугунную гирю. Останутся ли весы в равновесии, если их опустить так, чтобы обе гири оказались в воде?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Ответ (слайд 9)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Перетянет латунная гиря (необходимо дать полный ответ: проанализировать, как зависит объем тела от его плотности, почему на тела из разных материалов одинаковой массы действует различная выталкивающая сила и как она влияет на вес тела, погруженного в жидкость).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>ВОПРОС 4</w:t>
      </w:r>
      <w:r w:rsidR="000B65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Блиц- вопрос. Его может выбрать любая команда (отвечать будет один участник, времени на обдумывание вопроса не дается), но условия оценивания меняются: при правильном ответе команда получает 3 балла, при неправильном или неточном ответе – с команды списывается один из ранее набранных баллов. Участие других команд в конкурсе исключается!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Вопрос (слайд 10):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Почему подъёмный кран не опрокидывается в сторону поднимаемого груза? Почему без груза кран не опрокидывается в сторону противовеса?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lastRenderedPageBreak/>
        <w:t>Ответ (слайд 11): Конструкция крана такова, что в любом случае вертикаль, проведённая через центр тяжести, пересечёт площадь опоры.</w:t>
      </w:r>
    </w:p>
    <w:p w:rsidR="00086F77" w:rsidRPr="000B6569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Члены жюри под</w:t>
      </w:r>
      <w:r w:rsidR="000B6569">
        <w:rPr>
          <w:rFonts w:ascii="Times New Roman" w:eastAsia="Calibri" w:hAnsi="Times New Roman" w:cs="Times New Roman"/>
          <w:sz w:val="24"/>
          <w:szCs w:val="24"/>
        </w:rPr>
        <w:t>водят некоторые итоги конкурса.</w:t>
      </w:r>
    </w:p>
    <w:p w:rsidR="00086F77" w:rsidRPr="001015C5" w:rsidRDefault="000B6569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Этап II.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Решение расчетных задач. Слайд 12.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Эпиграф: «Если хотите научиться решать задачи, то решайте их!» (</w:t>
      </w:r>
      <w:proofErr w:type="spellStart"/>
      <w:r w:rsidRPr="001015C5">
        <w:rPr>
          <w:rFonts w:ascii="Times New Roman" w:eastAsia="Calibri" w:hAnsi="Times New Roman" w:cs="Times New Roman"/>
          <w:sz w:val="24"/>
          <w:szCs w:val="24"/>
        </w:rPr>
        <w:t>Дьёрдь</w:t>
      </w:r>
      <w:proofErr w:type="spellEnd"/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15C5">
        <w:rPr>
          <w:rFonts w:ascii="Times New Roman" w:eastAsia="Calibri" w:hAnsi="Times New Roman" w:cs="Times New Roman"/>
          <w:sz w:val="24"/>
          <w:szCs w:val="24"/>
        </w:rPr>
        <w:t>По́йа</w:t>
      </w:r>
      <w:proofErr w:type="spellEnd"/>
      <w:r w:rsidRPr="001015C5">
        <w:rPr>
          <w:rFonts w:ascii="Times New Roman" w:eastAsia="Calibri" w:hAnsi="Times New Roman" w:cs="Times New Roman"/>
          <w:sz w:val="24"/>
          <w:szCs w:val="24"/>
        </w:rPr>
        <w:t>, венгерский, швейцарский и американский математик, популяризатор науки). Каждая команда получает набор расчетных задач, которые необходимо довести до численного значения и хорошо (грамотно, четко, аккуратно) оформить. Через 10 минут после звукового сигнала учащиеся получают ключ, где каждому численному значению присвоена буква. В течение 2 минут дети должны составить слово, имеющее непосредственное отношение к физике.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Критерии оценивания данного конкурса: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•</w:t>
      </w:r>
      <w:r w:rsidRPr="001015C5">
        <w:rPr>
          <w:rFonts w:ascii="Times New Roman" w:eastAsia="Calibri" w:hAnsi="Times New Roman" w:cs="Times New Roman"/>
          <w:sz w:val="24"/>
          <w:szCs w:val="24"/>
        </w:rPr>
        <w:tab/>
        <w:t>Правильно выбраны все буквы и составлено слово- 5 баллов;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•</w:t>
      </w:r>
      <w:r w:rsidRPr="001015C5">
        <w:rPr>
          <w:rFonts w:ascii="Times New Roman" w:eastAsia="Calibri" w:hAnsi="Times New Roman" w:cs="Times New Roman"/>
          <w:sz w:val="24"/>
          <w:szCs w:val="24"/>
        </w:rPr>
        <w:tab/>
        <w:t>Правильно выбраны 4 буквы, но слово отсутствует- 4 балла;</w:t>
      </w:r>
    </w:p>
    <w:p w:rsidR="00086F77" w:rsidRPr="001015C5" w:rsidRDefault="001015C5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т.д.</w:t>
      </w:r>
    </w:p>
    <w:p w:rsidR="00086F77" w:rsidRPr="00FD525F" w:rsidRDefault="00086F77" w:rsidP="00FD525F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Если команда правильно выполняет задание</w:t>
      </w:r>
      <w:r w:rsidR="00FD525F">
        <w:rPr>
          <w:rFonts w:ascii="Times New Roman" w:eastAsia="Calibri" w:hAnsi="Times New Roman" w:cs="Times New Roman"/>
          <w:sz w:val="24"/>
          <w:szCs w:val="24"/>
        </w:rPr>
        <w:t xml:space="preserve"> у доски- дополнительно 1 балл.</w:t>
      </w:r>
    </w:p>
    <w:p w:rsidR="00086F77" w:rsidRPr="001015C5" w:rsidRDefault="000B6569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ПОРЕШАЕМ?</w:t>
      </w:r>
    </w:p>
    <w:p w:rsidR="00086F77" w:rsidRPr="001015C5" w:rsidRDefault="00086F77" w:rsidP="000B6569">
      <w:pPr>
        <w:numPr>
          <w:ilvl w:val="0"/>
          <w:numId w:val="15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На коротком плече рычага укреплён груз массой 100 кг. Для того чтобы поднять груз на высоту 8 см, к длинному плечу рычага приложили силу, равную 200 Н. При этом точка приложения этой силы опустилась на 50 см. Определите КПД рычага.</w:t>
      </w:r>
    </w:p>
    <w:p w:rsidR="00086F77" w:rsidRPr="000B6569" w:rsidRDefault="00086F77" w:rsidP="000B6569">
      <w:pPr>
        <w:numPr>
          <w:ilvl w:val="0"/>
          <w:numId w:val="16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125 %             2) 80 %              3) 32 %                 4)12,5 %</w:t>
      </w:r>
    </w:p>
    <w:p w:rsidR="00086F77" w:rsidRPr="001015C5" w:rsidRDefault="00086F77" w:rsidP="000B6569">
      <w:pPr>
        <w:numPr>
          <w:ilvl w:val="0"/>
          <w:numId w:val="15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Массивный груз, покоящийся на горизонтальной опоре, привязан к лёгкой нерастяжимой верёвке, перекинутой через идеальный блок. К верёвке прикладывают постоянную силу F, направленную под углом α = 45° к горизонту (см. рисунок). Зависимость модуля ускорения груза от модуля силы F представлена на графике. Чему равна масса груза?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BFB381" wp14:editId="435631F5">
            <wp:extent cx="4367604" cy="1957892"/>
            <wp:effectExtent l="0" t="0" r="0" b="4445"/>
            <wp:docPr id="1" name="Рисунок 1" descr="C:\Users\Женя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775" cy="195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1)</w:t>
      </w:r>
      <w:r w:rsidRPr="001015C5">
        <w:rPr>
          <w:rFonts w:ascii="Times New Roman" w:eastAsia="Calibri" w:hAnsi="Times New Roman" w:cs="Times New Roman"/>
          <w:sz w:val="24"/>
          <w:szCs w:val="24"/>
        </w:rPr>
        <w:tab/>
        <w:t xml:space="preserve"> 0,85 кг             2) 0,42 кг               3) 0,6 кг                 4)6 кг </w:t>
      </w:r>
    </w:p>
    <w:p w:rsidR="00086F77" w:rsidRPr="001015C5" w:rsidRDefault="00086F77" w:rsidP="000B6569">
      <w:pPr>
        <w:numPr>
          <w:ilvl w:val="0"/>
          <w:numId w:val="15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Каким должен быть груз А колодезного журавля (см. рисунок), чтобы он уравновешивал вес ведра, равный 100 Н? (Рычаг считайте невесомым.)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C75287" wp14:editId="65B5ECAB">
            <wp:extent cx="1635125" cy="1344930"/>
            <wp:effectExtent l="0" t="0" r="3175" b="7620"/>
            <wp:docPr id="2" name="Рисунок 2" descr="C:\Users\Женя\Desktop\innerimg0CATA07C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\Desktop\innerimg0CATA07C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1)20 Н                             2) 25 Н                        3) 400 Н              4) 500 Н</w:t>
      </w:r>
    </w:p>
    <w:p w:rsidR="00086F77" w:rsidRPr="001015C5" w:rsidRDefault="00086F77" w:rsidP="000B6569">
      <w:pPr>
        <w:numPr>
          <w:ilvl w:val="0"/>
          <w:numId w:val="15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При выполнении лабораторной работы ученик установил наклонную плоскость под углом 60° к поверхности стола. Длина плоскости равна 0,6 м. Чему равен момент силы тяжести бруска массой 0,1 кг относительно точки О при прохождении им середины наклонной плоскости? 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453DFB" wp14:editId="6E678233">
            <wp:extent cx="987425" cy="126809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1) 0,15 Н м                 2) 0,30 Н м                3) 0,45 Н м               4) 0,60 Н м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КЛЮЧ</w:t>
      </w: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086F77" w:rsidRPr="001015C5" w:rsidTr="000B6569">
        <w:tc>
          <w:tcPr>
            <w:tcW w:w="3686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827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</w:tr>
      <w:tr w:rsidR="00086F77" w:rsidRPr="001015C5" w:rsidTr="000B6569">
        <w:tc>
          <w:tcPr>
            <w:tcW w:w="3686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</w:tr>
      <w:tr w:rsidR="00086F77" w:rsidRPr="001015C5" w:rsidTr="000B6569">
        <w:tc>
          <w:tcPr>
            <w:tcW w:w="3686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GoBack" w:colFirst="2" w:colLast="2"/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7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086F77" w:rsidRPr="001015C5" w:rsidTr="000B6569">
        <w:tc>
          <w:tcPr>
            <w:tcW w:w="3686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827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</w:tr>
      <w:bookmarkEnd w:id="4"/>
      <w:tr w:rsidR="00086F77" w:rsidRPr="001015C5" w:rsidTr="000B6569">
        <w:tc>
          <w:tcPr>
            <w:tcW w:w="3686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827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</w:tr>
      <w:tr w:rsidR="00086F77" w:rsidRPr="001015C5" w:rsidTr="000B6569">
        <w:tc>
          <w:tcPr>
            <w:tcW w:w="3686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3827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  <w:tr w:rsidR="00086F77" w:rsidRPr="001015C5" w:rsidTr="000B6569">
        <w:tc>
          <w:tcPr>
            <w:tcW w:w="3686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7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086F77" w:rsidRPr="001015C5" w:rsidTr="000B6569">
        <w:tc>
          <w:tcPr>
            <w:tcW w:w="3686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827" w:type="dxa"/>
          </w:tcPr>
          <w:p w:rsidR="00086F77" w:rsidRPr="001015C5" w:rsidRDefault="00086F77" w:rsidP="000B6569">
            <w:pPr>
              <w:spacing w:line="360" w:lineRule="auto"/>
              <w:ind w:left="17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</w:tbl>
    <w:p w:rsidR="001015C5" w:rsidRDefault="001015C5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После обсуждения команда указывает получившееся слово (буквы будут записаны по вертикали в заранее заготовленный учителем бланк ответов: в дальнейшем это слово будет использовано при организации рефлексии участников игры).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Капитан каждой команды выбирает участника, который оформит задачу у доски и даст пояснения по ее решению.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Задача №2 не требует оформления, поэтому разбираем устно (отвечает команда по выбору учителя-  можно выбрать отстающую команду, а можно- команду- лидера. В любом случае- это возможность заработать дополнительный балл). </w:t>
      </w:r>
    </w:p>
    <w:p w:rsidR="00086F77" w:rsidRPr="001015C5" w:rsidRDefault="00086F77" w:rsidP="000B6569">
      <w:p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Работа с задачами (слайды 13-16).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Полученное слово- ВИНТ.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>Этап III.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Эпиграф: «А теперь все молчим, не чихаем и вообще не дышим! Пусть ничто не мешает ему работать…» (ученые CERN за несколько минут до первого запуска Большого </w:t>
      </w:r>
      <w:proofErr w:type="spellStart"/>
      <w:r w:rsidRPr="001015C5">
        <w:rPr>
          <w:rFonts w:ascii="Times New Roman" w:eastAsia="Calibri" w:hAnsi="Times New Roman" w:cs="Times New Roman"/>
          <w:sz w:val="24"/>
          <w:szCs w:val="24"/>
        </w:rPr>
        <w:t>адронного</w:t>
      </w:r>
      <w:proofErr w:type="spellEnd"/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15C5">
        <w:rPr>
          <w:rFonts w:ascii="Times New Roman" w:eastAsia="Calibri" w:hAnsi="Times New Roman" w:cs="Times New Roman"/>
          <w:sz w:val="24"/>
          <w:szCs w:val="24"/>
        </w:rPr>
        <w:t>коллайдера</w:t>
      </w:r>
      <w:proofErr w:type="spellEnd"/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) - слайд 18.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>Конкурс проектов.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Каждая команда изготовила приборы, в которых присутствуют простые механизмы и устойчивость которых можно объяснить законами статики (возможно проведение виртуального эксперимента). Капитан команда (по своему выбору) задает вопрос любой из команд, связанный со своим «изобретением» (возможен шуточный вопрос, реклама,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«черный ящик» и т.д.). Эта выбранная команда и будет проводить оценивание в соответствии со следующими критериями:</w:t>
      </w:r>
    </w:p>
    <w:p w:rsidR="00086F77" w:rsidRPr="001015C5" w:rsidRDefault="001015C5" w:rsidP="000B6569">
      <w:pPr>
        <w:spacing w:after="0" w:line="360" w:lineRule="auto"/>
        <w:ind w:left="1701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086F77" w:rsidRPr="001015C5">
        <w:rPr>
          <w:rFonts w:ascii="Times New Roman" w:eastAsia="Calibri" w:hAnsi="Times New Roman" w:cs="Times New Roman"/>
          <w:sz w:val="24"/>
          <w:szCs w:val="24"/>
        </w:rPr>
        <w:t>Презентация прибора-от 1 до 3 баллов (учитываем сложность, аккуратность, оригинальность и т.д.)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•</w:t>
      </w:r>
      <w:r w:rsidRPr="001015C5">
        <w:rPr>
          <w:rFonts w:ascii="Times New Roman" w:eastAsia="Calibri" w:hAnsi="Times New Roman" w:cs="Times New Roman"/>
          <w:sz w:val="24"/>
          <w:szCs w:val="24"/>
        </w:rPr>
        <w:tab/>
        <w:t>Формулировка вопроса – от 1 до 2 баллов;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•</w:t>
      </w:r>
      <w:r w:rsidRPr="001015C5">
        <w:rPr>
          <w:rFonts w:ascii="Times New Roman" w:eastAsia="Calibri" w:hAnsi="Times New Roman" w:cs="Times New Roman"/>
          <w:sz w:val="24"/>
          <w:szCs w:val="24"/>
        </w:rPr>
        <w:tab/>
        <w:t>Описание принципа действия- от 1 до 2 баллов.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 xml:space="preserve">Этап </w:t>
      </w:r>
      <w:r w:rsidRPr="001015C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="000B656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Экспериментальное задание.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В ходе подготовки к данному уроку «Братья по разуму» - гуманитарии сняли видеоролик, главный герой которого формулирует задание и проговаривает очередной эпиграф: «Все- таки физика гораздо интереснее, чем многие об этом </w:t>
      </w:r>
      <w:r w:rsidRPr="001015C5">
        <w:rPr>
          <w:rFonts w:ascii="Times New Roman" w:eastAsia="Calibri" w:hAnsi="Times New Roman" w:cs="Times New Roman"/>
          <w:sz w:val="24"/>
          <w:szCs w:val="24"/>
        </w:rPr>
        <w:lastRenderedPageBreak/>
        <w:t>думают…». Ролик вызвал значительный интерес и был воспринят буквально на «Ура».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Решите экспериментальную задачу, используя предложенное оборудование.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Оборудование: 5 монет достоинством 5 копеек, 5 монет достоинством 10 копеек, карандаш, линейка.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Задания: 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1.</w:t>
      </w:r>
      <w:r w:rsidRPr="001015C5">
        <w:rPr>
          <w:rFonts w:ascii="Times New Roman" w:eastAsia="Calibri" w:hAnsi="Times New Roman" w:cs="Times New Roman"/>
          <w:sz w:val="24"/>
          <w:szCs w:val="24"/>
        </w:rPr>
        <w:tab/>
        <w:t>Сравните массы монет достоинством 5 и 10 копеек.</w:t>
      </w:r>
    </w:p>
    <w:p w:rsidR="00086F77" w:rsidRPr="000B6569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2.</w:t>
      </w:r>
      <w:r w:rsidR="000B6569">
        <w:rPr>
          <w:rFonts w:ascii="Times New Roman" w:eastAsia="Calibri" w:hAnsi="Times New Roman" w:cs="Times New Roman"/>
          <w:sz w:val="24"/>
          <w:szCs w:val="24"/>
        </w:rPr>
        <w:tab/>
        <w:t>Сравните плотности этих монет.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этапы решения и критерии оценивания. </w:t>
      </w:r>
    </w:p>
    <w:p w:rsidR="00086F77" w:rsidRPr="001015C5" w:rsidRDefault="00086F77" w:rsidP="000B6569">
      <w:pPr>
        <w:numPr>
          <w:ilvl w:val="0"/>
          <w:numId w:val="17"/>
        </w:num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Кладем линейку на карандаш. Передвигаем линейку, пока она не окажется в равновесии. На одинаковом расстоянии от опоры (карандаша) кладем на линейку по одной монете каждого достоинства. Перевешивает монета большей массы </w:t>
      </w:r>
      <w:r w:rsidRPr="001015C5">
        <w:rPr>
          <w:rFonts w:ascii="Times New Roman" w:eastAsia="Calibri" w:hAnsi="Times New Roman" w:cs="Times New Roman"/>
          <w:b/>
          <w:sz w:val="24"/>
          <w:szCs w:val="24"/>
        </w:rPr>
        <w:t>(2б.)</w:t>
      </w:r>
    </w:p>
    <w:p w:rsidR="00086F77" w:rsidRPr="001015C5" w:rsidRDefault="00086F77" w:rsidP="000B6569">
      <w:pPr>
        <w:numPr>
          <w:ilvl w:val="0"/>
          <w:numId w:val="17"/>
        </w:num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441960</wp:posOffset>
                </wp:positionV>
                <wp:extent cx="2562225" cy="809625"/>
                <wp:effectExtent l="0" t="0" r="28575" b="28575"/>
                <wp:wrapTopAndBottom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809625"/>
                          <a:chOff x="4221" y="3459"/>
                          <a:chExt cx="4500" cy="1275"/>
                        </a:xfrm>
                      </wpg:grpSpPr>
                      <wps:wsp>
                        <wps:cNvPr id="5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336" y="4554"/>
                            <a:ext cx="180" cy="180"/>
                          </a:xfrm>
                          <a:prstGeom prst="ellipse">
                            <a:avLst/>
                          </a:prstGeom>
                          <a:pattFill prst="lg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221" y="4374"/>
                            <a:ext cx="4500" cy="18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461" y="4239"/>
                            <a:ext cx="360" cy="18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401" y="4239"/>
                            <a:ext cx="360" cy="18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41" y="3534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25" y="3549"/>
                            <a:ext cx="1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81" y="3534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611" y="3834"/>
                            <a:ext cx="18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41" y="3834"/>
                            <a:ext cx="12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316" y="345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F77" w:rsidRPr="00E9039A" w:rsidRDefault="00086F77" w:rsidP="00086F77">
                              <w:pPr>
                                <w:rPr>
                                  <w:lang w:val="en-US"/>
                                </w:rPr>
                              </w:pPr>
                              <w:r w:rsidRPr="00E9039A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 w:rsidRPr="00E9039A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345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F77" w:rsidRPr="00E9039A" w:rsidRDefault="00086F77" w:rsidP="00086F77">
                              <w:pPr>
                                <w:rPr>
                                  <w:lang w:val="en-US"/>
                                </w:rPr>
                              </w:pPr>
                              <w:r w:rsidRPr="00E9039A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8" o:spid="_x0000_s1026" style="position:absolute;left:0;text-align:left;margin-left:65.7pt;margin-top:34.8pt;width:201.75pt;height:63.75pt;z-index:251658240" coordorigin="4221,3459" coordsize="450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">
                <v:oval id="Oval 3" o:spid="_x0000_s1027" style="position:absolute;left:6336;top:45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13ocYA&#10;AADbAAAADwAAAGRycy9kb3ducmV2LnhtbESPQWvCQBSE70L/w/IK3nRTwdKmrlIiilI9aEuxt0f2&#10;mQSzb8PuGtP+ercgeBxm5htmMutMLVpyvrKs4GmYgCDOra64UPD1uRi8gPABWWNtmRT8kofZ9KE3&#10;wVTbC++o3YdCRAj7FBWUITSplD4vyaAf2oY4ekfrDIYoXSG1w0uEm1qOkuRZGqw4LpTYUFZSftqf&#10;jYL14idzicdDOH1s5n/Zof3eLo9K9R+79zcQgbpwD9/aK61g/Ar/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13ocYAAADbAAAADwAAAAAAAAAAAAAAAACYAgAAZHJz&#10;L2Rvd25yZXYueG1sUEsFBgAAAAAEAAQA9QAAAIsDAAAAAA==&#10;" fillcolor="black">
                  <v:fill r:id="rId8" o:title="" type="pattern"/>
                </v:oval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4" o:spid="_x0000_s1028" type="#_x0000_t16" style="position:absolute;left:4221;top:4374;width:45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SgcAA&#10;AADbAAAADwAAAGRycy9kb3ducmV2LnhtbERPS27CMBDdV+IO1iCxa5x2EUGKQahVJNig8jnAKJ7G&#10;aeNxZDsQOH29QGL59P7L9Wg7cSEfWscK3rIcBHHtdMuNgvOpep2DCBFZY+eYFNwowHo1eVliqd2V&#10;D3Q5xkakEA4lKjAx9qWUoTZkMWSuJ07cj/MWY4K+kdrjNYXbTr7neSEttpwaDPb0aaj+Ow5Wwfd9&#10;Py42i/7L7X4rrLwZChcGpWbTcfMBItIYn+KHe6sVFGl9+pJ+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QSgcAAAADbAAAADwAAAAAAAAAAAAAAAACYAgAAZHJzL2Rvd25y&#10;ZXYueG1sUEsFBgAAAAAEAAQA9QAAAIUDAAAAAA==&#10;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5" o:spid="_x0000_s1029" type="#_x0000_t22" style="position:absolute;left:7461;top:4239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IosQA&#10;AADbAAAADwAAAGRycy9kb3ducmV2LnhtbESPQWvCQBSE7wX/w/IKvRTdWCRIzEaKNFTwZJRCb4/s&#10;axKafRuyGxP99a5Q6HGYmW+YdDuZVlyod41lBctFBIK4tLrhSsH5lM/XIJxH1thaJgVXcrDNZk8p&#10;JtqOfKRL4SsRIOwSVFB73yVSurImg25hO+Lg/djeoA+yr6TucQxw08q3KIqlwYbDQo0d7Woqf4vB&#10;KOi+xy/6KHQ87KNX7Vx+O6w+b0q9PE/vGxCeJv8f/mvvtYJ4CY8v4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xSKLEAAAA2wAAAA8AAAAAAAAAAAAAAAAAmAIAAGRycy9k&#10;b3ducmV2LnhtbFBLBQYAAAAABAAEAPUAAACJAwAAAAA=&#10;"/>
                <v:shape id="AutoShape 6" o:spid="_x0000_s1030" type="#_x0000_t22" style="position:absolute;left:4401;top:4239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W1cMA&#10;AADbAAAADwAAAGRycy9kb3ducmV2LnhtbESPQYvCMBSE74L/ITxhL6KpImWpRhFRVvBkXQRvj+Zt&#10;W7Z5KU1qu/76jSB4HGbmG2a16U0l7tS40rKC2TQCQZxZXXKu4PtymHyCcB5ZY2WZFPyRg816OFhh&#10;om3HZ7qnPhcBwi5BBYX3dSKlywoy6Ka2Jg7ej20M+iCbXOoGuwA3lZxHUSwNlhwWCqxpV1D2m7ZG&#10;QX3rrrRPddweo7F27vA4Lb4eSn2M+u0ShKfev8Ov9lEriOfw/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PW1cMAAADbAAAADwAAAAAAAAAAAAAAAACYAgAAZHJzL2Rv&#10;d25yZXYueG1sUEsFBgAAAAAEAAQA9QAAAIgDAAAAAA==&#10;"/>
                <v:line id="Line 7" o:spid="_x0000_s1031" style="position:absolute;visibility:visible;mso-wrap-style:square" from="7641,3534" to="7642,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8" o:spid="_x0000_s1032" style="position:absolute;flip:y;visibility:visible;mso-wrap-style:square" from="6425,3549" to="6426,4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<v:line id="Line 9" o:spid="_x0000_s1033" style="position:absolute;visibility:visible;mso-wrap-style:square" from="4581,3534" to="4582,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10" o:spid="_x0000_s1034" style="position:absolute;visibility:visible;mso-wrap-style:square" from="4611,3834" to="6411,3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/xFMEAAADbAAAADwAAAGRycy9kb3ducmV2LnhtbESP0YrCMBRE34X9h3AX9k3TFa1Sm4or&#10;Luqj3f2Aa3Nti81NaaLWvzeC4OMwM2eYdNmbRlypc7VlBd+jCARxYXXNpYL/v9/hHITzyBoby6Tg&#10;Tg6W2ccgxUTbGx/omvtSBAi7BBVU3reJlK6oyKAb2ZY4eCfbGfRBdqXUHd4C3DRyHEWxNFhzWKiw&#10;pXVFxTm/GAUzventfHKpS33cTeUqb7f0s1fq67NfLUB46v07/GrvtII4hueX8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H/EUwQAAANsAAAAPAAAAAAAAAAAAAAAA&#10;AKECAABkcnMvZG93bnJldi54bWxQSwUGAAAAAAQABAD5AAAAjwMAAAAA&#10;">
                  <v:stroke startarrow="block" startarrowwidth="narrow" endarrow="block" endarrowwidth="narrow"/>
                </v:line>
                <v:line id="Line 11" o:spid="_x0000_s1035" style="position:absolute;visibility:visible;mso-wrap-style:square" from="6441,3834" to="7701,3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NUj8EAAADbAAAADwAAAGRycy9kb3ducmV2LnhtbESP0YrCMBRE34X9h3AX9k3TFbVSjaUr&#10;Luqj3f2Aa3Nti81NaaLWvzeC4OMwM2eYZdqbRlypc7VlBd+jCARxYXXNpYL/v9/hHITzyBoby6Tg&#10;Tg7S1cdgiYm2Nz7QNfelCBB2CSqovG8TKV1RkUE3si1x8E62M+iD7EqpO7wFuGnkOIpm0mDNYaHC&#10;ltYVFef8YhTEetPb+eRSl/q4m8osb7f0s1fq67PPFiA89f4dfrV3WsEshueX8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1SPwQAAANsAAAAPAAAAAAAAAAAAAAAA&#10;AKECAABkcnMvZG93bnJldi54bWxQSwUGAAAAAAQABAD5AAAAjwMAAAAA&#10;">
                  <v:stroke startarrow="block" startarrowwidth="narrow" endarrow="block" endarrowwidth="narrow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5316;top:345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086F77" w:rsidRPr="00E9039A" w:rsidRDefault="00086F77" w:rsidP="00086F77">
                        <w:pPr>
                          <w:rPr>
                            <w:lang w:val="en-US"/>
                          </w:rPr>
                        </w:pPr>
                        <w:r w:rsidRPr="00E9039A">
                          <w:rPr>
                            <w:i/>
                            <w:lang w:val="en-US"/>
                          </w:rPr>
                          <w:t>l</w:t>
                        </w:r>
                        <w:r w:rsidRPr="00E9039A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3" o:spid="_x0000_s1037" type="#_x0000_t202" style="position:absolute;left:6876;top:345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086F77" w:rsidRPr="00E9039A" w:rsidRDefault="00086F77" w:rsidP="00086F77">
                        <w:pPr>
                          <w:rPr>
                            <w:lang w:val="en-US"/>
                          </w:rPr>
                        </w:pPr>
                        <w:r w:rsidRPr="00E9039A">
                          <w:rPr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Чтобы определить, во сколько раз отличаются массы монет, перемещаем их вдоль линейки, пока не установится равновесие. При этом  </w:t>
      </w:r>
      <w:r w:rsidRPr="001015C5">
        <w:rPr>
          <w:rFonts w:ascii="Times New Roman" w:eastAsia="Calibri" w:hAnsi="Times New Roman" w:cs="Times New Roman"/>
          <w:sz w:val="24"/>
          <w:szCs w:val="24"/>
        </w:rPr>
        <w:object w:dxaOrig="8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33.6pt" o:ole="">
            <v:imagedata r:id="rId9" o:title=""/>
          </v:shape>
          <o:OLEObject Type="Embed" ProgID="Equation.3" ShapeID="_x0000_i1025" DrawAspect="Content" ObjectID="_1766863830" r:id="rId10"/>
        </w:objec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15C5">
        <w:rPr>
          <w:rFonts w:ascii="Times New Roman" w:eastAsia="Calibri" w:hAnsi="Times New Roman" w:cs="Times New Roman"/>
          <w:b/>
          <w:sz w:val="24"/>
          <w:szCs w:val="24"/>
        </w:rPr>
        <w:t>(3б.)</w:t>
      </w:r>
      <w:r w:rsidRPr="001015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523240</wp:posOffset>
                </wp:positionV>
                <wp:extent cx="876300" cy="495300"/>
                <wp:effectExtent l="0" t="38100" r="0" b="76200"/>
                <wp:wrapSquare wrapText="left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495300"/>
                          <a:chOff x="4581" y="2124"/>
                          <a:chExt cx="1380" cy="780"/>
                        </a:xfrm>
                      </wpg:grpSpPr>
                      <wps:wsp>
                        <wps:cNvPr id="4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581" y="2724"/>
                            <a:ext cx="540" cy="18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581" y="2574"/>
                            <a:ext cx="540" cy="18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581" y="2424"/>
                            <a:ext cx="540" cy="18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581" y="2274"/>
                            <a:ext cx="540" cy="18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581" y="2124"/>
                            <a:ext cx="540" cy="180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0"/>
                        <wps:cNvCnPr/>
                        <wps:spPr bwMode="auto">
                          <a:xfrm>
                            <a:off x="5121" y="2139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1"/>
                        <wps:cNvCnPr/>
                        <wps:spPr bwMode="auto">
                          <a:xfrm>
                            <a:off x="5121" y="2889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2"/>
                        <wps:cNvCnPr/>
                        <wps:spPr bwMode="auto">
                          <a:xfrm>
                            <a:off x="5481" y="2154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421" y="228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F77" w:rsidRPr="00E33380" w:rsidRDefault="00086F77" w:rsidP="00086F7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38" style="position:absolute;left:0;text-align:left;margin-left:453.75pt;margin-top:41.2pt;width:69pt;height:39pt;z-index:251658240" coordorigin="4581,2124" coordsize="13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">
                <v:shape id="AutoShape 15" o:spid="_x0000_s1039" type="#_x0000_t22" style="position:absolute;left:4581;top:2724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YxMMA&#10;AADbAAAADwAAAGRycy9kb3ducmV2LnhtbESPQYvCMBSE74L/ITxhL6Kpi4hWo4isrOBpqwjeHs2z&#10;LTYvpYm2+uuNsOBxmJlvmMWqNaW4U+0KywpGwwgEcWp1wZmC42E7mIJwHlljaZkUPMjBatntLDDW&#10;tuE/uic+EwHCLkYFufdVLKVLczLohrYiDt7F1gZ9kHUmdY1NgJtSfkfRRBosOCzkWNEmp/Sa3IyC&#10;6tyc6CfRk9su6mvnts/9+Pep1FevXc9BeGr9J/zf3mkF4x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IYxMMAAADbAAAADwAAAAAAAAAAAAAAAACYAgAAZHJzL2Rv&#10;d25yZXYueG1sUEsFBgAAAAAEAAQA9QAAAIgDAAAAAA==&#10;"/>
                <v:shape id="AutoShape 16" o:spid="_x0000_s1040" type="#_x0000_t22" style="position:absolute;left:4581;top:2574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nhMIA&#10;AADbAAAADwAAAGRycy9kb3ducmV2LnhtbERPTWvCQBC9C/6HZYRepG5arEiajUipNOCpUYTehuw0&#10;CWZnQ3Y1Mb/ePQgeH+872QymEVfqXG1ZwdsiAkFcWF1zqeB42L2uQTiPrLGxTApu5GCTTicJxtr2&#10;/EvX3JcihLCLUUHlfRtL6YqKDLqFbYkD9287gz7ArpS6wz6Em0a+R9FKGqw5NFTY0ldFxTm/GAXt&#10;X3+i71yvLlk0187txv3yZ1TqZTZsP0F4GvxT/HBnWsFHWB++hB8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SeEwgAAANsAAAAPAAAAAAAAAAAAAAAAAJgCAABkcnMvZG93&#10;bnJldi54bWxQSwUGAAAAAAQABAD1AAAAhwMAAAAA&#10;"/>
                <v:shape id="AutoShape 17" o:spid="_x0000_s1041" type="#_x0000_t22" style="position:absolute;left:4581;top:2424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2CH8UA&#10;AADbAAAADwAAAGRycy9kb3ducmV2LnhtbESPQWvCQBSE74X+h+UVeim6SbFBoquUUmmgp0YRvD2y&#10;r0lo9m3IbkzMr+8KgsdhZr5h1tvRNOJMnastK4jnEQjiwuqaSwWH/W62BOE8ssbGMim4kIPt5vFh&#10;jam2A//QOfelCBB2KSqovG9TKV1RkUE3ty1x8H5tZ9AH2ZVSdzgEuGnkaxQl0mDNYaHClj4qKv7y&#10;3ihoT8ORPnOd9Fn0op3bTd+Lr0mp56fxfQXC0+jv4Vs70wreYrh+C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YIfxQAAANsAAAAPAAAAAAAAAAAAAAAAAJgCAABkcnMv&#10;ZG93bnJldi54bWxQSwUGAAAAAAQABAD1AAAAigMAAAAA&#10;"/>
                <v:shape id="AutoShape 18" o:spid="_x0000_s1042" type="#_x0000_t22" style="position:absolute;left:4581;top:2274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caMMA&#10;AADbAAAADwAAAGRycy9kb3ducmV2LnhtbESPQYvCMBSE78L+h/AW9iKaKlqkGmVZlBU8WZcFb4/m&#10;2Rabl9JEW/31RhA8DjPzDbNYdaYSV2pcaVnBaBiBIM6sLjlX8HfYDGYgnEfWWFkmBTdysFp+9BaY&#10;aNvynq6pz0WAsEtQQeF9nUjpsoIMuqGtiYN3so1BH2STS91gG+CmkuMoiqXBksNCgTX9FJSd04tR&#10;UB/bf1qnOr5so752bnPfTX7vSn19dt9zEJ46/w6/2lutYDq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8caMMAAADbAAAADwAAAAAAAAAAAAAAAACYAgAAZHJzL2Rv&#10;d25yZXYueG1sUEsFBgAAAAAEAAQA9QAAAIgDAAAAAA==&#10;"/>
                <v:shape id="AutoShape 19" o:spid="_x0000_s1043" type="#_x0000_t22" style="position:absolute;left:4581;top:2124;width:5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588MA&#10;AADbAAAADwAAAGRycy9kb3ducmV2LnhtbESPQYvCMBSE7wv+h/CEvYimq65INYosioKnrSJ4ezTP&#10;tti8lCbarr/eCMIeh5n5hpkvW1OKO9WusKzgaxCBIE6tLjhTcDxs+lMQziNrLC2Tgj9ysFx0PuYY&#10;a9vwL90Tn4kAYRejgtz7KpbSpTkZdANbEQfvYmuDPsg6k7rGJsBNKYdRNJEGCw4LOVb0k1N6TW5G&#10;QXVuTrRO9OS2i3rauc1jP94+lPrstqsZCE+t/w+/2zut4HsEr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O588MAAADbAAAADwAAAAAAAAAAAAAAAACYAgAAZHJzL2Rv&#10;d25yZXYueG1sUEsFBgAAAAAEAAQA9QAAAIgDAAAAAA==&#10;"/>
                <v:line id="Line 20" o:spid="_x0000_s1044" style="position:absolute;visibility:visible;mso-wrap-style:square" from="5121,2139" to="5661,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21" o:spid="_x0000_s1045" style="position:absolute;visibility:visible;mso-wrap-style:square" from="5121,2889" to="5661,2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22" o:spid="_x0000_s1046" style="position:absolute;visibility:visible;mso-wrap-style:square" from="5481,2154" to="5482,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M7qcEAAADbAAAADwAAAGRycy9kb3ducmV2LnhtbESP3YrCMBSE74V9h3AWvLPpLv5RTYsr&#10;iu6l1Qc4Nse2bHNSmqj17Y0g7OUwM98wy6w3jbhR52rLCr6iGARxYXXNpYLTcTuag3AeWWNjmRQ8&#10;yEGWfgyWmGh75wPdcl+KAGGXoILK+zaR0hUVGXSRbYmDd7GdQR9kV0rd4T3ATSO/43gqDdYcFips&#10;aV1R8ZdfjYKZ3vR2Pr7WpT7vJ3KVtzv6+VVq+NmvFiA89f4//G7vtYLJFF5fwg+Q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czupwQAAANsAAAAPAAAAAAAAAAAAAAAA&#10;AKECAABkcnMvZG93bnJldi54bWxQSwUGAAAAAAQABAD5AAAAjwMAAAAA&#10;">
                  <v:stroke startarrow="block" startarrowwidth="narrow" endarrow="block" endarrowwidth="narrow"/>
                </v:line>
                <v:shape id="Text Box 23" o:spid="_x0000_s1047" type="#_x0000_t202" style="position:absolute;left:5421;top:228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086F77" w:rsidRPr="00E33380" w:rsidRDefault="00086F77" w:rsidP="00086F77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Pr="001015C5">
        <w:rPr>
          <w:rFonts w:ascii="Times New Roman" w:eastAsia="Calibri" w:hAnsi="Times New Roman" w:cs="Times New Roman"/>
          <w:sz w:val="24"/>
          <w:szCs w:val="24"/>
        </w:rPr>
        <w:t>Чтобы сравнить плотности монет, определим их объемы.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77" w:rsidRPr="001015C5" w:rsidRDefault="00086F77" w:rsidP="000B6569">
      <w:pPr>
        <w:numPr>
          <w:ilvl w:val="0"/>
          <w:numId w:val="17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Объем монеты   </w:t>
      </w:r>
      <w:r w:rsidRPr="001015C5">
        <w:rPr>
          <w:rFonts w:ascii="Times New Roman" w:hAnsi="Times New Roman" w:cs="Times New Roman"/>
          <w:sz w:val="24"/>
          <w:szCs w:val="24"/>
        </w:rPr>
        <w:object w:dxaOrig="920" w:dyaOrig="279">
          <v:shape id="_x0000_i1026" type="#_x0000_t75" style="width:45.6pt;height:14.4pt" o:ole="">
            <v:imagedata r:id="rId11" o:title=""/>
          </v:shape>
          <o:OLEObject Type="Embed" ProgID="Equation.3" ShapeID="_x0000_i1026" DrawAspect="Content" ObjectID="_1766863831" r:id="rId12"/>
        </w:objec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Pr="001015C5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– площадь монеты, </w:t>
      </w:r>
      <w:r w:rsidRPr="001015C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– ее толщина. Чтобы определить толщину монеты с большей точностью, сложим стопку из 5 монет и измерим ее высоту </w:t>
      </w:r>
      <w:r w:rsidRPr="001015C5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. Толщина одной монеты   </w:t>
      </w:r>
      <w:r w:rsidRPr="001015C5">
        <w:rPr>
          <w:rFonts w:ascii="Times New Roman" w:hAnsi="Times New Roman" w:cs="Times New Roman"/>
          <w:sz w:val="24"/>
          <w:szCs w:val="24"/>
        </w:rPr>
        <w:object w:dxaOrig="639" w:dyaOrig="620">
          <v:shape id="_x0000_i1027" type="#_x0000_t75" style="width:33.6pt;height:31.2pt" o:ole="">
            <v:imagedata r:id="rId13" o:title=""/>
          </v:shape>
          <o:OLEObject Type="Embed" ProgID="Equation.3" ShapeID="_x0000_i1027" DrawAspect="Content" ObjectID="_1766863832" r:id="rId14"/>
        </w:objec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15C5">
        <w:rPr>
          <w:rFonts w:ascii="Times New Roman" w:eastAsia="Calibri" w:hAnsi="Times New Roman" w:cs="Times New Roman"/>
          <w:b/>
          <w:sz w:val="24"/>
          <w:szCs w:val="24"/>
        </w:rPr>
        <w:t>(1б.)</w:t>
      </w:r>
      <w:r w:rsidR="000B65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Площадь монеты </w:t>
      </w:r>
      <w:r w:rsidRPr="001015C5">
        <w:rPr>
          <w:rFonts w:ascii="Times New Roman" w:hAnsi="Times New Roman" w:cs="Times New Roman"/>
          <w:sz w:val="24"/>
          <w:szCs w:val="24"/>
        </w:rPr>
        <w:object w:dxaOrig="780" w:dyaOrig="320">
          <v:shape id="_x0000_i1028" type="#_x0000_t75" style="width:38.4pt;height:14.4pt" o:ole="">
            <v:imagedata r:id="rId15" o:title=""/>
          </v:shape>
          <o:OLEObject Type="Embed" ProgID="Equation.3" ShapeID="_x0000_i1028" DrawAspect="Content" ObjectID="_1766863833" r:id="rId16"/>
        </w:objec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Pr="001015C5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– радиус монеты. Чтобы точней определить радиус, выложим 5 монет в ряд вдоль линейки. Радиус монеты </w:t>
      </w:r>
      <w:r w:rsidRPr="001015C5">
        <w:rPr>
          <w:rFonts w:ascii="Times New Roman" w:hAnsi="Times New Roman" w:cs="Times New Roman"/>
          <w:sz w:val="24"/>
          <w:szCs w:val="24"/>
        </w:rPr>
        <w:object w:dxaOrig="700" w:dyaOrig="620">
          <v:shape id="_x0000_i1029" type="#_x0000_t75" style="width:33.6pt;height:31.2pt" o:ole="">
            <v:imagedata r:id="rId17" o:title=""/>
          </v:shape>
          <o:OLEObject Type="Embed" ProgID="Equation.3" ShapeID="_x0000_i1029" DrawAspect="Content" ObjectID="_1766863834" r:id="rId18"/>
        </w:objec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Pr="001015C5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– длина ряда </w:t>
      </w:r>
      <w:r w:rsidRPr="001015C5">
        <w:rPr>
          <w:rFonts w:ascii="Times New Roman" w:eastAsia="Calibri" w:hAnsi="Times New Roman" w:cs="Times New Roman"/>
          <w:b/>
          <w:sz w:val="24"/>
          <w:szCs w:val="24"/>
        </w:rPr>
        <w:t>(1б.)</w:t>
      </w:r>
      <w:r w:rsidRPr="001015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220980</wp:posOffset>
                </wp:positionV>
                <wp:extent cx="3143250" cy="800100"/>
                <wp:effectExtent l="0" t="0" r="19050" b="19050"/>
                <wp:wrapTopAndBottom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800100"/>
                          <a:chOff x="3681" y="4374"/>
                          <a:chExt cx="4681" cy="1260"/>
                        </a:xfrm>
                      </wpg:grpSpPr>
                      <wps:wsp>
                        <wps:cNvPr id="3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81" y="5274"/>
                            <a:ext cx="468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4220" y="4913"/>
                            <a:ext cx="361" cy="3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4581" y="4915"/>
                            <a:ext cx="361" cy="3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941" y="4914"/>
                            <a:ext cx="361" cy="3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5301" y="4914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5661" y="4914"/>
                            <a:ext cx="361" cy="3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1"/>
                        <wps:cNvCnPr/>
                        <wps:spPr bwMode="auto">
                          <a:xfrm>
                            <a:off x="4221" y="455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2"/>
                        <wps:cNvCnPr/>
                        <wps:spPr bwMode="auto">
                          <a:xfrm>
                            <a:off x="6021" y="4554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3"/>
                        <wps:cNvCnPr/>
                        <wps:spPr bwMode="auto">
                          <a:xfrm>
                            <a:off x="4221" y="473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437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6F77" w:rsidRPr="00E33380" w:rsidRDefault="00086F77" w:rsidP="00086F7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" o:spid="_x0000_s1048" style="position:absolute;left:0;text-align:left;margin-left:65.75pt;margin-top:17.4pt;width:247.5pt;height:63pt;z-index:251658240" coordorigin="3681,4374" coordsize="4681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">
                <v:rect id="Rectangle 25" o:spid="_x0000_s1049" style="position:absolute;left:3681;top:5274;width:468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oval id="Oval 26" o:spid="_x0000_s1050" style="position:absolute;left:4220;top:4913;width:36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    <v:oval id="Oval 27" o:spid="_x0000_s1051" style="position:absolute;left:4581;top:4915;width:361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    <v:oval id="Oval 28" o:spid="_x0000_s1052" style="position:absolute;left:4941;top:4914;width:36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<v:oval id="Oval 29" o:spid="_x0000_s1053" style="position:absolute;left:5301;top:4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    <v:oval id="Oval 30" o:spid="_x0000_s1054" style="position:absolute;left:5661;top:4914;width:361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<v:line id="Line 31" o:spid="_x0000_s1055" style="position:absolute;visibility:visible;mso-wrap-style:square" from="4221,4554" to="422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32" o:spid="_x0000_s1056" style="position:absolute;visibility:visible;mso-wrap-style:square" from="6021,4554" to="602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33" o:spid="_x0000_s1057" style="position:absolute;visibility:visible;mso-wrap-style:square" from="4221,4734" to="602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qtdL8AAADbAAAADwAAAGRycy9kb3ducmV2LnhtbESP3arCMBCE7wXfIazgnaaKf1SjqCh6&#10;Lq0+wNqsbbHZlCZqfXsjCOdymJlvmMWqMaV4Uu0KywoG/QgEcWp1wZmCy3nfm4FwHlljaZkUvMnB&#10;atluLTDW9sUneiY+EwHCLkYFufdVLKVLczLo+rYiDt7N1gZ9kHUmdY2vADelHEbRRBosOCzkWNE2&#10;p/SePIyCqd41djZ6FJm+HsdynVQH2vwp1e006zkIT43/D//aR61gNIHvl/AD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6qtdL8AAADbAAAADwAAAAAAAAAAAAAAAACh&#10;AgAAZHJzL2Rvd25yZXYueG1sUEsFBgAAAAAEAAQA+QAAAI0DAAAAAA==&#10;">
                  <v:stroke startarrow="block" startarrowwidth="narrow" endarrow="block" endarrowwidth="narrow"/>
                </v:line>
                <v:shape id="Text Box 34" o:spid="_x0000_s1058" type="#_x0000_t202" style="position:absolute;left:4941;top:43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086F77" w:rsidRPr="00E33380" w:rsidRDefault="00086F77" w:rsidP="00086F7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77" w:rsidRPr="000B6569" w:rsidRDefault="00086F77" w:rsidP="000B6569">
      <w:pPr>
        <w:numPr>
          <w:ilvl w:val="0"/>
          <w:numId w:val="17"/>
        </w:numPr>
        <w:spacing w:after="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Плотность монеты </w:t>
      </w:r>
      <w:r w:rsidRPr="001015C5">
        <w:rPr>
          <w:rFonts w:ascii="Times New Roman" w:hAnsi="Times New Roman" w:cs="Times New Roman"/>
          <w:sz w:val="24"/>
          <w:szCs w:val="24"/>
        </w:rPr>
        <w:object w:dxaOrig="700" w:dyaOrig="620">
          <v:shape id="_x0000_i1030" type="#_x0000_t75" style="width:33.6pt;height:31.2pt" o:ole="">
            <v:imagedata r:id="rId19" o:title=""/>
          </v:shape>
          <o:OLEObject Type="Embed" ProgID="Equation.3" ShapeID="_x0000_i1030" DrawAspect="Content" ObjectID="_1766863835" r:id="rId20"/>
        </w:objec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. Отношение плотностей </w:t>
      </w:r>
      <w:r w:rsidRPr="001015C5">
        <w:rPr>
          <w:rFonts w:ascii="Times New Roman" w:hAnsi="Times New Roman" w:cs="Times New Roman"/>
          <w:sz w:val="24"/>
          <w:szCs w:val="24"/>
        </w:rPr>
        <w:object w:dxaOrig="1359" w:dyaOrig="700">
          <v:shape id="_x0000_i1031" type="#_x0000_t75" style="width:68.4pt;height:33.6pt" o:ole="">
            <v:imagedata r:id="rId21" o:title=""/>
          </v:shape>
          <o:OLEObject Type="Embed" ProgID="Equation.3" ShapeID="_x0000_i1031" DrawAspect="Content" ObjectID="_1766863836" r:id="rId22"/>
        </w:object>
      </w:r>
      <w:r w:rsidRPr="001015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15C5">
        <w:rPr>
          <w:rFonts w:ascii="Times New Roman" w:eastAsia="Calibri" w:hAnsi="Times New Roman" w:cs="Times New Roman"/>
          <w:b/>
          <w:sz w:val="24"/>
          <w:szCs w:val="24"/>
        </w:rPr>
        <w:t>(3б.)</w:t>
      </w:r>
    </w:p>
    <w:p w:rsidR="00086F77" w:rsidRPr="000B6569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>Максимальный балл – 10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15C5">
        <w:rPr>
          <w:rFonts w:ascii="Times New Roman" w:eastAsia="Calibri" w:hAnsi="Times New Roman" w:cs="Times New Roman"/>
          <w:b/>
          <w:sz w:val="24"/>
          <w:szCs w:val="24"/>
        </w:rPr>
        <w:t>Этап VI.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Рефлексия.</w:t>
      </w:r>
    </w:p>
    <w:p w:rsidR="00086F77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При решении расчетных задач у школьников должен был получен ответ, который они вносят в специально подготовленный бланк:</w:t>
      </w:r>
    </w:p>
    <w:p w:rsidR="001015C5" w:rsidRPr="001015C5" w:rsidRDefault="001015C5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3089"/>
        <w:gridCol w:w="4566"/>
      </w:tblGrid>
      <w:tr w:rsidR="00086F77" w:rsidRPr="001015C5" w:rsidTr="000B6569">
        <w:tc>
          <w:tcPr>
            <w:tcW w:w="3089" w:type="dxa"/>
          </w:tcPr>
          <w:p w:rsidR="00086F77" w:rsidRPr="001015C5" w:rsidRDefault="00086F77" w:rsidP="000B6569">
            <w:pPr>
              <w:spacing w:line="360" w:lineRule="auto"/>
              <w:ind w:left="17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4566" w:type="dxa"/>
          </w:tcPr>
          <w:p w:rsidR="00086F77" w:rsidRPr="001015C5" w:rsidRDefault="00086F77" w:rsidP="000B6569">
            <w:pPr>
              <w:spacing w:line="360" w:lineRule="auto"/>
              <w:ind w:left="17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Часть речи </w:t>
            </w:r>
          </w:p>
        </w:tc>
      </w:tr>
      <w:tr w:rsidR="00086F77" w:rsidRPr="001015C5" w:rsidTr="000B6569">
        <w:tc>
          <w:tcPr>
            <w:tcW w:w="3089" w:type="dxa"/>
          </w:tcPr>
          <w:p w:rsidR="00086F77" w:rsidRPr="001015C5" w:rsidRDefault="00086F77" w:rsidP="000B6569">
            <w:pPr>
              <w:spacing w:line="360" w:lineRule="auto"/>
              <w:ind w:left="17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66" w:type="dxa"/>
          </w:tcPr>
          <w:p w:rsidR="00086F77" w:rsidRPr="001015C5" w:rsidRDefault="00086F77" w:rsidP="000B6569">
            <w:pPr>
              <w:spacing w:line="360" w:lineRule="auto"/>
              <w:ind w:left="17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086F77" w:rsidRPr="001015C5" w:rsidTr="000B6569">
        <w:tc>
          <w:tcPr>
            <w:tcW w:w="3089" w:type="dxa"/>
          </w:tcPr>
          <w:p w:rsidR="00086F77" w:rsidRPr="001015C5" w:rsidRDefault="00086F77" w:rsidP="000B6569">
            <w:pPr>
              <w:spacing w:line="360" w:lineRule="auto"/>
              <w:ind w:left="17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566" w:type="dxa"/>
          </w:tcPr>
          <w:p w:rsidR="00086F77" w:rsidRPr="001015C5" w:rsidRDefault="00086F77" w:rsidP="000B6569">
            <w:pPr>
              <w:spacing w:line="360" w:lineRule="auto"/>
              <w:ind w:left="17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 </w:t>
            </w:r>
          </w:p>
        </w:tc>
      </w:tr>
      <w:tr w:rsidR="00086F77" w:rsidRPr="001015C5" w:rsidTr="000B6569">
        <w:tc>
          <w:tcPr>
            <w:tcW w:w="3089" w:type="dxa"/>
          </w:tcPr>
          <w:p w:rsidR="00086F77" w:rsidRPr="001015C5" w:rsidRDefault="00086F77" w:rsidP="000B6569">
            <w:pPr>
              <w:spacing w:line="360" w:lineRule="auto"/>
              <w:ind w:left="17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66" w:type="dxa"/>
          </w:tcPr>
          <w:p w:rsidR="00086F77" w:rsidRPr="001015C5" w:rsidRDefault="00086F77" w:rsidP="000B6569">
            <w:pPr>
              <w:spacing w:line="360" w:lineRule="auto"/>
              <w:ind w:left="17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</w:p>
        </w:tc>
      </w:tr>
      <w:tr w:rsidR="00086F77" w:rsidRPr="001015C5" w:rsidTr="000B6569">
        <w:tc>
          <w:tcPr>
            <w:tcW w:w="3089" w:type="dxa"/>
          </w:tcPr>
          <w:p w:rsidR="00086F77" w:rsidRPr="001015C5" w:rsidRDefault="00086F77" w:rsidP="000B6569">
            <w:pPr>
              <w:spacing w:line="360" w:lineRule="auto"/>
              <w:ind w:left="17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566" w:type="dxa"/>
          </w:tcPr>
          <w:p w:rsidR="00086F77" w:rsidRPr="001015C5" w:rsidRDefault="00086F77" w:rsidP="000B6569">
            <w:pPr>
              <w:spacing w:line="360" w:lineRule="auto"/>
              <w:ind w:left="17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По желанию!</w:t>
            </w:r>
          </w:p>
        </w:tc>
      </w:tr>
      <w:tr w:rsidR="00086F77" w:rsidRPr="001015C5" w:rsidTr="000B6569">
        <w:tc>
          <w:tcPr>
            <w:tcW w:w="3089" w:type="dxa"/>
          </w:tcPr>
          <w:p w:rsidR="00086F77" w:rsidRPr="001015C5" w:rsidRDefault="00086F77" w:rsidP="000B6569">
            <w:pPr>
              <w:spacing w:line="360" w:lineRule="auto"/>
              <w:ind w:left="17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По желанию!</w:t>
            </w:r>
          </w:p>
        </w:tc>
        <w:tc>
          <w:tcPr>
            <w:tcW w:w="4566" w:type="dxa"/>
          </w:tcPr>
          <w:p w:rsidR="00086F77" w:rsidRPr="001015C5" w:rsidRDefault="00086F77" w:rsidP="000B6569">
            <w:pPr>
              <w:spacing w:line="360" w:lineRule="auto"/>
              <w:ind w:left="17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5C5">
              <w:rPr>
                <w:rFonts w:ascii="Times New Roman" w:eastAsia="Calibri" w:hAnsi="Times New Roman" w:cs="Times New Roman"/>
                <w:sz w:val="24"/>
                <w:szCs w:val="24"/>
              </w:rPr>
              <w:t>По желанию!</w:t>
            </w:r>
          </w:p>
        </w:tc>
      </w:tr>
    </w:tbl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Учащиеся делают попытку оценить урок и действия своей команды записав в каждой клетке по 1 слову (если учащиеся напишут от</w:t>
      </w:r>
      <w:r w:rsidR="000B6569">
        <w:rPr>
          <w:rFonts w:ascii="Times New Roman" w:eastAsia="Calibri" w:hAnsi="Times New Roman" w:cs="Times New Roman"/>
          <w:sz w:val="24"/>
          <w:szCs w:val="24"/>
        </w:rPr>
        <w:t>зыв в стихах- замечательно!!!).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Выставление оценок: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Капитаны команд получают оценки в зависимости от результатов соревнований: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1 место- 5 баллов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2 место-4 балла</w:t>
      </w:r>
    </w:p>
    <w:p w:rsidR="00086F77" w:rsidRPr="001015C5" w:rsidRDefault="00086F77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C5">
        <w:rPr>
          <w:rFonts w:ascii="Times New Roman" w:eastAsia="Calibri" w:hAnsi="Times New Roman" w:cs="Times New Roman"/>
          <w:sz w:val="24"/>
          <w:szCs w:val="24"/>
        </w:rPr>
        <w:t>3 место-3 балла. Всем членам своей команды капитан выставляет оценки по своему усмотрению, в зависимости от участия каждого в работе на уроке.</w:t>
      </w:r>
    </w:p>
    <w:p w:rsidR="000B6569" w:rsidRDefault="000B6569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69" w:rsidRDefault="000B6569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69" w:rsidRDefault="000B6569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69" w:rsidRDefault="000B6569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69" w:rsidRDefault="000B6569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69" w:rsidRDefault="000B6569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69" w:rsidRDefault="000B6569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69" w:rsidRDefault="000B6569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569" w:rsidRDefault="000B6569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F77" w:rsidRPr="000B6569" w:rsidRDefault="001015C5" w:rsidP="000B6569">
      <w:pPr>
        <w:spacing w:after="0" w:line="360" w:lineRule="auto"/>
        <w:ind w:left="170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65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Выводы</w:t>
      </w:r>
    </w:p>
    <w:p w:rsidR="0079049F" w:rsidRPr="0079049F" w:rsidRDefault="0079049F" w:rsidP="000B6569">
      <w:pPr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9049F">
        <w:rPr>
          <w:rFonts w:ascii="Times New Roman" w:hAnsi="Times New Roman" w:cs="Times New Roman" w:hint="cs"/>
          <w:sz w:val="24"/>
          <w:szCs w:val="24"/>
        </w:rPr>
        <w:t>В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настоящее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время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во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всех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нормативных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документах</w:t>
      </w:r>
      <w:r w:rsidRPr="0079049F">
        <w:rPr>
          <w:rFonts w:ascii="Times New Roman" w:hAnsi="Times New Roman" w:cs="Times New Roman"/>
          <w:sz w:val="24"/>
          <w:szCs w:val="24"/>
        </w:rPr>
        <w:t xml:space="preserve">, </w:t>
      </w:r>
      <w:r w:rsidRPr="0079049F">
        <w:rPr>
          <w:rFonts w:ascii="Times New Roman" w:hAnsi="Times New Roman" w:cs="Times New Roman" w:hint="cs"/>
          <w:sz w:val="24"/>
          <w:szCs w:val="24"/>
        </w:rPr>
        <w:t>регулирующих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учебный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процесс</w:t>
      </w:r>
      <w:r w:rsidRPr="0079049F">
        <w:rPr>
          <w:rFonts w:ascii="Times New Roman" w:hAnsi="Times New Roman" w:cs="Times New Roman"/>
          <w:sz w:val="24"/>
          <w:szCs w:val="24"/>
        </w:rPr>
        <w:t xml:space="preserve">, </w:t>
      </w:r>
      <w:r w:rsidRPr="0079049F">
        <w:rPr>
          <w:rFonts w:ascii="Times New Roman" w:hAnsi="Times New Roman" w:cs="Times New Roman" w:hint="cs"/>
          <w:sz w:val="24"/>
          <w:szCs w:val="24"/>
        </w:rPr>
        <w:t>делается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акцент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на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то</w:t>
      </w:r>
      <w:r w:rsidRPr="0079049F">
        <w:rPr>
          <w:rFonts w:ascii="Times New Roman" w:hAnsi="Times New Roman" w:cs="Times New Roman"/>
          <w:sz w:val="24"/>
          <w:szCs w:val="24"/>
        </w:rPr>
        <w:t xml:space="preserve">, </w:t>
      </w:r>
      <w:r w:rsidRPr="0079049F">
        <w:rPr>
          <w:rFonts w:ascii="Times New Roman" w:hAnsi="Times New Roman" w:cs="Times New Roman" w:hint="cs"/>
          <w:sz w:val="24"/>
          <w:szCs w:val="24"/>
        </w:rPr>
        <w:t>что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одной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из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главных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целей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обучения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воспитания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является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подготовка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учащихся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к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повседневной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жизни</w:t>
      </w:r>
      <w:r w:rsidRPr="0079049F">
        <w:rPr>
          <w:rFonts w:ascii="Times New Roman" w:hAnsi="Times New Roman" w:cs="Times New Roman"/>
          <w:sz w:val="24"/>
          <w:szCs w:val="24"/>
        </w:rPr>
        <w:t xml:space="preserve">. </w:t>
      </w:r>
      <w:r w:rsidRPr="0079049F">
        <w:rPr>
          <w:rFonts w:ascii="Times New Roman" w:hAnsi="Times New Roman" w:cs="Times New Roman" w:hint="cs"/>
          <w:sz w:val="24"/>
          <w:szCs w:val="24"/>
        </w:rPr>
        <w:t>Стремительно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развивающиеся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изменения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в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обществе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экономике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требуют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сегодня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от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человека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умения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быстро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адаптироваться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к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новым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условиям</w:t>
      </w:r>
      <w:r w:rsidRPr="0079049F">
        <w:rPr>
          <w:rFonts w:ascii="Times New Roman" w:hAnsi="Times New Roman" w:cs="Times New Roman"/>
          <w:sz w:val="24"/>
          <w:szCs w:val="24"/>
        </w:rPr>
        <w:t xml:space="preserve">, </w:t>
      </w:r>
      <w:r w:rsidRPr="0079049F">
        <w:rPr>
          <w:rFonts w:ascii="Times New Roman" w:hAnsi="Times New Roman" w:cs="Times New Roman" w:hint="cs"/>
          <w:sz w:val="24"/>
          <w:szCs w:val="24"/>
        </w:rPr>
        <w:t>находить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оптимальные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решения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сложных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вопросов</w:t>
      </w:r>
      <w:r w:rsidRPr="0079049F">
        <w:rPr>
          <w:rFonts w:ascii="Times New Roman" w:hAnsi="Times New Roman" w:cs="Times New Roman"/>
          <w:sz w:val="24"/>
          <w:szCs w:val="24"/>
        </w:rPr>
        <w:t xml:space="preserve">, </w:t>
      </w:r>
      <w:r w:rsidRPr="0079049F">
        <w:rPr>
          <w:rFonts w:ascii="Times New Roman" w:hAnsi="Times New Roman" w:cs="Times New Roman" w:hint="cs"/>
          <w:sz w:val="24"/>
          <w:szCs w:val="24"/>
        </w:rPr>
        <w:t>проявляя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гибкость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творчество</w:t>
      </w:r>
      <w:r w:rsidRPr="0079049F">
        <w:rPr>
          <w:rFonts w:ascii="Times New Roman" w:hAnsi="Times New Roman" w:cs="Times New Roman"/>
          <w:sz w:val="24"/>
          <w:szCs w:val="24"/>
        </w:rPr>
        <w:t xml:space="preserve">, </w:t>
      </w:r>
      <w:r w:rsidRPr="0079049F">
        <w:rPr>
          <w:rFonts w:ascii="Times New Roman" w:hAnsi="Times New Roman" w:cs="Times New Roman" w:hint="cs"/>
          <w:sz w:val="24"/>
          <w:szCs w:val="24"/>
        </w:rPr>
        <w:t>не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теряться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в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ситуации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неопределенности</w:t>
      </w:r>
      <w:r w:rsidRPr="0079049F">
        <w:rPr>
          <w:rFonts w:ascii="Times New Roman" w:hAnsi="Times New Roman" w:cs="Times New Roman"/>
          <w:sz w:val="24"/>
          <w:szCs w:val="24"/>
        </w:rPr>
        <w:t xml:space="preserve">, </w:t>
      </w:r>
      <w:r w:rsidRPr="0079049F">
        <w:rPr>
          <w:rFonts w:ascii="Times New Roman" w:hAnsi="Times New Roman" w:cs="Times New Roman" w:hint="cs"/>
          <w:sz w:val="24"/>
          <w:szCs w:val="24"/>
        </w:rPr>
        <w:t>уметь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налаживать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эффективные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коммуникации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с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разными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людьми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при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этом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оставаться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нравственным</w:t>
      </w:r>
      <w:r w:rsidRPr="007904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49F" w:rsidRPr="0079049F" w:rsidRDefault="0079049F" w:rsidP="000B6569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9049F">
        <w:rPr>
          <w:rFonts w:ascii="Times New Roman" w:hAnsi="Times New Roman" w:cs="Times New Roman" w:hint="cs"/>
          <w:sz w:val="24"/>
          <w:szCs w:val="24"/>
        </w:rPr>
        <w:t>Задача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школы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–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подготовить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выпускника</w:t>
      </w:r>
      <w:r w:rsidRPr="0079049F">
        <w:rPr>
          <w:rFonts w:ascii="Times New Roman" w:hAnsi="Times New Roman" w:cs="Times New Roman"/>
          <w:sz w:val="24"/>
          <w:szCs w:val="24"/>
        </w:rPr>
        <w:t xml:space="preserve">, </w:t>
      </w:r>
      <w:r w:rsidRPr="0079049F">
        <w:rPr>
          <w:rFonts w:ascii="Times New Roman" w:hAnsi="Times New Roman" w:cs="Times New Roman" w:hint="cs"/>
          <w:sz w:val="24"/>
          <w:szCs w:val="24"/>
        </w:rPr>
        <w:t>обладающего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необходимым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набором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современных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знаний</w:t>
      </w:r>
      <w:r w:rsidRPr="0079049F">
        <w:rPr>
          <w:rFonts w:ascii="Times New Roman" w:hAnsi="Times New Roman" w:cs="Times New Roman"/>
          <w:sz w:val="24"/>
          <w:szCs w:val="24"/>
        </w:rPr>
        <w:t xml:space="preserve">, </w:t>
      </w:r>
      <w:r w:rsidRPr="0079049F">
        <w:rPr>
          <w:rFonts w:ascii="Times New Roman" w:hAnsi="Times New Roman" w:cs="Times New Roman" w:hint="cs"/>
          <w:sz w:val="24"/>
          <w:szCs w:val="24"/>
        </w:rPr>
        <w:t>умений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качеств</w:t>
      </w:r>
      <w:r w:rsidRPr="0079049F">
        <w:rPr>
          <w:rFonts w:ascii="Times New Roman" w:hAnsi="Times New Roman" w:cs="Times New Roman"/>
          <w:sz w:val="24"/>
          <w:szCs w:val="24"/>
        </w:rPr>
        <w:t xml:space="preserve">, </w:t>
      </w:r>
      <w:r w:rsidRPr="0079049F">
        <w:rPr>
          <w:rFonts w:ascii="Times New Roman" w:hAnsi="Times New Roman" w:cs="Times New Roman" w:hint="cs"/>
          <w:sz w:val="24"/>
          <w:szCs w:val="24"/>
        </w:rPr>
        <w:t>позволяющих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ему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уверенно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чувствовать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себя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в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самостоятельной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жизни</w:t>
      </w:r>
      <w:r w:rsidRPr="0079049F">
        <w:rPr>
          <w:rFonts w:ascii="Times New Roman" w:hAnsi="Times New Roman" w:cs="Times New Roman"/>
          <w:sz w:val="24"/>
          <w:szCs w:val="24"/>
        </w:rPr>
        <w:t xml:space="preserve">. </w:t>
      </w:r>
      <w:r w:rsidRPr="0079049F">
        <w:rPr>
          <w:rFonts w:ascii="Times New Roman" w:hAnsi="Times New Roman" w:cs="Times New Roman" w:hint="cs"/>
          <w:sz w:val="24"/>
          <w:szCs w:val="24"/>
        </w:rPr>
        <w:t>Стратегия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модернизации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образования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России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одним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из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направлений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обновления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называет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«Системно</w:t>
      </w:r>
      <w:r w:rsidRPr="007904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049F">
        <w:rPr>
          <w:rFonts w:ascii="Times New Roman" w:hAnsi="Times New Roman" w:cs="Times New Roman" w:hint="cs"/>
          <w:sz w:val="24"/>
          <w:szCs w:val="24"/>
        </w:rPr>
        <w:t>деятельностный</w:t>
      </w:r>
      <w:proofErr w:type="spellEnd"/>
      <w:r w:rsidRPr="00790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49F">
        <w:rPr>
          <w:rFonts w:ascii="Times New Roman" w:hAnsi="Times New Roman" w:cs="Times New Roman" w:hint="cs"/>
          <w:sz w:val="24"/>
          <w:szCs w:val="24"/>
        </w:rPr>
        <w:t>компетентностный</w:t>
      </w:r>
      <w:proofErr w:type="spellEnd"/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подход»</w:t>
      </w:r>
      <w:r w:rsidRPr="0079049F">
        <w:rPr>
          <w:rFonts w:ascii="Times New Roman" w:hAnsi="Times New Roman" w:cs="Times New Roman"/>
          <w:sz w:val="24"/>
          <w:szCs w:val="24"/>
        </w:rPr>
        <w:t xml:space="preserve">. </w:t>
      </w:r>
      <w:r w:rsidRPr="0079049F">
        <w:rPr>
          <w:rFonts w:ascii="Times New Roman" w:hAnsi="Times New Roman" w:cs="Times New Roman" w:hint="cs"/>
          <w:sz w:val="24"/>
          <w:szCs w:val="24"/>
        </w:rPr>
        <w:t>В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основу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обновлённого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содержания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общего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образования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будет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положено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формирование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развитие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ключевых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компетенций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учеников</w:t>
      </w:r>
      <w:r w:rsidRPr="0079049F">
        <w:rPr>
          <w:rFonts w:ascii="Times New Roman" w:hAnsi="Times New Roman" w:cs="Times New Roman"/>
          <w:sz w:val="24"/>
          <w:szCs w:val="24"/>
        </w:rPr>
        <w:t xml:space="preserve">. </w:t>
      </w:r>
      <w:r w:rsidRPr="0079049F">
        <w:rPr>
          <w:rFonts w:ascii="Times New Roman" w:hAnsi="Times New Roman" w:cs="Times New Roman" w:hint="cs"/>
          <w:sz w:val="24"/>
          <w:szCs w:val="24"/>
        </w:rPr>
        <w:t>Под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ключевыми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компетенциями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понимается готовность </w:t>
      </w:r>
      <w:r w:rsidRPr="0079049F">
        <w:rPr>
          <w:rFonts w:ascii="Times New Roman" w:hAnsi="Times New Roman" w:cs="Times New Roman" w:hint="cs"/>
          <w:sz w:val="24"/>
          <w:szCs w:val="24"/>
        </w:rPr>
        <w:t>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способность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ученика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использовать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усвоенные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знания</w:t>
      </w:r>
      <w:r w:rsidRPr="0079049F">
        <w:rPr>
          <w:rFonts w:ascii="Times New Roman" w:hAnsi="Times New Roman" w:cs="Times New Roman"/>
          <w:sz w:val="24"/>
          <w:szCs w:val="24"/>
        </w:rPr>
        <w:t xml:space="preserve">, </w:t>
      </w:r>
      <w:r w:rsidRPr="0079049F">
        <w:rPr>
          <w:rFonts w:ascii="Times New Roman" w:hAnsi="Times New Roman" w:cs="Times New Roman" w:hint="cs"/>
          <w:sz w:val="24"/>
          <w:szCs w:val="24"/>
        </w:rPr>
        <w:t>учебные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умения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навыки</w:t>
      </w:r>
      <w:r w:rsidRPr="0079049F">
        <w:rPr>
          <w:rFonts w:ascii="Times New Roman" w:hAnsi="Times New Roman" w:cs="Times New Roman"/>
          <w:sz w:val="24"/>
          <w:szCs w:val="24"/>
        </w:rPr>
        <w:t xml:space="preserve">, </w:t>
      </w:r>
      <w:r w:rsidRPr="0079049F">
        <w:rPr>
          <w:rFonts w:ascii="Times New Roman" w:hAnsi="Times New Roman" w:cs="Times New Roman" w:hint="cs"/>
          <w:sz w:val="24"/>
          <w:szCs w:val="24"/>
        </w:rPr>
        <w:t>а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также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способы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деятельности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в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жизни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для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решения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практических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и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теоретических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задач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в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различных</w:t>
      </w:r>
      <w:r w:rsidRPr="0079049F">
        <w:rPr>
          <w:rFonts w:ascii="Times New Roman" w:hAnsi="Times New Roman" w:cs="Times New Roman"/>
          <w:sz w:val="24"/>
          <w:szCs w:val="24"/>
        </w:rPr>
        <w:t xml:space="preserve"> </w:t>
      </w:r>
      <w:r w:rsidRPr="0079049F">
        <w:rPr>
          <w:rFonts w:ascii="Times New Roman" w:hAnsi="Times New Roman" w:cs="Times New Roman" w:hint="cs"/>
          <w:sz w:val="24"/>
          <w:szCs w:val="24"/>
        </w:rPr>
        <w:t>сферах</w:t>
      </w:r>
      <w:r w:rsidRPr="007904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49F" w:rsidRPr="0079049F" w:rsidRDefault="0079049F" w:rsidP="000B6569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Для формирования ключевых компетенций необходимо, прежде всего, создание условий для интерактивного обучения, а именно: </w:t>
      </w:r>
    </w:p>
    <w:p w:rsidR="0079049F" w:rsidRPr="0079049F" w:rsidRDefault="0079049F" w:rsidP="000B6569">
      <w:pPr>
        <w:numPr>
          <w:ilvl w:val="0"/>
          <w:numId w:val="21"/>
        </w:numPr>
        <w:shd w:val="clear" w:color="auto" w:fill="FFFFFF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разнообразных форм и методов учебной работы, которые помогут заинтересовать каждого учащегося изучаемым предметом; </w:t>
      </w:r>
    </w:p>
    <w:p w:rsidR="0079049F" w:rsidRPr="0079049F" w:rsidRDefault="0079049F" w:rsidP="000B6569">
      <w:pPr>
        <w:numPr>
          <w:ilvl w:val="0"/>
          <w:numId w:val="9"/>
        </w:numPr>
        <w:shd w:val="clear" w:color="auto" w:fill="FFFFFF"/>
        <w:spacing w:after="100" w:afterAutospacing="1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разнообразного дидактического материала; </w:t>
      </w:r>
    </w:p>
    <w:p w:rsidR="0079049F" w:rsidRPr="0079049F" w:rsidRDefault="0079049F" w:rsidP="000B6569">
      <w:pPr>
        <w:numPr>
          <w:ilvl w:val="0"/>
          <w:numId w:val="9"/>
        </w:numPr>
        <w:shd w:val="clear" w:color="auto" w:fill="FFFFFF"/>
        <w:spacing w:after="100" w:afterAutospacing="1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 самооценка достижений учащихся в каждом виде учебной деятельности; </w:t>
      </w:r>
    </w:p>
    <w:p w:rsidR="0079049F" w:rsidRPr="0079049F" w:rsidRDefault="0079049F" w:rsidP="000B65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 уроке педагогических ситуаций, в которых учащиеся нашли бы возможность для самореализации и самовыражения личности;</w:t>
      </w:r>
    </w:p>
    <w:p w:rsidR="0079049F" w:rsidRPr="0079049F" w:rsidRDefault="0079049F" w:rsidP="000B65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учащихся навыков высокого морального поведения, духовной культуры, культуры труда, здорового образа жизни</w:t>
      </w:r>
    </w:p>
    <w:p w:rsidR="0079049F" w:rsidRPr="0079049F" w:rsidRDefault="0079049F" w:rsidP="000B6569">
      <w:pPr>
        <w:numPr>
          <w:ilvl w:val="0"/>
          <w:numId w:val="9"/>
        </w:numPr>
        <w:shd w:val="clear" w:color="auto" w:fill="FFFFFF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положительного эмоционального климата на уроке, ситуации успеха.</w:t>
      </w:r>
    </w:p>
    <w:p w:rsidR="0079049F" w:rsidRPr="0079049F" w:rsidRDefault="0079049F" w:rsidP="000B6569">
      <w:pPr>
        <w:shd w:val="clear" w:color="auto" w:fill="FFFFFF"/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работе предпринята попытка описать различные виды организации деятельности учащихся, что, по мнению автора, должно способствовать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lastRenderedPageBreak/>
        <w:t>формировани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и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развити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ключевых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компетенций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основного и старшего звена.   </w:t>
      </w:r>
    </w:p>
    <w:p w:rsidR="0079049F" w:rsidRPr="0079049F" w:rsidRDefault="0079049F" w:rsidP="000B6569">
      <w:pPr>
        <w:numPr>
          <w:ilvl w:val="0"/>
          <w:numId w:val="22"/>
        </w:numPr>
        <w:shd w:val="clear" w:color="auto" w:fill="FFFFFF"/>
        <w:spacing w:after="0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Технологическая карта урока обобщения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и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систематизации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учащихся по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теме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«Архимедова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сила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Условия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плавания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тел» (7 класс);</w:t>
      </w:r>
    </w:p>
    <w:p w:rsidR="0079049F" w:rsidRPr="0079049F" w:rsidRDefault="0079049F" w:rsidP="000B656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обобщающего урока по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теме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«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Кинематика» - «Мое лето в…» (9 класс).</w:t>
      </w:r>
    </w:p>
    <w:p w:rsidR="0079049F" w:rsidRPr="0079049F" w:rsidRDefault="0079049F" w:rsidP="000B656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Разработка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обобщающего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урока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по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теме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9049F">
        <w:rPr>
          <w:rFonts w:ascii="Times New Roman" w:eastAsia="Times New Roman" w:hAnsi="Times New Roman" w:cs="Times New Roman" w:hint="cs"/>
          <w:color w:val="000000"/>
          <w:sz w:val="24"/>
          <w:szCs w:val="24"/>
          <w:lang w:eastAsia="ru-RU"/>
        </w:rPr>
        <w:t>«</w:t>
      </w: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Статика» (10 класс).</w:t>
      </w:r>
    </w:p>
    <w:p w:rsidR="0079049F" w:rsidRPr="0079049F" w:rsidRDefault="0079049F" w:rsidP="000B6569">
      <w:pPr>
        <w:shd w:val="clear" w:color="auto" w:fill="FFFFFF"/>
        <w:spacing w:before="100" w:beforeAutospacing="1" w:after="100" w:afterAutospacing="1" w:line="360" w:lineRule="auto"/>
        <w:ind w:left="17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занятий даются в сокращении. К урокам подготовлены презентации, которые можно посмотреть в «Приложениях»</w:t>
      </w:r>
    </w:p>
    <w:p w:rsidR="0079049F" w:rsidRPr="0079049F" w:rsidRDefault="0079049F" w:rsidP="000B6569">
      <w:pPr>
        <w:spacing w:line="360" w:lineRule="auto"/>
        <w:ind w:left="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9049F" w:rsidRPr="0079049F" w:rsidSect="0032505C">
          <w:pgSz w:w="11906" w:h="16838"/>
          <w:pgMar w:top="1134" w:right="1701" w:bottom="1134" w:left="426" w:header="708" w:footer="708" w:gutter="0"/>
          <w:cols w:space="708"/>
          <w:docGrid w:linePitch="360"/>
        </w:sectPr>
      </w:pPr>
    </w:p>
    <w:p w:rsidR="001015C5" w:rsidRPr="00086F77" w:rsidRDefault="001015C5" w:rsidP="000B6569">
      <w:pPr>
        <w:spacing w:after="0" w:line="360" w:lineRule="auto"/>
        <w:ind w:left="1701" w:right="-397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F77" w:rsidRDefault="00086F77" w:rsidP="00086F77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086F77">
        <w:rPr>
          <w:rFonts w:ascii="Times New Roman" w:eastAsia="Calibri" w:hAnsi="Times New Roman" w:cs="Times New Roman" w:hint="cs"/>
          <w:b/>
          <w:sz w:val="28"/>
          <w:szCs w:val="28"/>
        </w:rPr>
        <w:t>Литература</w:t>
      </w:r>
      <w:r w:rsidRPr="00086F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D525F" w:rsidRPr="000B5333" w:rsidRDefault="000B5333" w:rsidP="000B5333">
      <w:pPr>
        <w:shd w:val="clear" w:color="auto" w:fill="FFFFFF"/>
        <w:spacing w:after="0" w:line="360" w:lineRule="auto"/>
        <w:ind w:left="1701" w:righ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FD525F" w:rsidRPr="000B5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Алексеев С.В. Дифференциация в обучении предметам естественнонаучного цикла. Л.: 1991.</w:t>
      </w:r>
    </w:p>
    <w:p w:rsidR="00FD525F" w:rsidRPr="000B5333" w:rsidRDefault="000B5333" w:rsidP="000B5333">
      <w:pPr>
        <w:shd w:val="clear" w:color="auto" w:fill="FFFFFF"/>
        <w:spacing w:after="0" w:line="360" w:lineRule="auto"/>
        <w:ind w:left="1701" w:righ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FD525F" w:rsidRPr="000B5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Активные формы обучения. /Методические рекомендации для учителей. / Сост. Заир-Бек Е.С., Сорокина Т.Г. Л., 1991.</w:t>
      </w:r>
    </w:p>
    <w:p w:rsidR="00FD525F" w:rsidRPr="000B5333" w:rsidRDefault="000B5333" w:rsidP="000B5333">
      <w:pPr>
        <w:shd w:val="clear" w:color="auto" w:fill="FFFFFF"/>
        <w:spacing w:after="0" w:line="360" w:lineRule="auto"/>
        <w:ind w:left="1701" w:righ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FD525F" w:rsidRPr="000B53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Давыдов В.В. Теория развивающего обучения. М., 1996.</w:t>
      </w:r>
    </w:p>
    <w:p w:rsidR="00FD525F" w:rsidRPr="000B5333" w:rsidRDefault="000B5333" w:rsidP="000B5333">
      <w:pPr>
        <w:spacing w:after="0" w:line="360" w:lineRule="auto"/>
        <w:ind w:left="1701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FD525F" w:rsidRPr="000B5333">
        <w:rPr>
          <w:rFonts w:ascii="Times New Roman" w:eastAsia="Calibri" w:hAnsi="Times New Roman" w:cs="Times New Roman"/>
          <w:sz w:val="24"/>
          <w:szCs w:val="24"/>
        </w:rPr>
        <w:t>Нетрадиционные формы организации уроков физики / методические рекомендации/. Сост. Ланина И.Я. Л., 1989.</w:t>
      </w:r>
    </w:p>
    <w:p w:rsidR="00086F77" w:rsidRPr="000B5333" w:rsidRDefault="000B5333" w:rsidP="000B5333">
      <w:pPr>
        <w:spacing w:after="0" w:line="360" w:lineRule="auto"/>
        <w:ind w:left="1701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086F77" w:rsidRPr="000B5333">
        <w:rPr>
          <w:rFonts w:ascii="Times New Roman" w:eastAsia="Calibri" w:hAnsi="Times New Roman" w:cs="Times New Roman"/>
          <w:sz w:val="24"/>
          <w:szCs w:val="24"/>
        </w:rPr>
        <w:t xml:space="preserve">Физика; 3800 задач для школьников и поступающих в ВУЗы. Н.В. </w:t>
      </w:r>
      <w:proofErr w:type="spellStart"/>
      <w:r w:rsidR="00086F77" w:rsidRPr="000B5333">
        <w:rPr>
          <w:rFonts w:ascii="Times New Roman" w:eastAsia="Calibri" w:hAnsi="Times New Roman" w:cs="Times New Roman"/>
          <w:sz w:val="24"/>
          <w:szCs w:val="24"/>
        </w:rPr>
        <w:t>Турчина</w:t>
      </w:r>
      <w:proofErr w:type="spellEnd"/>
      <w:r w:rsidR="00086F77" w:rsidRPr="000B5333">
        <w:rPr>
          <w:rFonts w:ascii="Times New Roman" w:eastAsia="Calibri" w:hAnsi="Times New Roman" w:cs="Times New Roman"/>
          <w:sz w:val="24"/>
          <w:szCs w:val="24"/>
        </w:rPr>
        <w:t xml:space="preserve">, Л.И. Рудакова, О.И. Суров и др. – М.; Дрофа,2000. – 672 л. </w:t>
      </w:r>
    </w:p>
    <w:p w:rsidR="00086F77" w:rsidRPr="000B5333" w:rsidRDefault="000B5333" w:rsidP="000B5333">
      <w:pPr>
        <w:spacing w:after="0" w:line="360" w:lineRule="auto"/>
        <w:ind w:left="1701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FD525F" w:rsidRPr="000B5333">
        <w:rPr>
          <w:rFonts w:ascii="Times New Roman" w:eastAsia="Calibri" w:hAnsi="Times New Roman" w:cs="Times New Roman"/>
          <w:sz w:val="24"/>
          <w:szCs w:val="24"/>
        </w:rPr>
        <w:t>Задания муниципального этапа</w:t>
      </w:r>
      <w:r w:rsidR="00086F77" w:rsidRPr="000B5333">
        <w:rPr>
          <w:rFonts w:ascii="Times New Roman" w:eastAsia="Calibri" w:hAnsi="Times New Roman" w:cs="Times New Roman"/>
          <w:sz w:val="24"/>
          <w:szCs w:val="24"/>
        </w:rPr>
        <w:t xml:space="preserve"> олимпиады по физике </w:t>
      </w:r>
      <w:r w:rsidR="00FD525F" w:rsidRPr="000B5333">
        <w:rPr>
          <w:rFonts w:ascii="Times New Roman" w:eastAsia="Calibri" w:hAnsi="Times New Roman" w:cs="Times New Roman"/>
          <w:sz w:val="24"/>
          <w:szCs w:val="24"/>
        </w:rPr>
        <w:t>(2014</w:t>
      </w:r>
      <w:r w:rsidR="00086F77" w:rsidRPr="000B5333">
        <w:rPr>
          <w:rFonts w:ascii="Times New Roman" w:eastAsia="Calibri" w:hAnsi="Times New Roman" w:cs="Times New Roman"/>
          <w:sz w:val="24"/>
          <w:szCs w:val="24"/>
        </w:rPr>
        <w:t xml:space="preserve">-2015 учебный </w:t>
      </w:r>
      <w:r>
        <w:rPr>
          <w:rFonts w:ascii="Times New Roman" w:eastAsia="Calibri" w:hAnsi="Times New Roman" w:cs="Times New Roman"/>
          <w:sz w:val="24"/>
          <w:szCs w:val="24"/>
        </w:rPr>
        <w:t>года)</w:t>
      </w:r>
    </w:p>
    <w:p w:rsidR="00086F77" w:rsidRPr="000B5333" w:rsidRDefault="000B5333" w:rsidP="000B5333">
      <w:pPr>
        <w:spacing w:after="0" w:line="360" w:lineRule="auto"/>
        <w:ind w:left="1701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086F77" w:rsidRPr="000B5333">
        <w:rPr>
          <w:rFonts w:ascii="Times New Roman" w:eastAsia="Calibri" w:hAnsi="Times New Roman" w:cs="Times New Roman"/>
          <w:sz w:val="24"/>
          <w:szCs w:val="24"/>
        </w:rPr>
        <w:t xml:space="preserve">Физика. Типовые экзаменационные материалы/ под редакцией Демидовой М.Ю. / -М.: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86F77" w:rsidRPr="000B5333">
        <w:rPr>
          <w:rFonts w:ascii="Times New Roman" w:eastAsia="Calibri" w:hAnsi="Times New Roman" w:cs="Times New Roman"/>
          <w:sz w:val="24"/>
          <w:szCs w:val="24"/>
        </w:rPr>
        <w:t>Национальное образование, 2011.</w:t>
      </w:r>
    </w:p>
    <w:p w:rsidR="00086F77" w:rsidRPr="000B5333" w:rsidRDefault="000B5333" w:rsidP="000B5333">
      <w:pPr>
        <w:spacing w:after="0" w:line="360" w:lineRule="auto"/>
        <w:ind w:left="1701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086F77" w:rsidRPr="000B5333">
        <w:rPr>
          <w:rFonts w:ascii="Times New Roman" w:eastAsia="Calibri" w:hAnsi="Times New Roman" w:cs="Times New Roman"/>
          <w:sz w:val="24"/>
          <w:szCs w:val="24"/>
        </w:rPr>
        <w:t xml:space="preserve">Зорин Н.И. Физика. Сдаем без проблем! - М.: </w:t>
      </w:r>
      <w:proofErr w:type="spellStart"/>
      <w:r w:rsidR="00086F77" w:rsidRPr="000B5333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="00086F77" w:rsidRPr="000B5333">
        <w:rPr>
          <w:rFonts w:ascii="Times New Roman" w:eastAsia="Calibri" w:hAnsi="Times New Roman" w:cs="Times New Roman"/>
          <w:sz w:val="24"/>
          <w:szCs w:val="24"/>
        </w:rPr>
        <w:t>, 2011.</w:t>
      </w:r>
    </w:p>
    <w:p w:rsidR="00086F77" w:rsidRPr="000B5333" w:rsidRDefault="00086F77" w:rsidP="000B5333">
      <w:pPr>
        <w:spacing w:after="0" w:line="360" w:lineRule="auto"/>
        <w:ind w:left="1701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333">
        <w:rPr>
          <w:rFonts w:ascii="Times New Roman" w:eastAsia="Calibri" w:hAnsi="Times New Roman" w:cs="Times New Roman"/>
          <w:sz w:val="24"/>
          <w:szCs w:val="24"/>
        </w:rPr>
        <w:t>Используемые ресурсы сети Интернет:</w:t>
      </w:r>
    </w:p>
    <w:p w:rsidR="00086F77" w:rsidRPr="000B5333" w:rsidRDefault="000B5333" w:rsidP="000B5333">
      <w:pPr>
        <w:spacing w:after="0" w:line="360" w:lineRule="auto"/>
        <w:ind w:left="1701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086F77" w:rsidRPr="000B5333">
        <w:rPr>
          <w:rFonts w:ascii="Times New Roman" w:eastAsia="Calibri" w:hAnsi="Times New Roman" w:cs="Times New Roman"/>
          <w:sz w:val="24"/>
          <w:szCs w:val="24"/>
        </w:rPr>
        <w:t>Статика. Условие равновесия тел -http://www.edu.delfa.net/CONSP/meh8.htm</w:t>
      </w:r>
    </w:p>
    <w:p w:rsidR="00086F77" w:rsidRDefault="000B5333" w:rsidP="000B5333">
      <w:pPr>
        <w:spacing w:after="0" w:line="360" w:lineRule="auto"/>
        <w:ind w:left="1701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086F77" w:rsidRPr="000B5333">
        <w:rPr>
          <w:rFonts w:ascii="Times New Roman" w:eastAsia="Calibri" w:hAnsi="Times New Roman" w:cs="Times New Roman"/>
          <w:sz w:val="24"/>
          <w:szCs w:val="24"/>
        </w:rPr>
        <w:t xml:space="preserve">Классная физика. Равновесие тел- </w:t>
      </w:r>
      <w:hyperlink r:id="rId23" w:history="1">
        <w:r w:rsidRPr="00BA4E41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http://class-fizika.narod.ru/van9.htm</w:t>
        </w:r>
      </w:hyperlink>
    </w:p>
    <w:p w:rsidR="00086F77" w:rsidRPr="000B5333" w:rsidRDefault="000B5333" w:rsidP="000B5333">
      <w:pPr>
        <w:spacing w:after="0" w:line="360" w:lineRule="auto"/>
        <w:ind w:left="1701" w:right="-567"/>
        <w:jc w:val="both"/>
        <w:rPr>
          <w:rFonts w:ascii="Times New Roman" w:eastAsia="Calibri" w:hAnsi="Times New Roman" w:cs="Times New Roman"/>
          <w:sz w:val="24"/>
          <w:szCs w:val="24"/>
        </w:rPr>
        <w:sectPr w:rsidR="00086F77" w:rsidRPr="000B5333" w:rsidSect="00086F77">
          <w:pgSz w:w="11906" w:h="16838"/>
          <w:pgMar w:top="1134" w:right="1701" w:bottom="1134" w:left="425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0B5333">
        <w:rPr>
          <w:rFonts w:ascii="Times New Roman" w:eastAsia="Calibri" w:hAnsi="Times New Roman" w:cs="Times New Roman"/>
          <w:sz w:val="24"/>
          <w:szCs w:val="24"/>
        </w:rPr>
        <w:t>Шкатулка качественных задач по физике. Элементы статики: равновесие тел, момент силы, простые механизмы… iralebedeva.ru›physic32.html</w:t>
      </w: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73D" w:rsidRPr="00955D2B" w:rsidRDefault="00A0373D" w:rsidP="00A0373D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518" w:rsidRDefault="00A65518" w:rsidP="002B255C">
      <w:pPr>
        <w:pStyle w:val="a3"/>
        <w:spacing w:before="0" w:beforeAutospacing="0" w:line="360" w:lineRule="auto"/>
      </w:pPr>
    </w:p>
    <w:p w:rsidR="00A0373D" w:rsidRDefault="00A0373D" w:rsidP="002B255C">
      <w:pPr>
        <w:pStyle w:val="a3"/>
        <w:spacing w:before="0" w:beforeAutospacing="0" w:line="360" w:lineRule="auto"/>
      </w:pPr>
    </w:p>
    <w:p w:rsidR="00A65518" w:rsidRDefault="00A65518" w:rsidP="002B255C">
      <w:pPr>
        <w:pStyle w:val="a3"/>
        <w:spacing w:before="0" w:beforeAutospacing="0" w:line="360" w:lineRule="auto"/>
      </w:pPr>
    </w:p>
    <w:p w:rsidR="00A65518" w:rsidRDefault="00A65518" w:rsidP="002B255C">
      <w:pPr>
        <w:pStyle w:val="a3"/>
        <w:spacing w:before="0" w:beforeAutospacing="0" w:line="360" w:lineRule="auto"/>
      </w:pPr>
    </w:p>
    <w:p w:rsidR="00A65518" w:rsidRDefault="00A65518" w:rsidP="002B255C">
      <w:pPr>
        <w:pStyle w:val="a3"/>
        <w:spacing w:before="0" w:beforeAutospacing="0" w:line="360" w:lineRule="auto"/>
      </w:pPr>
    </w:p>
    <w:p w:rsidR="00A65518" w:rsidRDefault="00A65518" w:rsidP="002B255C">
      <w:pPr>
        <w:pStyle w:val="a3"/>
        <w:spacing w:before="0" w:beforeAutospacing="0" w:line="360" w:lineRule="auto"/>
      </w:pPr>
    </w:p>
    <w:p w:rsidR="00A65518" w:rsidRDefault="00A65518" w:rsidP="002B255C">
      <w:pPr>
        <w:pStyle w:val="a3"/>
        <w:spacing w:before="0" w:beforeAutospacing="0" w:line="360" w:lineRule="auto"/>
      </w:pPr>
    </w:p>
    <w:p w:rsidR="00A65518" w:rsidRDefault="00A65518" w:rsidP="002B255C">
      <w:pPr>
        <w:pStyle w:val="a3"/>
        <w:spacing w:before="0" w:beforeAutospacing="0" w:line="360" w:lineRule="auto"/>
      </w:pPr>
    </w:p>
    <w:p w:rsidR="00A65518" w:rsidRDefault="00A65518" w:rsidP="002B255C">
      <w:pPr>
        <w:pStyle w:val="a3"/>
        <w:spacing w:before="0" w:beforeAutospacing="0" w:line="360" w:lineRule="auto"/>
      </w:pPr>
    </w:p>
    <w:p w:rsidR="00A65518" w:rsidRDefault="00A65518" w:rsidP="002B255C">
      <w:pPr>
        <w:pStyle w:val="a3"/>
        <w:spacing w:before="0" w:beforeAutospacing="0" w:line="360" w:lineRule="auto"/>
      </w:pPr>
    </w:p>
    <w:p w:rsidR="00A65518" w:rsidRDefault="00A65518" w:rsidP="002B255C">
      <w:pPr>
        <w:pStyle w:val="a3"/>
        <w:spacing w:before="0" w:beforeAutospacing="0" w:line="360" w:lineRule="auto"/>
      </w:pPr>
    </w:p>
    <w:p w:rsidR="00A65518" w:rsidRDefault="00A65518" w:rsidP="002B255C">
      <w:pPr>
        <w:pStyle w:val="a3"/>
        <w:spacing w:before="0" w:beforeAutospacing="0" w:line="360" w:lineRule="auto"/>
      </w:pPr>
    </w:p>
    <w:p w:rsidR="00A65518" w:rsidRDefault="00A65518" w:rsidP="002B255C">
      <w:pPr>
        <w:pStyle w:val="a3"/>
        <w:spacing w:before="0" w:beforeAutospacing="0" w:line="360" w:lineRule="auto"/>
      </w:pPr>
    </w:p>
    <w:p w:rsidR="00955D2B" w:rsidRPr="002B255C" w:rsidRDefault="00955D2B" w:rsidP="002B25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55C">
        <w:rPr>
          <w:rFonts w:ascii="Times New Roman" w:hAnsi="Times New Roman" w:cs="Times New Roman"/>
          <w:sz w:val="24"/>
          <w:szCs w:val="24"/>
        </w:rPr>
        <w:t>Заключение.</w:t>
      </w:r>
    </w:p>
    <w:p w:rsidR="00955D2B" w:rsidRPr="002B255C" w:rsidRDefault="00955D2B" w:rsidP="002B255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B255C">
        <w:rPr>
          <w:rFonts w:ascii="Times New Roman" w:hAnsi="Times New Roman" w:cs="Times New Roman"/>
          <w:bCs/>
          <w:sz w:val="24"/>
          <w:szCs w:val="24"/>
        </w:rPr>
        <w:t xml:space="preserve">Презентации, составленные в ходе подготовки к учебным занятиям, перечисленным выше,  могут быть использованы  на уроках физики следующим образом: </w:t>
      </w:r>
    </w:p>
    <w:p w:rsidR="00955D2B" w:rsidRPr="002B255C" w:rsidRDefault="00955D2B" w:rsidP="002B255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B255C">
        <w:rPr>
          <w:rFonts w:ascii="Times New Roman" w:hAnsi="Times New Roman" w:cs="Times New Roman"/>
          <w:bCs/>
          <w:sz w:val="24"/>
          <w:szCs w:val="24"/>
        </w:rPr>
        <w:t>1)Проведение презентаций на уроке при объяснении нового материала</w:t>
      </w:r>
    </w:p>
    <w:p w:rsidR="00955D2B" w:rsidRPr="002B255C" w:rsidRDefault="00955D2B" w:rsidP="002B255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B255C">
        <w:rPr>
          <w:rFonts w:ascii="Times New Roman" w:hAnsi="Times New Roman" w:cs="Times New Roman"/>
          <w:bCs/>
          <w:sz w:val="24"/>
          <w:szCs w:val="24"/>
        </w:rPr>
        <w:t xml:space="preserve">   (для фиксации внимания учащихся на каких-либо иллюстрациях, данных, формулах и т. п.);</w:t>
      </w:r>
    </w:p>
    <w:p w:rsidR="00955D2B" w:rsidRPr="002B255C" w:rsidRDefault="00955D2B" w:rsidP="002B255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B255C">
        <w:rPr>
          <w:rFonts w:ascii="Times New Roman" w:hAnsi="Times New Roman" w:cs="Times New Roman"/>
          <w:bCs/>
          <w:sz w:val="24"/>
          <w:szCs w:val="24"/>
        </w:rPr>
        <w:t xml:space="preserve">2) Наглядная демонстрация процесса, который  невозможно или достаточно сложно провести; </w:t>
      </w:r>
    </w:p>
    <w:p w:rsidR="00955D2B" w:rsidRPr="002B255C" w:rsidRDefault="00955D2B" w:rsidP="002B255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B255C">
        <w:rPr>
          <w:rFonts w:ascii="Times New Roman" w:hAnsi="Times New Roman" w:cs="Times New Roman"/>
          <w:bCs/>
          <w:sz w:val="24"/>
          <w:szCs w:val="24"/>
        </w:rPr>
        <w:t xml:space="preserve">3)Презентация по результатам выполнения индивидуальных и групповых проектов: </w:t>
      </w:r>
    </w:p>
    <w:p w:rsidR="00955D2B" w:rsidRPr="002B255C" w:rsidRDefault="00955D2B" w:rsidP="002B255C">
      <w:pPr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B255C">
        <w:rPr>
          <w:rFonts w:ascii="Times New Roman" w:hAnsi="Times New Roman" w:cs="Times New Roman"/>
          <w:bCs/>
          <w:sz w:val="24"/>
          <w:szCs w:val="24"/>
        </w:rPr>
        <w:t xml:space="preserve">подготовка учениками (самостоятельно или в группе) презентации для сопровождения собственного доклада; </w:t>
      </w:r>
    </w:p>
    <w:p w:rsidR="00955D2B" w:rsidRPr="002B255C" w:rsidRDefault="00955D2B" w:rsidP="002B255C">
      <w:pPr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B255C">
        <w:rPr>
          <w:rFonts w:ascii="Times New Roman" w:hAnsi="Times New Roman" w:cs="Times New Roman"/>
          <w:bCs/>
          <w:sz w:val="24"/>
          <w:szCs w:val="24"/>
        </w:rPr>
        <w:lastRenderedPageBreak/>
        <w:t>создание фотоальбомов, как отчетов о проведенных группой учеников исследованиях в рамках деятельности по проекту.</w:t>
      </w:r>
    </w:p>
    <w:p w:rsidR="00955D2B" w:rsidRPr="002B255C" w:rsidRDefault="00955D2B" w:rsidP="002B255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B255C">
        <w:rPr>
          <w:rFonts w:ascii="Times New Roman" w:hAnsi="Times New Roman" w:cs="Times New Roman"/>
          <w:bCs/>
          <w:sz w:val="24"/>
          <w:szCs w:val="24"/>
        </w:rPr>
        <w:t>4)Совместное изучение источников и материалов: совместное изучение информационных источников и материалов урока (например, обсуждение демонстрационных опытов на основе мультимедийных энциклопедий, отсканированных графических изображений или полученных из Интернета материалов и пр.).</w:t>
      </w:r>
    </w:p>
    <w:p w:rsidR="00C54642" w:rsidRDefault="000315FF" w:rsidP="002B255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54642" w:rsidSect="00086F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315FF">
        <w:rPr>
          <w:rFonts w:ascii="Times New Roman" w:hAnsi="Times New Roman" w:cs="Times New Roman" w:hint="cs"/>
          <w:sz w:val="24"/>
          <w:szCs w:val="24"/>
        </w:rPr>
        <w:t>Таким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образом</w:t>
      </w:r>
      <w:r w:rsidRPr="000315FF">
        <w:rPr>
          <w:rFonts w:ascii="Times New Roman" w:hAnsi="Times New Roman" w:cs="Times New Roman"/>
          <w:sz w:val="24"/>
          <w:szCs w:val="24"/>
        </w:rPr>
        <w:t xml:space="preserve">, </w:t>
      </w:r>
      <w:r w:rsidRPr="000315FF">
        <w:rPr>
          <w:rFonts w:ascii="Times New Roman" w:hAnsi="Times New Roman" w:cs="Times New Roman" w:hint="cs"/>
          <w:sz w:val="24"/>
          <w:szCs w:val="24"/>
        </w:rPr>
        <w:t>использование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современных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образовательных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технологий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на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уроках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физики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существенно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повышает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эффективность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образовательного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процесса</w:t>
      </w:r>
      <w:r w:rsidRPr="000315FF">
        <w:rPr>
          <w:rFonts w:ascii="Times New Roman" w:hAnsi="Times New Roman" w:cs="Times New Roman"/>
          <w:sz w:val="24"/>
          <w:szCs w:val="24"/>
        </w:rPr>
        <w:t xml:space="preserve">, </w:t>
      </w:r>
      <w:r w:rsidRPr="000315FF">
        <w:rPr>
          <w:rFonts w:ascii="Times New Roman" w:hAnsi="Times New Roman" w:cs="Times New Roman" w:hint="cs"/>
          <w:sz w:val="24"/>
          <w:szCs w:val="24"/>
        </w:rPr>
        <w:t>делает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процесс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обучения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более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интересным</w:t>
      </w:r>
      <w:r w:rsidRPr="000315FF">
        <w:rPr>
          <w:rFonts w:ascii="Times New Roman" w:hAnsi="Times New Roman" w:cs="Times New Roman"/>
          <w:sz w:val="24"/>
          <w:szCs w:val="24"/>
        </w:rPr>
        <w:t xml:space="preserve">, </w:t>
      </w:r>
      <w:r w:rsidRPr="000315FF">
        <w:rPr>
          <w:rFonts w:ascii="Times New Roman" w:hAnsi="Times New Roman" w:cs="Times New Roman" w:hint="cs"/>
          <w:sz w:val="24"/>
          <w:szCs w:val="24"/>
        </w:rPr>
        <w:t>способствует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развитию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познавательной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мотивации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и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интеллектуальных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способностей</w:t>
      </w:r>
      <w:r w:rsidRPr="000315FF">
        <w:rPr>
          <w:rFonts w:ascii="Times New Roman" w:hAnsi="Times New Roman" w:cs="Times New Roman"/>
          <w:sz w:val="24"/>
          <w:szCs w:val="24"/>
        </w:rPr>
        <w:t xml:space="preserve"> </w:t>
      </w:r>
      <w:r w:rsidRPr="000315FF">
        <w:rPr>
          <w:rFonts w:ascii="Times New Roman" w:hAnsi="Times New Roman" w:cs="Times New Roman" w:hint="cs"/>
          <w:sz w:val="24"/>
          <w:szCs w:val="24"/>
        </w:rPr>
        <w:t>учащихся</w:t>
      </w:r>
    </w:p>
    <w:p w:rsidR="00086F77" w:rsidRPr="002B255C" w:rsidRDefault="000315FF" w:rsidP="002B25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5FF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sectPr w:rsidR="00086F77" w:rsidRPr="002B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D08"/>
    <w:multiLevelType w:val="hybridMultilevel"/>
    <w:tmpl w:val="EBD4D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2E0"/>
    <w:multiLevelType w:val="hybridMultilevel"/>
    <w:tmpl w:val="F7D67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72A1"/>
    <w:multiLevelType w:val="hybridMultilevel"/>
    <w:tmpl w:val="A2C61E90"/>
    <w:lvl w:ilvl="0" w:tplc="4E76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6CEF"/>
    <w:multiLevelType w:val="hybridMultilevel"/>
    <w:tmpl w:val="4B00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17D2"/>
    <w:multiLevelType w:val="multilevel"/>
    <w:tmpl w:val="4EAC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40E19"/>
    <w:multiLevelType w:val="hybridMultilevel"/>
    <w:tmpl w:val="F2D0B9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2901C3"/>
    <w:multiLevelType w:val="hybridMultilevel"/>
    <w:tmpl w:val="A072B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E0AA6"/>
    <w:multiLevelType w:val="hybridMultilevel"/>
    <w:tmpl w:val="87AA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54FF1"/>
    <w:multiLevelType w:val="hybridMultilevel"/>
    <w:tmpl w:val="48C2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7551"/>
    <w:multiLevelType w:val="hybridMultilevel"/>
    <w:tmpl w:val="AA82C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05EBB"/>
    <w:multiLevelType w:val="hybridMultilevel"/>
    <w:tmpl w:val="201E6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D7D8C"/>
    <w:multiLevelType w:val="hybridMultilevel"/>
    <w:tmpl w:val="AC38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36F2F"/>
    <w:multiLevelType w:val="hybridMultilevel"/>
    <w:tmpl w:val="EF54F7D0"/>
    <w:lvl w:ilvl="0" w:tplc="F19EC2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106C55"/>
    <w:multiLevelType w:val="hybridMultilevel"/>
    <w:tmpl w:val="8F369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795D03"/>
    <w:multiLevelType w:val="hybridMultilevel"/>
    <w:tmpl w:val="7416E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B5A35"/>
    <w:multiLevelType w:val="hybridMultilevel"/>
    <w:tmpl w:val="CD640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62E4E"/>
    <w:multiLevelType w:val="hybridMultilevel"/>
    <w:tmpl w:val="F2147412"/>
    <w:lvl w:ilvl="0" w:tplc="B6C05E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82382"/>
    <w:multiLevelType w:val="multilevel"/>
    <w:tmpl w:val="CD6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4294C"/>
    <w:multiLevelType w:val="hybridMultilevel"/>
    <w:tmpl w:val="96662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9A7D12"/>
    <w:multiLevelType w:val="hybridMultilevel"/>
    <w:tmpl w:val="DB62BE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416709"/>
    <w:multiLevelType w:val="hybridMultilevel"/>
    <w:tmpl w:val="7B26F6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486DBC"/>
    <w:multiLevelType w:val="hybridMultilevel"/>
    <w:tmpl w:val="CADE4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269B7"/>
    <w:multiLevelType w:val="hybridMultilevel"/>
    <w:tmpl w:val="CE203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22"/>
  </w:num>
  <w:num w:numId="8">
    <w:abstractNumId w:val="21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20"/>
  </w:num>
  <w:num w:numId="14">
    <w:abstractNumId w:val="10"/>
  </w:num>
  <w:num w:numId="15">
    <w:abstractNumId w:val="18"/>
  </w:num>
  <w:num w:numId="16">
    <w:abstractNumId w:val="14"/>
  </w:num>
  <w:num w:numId="17">
    <w:abstractNumId w:val="5"/>
  </w:num>
  <w:num w:numId="18">
    <w:abstractNumId w:val="16"/>
  </w:num>
  <w:num w:numId="19">
    <w:abstractNumId w:val="13"/>
  </w:num>
  <w:num w:numId="20">
    <w:abstractNumId w:val="7"/>
  </w:num>
  <w:num w:numId="21">
    <w:abstractNumId w:val="17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8F"/>
    <w:rsid w:val="000315FF"/>
    <w:rsid w:val="00051989"/>
    <w:rsid w:val="00086F77"/>
    <w:rsid w:val="000B5333"/>
    <w:rsid w:val="000B6569"/>
    <w:rsid w:val="001015C5"/>
    <w:rsid w:val="002B255C"/>
    <w:rsid w:val="002F7D4F"/>
    <w:rsid w:val="00300C3D"/>
    <w:rsid w:val="00550D3F"/>
    <w:rsid w:val="007402CA"/>
    <w:rsid w:val="0079049F"/>
    <w:rsid w:val="00821085"/>
    <w:rsid w:val="00955D2B"/>
    <w:rsid w:val="00A0373D"/>
    <w:rsid w:val="00A65518"/>
    <w:rsid w:val="00C434C9"/>
    <w:rsid w:val="00C54642"/>
    <w:rsid w:val="00DF42E3"/>
    <w:rsid w:val="00E1138F"/>
    <w:rsid w:val="00E6354A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F293"/>
  <w15:chartTrackingRefBased/>
  <w15:docId w15:val="{8119DB20-EBD7-465D-8C89-67CD5C58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6F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5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hyperlink" Target="http://class-fizika.narod.ru/van9.htm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8613</Words>
  <Characters>49096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Evgesha</dc:creator>
  <cp:keywords/>
  <dc:description/>
  <cp:lastModifiedBy>RePack by Diakov</cp:lastModifiedBy>
  <cp:revision>8</cp:revision>
  <dcterms:created xsi:type="dcterms:W3CDTF">2022-07-29T02:01:00Z</dcterms:created>
  <dcterms:modified xsi:type="dcterms:W3CDTF">2024-01-15T19:44:00Z</dcterms:modified>
</cp:coreProperties>
</file>