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46" w:rsidRDefault="00062135" w:rsidP="00967F4D">
      <w:pPr>
        <w:jc w:val="center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9"/>
          <w:szCs w:val="29"/>
          <w:lang w:eastAsia="ru-RU"/>
        </w:rPr>
        <w:t>Роль игры в жизни дошкольника</w:t>
      </w:r>
    </w:p>
    <w:p w:rsidR="00967F4D" w:rsidRDefault="00592FC4" w:rsidP="00967F4D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    </w:t>
      </w:r>
      <w:r w:rsidR="00062135" w:rsidRPr="00062135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Дошкольный период – важн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ейший</w:t>
      </w:r>
      <w:r w:rsidR="00062135" w:rsidRPr="00062135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этап</w:t>
      </w:r>
      <w:r w:rsidR="00062135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в жизни ребенка. Именно в этом возрасте происходит формирование основ  личности, важнейших черт характера и поведения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ребенка. Кроме того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, в этот 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период </w:t>
      </w:r>
      <w:r w:rsidR="00062135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складывается воля, развиваются  воображение, творчес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кие способности, а так же формируются важные навыки, привычки.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</w:t>
      </w:r>
      <w:r w:rsidR="00062135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Всё это в дальнейшем самым прямым 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образом отражается на жизни ребе</w:t>
      </w:r>
      <w:r w:rsidR="00062135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нка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, определяя её направление, качество. 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Именно поэтому дошкольный период имеет большое значение в жизни каждого человека.</w:t>
      </w:r>
    </w:p>
    <w:p w:rsidR="00926AE7" w:rsidRDefault="00592FC4" w:rsidP="00592FC4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     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Все важнейшие основы формируются во время главной активной деятельности в жизни дошкольника – игре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.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</w:t>
      </w:r>
    </w:p>
    <w:p w:rsidR="00926AE7" w:rsidRDefault="00926AE7" w:rsidP="00592FC4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    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Именно игра 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для </w:t>
      </w:r>
      <w:r w:rsidR="00967F4D">
        <w:rPr>
          <w:rFonts w:ascii="var(--bs-font-sans-serif)" w:eastAsia="Times New Roman" w:hAnsi="var(--bs-font-sans-serif)" w:cs="Times New Roman" w:hint="eastAsia"/>
          <w:bCs/>
          <w:color w:val="212529"/>
          <w:kern w:val="36"/>
          <w:sz w:val="29"/>
          <w:szCs w:val="29"/>
          <w:lang w:eastAsia="ru-RU"/>
        </w:rPr>
        <w:t>дошкольник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а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– это </w:t>
      </w:r>
      <w:r w:rsidR="006F3ADF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вся его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жизнь, в которой он учится, трудится, общае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тся, 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взаимодействуе</w:t>
      </w:r>
      <w:r w:rsidR="00967F4D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т.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</w:t>
      </w:r>
      <w:r w:rsidR="00435A0A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Для ребёнка игра и есть реальная жизнь, где он испытывает настоящие чувства и эмоции. В игре дети искренне любят, 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со</w:t>
      </w:r>
      <w:r w:rsidR="00435A0A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переживают, опасаются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.</w:t>
      </w:r>
    </w:p>
    <w:p w:rsidR="00592FC4" w:rsidRDefault="001F3C6B" w:rsidP="00592FC4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</w:t>
      </w:r>
      <w:r w:rsidR="00435A0A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Игра  - это самостоятельная деятельность, благодаря которой происходит первое взаимодействие ребёнка с окружающим миром, со сверстниками. 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Игровая деятельность</w:t>
      </w:r>
      <w:r w:rsidR="00435A0A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помогает социализироваться, ведь в игре общие цели, правила, общий интерес.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Ребёнок чувствует себя частью коллектива.</w:t>
      </w:r>
    </w:p>
    <w:p w:rsidR="001F3C6B" w:rsidRDefault="001F3C6B" w:rsidP="00592FC4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     В игре 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дошкольник</w:t>
      </w: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впервые проявляет себя, делает свой  выбор, выбирая тип игры, её форму.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То есть, игра – первое самовыражение малыша.</w:t>
      </w:r>
    </w:p>
    <w:p w:rsidR="00592FC4" w:rsidRDefault="0044618D" w:rsidP="00592FC4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   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Важность игры нельзя недооценивать. </w:t>
      </w:r>
      <w:proofErr w:type="gramStart"/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Игра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позволяет развить </w:t>
      </w:r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речь,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память, внимание, </w:t>
      </w:r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мышление, усидчивость, дисциплинированность, воображение и т.д.</w:t>
      </w:r>
      <w:proofErr w:type="gramEnd"/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Игра так же способствует развитию таких важнейших волевых качеств, как смелость, настойчивость, решительность, целеустремлённость, самостоятельность.</w:t>
      </w:r>
    </w:p>
    <w:p w:rsidR="00592FC4" w:rsidRDefault="0044618D" w:rsidP="00592FC4">
      <w:pPr>
        <w:jc w:val="both"/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   </w:t>
      </w:r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Именно б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лагодаря игре ребёнок может проявить себя, свои качества, умения, навыки. </w:t>
      </w:r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Ну и, конечно, с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помощью игры малыш познаёт окружающий его мир</w:t>
      </w:r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, 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знакомится с миром взрослых, 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знакомясь с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его правила</w:t>
      </w:r>
      <w:r w:rsidR="00926AE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ми, нормами и законами</w:t>
      </w:r>
      <w:r w:rsidR="00592FC4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>.</w:t>
      </w:r>
    </w:p>
    <w:p w:rsidR="00C45B4F" w:rsidRDefault="007C77D5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lastRenderedPageBreak/>
        <w:t xml:space="preserve">       </w:t>
      </w:r>
      <w:r w:rsidR="005E70D7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Учитывая всю важность игрового процесса, в дошкольных учреждениях данному процессу уделяется большое внимание. Ведь не все игры </w:t>
      </w:r>
      <w:r w:rsidR="00C45B4F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является  эффективными и полезными для ребёнка. Важно их соответствие целям  </w:t>
      </w:r>
      <w:r w:rsidR="00C45B4F" w:rsidRPr="00C45B4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игровой активности в детском саду</w:t>
      </w:r>
      <w:r w:rsidR="00C45B4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C45B4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согласно</w:t>
      </w:r>
      <w:r w:rsidR="00C45B4F">
        <w:rPr>
          <w:rFonts w:ascii="var(--bs-font-sans-serif)" w:eastAsia="Times New Roman" w:hAnsi="var(--bs-font-sans-serif)" w:cs="Times New Roman"/>
          <w:bCs/>
          <w:color w:val="212529"/>
          <w:kern w:val="36"/>
          <w:sz w:val="29"/>
          <w:szCs w:val="29"/>
          <w:lang w:eastAsia="ru-RU"/>
        </w:rPr>
        <w:t xml:space="preserve"> </w:t>
      </w:r>
      <w:r w:rsidR="00C45B4F" w:rsidRPr="00C45B4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Федеральному государственному образовательному стандарту (ФГОС)</w:t>
      </w:r>
      <w:r w:rsidR="0044618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</w:p>
    <w:p w:rsidR="00C45B4F" w:rsidRDefault="007C77D5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</w:t>
      </w:r>
      <w:r w:rsidR="00C45B4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Все </w:t>
      </w:r>
      <w:r w:rsidR="00C45B4F" w:rsidRPr="0065072E">
        <w:rPr>
          <w:rFonts w:ascii="Times New Roman" w:hAnsi="Times New Roman" w:cs="Times New Roman"/>
          <w:b/>
          <w:i/>
          <w:color w:val="1B1C2A"/>
          <w:sz w:val="28"/>
          <w:szCs w:val="28"/>
          <w:shd w:val="clear" w:color="auto" w:fill="FFFFFF"/>
        </w:rPr>
        <w:t>цели</w:t>
      </w:r>
      <w:r w:rsidR="00C45B4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распределяются по образовательным направлениям:</w:t>
      </w:r>
    </w:p>
    <w:p w:rsidR="007C77D5" w:rsidRDefault="00C45B4F" w:rsidP="0092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C77D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дидактические</w:t>
      </w:r>
      <w:r w:rsidRPr="007C77D5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="007C77D5">
        <w:rPr>
          <w:rFonts w:ascii="Times New Roman" w:hAnsi="Times New Roman" w:cs="Times New Roman"/>
          <w:color w:val="1B1C2A"/>
          <w:sz w:val="28"/>
          <w:szCs w:val="28"/>
        </w:rPr>
        <w:t xml:space="preserve"> - позволяю</w:t>
      </w:r>
      <w:r w:rsidR="007C77D5" w:rsidRPr="007C77D5">
        <w:rPr>
          <w:rFonts w:ascii="Times New Roman" w:hAnsi="Times New Roman" w:cs="Times New Roman"/>
          <w:color w:val="1B1C2A"/>
          <w:sz w:val="28"/>
          <w:szCs w:val="28"/>
        </w:rPr>
        <w:t>т познакомиться с окружающим миром, развить и проявить навыки, умения</w:t>
      </w:r>
      <w:r w:rsidR="007C77D5">
        <w:rPr>
          <w:rFonts w:ascii="Times New Roman" w:hAnsi="Times New Roman" w:cs="Times New Roman"/>
          <w:color w:val="1B1C2A"/>
          <w:sz w:val="28"/>
          <w:szCs w:val="28"/>
        </w:rPr>
        <w:t>, способности</w:t>
      </w:r>
      <w:r w:rsidR="007C77D5" w:rsidRPr="007C77D5">
        <w:rPr>
          <w:rFonts w:ascii="Times New Roman" w:hAnsi="Times New Roman" w:cs="Times New Roman"/>
          <w:color w:val="1B1C2A"/>
          <w:sz w:val="28"/>
          <w:szCs w:val="28"/>
        </w:rPr>
        <w:t xml:space="preserve"> в разных сферах</w:t>
      </w:r>
      <w:r w:rsidR="007C77D5">
        <w:rPr>
          <w:rFonts w:ascii="Times New Roman" w:hAnsi="Times New Roman" w:cs="Times New Roman"/>
          <w:color w:val="1B1C2A"/>
          <w:sz w:val="28"/>
          <w:szCs w:val="28"/>
        </w:rPr>
        <w:t>;</w:t>
      </w:r>
      <w:r w:rsidR="007C77D5" w:rsidRPr="007C77D5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</w:p>
    <w:p w:rsidR="007C77D5" w:rsidRDefault="007C77D5" w:rsidP="0092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gramStart"/>
      <w:r w:rsidRP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развивающие  - </w:t>
      </w:r>
      <w:r w:rsidR="00C45B4F" w:rsidRPr="00C45B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способствуют развитию речи, </w:t>
      </w:r>
      <w:r w:rsidR="00C45B4F" w:rsidRPr="00C45B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внимания, </w:t>
      </w:r>
      <w:r w:rsidRP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памяти, мышления,  а так же формированию</w:t>
      </w:r>
      <w:r w:rsidR="00C45B4F" w:rsidRPr="00C45B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умения наблюдать, </w:t>
      </w:r>
      <w:r w:rsidRP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анализировать</w:t>
      </w:r>
      <w:r w:rsidR="00C45B4F" w:rsidRPr="00C45B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, сопоставлять,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фантазировать;</w:t>
      </w:r>
      <w:proofErr w:type="gramEnd"/>
    </w:p>
    <w:p w:rsidR="007C77D5" w:rsidRPr="007C77D5" w:rsidRDefault="007C77D5" w:rsidP="0092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15"/>
          <w:szCs w:val="15"/>
          <w:lang w:eastAsia="ru-RU"/>
        </w:rPr>
      </w:pPr>
      <w:proofErr w:type="gramStart"/>
      <w:r w:rsidRP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воспитательные</w:t>
      </w:r>
      <w:proofErr w:type="gramEnd"/>
      <w:r w:rsidRP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- </w:t>
      </w:r>
      <w:r w:rsidR="00C45B4F" w:rsidRPr="00C45B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нравственных, волевых качеств;</w:t>
      </w:r>
    </w:p>
    <w:p w:rsidR="007C77D5" w:rsidRPr="007C77D5" w:rsidRDefault="007C77D5" w:rsidP="0092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социально-коммуникативные  - принятие и соблюдение</w:t>
      </w:r>
      <w:r w:rsidR="00C45B4F" w:rsidRPr="00C45B4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правил,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понятий, норм, которые приняты в социуме, необходимых для общения, взаимодействия с окружающими.</w:t>
      </w:r>
    </w:p>
    <w:p w:rsidR="0044618D" w:rsidRDefault="0049504D" w:rsidP="0044618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 </w:t>
      </w:r>
      <w:r w:rsid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Игровая деятельность выполняет определённые </w:t>
      </w:r>
      <w:r w:rsidR="007C77D5" w:rsidRPr="0065072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>функции</w:t>
      </w:r>
      <w:r w:rsidR="007C77D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необходимы</w:t>
      </w:r>
      <w:r w:rsidR="0044618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 для эффективной её реализации:</w:t>
      </w:r>
    </w:p>
    <w:p w:rsidR="0044618D" w:rsidRDefault="0044618D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Обучающая функция  направлена на развитие речи, памяти, внимания, восприятие информации, развитие навыков, умений. </w:t>
      </w:r>
    </w:p>
    <w:p w:rsidR="0044618D" w:rsidRDefault="0044618D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Воспитательная функция  - воспитание важнейших качеств, позволяющих  участникам игры (детям) взаимодействовать  друг с другом, помогать, поддерживать, быть вежливыми и терпимым. </w:t>
      </w:r>
    </w:p>
    <w:p w:rsidR="0044618D" w:rsidRDefault="0044618D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Развлекательная функция заключается в формировании увлекательной, интересной атмосферы, позволяющей ребёнку почувствовать себя частью ситуации, сказки, приключения и т.д.</w:t>
      </w:r>
    </w:p>
    <w:p w:rsidR="0044618D" w:rsidRDefault="0065072E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Коммуникативная функция заключается в общении, взаимодействии участников игрового процесса между собой, выстраивании отношений, сопоставлению ролей.</w:t>
      </w:r>
    </w:p>
    <w:p w:rsidR="0065072E" w:rsidRDefault="0065072E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Релаксационная функция заключается в  снятии эмоционального напряжения, которое может возникнуть во время воспитательного, образовательного  процесса.</w:t>
      </w:r>
    </w:p>
    <w:p w:rsidR="0065072E" w:rsidRDefault="0065072E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Психологическая функция состоит в возмож</w:t>
      </w:r>
      <w:r w:rsidR="00926AE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ности восприятия ребёнком новой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незнакомой информации, правил, норм, а так же подготовки  усвоения больших объёмов информации.</w:t>
      </w:r>
    </w:p>
    <w:p w:rsidR="0065072E" w:rsidRDefault="0065072E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Развивающая функция позволяет раскрыть и усовершенствовать индивидуальные навыки, возможности, способности в разных сферах.</w:t>
      </w:r>
    </w:p>
    <w:p w:rsidR="00D07FFB" w:rsidRDefault="0065072E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Коррекционная функция позволяет сгладить, внести полож</w:t>
      </w:r>
      <w:r w:rsidR="00801F8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ительные изменения в поведение, навыки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ребенка.</w:t>
      </w:r>
    </w:p>
    <w:p w:rsidR="00D07FFB" w:rsidRDefault="00D07FFB" w:rsidP="00926A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07F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Функция самореализации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- позволяет проявить личностные особенности, интересы.</w:t>
      </w:r>
    </w:p>
    <w:p w:rsidR="0065072E" w:rsidRDefault="0065072E" w:rsidP="00D07FF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43031E" w:rsidRPr="0043031E" w:rsidRDefault="00D07FFB" w:rsidP="0043031E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 своему содержанию игры можно разделить на несколько </w:t>
      </w:r>
      <w:r w:rsidRPr="0043031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>видов.</w:t>
      </w:r>
    </w:p>
    <w:p w:rsidR="00D07FFB" w:rsidRPr="0043031E" w:rsidRDefault="00D07FFB" w:rsidP="00592FC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D07F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Дидактические (обучающие)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- позволяют в процессе игры узнавать новое, пополнять свой запас знаний, слов, навыков, умений.</w:t>
      </w:r>
    </w:p>
    <w:p w:rsidR="0043031E" w:rsidRPr="0043031E" w:rsidRDefault="0043031E" w:rsidP="00592FC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Сюжетно-ролевые  игры позволяет «примерить» на себя любой образ (Сюжетно ролевая игра «Больница», «Магазин», «Моя семья», « Путешествие к бабушке в деревню», «Салон Красоты» и т.д.)</w:t>
      </w:r>
      <w:proofErr w:type="gramEnd"/>
    </w:p>
    <w:p w:rsidR="0043031E" w:rsidRPr="00D07FFB" w:rsidRDefault="0043031E" w:rsidP="00592FC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Строительные игры направлены на конструирование, строительство, согласно тематике игры.</w:t>
      </w:r>
    </w:p>
    <w:p w:rsidR="00D07FFB" w:rsidRPr="00D07FFB" w:rsidRDefault="00D07FFB" w:rsidP="00D07FF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Подвижные игры направлены на укрепление здоровья детей.</w:t>
      </w:r>
    </w:p>
    <w:p w:rsidR="00D07FFB" w:rsidRDefault="00D07FFB" w:rsidP="00D07FF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Театрализованные игры </w:t>
      </w:r>
      <w:r w:rsidRPr="00D07F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помогают раскрыть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творческие способности у детей, </w:t>
      </w:r>
      <w:r w:rsidR="00435A0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играть разные роли, перевоплощаться в новые образы.</w:t>
      </w:r>
    </w:p>
    <w:p w:rsidR="0043031E" w:rsidRDefault="0043031E" w:rsidP="00D07FFB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Творческие игры практически безграничны,  и позволяет проявить творческий потенциал ребёнка, будь то рисование, лепка или любое другое напр</w:t>
      </w:r>
      <w:r w:rsidR="00926AE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вление.</w:t>
      </w:r>
    </w:p>
    <w:p w:rsidR="001F3C6B" w:rsidRDefault="001F3C6B" w:rsidP="001F3C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  </w:t>
      </w:r>
      <w:r w:rsidRPr="001F3C6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Содержание игр очень широко и разнообраз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но, и г</w:t>
      </w:r>
      <w:r w:rsidRPr="001F3C6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раницы игры практически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бесконечны. Игра отражает быт семьи, традиции  общества, культуры, профессии людей,  виды и назначение транспорта и т.д. По тому, как ребёнок ведет себя во время игры, можно судить </w:t>
      </w:r>
      <w:r w:rsidR="0049504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 взаимоотношениях в семье, о правилах и принципах в ней. Такая информация очень полезна и позволяет обратить внимание </w:t>
      </w:r>
      <w:proofErr w:type="gramStart"/>
      <w:r w:rsidR="0049504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 те</w:t>
      </w:r>
      <w:proofErr w:type="gramEnd"/>
      <w:r w:rsidR="0049504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или иные обстоятельства, подкорректировать их, сгладить, улучшить.</w:t>
      </w:r>
    </w:p>
    <w:p w:rsidR="0049504D" w:rsidRDefault="0049504D" w:rsidP="001F3C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F5097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Перед педагогом стоят важные </w:t>
      </w:r>
      <w:r w:rsidRPr="006F3ADF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 организации игровой деятельности дошкольников:</w:t>
      </w:r>
    </w:p>
    <w:p w:rsidR="0049504D" w:rsidRDefault="0049504D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Предоставление воспитанникам возможности выбора игр, соответствующие их возрасту, а так же  функциям, задачам воспитания.</w:t>
      </w:r>
    </w:p>
    <w:p w:rsidR="00F50976" w:rsidRDefault="00F50976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Обогащение тематики, содержания игровой деятельности с включением новых элементов, оборудования, материала.</w:t>
      </w:r>
    </w:p>
    <w:p w:rsidR="0049504D" w:rsidRDefault="00F50976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Поддержание заинтересованности</w:t>
      </w:r>
      <w:r w:rsidR="0049504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детей в игре – создание условий для вовлечения в игровой процесс всех воспитанников.</w:t>
      </w:r>
    </w:p>
    <w:p w:rsidR="0049504D" w:rsidRDefault="0049504D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игрового опыта каждого ребёнка.</w:t>
      </w:r>
    </w:p>
    <w:p w:rsidR="0049504D" w:rsidRDefault="00F50976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Расширение границ игровой деятельности с возможностью выявления и проявления творческих способностей, навыков, умений.</w:t>
      </w:r>
    </w:p>
    <w:p w:rsidR="00F50976" w:rsidRDefault="00F50976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у детей умения следовать правилам игры, уважая и принимая возможности каждого участника игры.</w:t>
      </w:r>
    </w:p>
    <w:p w:rsidR="00F50976" w:rsidRPr="0049504D" w:rsidRDefault="00F50976" w:rsidP="0049504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доброжелательного отношения детей друг к другу.</w:t>
      </w:r>
    </w:p>
    <w:p w:rsidR="00F50976" w:rsidRDefault="00F50976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Перед родителями стоят практически  такие же важные задачи при организации игровой деятельности ребёнка в домашних условиях. Во время игры стоит понаблюдать за поведением малыша, что является очень полезным. Ведь ребёнок полностью отдаётся игре, он живёт в ней. Исходя из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 xml:space="preserve">наблюдения, можно добавить какие-то игры, например, на развитие творческих способностей в определенном направлении. Так же наблюдение позволяет восполнить неясные или неполные знания о каком-либо явлении, поведении, процессе и т.д.  </w:t>
      </w:r>
    </w:p>
    <w:p w:rsidR="0043031E" w:rsidRDefault="006F3ADF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</w:t>
      </w:r>
      <w:r w:rsidR="00F5097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Таким образом, можно смело говорит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ь</w:t>
      </w:r>
      <w:r w:rsidR="00F5097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игра занимает основную часть в жизни и развитии дошкольника. В процессе игры происходит формирование многих</w:t>
      </w:r>
      <w:r w:rsidR="0043031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важных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качеств ребенка, развиваются его способности и навыки. </w:t>
      </w:r>
    </w:p>
    <w:p w:rsidR="00435A0A" w:rsidRDefault="0043031E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Игра очень важна в подготовке ребенка к будущей  взрослой жизни, чтобы она была интересной, счастливой и полной.</w:t>
      </w:r>
      <w:r w:rsidR="00F5097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Недаром в дошкольных образовательных учреждениях игра  - это важная  и неотъемлемая часть </w:t>
      </w:r>
      <w:r w:rsidR="00435A0A" w:rsidRPr="00435A0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содержания и организации образовательного процесса. 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Включение в этот процесс разных видов игровой деятельности расширяет знания детей,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возможности 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познания окружающего мира и основ взаимодействия в нём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Всё это </w:t>
      </w:r>
      <w:r w:rsidR="00926AE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способствует 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926AE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дальнейшему успешному развитию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жизни </w:t>
      </w:r>
      <w:r w:rsidR="00801F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ребенка </w:t>
      </w:r>
      <w:r w:rsidR="006F3AD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целом.</w:t>
      </w:r>
    </w:p>
    <w:p w:rsidR="00801F88" w:rsidRPr="00435A0A" w:rsidRDefault="00801F88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435A0A" w:rsidRDefault="00926AE7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Литература:</w:t>
      </w:r>
    </w:p>
    <w:p w:rsidR="00435A0A" w:rsidRDefault="00435A0A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Я.Л.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Коломинский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., Е.А.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Панько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Игра в жизни дошкольника. </w:t>
      </w:r>
      <w:r w:rsidRPr="00435A0A">
        <w:rPr>
          <w:rFonts w:ascii="Times New Roman" w:hAnsi="Times New Roman" w:cs="Times New Roman"/>
          <w:sz w:val="28"/>
          <w:szCs w:val="28"/>
        </w:rPr>
        <w:t xml:space="preserve">Пособие для педагогов </w:t>
      </w:r>
      <w:r>
        <w:rPr>
          <w:rFonts w:ascii="Times New Roman" w:hAnsi="Times New Roman" w:cs="Times New Roman"/>
          <w:sz w:val="28"/>
          <w:szCs w:val="28"/>
        </w:rPr>
        <w:t>учебных дошкольных учреждений</w:t>
      </w:r>
      <w:r w:rsidRPr="00435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2014г.</w:t>
      </w:r>
    </w:p>
    <w:p w:rsidR="00926AE7" w:rsidRDefault="00926AE7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М.Н.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Скаткин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Проблемы современной дидактики.</w:t>
      </w:r>
    </w:p>
    <w:p w:rsidR="00926AE7" w:rsidRDefault="00926AE7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Г.К.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Селевко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Педагогические технологии на основе активизации, интенсификации и эффективного управления УВП.М., 2004.</w:t>
      </w:r>
    </w:p>
    <w:p w:rsidR="00926AE7" w:rsidRDefault="00926AE7" w:rsidP="00592FC4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Л.С.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Выготский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Игра и её роль в психологическом развитии ребенка // Вопросы психологии-1966.</w:t>
      </w:r>
    </w:p>
    <w:p w:rsidR="00062135" w:rsidRPr="00435A0A" w:rsidRDefault="00062135" w:rsidP="00967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2135" w:rsidRPr="00435A0A" w:rsidSect="0087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10C1"/>
    <w:multiLevelType w:val="multilevel"/>
    <w:tmpl w:val="F6E4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E1912"/>
    <w:multiLevelType w:val="hybridMultilevel"/>
    <w:tmpl w:val="39B2BA04"/>
    <w:lvl w:ilvl="0" w:tplc="685E3C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1B1C2A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8577F"/>
    <w:multiLevelType w:val="multilevel"/>
    <w:tmpl w:val="BC8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45185"/>
    <w:multiLevelType w:val="multilevel"/>
    <w:tmpl w:val="5AF4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E2BCD"/>
    <w:multiLevelType w:val="hybridMultilevel"/>
    <w:tmpl w:val="442A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D46"/>
    <w:rsid w:val="00042164"/>
    <w:rsid w:val="00062135"/>
    <w:rsid w:val="001F3C6B"/>
    <w:rsid w:val="002C4D46"/>
    <w:rsid w:val="00412B58"/>
    <w:rsid w:val="0043031E"/>
    <w:rsid w:val="00435A0A"/>
    <w:rsid w:val="0044618D"/>
    <w:rsid w:val="0049504D"/>
    <w:rsid w:val="00592FC4"/>
    <w:rsid w:val="005E70D7"/>
    <w:rsid w:val="0065072E"/>
    <w:rsid w:val="006F3ADF"/>
    <w:rsid w:val="007B1537"/>
    <w:rsid w:val="007C77D5"/>
    <w:rsid w:val="00801F88"/>
    <w:rsid w:val="00870AB1"/>
    <w:rsid w:val="00926AE7"/>
    <w:rsid w:val="00967F4D"/>
    <w:rsid w:val="00C45B4F"/>
    <w:rsid w:val="00D07FFB"/>
    <w:rsid w:val="00F260C2"/>
    <w:rsid w:val="00F5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B1"/>
  </w:style>
  <w:style w:type="paragraph" w:styleId="1">
    <w:name w:val="heading 1"/>
    <w:basedOn w:val="a"/>
    <w:link w:val="10"/>
    <w:uiPriority w:val="9"/>
    <w:qFormat/>
    <w:rsid w:val="0041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92FC4"/>
    <w:rPr>
      <w:b/>
      <w:bCs/>
    </w:rPr>
  </w:style>
  <w:style w:type="paragraph" w:styleId="a4">
    <w:name w:val="List Paragraph"/>
    <w:basedOn w:val="a"/>
    <w:uiPriority w:val="34"/>
    <w:qFormat/>
    <w:rsid w:val="00C45B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4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79205069402</cp:lastModifiedBy>
  <cp:revision>2</cp:revision>
  <dcterms:created xsi:type="dcterms:W3CDTF">2024-01-08T15:30:00Z</dcterms:created>
  <dcterms:modified xsi:type="dcterms:W3CDTF">2024-01-08T15:30:00Z</dcterms:modified>
</cp:coreProperties>
</file>