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f4"/>
        <w:tblW w:w="1035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4"/>
        <w:gridCol w:w="936"/>
        <w:gridCol w:w="4677"/>
      </w:tblGrid>
      <w:tr w:rsidR="0049556D" w:rsidRPr="0064274D" w:rsidTr="0049556D">
        <w:tc>
          <w:tcPr>
            <w:tcW w:w="4744" w:type="dxa"/>
          </w:tcPr>
          <w:p w:rsidR="0049556D" w:rsidRPr="002220CA" w:rsidRDefault="0049556D" w:rsidP="0049556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CA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49556D" w:rsidRPr="002220CA" w:rsidRDefault="0049556D" w:rsidP="0049556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CA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образования </w:t>
            </w:r>
          </w:p>
          <w:p w:rsidR="0049556D" w:rsidRPr="002220CA" w:rsidRDefault="00024039" w:rsidP="0049556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49556D" w:rsidRPr="002220CA" w:rsidRDefault="0049556D" w:rsidP="0049556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CA">
              <w:rPr>
                <w:rFonts w:ascii="Times New Roman" w:hAnsi="Times New Roman"/>
                <w:sz w:val="24"/>
                <w:szCs w:val="24"/>
              </w:rPr>
              <w:t xml:space="preserve">______________ </w:t>
            </w:r>
          </w:p>
          <w:p w:rsidR="0049556D" w:rsidRPr="002220CA" w:rsidRDefault="00CA19CC" w:rsidP="0002403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Pr="002220CA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Start"/>
            <w:r w:rsidRPr="002220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24039">
              <w:rPr>
                <w:rFonts w:ascii="Times New Roman" w:hAnsi="Times New Roman"/>
                <w:sz w:val="24"/>
                <w:szCs w:val="24"/>
              </w:rPr>
              <w:t>--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января </w:t>
            </w:r>
            <w:r w:rsidR="0049556D" w:rsidRPr="002220CA">
              <w:rPr>
                <w:rFonts w:ascii="Times New Roman" w:hAnsi="Times New Roman"/>
                <w:sz w:val="24"/>
                <w:szCs w:val="24"/>
              </w:rPr>
              <w:t>20</w:t>
            </w:r>
            <w:r w:rsidR="00024039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936" w:type="dxa"/>
          </w:tcPr>
          <w:p w:rsidR="0049556D" w:rsidRPr="002220CA" w:rsidRDefault="0049556D" w:rsidP="0049556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9556D" w:rsidRPr="002220CA" w:rsidRDefault="0049556D" w:rsidP="0049556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CA"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:rsidR="0049556D" w:rsidRPr="002220CA" w:rsidRDefault="0049556D" w:rsidP="0049556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CA">
              <w:rPr>
                <w:rFonts w:ascii="Times New Roman" w:hAnsi="Times New Roman"/>
                <w:sz w:val="24"/>
                <w:szCs w:val="24"/>
              </w:rPr>
              <w:t xml:space="preserve">Заведующий   МБДОУ </w:t>
            </w:r>
            <w:r w:rsidR="00024039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49556D" w:rsidRPr="002220CA" w:rsidRDefault="0049556D" w:rsidP="0049556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556D" w:rsidRPr="002220CA" w:rsidRDefault="0049556D" w:rsidP="0049556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CA">
              <w:rPr>
                <w:rFonts w:ascii="Times New Roman" w:hAnsi="Times New Roman"/>
                <w:sz w:val="24"/>
                <w:szCs w:val="24"/>
              </w:rPr>
              <w:t xml:space="preserve">_________________ </w:t>
            </w:r>
            <w:r w:rsidR="00024039">
              <w:rPr>
                <w:rFonts w:ascii="Times New Roman" w:hAnsi="Times New Roman"/>
                <w:sz w:val="24"/>
                <w:szCs w:val="24"/>
              </w:rPr>
              <w:t>-----</w:t>
            </w:r>
          </w:p>
          <w:p w:rsidR="0049556D" w:rsidRPr="002220CA" w:rsidRDefault="0049556D" w:rsidP="0049556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556D" w:rsidRPr="002220CA" w:rsidRDefault="0049556D" w:rsidP="0049556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56D" w:rsidRPr="0064274D" w:rsidTr="0049556D">
        <w:tc>
          <w:tcPr>
            <w:tcW w:w="4744" w:type="dxa"/>
          </w:tcPr>
          <w:p w:rsidR="0049556D" w:rsidRPr="0064274D" w:rsidRDefault="0049556D" w:rsidP="0049556D">
            <w:pPr>
              <w:pStyle w:val="a6"/>
              <w:jc w:val="both"/>
              <w:rPr>
                <w:b/>
              </w:rPr>
            </w:pPr>
          </w:p>
        </w:tc>
        <w:tc>
          <w:tcPr>
            <w:tcW w:w="936" w:type="dxa"/>
          </w:tcPr>
          <w:p w:rsidR="0049556D" w:rsidRDefault="0049556D" w:rsidP="0049556D">
            <w:pPr>
              <w:pStyle w:val="a6"/>
              <w:jc w:val="both"/>
              <w:rPr>
                <w:b/>
              </w:rPr>
            </w:pPr>
          </w:p>
        </w:tc>
        <w:tc>
          <w:tcPr>
            <w:tcW w:w="4677" w:type="dxa"/>
          </w:tcPr>
          <w:p w:rsidR="0049556D" w:rsidRDefault="0049556D" w:rsidP="0049556D">
            <w:pPr>
              <w:pStyle w:val="a6"/>
              <w:jc w:val="both"/>
              <w:rPr>
                <w:b/>
              </w:rPr>
            </w:pPr>
          </w:p>
        </w:tc>
      </w:tr>
    </w:tbl>
    <w:p w:rsidR="003B3E68" w:rsidRDefault="003B3E68" w:rsidP="003B3E68">
      <w:pPr>
        <w:jc w:val="center"/>
        <w:rPr>
          <w:sz w:val="28"/>
          <w:szCs w:val="28"/>
        </w:rPr>
      </w:pPr>
    </w:p>
    <w:p w:rsidR="003B3E68" w:rsidRDefault="003B3E68" w:rsidP="003B3E68">
      <w:pPr>
        <w:jc w:val="center"/>
        <w:rPr>
          <w:sz w:val="28"/>
          <w:szCs w:val="28"/>
        </w:rPr>
      </w:pPr>
    </w:p>
    <w:p w:rsidR="003B3E68" w:rsidRDefault="003B3E68" w:rsidP="003B3E68">
      <w:pPr>
        <w:jc w:val="center"/>
        <w:rPr>
          <w:sz w:val="28"/>
          <w:szCs w:val="28"/>
        </w:rPr>
      </w:pPr>
    </w:p>
    <w:p w:rsidR="003B3E68" w:rsidRDefault="003B3E68" w:rsidP="003B3E68">
      <w:pPr>
        <w:jc w:val="center"/>
        <w:rPr>
          <w:sz w:val="28"/>
          <w:szCs w:val="28"/>
        </w:rPr>
      </w:pPr>
    </w:p>
    <w:p w:rsidR="003B3E68" w:rsidRDefault="003B3E68" w:rsidP="003B3E68">
      <w:pPr>
        <w:jc w:val="center"/>
        <w:rPr>
          <w:b/>
          <w:sz w:val="36"/>
          <w:szCs w:val="36"/>
        </w:rPr>
      </w:pPr>
    </w:p>
    <w:p w:rsidR="003B3E68" w:rsidRDefault="003B3E68" w:rsidP="003B3E68">
      <w:pPr>
        <w:jc w:val="center"/>
        <w:rPr>
          <w:b/>
          <w:sz w:val="36"/>
          <w:szCs w:val="36"/>
        </w:rPr>
      </w:pPr>
    </w:p>
    <w:p w:rsidR="003B3E68" w:rsidRDefault="003B3E68" w:rsidP="003B3E68">
      <w:pPr>
        <w:jc w:val="center"/>
        <w:rPr>
          <w:b/>
          <w:sz w:val="36"/>
          <w:szCs w:val="36"/>
        </w:rPr>
      </w:pPr>
    </w:p>
    <w:p w:rsidR="003B3E68" w:rsidRDefault="003B3E68" w:rsidP="002220CA">
      <w:pPr>
        <w:rPr>
          <w:b/>
          <w:sz w:val="36"/>
          <w:szCs w:val="36"/>
        </w:rPr>
      </w:pPr>
    </w:p>
    <w:p w:rsidR="003B3E68" w:rsidRPr="002220CA" w:rsidRDefault="00D12E55" w:rsidP="003B3E68">
      <w:pPr>
        <w:jc w:val="center"/>
        <w:rPr>
          <w:b/>
          <w:sz w:val="36"/>
          <w:szCs w:val="36"/>
        </w:rPr>
      </w:pPr>
      <w:r w:rsidRPr="002220CA">
        <w:rPr>
          <w:b/>
          <w:sz w:val="36"/>
          <w:szCs w:val="36"/>
        </w:rPr>
        <w:t xml:space="preserve">Программа развития </w:t>
      </w:r>
    </w:p>
    <w:p w:rsidR="00603ED6" w:rsidRPr="002220CA" w:rsidRDefault="00D12E55" w:rsidP="00D12E55">
      <w:pPr>
        <w:jc w:val="center"/>
        <w:rPr>
          <w:sz w:val="28"/>
          <w:szCs w:val="28"/>
        </w:rPr>
      </w:pPr>
      <w:r w:rsidRPr="002220CA">
        <w:rPr>
          <w:sz w:val="28"/>
          <w:szCs w:val="28"/>
        </w:rPr>
        <w:t>муниципального бюджетного дошкольного</w:t>
      </w:r>
    </w:p>
    <w:p w:rsidR="00D12E55" w:rsidRPr="002220CA" w:rsidRDefault="00603ED6" w:rsidP="00D12E55">
      <w:pPr>
        <w:jc w:val="center"/>
        <w:rPr>
          <w:sz w:val="28"/>
          <w:szCs w:val="28"/>
        </w:rPr>
      </w:pPr>
      <w:r w:rsidRPr="002220CA">
        <w:rPr>
          <w:sz w:val="28"/>
          <w:szCs w:val="28"/>
        </w:rPr>
        <w:t>образовательного учреждения</w:t>
      </w:r>
    </w:p>
    <w:p w:rsidR="00D12E55" w:rsidRPr="002220CA" w:rsidRDefault="00024039" w:rsidP="00D12E5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D12E55" w:rsidRPr="002220CA" w:rsidRDefault="00024039" w:rsidP="00D12E5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603ED6" w:rsidRPr="002220CA" w:rsidRDefault="000A0D1C" w:rsidP="00D12E55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2022-2024</w:t>
      </w:r>
      <w:r w:rsidR="00603ED6" w:rsidRPr="002220CA">
        <w:rPr>
          <w:sz w:val="28"/>
          <w:szCs w:val="28"/>
        </w:rPr>
        <w:t xml:space="preserve"> год</w:t>
      </w:r>
    </w:p>
    <w:p w:rsidR="003B3E68" w:rsidRDefault="003B3E68" w:rsidP="003B3E68">
      <w:pPr>
        <w:jc w:val="center"/>
        <w:rPr>
          <w:b/>
          <w:sz w:val="28"/>
          <w:szCs w:val="28"/>
        </w:rPr>
      </w:pPr>
    </w:p>
    <w:tbl>
      <w:tblPr>
        <w:tblStyle w:val="aff4"/>
        <w:tblpPr w:leftFromText="180" w:rightFromText="180" w:vertAnchor="text" w:horzAnchor="margin" w:tblpY="1026"/>
        <w:tblW w:w="9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399"/>
      </w:tblGrid>
      <w:tr w:rsidR="002220CA" w:rsidRPr="00776DB0" w:rsidTr="002220CA">
        <w:trPr>
          <w:trHeight w:val="1763"/>
        </w:trPr>
        <w:tc>
          <w:tcPr>
            <w:tcW w:w="4361" w:type="dxa"/>
          </w:tcPr>
          <w:p w:rsidR="002220CA" w:rsidRPr="00776DB0" w:rsidRDefault="002220CA" w:rsidP="002220CA">
            <w:pPr>
              <w:rPr>
                <w:rFonts w:asciiTheme="majorHAnsi" w:hAnsiTheme="majorHAnsi"/>
                <w:szCs w:val="28"/>
              </w:rPr>
            </w:pPr>
          </w:p>
        </w:tc>
        <w:tc>
          <w:tcPr>
            <w:tcW w:w="5399" w:type="dxa"/>
          </w:tcPr>
          <w:p w:rsidR="002220CA" w:rsidRPr="002220CA" w:rsidRDefault="002220CA" w:rsidP="002220CA">
            <w:pPr>
              <w:rPr>
                <w:szCs w:val="28"/>
              </w:rPr>
            </w:pPr>
            <w:r w:rsidRPr="002220CA">
              <w:rPr>
                <w:szCs w:val="28"/>
              </w:rPr>
              <w:t xml:space="preserve">Рассмотрено на заседании </w:t>
            </w:r>
            <w:proofErr w:type="gramStart"/>
            <w:r w:rsidRPr="002220CA">
              <w:rPr>
                <w:szCs w:val="28"/>
              </w:rPr>
              <w:t>педагогического</w:t>
            </w:r>
            <w:proofErr w:type="gramEnd"/>
            <w:r w:rsidRPr="002220CA">
              <w:rPr>
                <w:szCs w:val="28"/>
              </w:rPr>
              <w:t xml:space="preserve"> </w:t>
            </w:r>
          </w:p>
          <w:p w:rsidR="002220CA" w:rsidRPr="002220CA" w:rsidRDefault="00976780" w:rsidP="002220CA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2220CA" w:rsidRPr="002220CA">
              <w:rPr>
                <w:szCs w:val="28"/>
              </w:rPr>
              <w:t>овета</w:t>
            </w:r>
            <w:r>
              <w:rPr>
                <w:szCs w:val="28"/>
              </w:rPr>
              <w:t xml:space="preserve"> </w:t>
            </w:r>
            <w:r w:rsidR="00024039">
              <w:rPr>
                <w:szCs w:val="28"/>
              </w:rPr>
              <w:t xml:space="preserve">МБДОУ </w:t>
            </w:r>
            <w:r w:rsidR="00024039">
              <w:t>____________________</w:t>
            </w:r>
          </w:p>
          <w:p w:rsidR="002220CA" w:rsidRDefault="002220CA" w:rsidP="002220CA">
            <w:pPr>
              <w:rPr>
                <w:szCs w:val="28"/>
              </w:rPr>
            </w:pPr>
            <w:r>
              <w:rPr>
                <w:szCs w:val="28"/>
              </w:rPr>
              <w:t xml:space="preserve">Протокол №  </w:t>
            </w:r>
            <w:proofErr w:type="spellStart"/>
            <w:r>
              <w:rPr>
                <w:szCs w:val="28"/>
              </w:rPr>
              <w:t>____</w:t>
            </w:r>
            <w:r w:rsidRPr="002220CA">
              <w:rPr>
                <w:szCs w:val="28"/>
              </w:rPr>
              <w:t>от</w:t>
            </w:r>
            <w:proofErr w:type="spellEnd"/>
            <w:r w:rsidRPr="002220CA">
              <w:rPr>
                <w:szCs w:val="28"/>
              </w:rPr>
              <w:t xml:space="preserve"> «</w:t>
            </w:r>
            <w:r>
              <w:rPr>
                <w:szCs w:val="28"/>
              </w:rPr>
              <w:t>___</w:t>
            </w:r>
            <w:r w:rsidRPr="002220CA">
              <w:rPr>
                <w:szCs w:val="28"/>
              </w:rPr>
              <w:t xml:space="preserve">» </w:t>
            </w:r>
            <w:r>
              <w:rPr>
                <w:szCs w:val="28"/>
              </w:rPr>
              <w:t>_______</w:t>
            </w:r>
            <w:r w:rsidRPr="002220CA">
              <w:rPr>
                <w:szCs w:val="28"/>
              </w:rPr>
              <w:t xml:space="preserve"> 20</w:t>
            </w:r>
            <w:r>
              <w:rPr>
                <w:szCs w:val="28"/>
              </w:rPr>
              <w:t>____</w:t>
            </w:r>
            <w:r w:rsidRPr="002220CA">
              <w:rPr>
                <w:szCs w:val="28"/>
              </w:rPr>
              <w:t xml:space="preserve">   г.</w:t>
            </w:r>
          </w:p>
          <w:p w:rsidR="002220CA" w:rsidRDefault="002220CA" w:rsidP="002220CA">
            <w:pPr>
              <w:rPr>
                <w:szCs w:val="28"/>
              </w:rPr>
            </w:pPr>
          </w:p>
          <w:p w:rsidR="002220CA" w:rsidRDefault="002220CA" w:rsidP="002220CA">
            <w:pPr>
              <w:rPr>
                <w:szCs w:val="28"/>
              </w:rPr>
            </w:pPr>
          </w:p>
          <w:p w:rsidR="00A01EE0" w:rsidRDefault="00A01EE0" w:rsidP="002220CA">
            <w:pPr>
              <w:rPr>
                <w:szCs w:val="28"/>
              </w:rPr>
            </w:pPr>
            <w:r>
              <w:rPr>
                <w:szCs w:val="28"/>
              </w:rPr>
              <w:t>Рассмотрено на заседании Управляющего с</w:t>
            </w:r>
            <w:r w:rsidR="002220CA" w:rsidRPr="002220CA">
              <w:rPr>
                <w:szCs w:val="28"/>
              </w:rPr>
              <w:t>овета</w:t>
            </w:r>
          </w:p>
          <w:p w:rsidR="002220CA" w:rsidRPr="002220CA" w:rsidRDefault="002220CA" w:rsidP="002220CA">
            <w:pPr>
              <w:rPr>
                <w:szCs w:val="28"/>
              </w:rPr>
            </w:pPr>
            <w:r w:rsidRPr="002220CA">
              <w:rPr>
                <w:szCs w:val="28"/>
              </w:rPr>
              <w:t xml:space="preserve">МБДОУ </w:t>
            </w:r>
            <w:r w:rsidR="00024039">
              <w:t>____________________</w:t>
            </w:r>
          </w:p>
          <w:p w:rsidR="002220CA" w:rsidRDefault="002220CA" w:rsidP="002220CA">
            <w:pPr>
              <w:rPr>
                <w:szCs w:val="28"/>
              </w:rPr>
            </w:pPr>
            <w:r>
              <w:rPr>
                <w:szCs w:val="28"/>
              </w:rPr>
              <w:t xml:space="preserve">Протокол №  </w:t>
            </w:r>
            <w:proofErr w:type="spellStart"/>
            <w:r>
              <w:rPr>
                <w:szCs w:val="28"/>
              </w:rPr>
              <w:t>____</w:t>
            </w:r>
            <w:r w:rsidRPr="002220CA">
              <w:rPr>
                <w:szCs w:val="28"/>
              </w:rPr>
              <w:t>от</w:t>
            </w:r>
            <w:proofErr w:type="spellEnd"/>
            <w:r w:rsidRPr="002220CA">
              <w:rPr>
                <w:szCs w:val="28"/>
              </w:rPr>
              <w:t xml:space="preserve"> «</w:t>
            </w:r>
            <w:r>
              <w:rPr>
                <w:szCs w:val="28"/>
              </w:rPr>
              <w:t>___</w:t>
            </w:r>
            <w:r w:rsidRPr="002220CA">
              <w:rPr>
                <w:szCs w:val="28"/>
              </w:rPr>
              <w:t xml:space="preserve">» </w:t>
            </w:r>
            <w:r>
              <w:rPr>
                <w:szCs w:val="28"/>
              </w:rPr>
              <w:t>_______</w:t>
            </w:r>
            <w:r w:rsidRPr="002220CA">
              <w:rPr>
                <w:szCs w:val="28"/>
              </w:rPr>
              <w:t xml:space="preserve"> 20</w:t>
            </w:r>
            <w:r>
              <w:rPr>
                <w:szCs w:val="28"/>
              </w:rPr>
              <w:t>____</w:t>
            </w:r>
            <w:r w:rsidRPr="002220CA">
              <w:rPr>
                <w:szCs w:val="28"/>
              </w:rPr>
              <w:t xml:space="preserve">   г.</w:t>
            </w:r>
          </w:p>
          <w:p w:rsidR="002220CA" w:rsidRPr="002220CA" w:rsidRDefault="002220CA" w:rsidP="002220CA">
            <w:pPr>
              <w:rPr>
                <w:szCs w:val="28"/>
              </w:rPr>
            </w:pPr>
          </w:p>
        </w:tc>
      </w:tr>
    </w:tbl>
    <w:p w:rsidR="003B3E68" w:rsidRDefault="003B3E68" w:rsidP="003B3E68">
      <w:pPr>
        <w:jc w:val="center"/>
        <w:rPr>
          <w:b/>
          <w:sz w:val="28"/>
          <w:szCs w:val="28"/>
        </w:rPr>
      </w:pPr>
    </w:p>
    <w:p w:rsidR="002220CA" w:rsidRDefault="002220CA" w:rsidP="003B3E68">
      <w:pPr>
        <w:jc w:val="center"/>
        <w:rPr>
          <w:b/>
          <w:sz w:val="28"/>
          <w:szCs w:val="28"/>
        </w:rPr>
      </w:pPr>
    </w:p>
    <w:p w:rsidR="002220CA" w:rsidRDefault="002220CA" w:rsidP="003B3E68">
      <w:pPr>
        <w:jc w:val="center"/>
        <w:rPr>
          <w:b/>
          <w:sz w:val="28"/>
          <w:szCs w:val="28"/>
        </w:rPr>
      </w:pPr>
    </w:p>
    <w:p w:rsidR="002220CA" w:rsidRDefault="002220CA" w:rsidP="003B3E68">
      <w:pPr>
        <w:jc w:val="center"/>
        <w:rPr>
          <w:b/>
          <w:sz w:val="28"/>
          <w:szCs w:val="28"/>
        </w:rPr>
      </w:pPr>
    </w:p>
    <w:p w:rsidR="002220CA" w:rsidRDefault="002220CA" w:rsidP="003B3E68">
      <w:pPr>
        <w:jc w:val="center"/>
        <w:rPr>
          <w:b/>
          <w:sz w:val="28"/>
          <w:szCs w:val="28"/>
        </w:rPr>
      </w:pPr>
    </w:p>
    <w:p w:rsidR="002220CA" w:rsidRDefault="002220CA" w:rsidP="003B3E68">
      <w:pPr>
        <w:jc w:val="center"/>
        <w:rPr>
          <w:b/>
          <w:sz w:val="28"/>
          <w:szCs w:val="28"/>
        </w:rPr>
      </w:pPr>
    </w:p>
    <w:p w:rsidR="002220CA" w:rsidRDefault="002220CA" w:rsidP="003B3E68">
      <w:pPr>
        <w:jc w:val="center"/>
        <w:rPr>
          <w:b/>
          <w:sz w:val="28"/>
          <w:szCs w:val="28"/>
        </w:rPr>
      </w:pPr>
    </w:p>
    <w:p w:rsidR="002220CA" w:rsidRDefault="002220CA" w:rsidP="003B3E68">
      <w:pPr>
        <w:jc w:val="center"/>
        <w:rPr>
          <w:b/>
          <w:sz w:val="28"/>
          <w:szCs w:val="28"/>
        </w:rPr>
      </w:pPr>
    </w:p>
    <w:p w:rsidR="003B3E68" w:rsidRDefault="003B3E68" w:rsidP="003B3E68">
      <w:pPr>
        <w:jc w:val="center"/>
        <w:rPr>
          <w:b/>
          <w:sz w:val="28"/>
          <w:szCs w:val="28"/>
        </w:rPr>
      </w:pPr>
    </w:p>
    <w:p w:rsidR="003B3E68" w:rsidRDefault="003B3E68" w:rsidP="003B3E68">
      <w:pPr>
        <w:jc w:val="center"/>
        <w:rPr>
          <w:b/>
          <w:sz w:val="28"/>
          <w:szCs w:val="28"/>
        </w:rPr>
      </w:pPr>
    </w:p>
    <w:p w:rsidR="003B3E68" w:rsidRDefault="003B3E68" w:rsidP="00E4419A">
      <w:pPr>
        <w:rPr>
          <w:sz w:val="28"/>
          <w:szCs w:val="28"/>
        </w:rPr>
      </w:pPr>
    </w:p>
    <w:p w:rsidR="00D12E55" w:rsidRPr="002220CA" w:rsidRDefault="00024039" w:rsidP="00603ED6">
      <w:pPr>
        <w:jc w:val="center"/>
        <w:rPr>
          <w:rStyle w:val="aff0"/>
          <w:i w:val="0"/>
          <w:iCs w:val="0"/>
          <w:szCs w:val="28"/>
        </w:rPr>
      </w:pPr>
      <w:r>
        <w:t xml:space="preserve">____________________, </w:t>
      </w:r>
      <w:r w:rsidR="003B3E68" w:rsidRPr="002220CA">
        <w:rPr>
          <w:szCs w:val="28"/>
        </w:rPr>
        <w:t>20</w:t>
      </w:r>
      <w:r w:rsidR="00603ED6" w:rsidRPr="002220CA">
        <w:rPr>
          <w:szCs w:val="28"/>
        </w:rPr>
        <w:t>2</w:t>
      </w:r>
      <w:r w:rsidR="000870C5">
        <w:rPr>
          <w:szCs w:val="28"/>
        </w:rPr>
        <w:t>2</w:t>
      </w:r>
    </w:p>
    <w:p w:rsidR="00CA0E26" w:rsidRDefault="001861AF" w:rsidP="0093076B">
      <w:pPr>
        <w:shd w:val="clear" w:color="auto" w:fill="FFFFFF"/>
        <w:rPr>
          <w:rStyle w:val="aff0"/>
          <w:i w:val="0"/>
          <w:sz w:val="22"/>
          <w:szCs w:val="22"/>
        </w:rPr>
      </w:pPr>
      <w:r>
        <w:rPr>
          <w:iCs/>
          <w:noProof/>
          <w:sz w:val="22"/>
          <w:szCs w:val="22"/>
        </w:rPr>
        <w:pict>
          <v:rect id="_x0000_s1058" style="position:absolute;margin-left:480.2pt;margin-top:16.7pt;width:14.8pt;height:21.5pt;z-index:251695104" stroked="f"/>
        </w:pict>
      </w:r>
    </w:p>
    <w:p w:rsidR="00024039" w:rsidRDefault="00024039" w:rsidP="00CA0E26">
      <w:pPr>
        <w:ind w:right="2"/>
        <w:jc w:val="both"/>
        <w:rPr>
          <w:b/>
          <w:spacing w:val="-2"/>
        </w:rPr>
      </w:pPr>
      <w:r w:rsidRPr="001861AF">
        <w:rPr>
          <w:b/>
          <w:noProof/>
          <w:szCs w:val="28"/>
        </w:rPr>
        <w:pict>
          <v:oval id="Oval 32" o:spid="_x0000_s1056" style="position:absolute;left:0;text-align:left;margin-left:464pt;margin-top:18.4pt;width:46.5pt;height:38.2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" stroked="f"/>
        </w:pict>
      </w:r>
    </w:p>
    <w:p w:rsidR="00CA0E26" w:rsidRPr="00D77DBA" w:rsidRDefault="00CA0E26" w:rsidP="00CA0E26">
      <w:pPr>
        <w:ind w:right="2"/>
        <w:jc w:val="both"/>
        <w:rPr>
          <w:b/>
        </w:rPr>
      </w:pPr>
      <w:r w:rsidRPr="00D77DBA">
        <w:rPr>
          <w:b/>
          <w:spacing w:val="-2"/>
        </w:rPr>
        <w:lastRenderedPageBreak/>
        <w:t>Программа</w:t>
      </w:r>
      <w:r w:rsidR="0042154B">
        <w:rPr>
          <w:b/>
          <w:spacing w:val="-2"/>
        </w:rPr>
        <w:t xml:space="preserve"> </w:t>
      </w:r>
      <w:r>
        <w:rPr>
          <w:b/>
        </w:rPr>
        <w:t xml:space="preserve">развития </w:t>
      </w:r>
      <w:r w:rsidRPr="00D77DBA">
        <w:t xml:space="preserve">муниципального бюджетного дошкольного образовательного учреждения </w:t>
      </w:r>
      <w:proofErr w:type="spellStart"/>
      <w:r w:rsidR="00024039">
        <w:t>____________________</w:t>
      </w:r>
      <w:r w:rsidRPr="00D77DBA">
        <w:t>на</w:t>
      </w:r>
      <w:proofErr w:type="spellEnd"/>
      <w:r w:rsidR="00024039">
        <w:t xml:space="preserve"> </w:t>
      </w:r>
      <w:r>
        <w:t>2021-2024</w:t>
      </w:r>
      <w:r w:rsidRPr="00D77DBA">
        <w:rPr>
          <w:spacing w:val="-5"/>
        </w:rPr>
        <w:t>год</w:t>
      </w:r>
    </w:p>
    <w:p w:rsidR="00CA0E26" w:rsidRDefault="00CA0E26" w:rsidP="00CA0E26"/>
    <w:p w:rsidR="00CA0E26" w:rsidRDefault="00CA0E26" w:rsidP="00CA0E26"/>
    <w:p w:rsidR="00CA0E26" w:rsidRDefault="00CA0E26" w:rsidP="00CA0E26"/>
    <w:p w:rsidR="00CA0E26" w:rsidRDefault="00CA0E26" w:rsidP="00CA0E26"/>
    <w:p w:rsidR="00CA0E26" w:rsidRDefault="00CA0E26" w:rsidP="00CA0E26"/>
    <w:p w:rsidR="00CA0E26" w:rsidRDefault="00CA0E26" w:rsidP="00CA0E26"/>
    <w:p w:rsidR="00CA0E26" w:rsidRDefault="00CA0E26" w:rsidP="00CA0E26"/>
    <w:p w:rsidR="00CA0E26" w:rsidRDefault="00CA0E26" w:rsidP="00CA0E26"/>
    <w:p w:rsidR="00CA0E26" w:rsidRDefault="00CA0E26" w:rsidP="00CA0E26"/>
    <w:p w:rsidR="00CA0E26" w:rsidRDefault="00CA0E26" w:rsidP="00CA0E26"/>
    <w:p w:rsidR="00CA0E26" w:rsidRDefault="00CA0E26" w:rsidP="00CA0E26"/>
    <w:p w:rsidR="00CA0E26" w:rsidRDefault="00CA0E26" w:rsidP="00CA0E26"/>
    <w:p w:rsidR="00CA0E26" w:rsidRDefault="00CA0E26" w:rsidP="00CA0E26">
      <w:pPr>
        <w:rPr>
          <w:b/>
        </w:rPr>
      </w:pPr>
    </w:p>
    <w:p w:rsidR="00024039" w:rsidRDefault="00024039" w:rsidP="00CA0E26">
      <w:pPr>
        <w:rPr>
          <w:b/>
        </w:rPr>
      </w:pPr>
    </w:p>
    <w:p w:rsidR="00024039" w:rsidRDefault="00024039" w:rsidP="00CA0E26">
      <w:pPr>
        <w:rPr>
          <w:b/>
        </w:rPr>
      </w:pPr>
    </w:p>
    <w:p w:rsidR="00024039" w:rsidRDefault="00024039" w:rsidP="00CA0E26">
      <w:pPr>
        <w:rPr>
          <w:b/>
        </w:rPr>
      </w:pPr>
    </w:p>
    <w:p w:rsidR="00024039" w:rsidRDefault="00024039" w:rsidP="00CA0E26">
      <w:pPr>
        <w:rPr>
          <w:b/>
        </w:rPr>
      </w:pPr>
    </w:p>
    <w:p w:rsidR="00024039" w:rsidRDefault="00024039" w:rsidP="00CA0E26">
      <w:pPr>
        <w:rPr>
          <w:b/>
        </w:rPr>
      </w:pPr>
    </w:p>
    <w:p w:rsidR="00024039" w:rsidRDefault="00024039" w:rsidP="00CA0E26">
      <w:pPr>
        <w:rPr>
          <w:b/>
        </w:rPr>
      </w:pPr>
    </w:p>
    <w:p w:rsidR="00024039" w:rsidRDefault="00024039" w:rsidP="00CA0E26">
      <w:pPr>
        <w:rPr>
          <w:b/>
        </w:rPr>
      </w:pPr>
    </w:p>
    <w:p w:rsidR="00024039" w:rsidRDefault="00024039" w:rsidP="00CA0E26">
      <w:pPr>
        <w:rPr>
          <w:b/>
        </w:rPr>
      </w:pPr>
    </w:p>
    <w:p w:rsidR="00024039" w:rsidRDefault="00024039" w:rsidP="00CA0E26">
      <w:pPr>
        <w:rPr>
          <w:b/>
        </w:rPr>
      </w:pPr>
    </w:p>
    <w:p w:rsidR="00024039" w:rsidRDefault="00024039" w:rsidP="00CA0E26">
      <w:pPr>
        <w:rPr>
          <w:b/>
        </w:rPr>
      </w:pPr>
    </w:p>
    <w:p w:rsidR="00024039" w:rsidRDefault="00024039" w:rsidP="00CA0E26">
      <w:pPr>
        <w:rPr>
          <w:b/>
        </w:rPr>
      </w:pPr>
    </w:p>
    <w:p w:rsidR="00024039" w:rsidRDefault="00024039" w:rsidP="00CA0E26"/>
    <w:p w:rsidR="00CA0E26" w:rsidRDefault="00CA0E26" w:rsidP="00CA0E26"/>
    <w:p w:rsidR="00CA0E26" w:rsidRDefault="00CA0E26" w:rsidP="00CA0E26"/>
    <w:p w:rsidR="00CA0E26" w:rsidRDefault="00CA0E26" w:rsidP="00CA0E26"/>
    <w:p w:rsidR="00CA0E26" w:rsidRDefault="00CA0E26" w:rsidP="00CA0E26"/>
    <w:p w:rsidR="00CA0E26" w:rsidRDefault="00CA0E26" w:rsidP="00CA0E26"/>
    <w:p w:rsidR="00CA0E26" w:rsidRDefault="00CA0E26" w:rsidP="00CA0E26"/>
    <w:p w:rsidR="00CA0E26" w:rsidRDefault="00CA0E26" w:rsidP="00CA0E26"/>
    <w:p w:rsidR="00CA0E26" w:rsidRDefault="00CA0E26" w:rsidP="00CA0E26"/>
    <w:p w:rsidR="00CA0E26" w:rsidRDefault="00CA0E26" w:rsidP="00CA0E26"/>
    <w:p w:rsidR="00933B38" w:rsidRDefault="00933B38" w:rsidP="00CA0E26"/>
    <w:p w:rsidR="00933B38" w:rsidRDefault="00933B38" w:rsidP="00CA0E26"/>
    <w:p w:rsidR="00CA0E26" w:rsidRDefault="00CA0E26" w:rsidP="00CA0E26"/>
    <w:p w:rsidR="00CA0E26" w:rsidRPr="003B6A3E" w:rsidRDefault="00CA0E26" w:rsidP="00CA0E26">
      <w:pPr>
        <w:pStyle w:val="a6"/>
        <w:spacing w:after="0" w:line="240" w:lineRule="auto"/>
        <w:ind w:left="0" w:firstLine="567"/>
        <w:jc w:val="both"/>
        <w:rPr>
          <w:rStyle w:val="aff0"/>
          <w:rFonts w:ascii="Times New Roman" w:eastAsia="Times New Roman" w:hAnsi="Times New Roman"/>
          <w:i w:val="0"/>
          <w:iCs w:val="0"/>
          <w:color w:val="C00000"/>
          <w:sz w:val="24"/>
          <w:szCs w:val="24"/>
          <w:lang w:eastAsia="ru-RU"/>
        </w:rPr>
      </w:pPr>
      <w:r w:rsidRPr="003B6A3E">
        <w:rPr>
          <w:rFonts w:ascii="Times New Roman" w:hAnsi="Times New Roman"/>
          <w:b/>
          <w:color w:val="000000"/>
          <w:sz w:val="24"/>
          <w:szCs w:val="24"/>
        </w:rPr>
        <w:t>Программа</w:t>
      </w:r>
      <w:r w:rsidRPr="003B6A3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развития</w:t>
      </w:r>
      <w:r w:rsidRPr="003B6A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</w:t>
      </w:r>
      <w:r w:rsidR="00C954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3B6A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представля</w:t>
      </w:r>
      <w:r w:rsidRPr="003B6A3E">
        <w:rPr>
          <w:rFonts w:ascii="Times New Roman" w:hAnsi="Times New Roman"/>
          <w:color w:val="000000"/>
          <w:sz w:val="24"/>
          <w:szCs w:val="24"/>
        </w:rPr>
        <w:t>ет</w:t>
      </w:r>
      <w:r w:rsidRPr="003B6A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собой систему, направленную на видение перспективы развития ДО</w:t>
      </w:r>
      <w:r w:rsidR="00C954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3B6A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современных условиях, выбор конкретных управленческих и педагогических  решений и обеспечение поэтапного достижения </w:t>
      </w:r>
      <w:r w:rsidRPr="003B6A3E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поставленных целей и задач в развитии успешного дошкольника. Программа развития направлена на выполнение </w:t>
      </w:r>
      <w:r w:rsidR="00976780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3B6A3E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задания, представля</w:t>
      </w:r>
      <w:r w:rsidR="00976780">
        <w:rPr>
          <w:rFonts w:ascii="Times New Roman" w:eastAsia="Times New Roman" w:hAnsi="Times New Roman"/>
          <w:sz w:val="24"/>
          <w:szCs w:val="24"/>
          <w:lang w:eastAsia="ru-RU"/>
        </w:rPr>
        <w:t>ет собой</w:t>
      </w:r>
      <w:r w:rsidRPr="003B6A3E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комплекс взаимосвязанных задач и мероприятий, нацеленных на обеспечение доступности качественного образования в соответствии с показателями эффективности работы образовательного учреждения. Результатом работы ДО</w:t>
      </w:r>
      <w:r w:rsidR="00C9540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B6A3E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направлениям является повышение эффективности работы ДО</w:t>
      </w:r>
      <w:r w:rsidR="00C9540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B6A3E">
        <w:rPr>
          <w:rFonts w:ascii="Times New Roman" w:eastAsia="Times New Roman" w:hAnsi="Times New Roman"/>
          <w:sz w:val="24"/>
          <w:szCs w:val="24"/>
          <w:lang w:eastAsia="ru-RU"/>
        </w:rPr>
        <w:t>, результатом реализации программных мероприятий - высокий уровень удовлетворенности общества качеством дошкольного образования.</w:t>
      </w:r>
    </w:p>
    <w:p w:rsidR="00CA0E26" w:rsidRPr="00C74DAB" w:rsidRDefault="00CA0E26" w:rsidP="00CA0E26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CA0E26" w:rsidRDefault="00CA0E26" w:rsidP="00CA0E26">
      <w:pPr>
        <w:ind w:right="2"/>
        <w:jc w:val="both"/>
        <w:rPr>
          <w:sz w:val="22"/>
          <w:szCs w:val="22"/>
        </w:rPr>
      </w:pPr>
    </w:p>
    <w:p w:rsidR="00933B38" w:rsidRDefault="00933B38" w:rsidP="00933B38">
      <w:pPr>
        <w:ind w:right="2"/>
        <w:jc w:val="both"/>
        <w:rPr>
          <w:rStyle w:val="aff0"/>
          <w:i w:val="0"/>
          <w:iCs w:val="0"/>
          <w:sz w:val="22"/>
          <w:szCs w:val="22"/>
        </w:rPr>
      </w:pPr>
    </w:p>
    <w:p w:rsidR="0093076B" w:rsidRPr="00933B38" w:rsidRDefault="001861AF" w:rsidP="00933B38">
      <w:pPr>
        <w:ind w:right="2"/>
        <w:jc w:val="both"/>
        <w:rPr>
          <w:rStyle w:val="aff0"/>
          <w:i w:val="0"/>
          <w:iCs w:val="0"/>
          <w:sz w:val="22"/>
          <w:szCs w:val="22"/>
        </w:rPr>
      </w:pPr>
      <w:r>
        <w:rPr>
          <w:noProof/>
          <w:sz w:val="22"/>
          <w:szCs w:val="22"/>
        </w:rPr>
        <w:lastRenderedPageBreak/>
        <w:pict>
          <v:rect id="Rectangle 35" o:spid="_x0000_s1057" style="position:absolute;left:0;text-align:left;margin-left:459.45pt;margin-top:53.05pt;width:37.5pt;height:44.2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9CUfAIAAPsEAAAOAAAAZHJzL2Uyb0RvYy54bWysVNuO0zAQfUfiHyy/d3MhaZto09VeKEJa&#10;YMXCB7i201g4trHdpruIf2fstKU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" stroked="f"/>
        </w:pict>
      </w:r>
      <w:r w:rsidRPr="001861AF">
        <w:rPr>
          <w:iCs/>
          <w:noProof/>
          <w:sz w:val="22"/>
          <w:szCs w:val="22"/>
        </w:rPr>
        <w:pict>
          <v:rect id="Rectangle 33" o:spid="_x0000_s1055" style="position:absolute;left:0;text-align:left;margin-left:474.45pt;margin-top:14.2pt;width:25.5pt;height:28.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" stroked="f"/>
        </w:pict>
      </w:r>
    </w:p>
    <w:tbl>
      <w:tblPr>
        <w:tblStyle w:val="aff4"/>
        <w:tblW w:w="0" w:type="auto"/>
        <w:tblInd w:w="-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41"/>
        <w:gridCol w:w="958"/>
      </w:tblGrid>
      <w:tr w:rsidR="00B65EB8" w:rsidRPr="00B65EB8" w:rsidTr="002D1DFD">
        <w:tc>
          <w:tcPr>
            <w:tcW w:w="9041" w:type="dxa"/>
          </w:tcPr>
          <w:p w:rsidR="00B65EB8" w:rsidRDefault="00B65EB8" w:rsidP="00EB21DE">
            <w:pPr>
              <w:shd w:val="clear" w:color="auto" w:fill="FFFFFF"/>
              <w:rPr>
                <w:rStyle w:val="aff0"/>
                <w:b/>
                <w:i w:val="0"/>
                <w:sz w:val="28"/>
                <w:szCs w:val="28"/>
              </w:rPr>
            </w:pPr>
            <w:r w:rsidRPr="00B65EB8">
              <w:rPr>
                <w:rStyle w:val="aff0"/>
                <w:b/>
                <w:i w:val="0"/>
                <w:sz w:val="28"/>
                <w:szCs w:val="28"/>
              </w:rPr>
              <w:t>Содержание</w:t>
            </w:r>
          </w:p>
          <w:p w:rsidR="00755945" w:rsidRPr="00B65EB8" w:rsidRDefault="00755945" w:rsidP="00755945">
            <w:pPr>
              <w:shd w:val="clear" w:color="auto" w:fill="FFFFFF"/>
              <w:rPr>
                <w:rStyle w:val="aff0"/>
                <w:b/>
                <w:i w:val="0"/>
                <w:sz w:val="28"/>
                <w:szCs w:val="28"/>
              </w:rPr>
            </w:pPr>
          </w:p>
        </w:tc>
        <w:tc>
          <w:tcPr>
            <w:tcW w:w="958" w:type="dxa"/>
          </w:tcPr>
          <w:p w:rsidR="00B65EB8" w:rsidRPr="00B65EB8" w:rsidRDefault="00B65EB8" w:rsidP="00EB21DE">
            <w:pPr>
              <w:shd w:val="clear" w:color="auto" w:fill="FFFFFF"/>
              <w:rPr>
                <w:rStyle w:val="aff0"/>
                <w:b/>
                <w:i w:val="0"/>
                <w:sz w:val="28"/>
                <w:szCs w:val="28"/>
              </w:rPr>
            </w:pPr>
          </w:p>
        </w:tc>
      </w:tr>
      <w:tr w:rsidR="00B65EB8" w:rsidRPr="00896184" w:rsidTr="002D1DFD">
        <w:trPr>
          <w:trHeight w:val="490"/>
        </w:trPr>
        <w:tc>
          <w:tcPr>
            <w:tcW w:w="9041" w:type="dxa"/>
          </w:tcPr>
          <w:p w:rsidR="00B65EB8" w:rsidRPr="00755945" w:rsidRDefault="00755945" w:rsidP="0051255B">
            <w:pPr>
              <w:pStyle w:val="af4"/>
              <w:spacing w:after="0"/>
              <w:ind w:left="0"/>
              <w:jc w:val="both"/>
              <w:rPr>
                <w:szCs w:val="28"/>
              </w:rPr>
            </w:pPr>
            <w:r w:rsidRPr="00755945">
              <w:rPr>
                <w:rStyle w:val="aff0"/>
                <w:i w:val="0"/>
                <w:szCs w:val="28"/>
              </w:rPr>
              <w:t>Пояснительная записка</w:t>
            </w:r>
          </w:p>
        </w:tc>
        <w:tc>
          <w:tcPr>
            <w:tcW w:w="958" w:type="dxa"/>
          </w:tcPr>
          <w:p w:rsidR="00B65EB8" w:rsidRPr="00865B8B" w:rsidRDefault="00B75793" w:rsidP="00EB21DE">
            <w:pPr>
              <w:shd w:val="clear" w:color="auto" w:fill="FFFFFF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</w:tr>
      <w:tr w:rsidR="00B65EB8" w:rsidRPr="00896184" w:rsidTr="002D1DFD">
        <w:trPr>
          <w:trHeight w:val="426"/>
        </w:trPr>
        <w:tc>
          <w:tcPr>
            <w:tcW w:w="9041" w:type="dxa"/>
          </w:tcPr>
          <w:p w:rsidR="00B65EB8" w:rsidRPr="00755945" w:rsidRDefault="00755945" w:rsidP="00755945">
            <w:pPr>
              <w:shd w:val="clear" w:color="auto" w:fill="FFFFFF"/>
              <w:rPr>
                <w:sz w:val="28"/>
                <w:szCs w:val="28"/>
              </w:rPr>
            </w:pPr>
            <w:r w:rsidRPr="00755945">
              <w:rPr>
                <w:sz w:val="28"/>
                <w:szCs w:val="28"/>
              </w:rPr>
              <w:t>1</w:t>
            </w:r>
            <w:r w:rsidR="00446F28" w:rsidRPr="00755945">
              <w:rPr>
                <w:sz w:val="28"/>
                <w:szCs w:val="28"/>
              </w:rPr>
              <w:t>.</w:t>
            </w:r>
            <w:r w:rsidRPr="00755945">
              <w:rPr>
                <w:sz w:val="28"/>
                <w:szCs w:val="28"/>
              </w:rPr>
              <w:t xml:space="preserve">Паспорт Программы развития МБДОУ </w:t>
            </w:r>
            <w:r w:rsidR="00A2366E">
              <w:t>____________________</w:t>
            </w:r>
          </w:p>
        </w:tc>
        <w:tc>
          <w:tcPr>
            <w:tcW w:w="958" w:type="dxa"/>
          </w:tcPr>
          <w:p w:rsidR="00B65EB8" w:rsidRPr="00865B8B" w:rsidRDefault="00B75793" w:rsidP="00EB21DE">
            <w:pPr>
              <w:shd w:val="clear" w:color="auto" w:fill="FFFFFF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</w:p>
        </w:tc>
      </w:tr>
      <w:tr w:rsidR="00B65EB8" w:rsidRPr="00896184" w:rsidTr="002D1DFD">
        <w:trPr>
          <w:trHeight w:val="417"/>
        </w:trPr>
        <w:tc>
          <w:tcPr>
            <w:tcW w:w="9041" w:type="dxa"/>
          </w:tcPr>
          <w:p w:rsidR="00B65EB8" w:rsidRPr="00755945" w:rsidRDefault="00755945" w:rsidP="00755945">
            <w:pPr>
              <w:pStyle w:val="a6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594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B65EB8" w:rsidRPr="00755945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755945">
              <w:rPr>
                <w:rFonts w:ascii="Times New Roman" w:eastAsia="Times New Roman" w:hAnsi="Times New Roman"/>
                <w:sz w:val="28"/>
                <w:szCs w:val="28"/>
              </w:rPr>
              <w:t xml:space="preserve"> Целевые показатели Программы развития</w:t>
            </w:r>
          </w:p>
        </w:tc>
        <w:tc>
          <w:tcPr>
            <w:tcW w:w="958" w:type="dxa"/>
          </w:tcPr>
          <w:p w:rsidR="00B65EB8" w:rsidRPr="00865B8B" w:rsidRDefault="002D1DFD" w:rsidP="00EB21DE">
            <w:pPr>
              <w:pStyle w:val="a6"/>
              <w:ind w:left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</w:t>
            </w:r>
          </w:p>
        </w:tc>
      </w:tr>
      <w:tr w:rsidR="00B65EB8" w:rsidRPr="00896184" w:rsidTr="002D1DFD">
        <w:trPr>
          <w:trHeight w:val="437"/>
        </w:trPr>
        <w:tc>
          <w:tcPr>
            <w:tcW w:w="9041" w:type="dxa"/>
          </w:tcPr>
          <w:p w:rsidR="00B65EB8" w:rsidRPr="00755945" w:rsidRDefault="00755945" w:rsidP="00EB21DE">
            <w:pPr>
              <w:pStyle w:val="a6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5945">
              <w:rPr>
                <w:rFonts w:ascii="Times New Roman" w:eastAsia="Times New Roman" w:hAnsi="Times New Roman"/>
                <w:sz w:val="28"/>
                <w:szCs w:val="28"/>
              </w:rPr>
              <w:t xml:space="preserve">3. </w:t>
            </w:r>
            <w:r w:rsidR="00B65EB8" w:rsidRPr="00755945">
              <w:rPr>
                <w:rFonts w:ascii="Times New Roman" w:eastAsia="Times New Roman" w:hAnsi="Times New Roman"/>
                <w:sz w:val="28"/>
                <w:szCs w:val="28"/>
              </w:rPr>
              <w:t>Информационная справка</w:t>
            </w:r>
          </w:p>
        </w:tc>
        <w:tc>
          <w:tcPr>
            <w:tcW w:w="958" w:type="dxa"/>
          </w:tcPr>
          <w:p w:rsidR="00B65EB8" w:rsidRPr="00865B8B" w:rsidRDefault="00F1682B" w:rsidP="00EB21DE">
            <w:pPr>
              <w:pStyle w:val="a6"/>
              <w:ind w:left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5B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 w:rsidR="009E52E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</w:p>
        </w:tc>
      </w:tr>
      <w:tr w:rsidR="0051255B" w:rsidRPr="00896184" w:rsidTr="002D1DFD">
        <w:trPr>
          <w:trHeight w:val="415"/>
        </w:trPr>
        <w:tc>
          <w:tcPr>
            <w:tcW w:w="9041" w:type="dxa"/>
          </w:tcPr>
          <w:p w:rsidR="0051255B" w:rsidRPr="00755945" w:rsidRDefault="00755945" w:rsidP="00755945">
            <w:pPr>
              <w:pStyle w:val="af4"/>
              <w:spacing w:after="0"/>
              <w:ind w:left="0"/>
              <w:rPr>
                <w:bCs/>
                <w:iCs/>
                <w:szCs w:val="28"/>
              </w:rPr>
            </w:pPr>
            <w:r w:rsidRPr="00755945">
              <w:rPr>
                <w:szCs w:val="28"/>
              </w:rPr>
              <w:t xml:space="preserve">4.  Анализ потенциала развития МБДОУ </w:t>
            </w:r>
            <w:r w:rsidR="00A2366E">
              <w:t>____________________</w:t>
            </w:r>
          </w:p>
        </w:tc>
        <w:tc>
          <w:tcPr>
            <w:tcW w:w="958" w:type="dxa"/>
          </w:tcPr>
          <w:p w:rsidR="0051255B" w:rsidRPr="00865B8B" w:rsidRDefault="00755945" w:rsidP="00EB21DE">
            <w:pPr>
              <w:pStyle w:val="a6"/>
              <w:ind w:left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5B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 w:rsidR="009E52E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</w:p>
        </w:tc>
      </w:tr>
      <w:tr w:rsidR="0051255B" w:rsidRPr="00896184" w:rsidTr="002D1DFD">
        <w:trPr>
          <w:trHeight w:val="718"/>
        </w:trPr>
        <w:tc>
          <w:tcPr>
            <w:tcW w:w="9041" w:type="dxa"/>
          </w:tcPr>
          <w:p w:rsidR="0051255B" w:rsidRPr="00755945" w:rsidRDefault="00755945" w:rsidP="0051255B">
            <w:pPr>
              <w:pStyle w:val="af4"/>
              <w:spacing w:after="0"/>
              <w:ind w:left="0"/>
              <w:rPr>
                <w:bCs/>
                <w:iCs/>
                <w:szCs w:val="28"/>
              </w:rPr>
            </w:pPr>
            <w:r w:rsidRPr="00755945">
              <w:rPr>
                <w:bCs/>
                <w:iCs/>
                <w:szCs w:val="28"/>
              </w:rPr>
              <w:t xml:space="preserve">5.  Дорожная карта (план мероприятий) реализации </w:t>
            </w:r>
            <w:r w:rsidR="00B70D29">
              <w:rPr>
                <w:szCs w:val="28"/>
              </w:rPr>
              <w:t xml:space="preserve">Программы развития МБДОУ </w:t>
            </w:r>
            <w:r w:rsidR="00A2366E">
              <w:t>____________________</w:t>
            </w:r>
          </w:p>
        </w:tc>
        <w:tc>
          <w:tcPr>
            <w:tcW w:w="958" w:type="dxa"/>
          </w:tcPr>
          <w:p w:rsidR="0051255B" w:rsidRPr="00865B8B" w:rsidRDefault="0051255B" w:rsidP="00EB21DE">
            <w:pPr>
              <w:pStyle w:val="a6"/>
              <w:ind w:left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:rsidR="00755945" w:rsidRPr="00865B8B" w:rsidRDefault="00B75793" w:rsidP="00EB21DE">
            <w:pPr>
              <w:pStyle w:val="a6"/>
              <w:ind w:left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  <w:r w:rsidR="009E52E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</w:p>
        </w:tc>
      </w:tr>
      <w:tr w:rsidR="0051255B" w:rsidRPr="00896184" w:rsidTr="002D1DFD">
        <w:trPr>
          <w:trHeight w:val="701"/>
        </w:trPr>
        <w:tc>
          <w:tcPr>
            <w:tcW w:w="9041" w:type="dxa"/>
          </w:tcPr>
          <w:p w:rsidR="0051255B" w:rsidRPr="00755945" w:rsidRDefault="00755945" w:rsidP="00B70D29">
            <w:pPr>
              <w:pStyle w:val="af4"/>
              <w:spacing w:after="0"/>
              <w:ind w:left="0"/>
              <w:rPr>
                <w:bCs/>
                <w:iCs/>
                <w:szCs w:val="28"/>
              </w:rPr>
            </w:pPr>
            <w:r w:rsidRPr="00755945">
              <w:rPr>
                <w:bCs/>
                <w:iCs/>
                <w:szCs w:val="28"/>
              </w:rPr>
              <w:t>6.  Контроль реализации мероприятий</w:t>
            </w:r>
            <w:r w:rsidRPr="00755945">
              <w:rPr>
                <w:szCs w:val="28"/>
              </w:rPr>
              <w:t xml:space="preserve"> Программы развития МБДОУ </w:t>
            </w:r>
            <w:r w:rsidR="00A2366E">
              <w:t>____________________</w:t>
            </w:r>
          </w:p>
        </w:tc>
        <w:tc>
          <w:tcPr>
            <w:tcW w:w="958" w:type="dxa"/>
          </w:tcPr>
          <w:p w:rsidR="002D1DFD" w:rsidRDefault="002D1DFD" w:rsidP="00EB21DE">
            <w:pPr>
              <w:pStyle w:val="a6"/>
              <w:ind w:left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:rsidR="0051255B" w:rsidRPr="00865B8B" w:rsidRDefault="002D1DFD" w:rsidP="00EB21DE">
            <w:pPr>
              <w:pStyle w:val="a6"/>
              <w:ind w:left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  <w:r w:rsidR="009E52E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</w:p>
        </w:tc>
      </w:tr>
      <w:tr w:rsidR="0051255B" w:rsidRPr="00896184" w:rsidTr="002D1DFD">
        <w:trPr>
          <w:trHeight w:val="711"/>
        </w:trPr>
        <w:tc>
          <w:tcPr>
            <w:tcW w:w="9041" w:type="dxa"/>
          </w:tcPr>
          <w:p w:rsidR="0051255B" w:rsidRPr="00755945" w:rsidRDefault="00755945" w:rsidP="0051255B">
            <w:pPr>
              <w:pStyle w:val="af4"/>
              <w:spacing w:after="0"/>
              <w:ind w:left="0"/>
              <w:rPr>
                <w:bCs/>
                <w:iCs/>
                <w:szCs w:val="28"/>
              </w:rPr>
            </w:pPr>
            <w:r w:rsidRPr="00755945">
              <w:rPr>
                <w:bCs/>
                <w:iCs/>
                <w:szCs w:val="28"/>
              </w:rPr>
              <w:t xml:space="preserve">7.  Финансовое обоснование реализации </w:t>
            </w:r>
            <w:r w:rsidR="00B70D29">
              <w:rPr>
                <w:szCs w:val="28"/>
              </w:rPr>
              <w:t>Программы развития МБДОУ</w:t>
            </w:r>
            <w:r w:rsidR="00A2366E">
              <w:t>____________________</w:t>
            </w:r>
          </w:p>
        </w:tc>
        <w:tc>
          <w:tcPr>
            <w:tcW w:w="958" w:type="dxa"/>
          </w:tcPr>
          <w:p w:rsidR="0051255B" w:rsidRPr="00865B8B" w:rsidRDefault="0051255B" w:rsidP="00EB21DE">
            <w:pPr>
              <w:pStyle w:val="a6"/>
              <w:ind w:left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:rsidR="00755945" w:rsidRPr="00865B8B" w:rsidRDefault="002D1DFD" w:rsidP="00EB21DE">
            <w:pPr>
              <w:pStyle w:val="a6"/>
              <w:ind w:left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  <w:r w:rsidR="009E52E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</w:p>
        </w:tc>
      </w:tr>
      <w:tr w:rsidR="00755945" w:rsidRPr="00896184" w:rsidTr="002D1DFD">
        <w:tc>
          <w:tcPr>
            <w:tcW w:w="9041" w:type="dxa"/>
          </w:tcPr>
          <w:p w:rsidR="00A01EE0" w:rsidRDefault="00A01EE0" w:rsidP="00CA19CC">
            <w:pPr>
              <w:shd w:val="clear" w:color="auto" w:fill="FFFFFF"/>
              <w:rPr>
                <w:sz w:val="28"/>
                <w:szCs w:val="28"/>
              </w:rPr>
            </w:pPr>
          </w:p>
          <w:p w:rsidR="00755945" w:rsidRPr="00755945" w:rsidRDefault="00755945" w:rsidP="00CA19CC">
            <w:pPr>
              <w:shd w:val="clear" w:color="auto" w:fill="FFFFFF"/>
              <w:rPr>
                <w:sz w:val="28"/>
                <w:szCs w:val="28"/>
              </w:rPr>
            </w:pPr>
            <w:r w:rsidRPr="00755945">
              <w:rPr>
                <w:sz w:val="28"/>
                <w:szCs w:val="28"/>
              </w:rPr>
              <w:t>Заключение</w:t>
            </w:r>
          </w:p>
        </w:tc>
        <w:tc>
          <w:tcPr>
            <w:tcW w:w="958" w:type="dxa"/>
          </w:tcPr>
          <w:p w:rsidR="00A01EE0" w:rsidRDefault="00A01EE0" w:rsidP="00CA19CC">
            <w:pPr>
              <w:shd w:val="clear" w:color="auto" w:fill="FFFFFF"/>
              <w:rPr>
                <w:b/>
                <w:i/>
                <w:sz w:val="28"/>
                <w:szCs w:val="28"/>
              </w:rPr>
            </w:pPr>
          </w:p>
          <w:p w:rsidR="00755945" w:rsidRPr="00865B8B" w:rsidRDefault="002D1DFD" w:rsidP="00CA19CC">
            <w:pPr>
              <w:shd w:val="clear" w:color="auto" w:fill="FFFFFF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  <w:r w:rsidR="009E52E9">
              <w:rPr>
                <w:b/>
                <w:i/>
                <w:sz w:val="28"/>
                <w:szCs w:val="28"/>
              </w:rPr>
              <w:t>8</w:t>
            </w:r>
          </w:p>
        </w:tc>
      </w:tr>
    </w:tbl>
    <w:p w:rsidR="00677AEB" w:rsidRPr="00677AEB" w:rsidRDefault="00677AEB" w:rsidP="001C6420">
      <w:pPr>
        <w:ind w:left="-142"/>
        <w:rPr>
          <w:rStyle w:val="aff0"/>
          <w:b/>
          <w:bCs/>
          <w:i w:val="0"/>
          <w:sz w:val="22"/>
          <w:szCs w:val="22"/>
        </w:rPr>
      </w:pPr>
    </w:p>
    <w:p w:rsidR="001C6420" w:rsidRDefault="001C6420" w:rsidP="001C6420">
      <w:pPr>
        <w:ind w:left="-142"/>
        <w:jc w:val="center"/>
        <w:rPr>
          <w:rStyle w:val="aff0"/>
          <w:b/>
          <w:bCs/>
          <w:i w:val="0"/>
          <w:sz w:val="22"/>
          <w:szCs w:val="22"/>
        </w:rPr>
      </w:pPr>
    </w:p>
    <w:p w:rsidR="001C6420" w:rsidRPr="00677AEB" w:rsidRDefault="001C6420" w:rsidP="001C6420">
      <w:pPr>
        <w:ind w:left="-142"/>
        <w:jc w:val="center"/>
        <w:rPr>
          <w:rStyle w:val="aff0"/>
          <w:b/>
          <w:bCs/>
          <w:i w:val="0"/>
          <w:sz w:val="22"/>
          <w:szCs w:val="22"/>
        </w:rPr>
      </w:pPr>
    </w:p>
    <w:p w:rsidR="001C6420" w:rsidRDefault="001C6420" w:rsidP="001C6420">
      <w:pPr>
        <w:ind w:left="-142"/>
        <w:jc w:val="center"/>
        <w:rPr>
          <w:rStyle w:val="aff0"/>
          <w:b/>
          <w:bCs/>
          <w:i w:val="0"/>
          <w:sz w:val="22"/>
          <w:szCs w:val="22"/>
        </w:rPr>
      </w:pPr>
    </w:p>
    <w:p w:rsidR="00865B8B" w:rsidRDefault="00865B8B" w:rsidP="001C6420">
      <w:pPr>
        <w:ind w:left="-142"/>
        <w:jc w:val="center"/>
        <w:rPr>
          <w:rStyle w:val="aff0"/>
          <w:b/>
          <w:bCs/>
          <w:i w:val="0"/>
          <w:sz w:val="22"/>
          <w:szCs w:val="22"/>
        </w:rPr>
      </w:pPr>
    </w:p>
    <w:p w:rsidR="00865B8B" w:rsidRDefault="00865B8B" w:rsidP="001C6420">
      <w:pPr>
        <w:ind w:left="-142"/>
        <w:jc w:val="center"/>
        <w:rPr>
          <w:rStyle w:val="aff0"/>
          <w:b/>
          <w:bCs/>
          <w:i w:val="0"/>
          <w:sz w:val="22"/>
          <w:szCs w:val="22"/>
        </w:rPr>
      </w:pPr>
    </w:p>
    <w:p w:rsidR="00865B8B" w:rsidRDefault="00865B8B" w:rsidP="001C6420">
      <w:pPr>
        <w:ind w:left="-142"/>
        <w:jc w:val="center"/>
        <w:rPr>
          <w:rStyle w:val="aff0"/>
          <w:b/>
          <w:bCs/>
          <w:i w:val="0"/>
          <w:sz w:val="22"/>
          <w:szCs w:val="22"/>
        </w:rPr>
      </w:pPr>
    </w:p>
    <w:p w:rsidR="00865B8B" w:rsidRDefault="00865B8B" w:rsidP="001C6420">
      <w:pPr>
        <w:ind w:left="-142"/>
        <w:jc w:val="center"/>
        <w:rPr>
          <w:rStyle w:val="aff0"/>
          <w:b/>
          <w:bCs/>
          <w:i w:val="0"/>
          <w:sz w:val="22"/>
          <w:szCs w:val="22"/>
        </w:rPr>
      </w:pPr>
    </w:p>
    <w:p w:rsidR="00865B8B" w:rsidRPr="00677AEB" w:rsidRDefault="00865B8B" w:rsidP="001C6420">
      <w:pPr>
        <w:ind w:left="-142"/>
        <w:jc w:val="center"/>
        <w:rPr>
          <w:rStyle w:val="aff0"/>
          <w:b/>
          <w:bCs/>
          <w:i w:val="0"/>
          <w:sz w:val="22"/>
          <w:szCs w:val="22"/>
        </w:rPr>
      </w:pPr>
    </w:p>
    <w:p w:rsidR="001C6420" w:rsidRDefault="001C6420" w:rsidP="001C6420">
      <w:pPr>
        <w:ind w:left="-142"/>
        <w:jc w:val="center"/>
        <w:rPr>
          <w:rStyle w:val="aff0"/>
          <w:b/>
          <w:bCs/>
          <w:i w:val="0"/>
          <w:sz w:val="22"/>
          <w:szCs w:val="22"/>
        </w:rPr>
      </w:pPr>
    </w:p>
    <w:p w:rsidR="00873DDB" w:rsidRDefault="00873DDB" w:rsidP="001C6420">
      <w:pPr>
        <w:ind w:left="-142"/>
        <w:jc w:val="center"/>
        <w:rPr>
          <w:rStyle w:val="aff0"/>
          <w:b/>
          <w:bCs/>
          <w:i w:val="0"/>
          <w:sz w:val="22"/>
          <w:szCs w:val="22"/>
        </w:rPr>
      </w:pPr>
    </w:p>
    <w:p w:rsidR="00873DDB" w:rsidRDefault="00873DDB" w:rsidP="001C6420">
      <w:pPr>
        <w:ind w:left="-142"/>
        <w:jc w:val="center"/>
        <w:rPr>
          <w:rStyle w:val="aff0"/>
          <w:b/>
          <w:bCs/>
          <w:i w:val="0"/>
          <w:sz w:val="22"/>
          <w:szCs w:val="22"/>
        </w:rPr>
      </w:pPr>
    </w:p>
    <w:p w:rsidR="00873DDB" w:rsidRDefault="00873DDB" w:rsidP="001C6420">
      <w:pPr>
        <w:ind w:left="-142"/>
        <w:jc w:val="center"/>
        <w:rPr>
          <w:rStyle w:val="aff0"/>
          <w:b/>
          <w:bCs/>
          <w:i w:val="0"/>
          <w:sz w:val="22"/>
          <w:szCs w:val="22"/>
        </w:rPr>
      </w:pPr>
    </w:p>
    <w:p w:rsidR="00873DDB" w:rsidRDefault="00873DDB" w:rsidP="001C6420">
      <w:pPr>
        <w:ind w:left="-142"/>
        <w:jc w:val="center"/>
        <w:rPr>
          <w:rStyle w:val="aff0"/>
          <w:b/>
          <w:bCs/>
          <w:i w:val="0"/>
          <w:sz w:val="22"/>
          <w:szCs w:val="22"/>
        </w:rPr>
      </w:pPr>
    </w:p>
    <w:p w:rsidR="0051255B" w:rsidRDefault="0051255B" w:rsidP="00062EE3">
      <w:pPr>
        <w:rPr>
          <w:rStyle w:val="aff0"/>
          <w:b/>
          <w:bCs/>
          <w:i w:val="0"/>
          <w:sz w:val="22"/>
          <w:szCs w:val="22"/>
        </w:rPr>
      </w:pPr>
    </w:p>
    <w:p w:rsidR="004E098B" w:rsidRDefault="004E098B" w:rsidP="00062EE3">
      <w:pPr>
        <w:rPr>
          <w:rStyle w:val="aff0"/>
          <w:b/>
          <w:bCs/>
          <w:i w:val="0"/>
          <w:sz w:val="22"/>
          <w:szCs w:val="22"/>
        </w:rPr>
      </w:pPr>
    </w:p>
    <w:p w:rsidR="00E934BE" w:rsidRDefault="00E934BE" w:rsidP="00062EE3">
      <w:pPr>
        <w:rPr>
          <w:rStyle w:val="aff0"/>
          <w:b/>
          <w:bCs/>
          <w:i w:val="0"/>
          <w:sz w:val="22"/>
          <w:szCs w:val="22"/>
        </w:rPr>
      </w:pPr>
    </w:p>
    <w:p w:rsidR="00755945" w:rsidRDefault="00755945" w:rsidP="00062EE3">
      <w:pPr>
        <w:rPr>
          <w:rStyle w:val="aff0"/>
          <w:b/>
          <w:bCs/>
          <w:i w:val="0"/>
          <w:sz w:val="22"/>
          <w:szCs w:val="22"/>
        </w:rPr>
      </w:pPr>
    </w:p>
    <w:p w:rsidR="00755945" w:rsidRDefault="00755945" w:rsidP="00062EE3">
      <w:pPr>
        <w:rPr>
          <w:rStyle w:val="aff0"/>
          <w:b/>
          <w:bCs/>
          <w:i w:val="0"/>
          <w:sz w:val="22"/>
          <w:szCs w:val="22"/>
        </w:rPr>
      </w:pPr>
    </w:p>
    <w:p w:rsidR="00755945" w:rsidRDefault="00755945" w:rsidP="00062EE3">
      <w:pPr>
        <w:rPr>
          <w:rStyle w:val="aff0"/>
          <w:b/>
          <w:bCs/>
          <w:i w:val="0"/>
          <w:sz w:val="22"/>
          <w:szCs w:val="22"/>
        </w:rPr>
      </w:pPr>
    </w:p>
    <w:p w:rsidR="00755945" w:rsidRDefault="00755945" w:rsidP="00062EE3">
      <w:pPr>
        <w:rPr>
          <w:rStyle w:val="aff0"/>
          <w:b/>
          <w:bCs/>
          <w:i w:val="0"/>
          <w:sz w:val="22"/>
          <w:szCs w:val="22"/>
        </w:rPr>
      </w:pPr>
    </w:p>
    <w:p w:rsidR="00755945" w:rsidRDefault="00755945" w:rsidP="00062EE3">
      <w:pPr>
        <w:rPr>
          <w:rStyle w:val="aff0"/>
          <w:b/>
          <w:bCs/>
          <w:i w:val="0"/>
          <w:sz w:val="22"/>
          <w:szCs w:val="22"/>
        </w:rPr>
      </w:pPr>
    </w:p>
    <w:p w:rsidR="00755945" w:rsidRDefault="00755945" w:rsidP="00062EE3">
      <w:pPr>
        <w:rPr>
          <w:rStyle w:val="aff0"/>
          <w:b/>
          <w:bCs/>
          <w:i w:val="0"/>
          <w:sz w:val="22"/>
          <w:szCs w:val="22"/>
        </w:rPr>
      </w:pPr>
    </w:p>
    <w:p w:rsidR="00755945" w:rsidRDefault="00755945" w:rsidP="00062EE3">
      <w:pPr>
        <w:rPr>
          <w:rStyle w:val="aff0"/>
          <w:b/>
          <w:bCs/>
          <w:i w:val="0"/>
          <w:sz w:val="22"/>
          <w:szCs w:val="22"/>
        </w:rPr>
      </w:pPr>
    </w:p>
    <w:p w:rsidR="00755945" w:rsidRDefault="00755945" w:rsidP="00062EE3">
      <w:pPr>
        <w:rPr>
          <w:rStyle w:val="aff0"/>
          <w:b/>
          <w:bCs/>
          <w:i w:val="0"/>
          <w:sz w:val="22"/>
          <w:szCs w:val="22"/>
        </w:rPr>
      </w:pPr>
    </w:p>
    <w:p w:rsidR="00755945" w:rsidRDefault="00755945" w:rsidP="00062EE3">
      <w:pPr>
        <w:rPr>
          <w:rStyle w:val="aff0"/>
          <w:b/>
          <w:bCs/>
          <w:i w:val="0"/>
          <w:sz w:val="22"/>
          <w:szCs w:val="22"/>
        </w:rPr>
      </w:pPr>
    </w:p>
    <w:p w:rsidR="00B75793" w:rsidRDefault="00B75793" w:rsidP="00062EE3">
      <w:pPr>
        <w:rPr>
          <w:rStyle w:val="aff0"/>
          <w:b/>
          <w:bCs/>
          <w:i w:val="0"/>
          <w:sz w:val="22"/>
          <w:szCs w:val="22"/>
        </w:rPr>
      </w:pPr>
    </w:p>
    <w:p w:rsidR="00B75793" w:rsidRDefault="00B75793" w:rsidP="00062EE3">
      <w:pPr>
        <w:rPr>
          <w:rStyle w:val="aff0"/>
          <w:b/>
          <w:bCs/>
          <w:i w:val="0"/>
          <w:sz w:val="22"/>
          <w:szCs w:val="22"/>
        </w:rPr>
      </w:pPr>
    </w:p>
    <w:p w:rsidR="00B75793" w:rsidRDefault="00B75793" w:rsidP="00062EE3">
      <w:pPr>
        <w:rPr>
          <w:rStyle w:val="aff0"/>
          <w:b/>
          <w:bCs/>
          <w:i w:val="0"/>
          <w:sz w:val="22"/>
          <w:szCs w:val="22"/>
        </w:rPr>
      </w:pPr>
    </w:p>
    <w:p w:rsidR="00B75793" w:rsidRDefault="00B75793" w:rsidP="00062EE3">
      <w:pPr>
        <w:rPr>
          <w:rStyle w:val="aff0"/>
          <w:b/>
          <w:bCs/>
          <w:i w:val="0"/>
          <w:sz w:val="22"/>
          <w:szCs w:val="22"/>
        </w:rPr>
      </w:pPr>
    </w:p>
    <w:p w:rsidR="00933B38" w:rsidRDefault="00933B38" w:rsidP="00062EE3">
      <w:pPr>
        <w:rPr>
          <w:rStyle w:val="aff0"/>
          <w:b/>
          <w:bCs/>
          <w:i w:val="0"/>
          <w:sz w:val="22"/>
          <w:szCs w:val="22"/>
        </w:rPr>
      </w:pPr>
    </w:p>
    <w:p w:rsidR="00A2366E" w:rsidRDefault="00A2366E" w:rsidP="00062EE3">
      <w:pPr>
        <w:rPr>
          <w:rStyle w:val="aff0"/>
          <w:b/>
          <w:bCs/>
          <w:i w:val="0"/>
          <w:sz w:val="22"/>
          <w:szCs w:val="22"/>
        </w:rPr>
      </w:pPr>
    </w:p>
    <w:p w:rsidR="00755945" w:rsidRDefault="001861AF" w:rsidP="00062EE3">
      <w:pPr>
        <w:rPr>
          <w:rStyle w:val="aff0"/>
          <w:b/>
          <w:bCs/>
          <w:i w:val="0"/>
          <w:sz w:val="22"/>
          <w:szCs w:val="22"/>
        </w:rPr>
      </w:pPr>
      <w:r>
        <w:rPr>
          <w:b/>
          <w:bCs/>
          <w:iCs/>
          <w:noProof/>
          <w:sz w:val="22"/>
          <w:szCs w:val="22"/>
        </w:rPr>
        <w:pict>
          <v:rect id="Rectangle 37" o:spid="_x0000_s1054" style="position:absolute;margin-left:472.4pt;margin-top:15pt;width:27pt;height:36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" stroked="f"/>
        </w:pict>
      </w:r>
    </w:p>
    <w:p w:rsidR="00A01EE0" w:rsidRDefault="00E934BE" w:rsidP="00A01E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="00BD386A">
        <w:rPr>
          <w:b/>
          <w:sz w:val="28"/>
          <w:szCs w:val="28"/>
        </w:rPr>
        <w:t>ояснительная записка</w:t>
      </w:r>
    </w:p>
    <w:p w:rsidR="0057579E" w:rsidRPr="00BC369A" w:rsidRDefault="0057579E" w:rsidP="00A01EE0">
      <w:pPr>
        <w:jc w:val="center"/>
        <w:rPr>
          <w:b/>
          <w:sz w:val="28"/>
          <w:szCs w:val="28"/>
        </w:rPr>
      </w:pPr>
    </w:p>
    <w:p w:rsidR="00AE13D1" w:rsidRPr="00527574" w:rsidRDefault="00E934BE" w:rsidP="00527574">
      <w:pPr>
        <w:ind w:firstLine="709"/>
        <w:jc w:val="both"/>
        <w:rPr>
          <w:color w:val="000000" w:themeColor="text1"/>
        </w:rPr>
      </w:pPr>
      <w:r w:rsidRPr="00527574">
        <w:t xml:space="preserve">Программа </w:t>
      </w:r>
      <w:r w:rsidR="00B70D29" w:rsidRPr="00527574">
        <w:t>развития муниципального</w:t>
      </w:r>
      <w:r w:rsidRPr="00527574">
        <w:t xml:space="preserve"> бюджетного дошкольного образовательного учреждения </w:t>
      </w:r>
      <w:r w:rsidR="00024039">
        <w:t>____________________</w:t>
      </w:r>
      <w:r w:rsidR="00AE13D1" w:rsidRPr="00527574">
        <w:rPr>
          <w:color w:val="000000" w:themeColor="text1"/>
        </w:rPr>
        <w:t xml:space="preserve"> (далее – Программа развития) представляет собой управленческий документ, предусматривающий реализацию комплекса мероприятий и создания необходимых условий в образовательной организации для достижения определенных федеральными  и региональными документами стратегического планирования целей государственной политики в сфере образования</w:t>
      </w:r>
      <w:r w:rsidR="00092D93" w:rsidRPr="00527574">
        <w:rPr>
          <w:color w:val="000000" w:themeColor="text1"/>
        </w:rPr>
        <w:t>.</w:t>
      </w:r>
    </w:p>
    <w:p w:rsidR="00AE13D1" w:rsidRPr="00527574" w:rsidRDefault="00AE13D1" w:rsidP="00527574">
      <w:pPr>
        <w:ind w:firstLine="709"/>
        <w:jc w:val="both"/>
        <w:rPr>
          <w:color w:val="000000" w:themeColor="text1"/>
        </w:rPr>
      </w:pPr>
      <w:r w:rsidRPr="00527574">
        <w:rPr>
          <w:color w:val="000000" w:themeColor="text1"/>
        </w:rPr>
        <w:t>Программа развития разработана на основе проектного управления, закрепленного в Постановлении Правительства РФ от 12.10.2017 № 1242 (ред. от 17.07.2019) «О разработке, реализации и об оценке эффективности отдельных государственных программ Российской Федерации» и предусматривает возможность достижения целевых показателей с опорой на внутренние и привлеченные ресурсы. Программа развития является основанием для интеграции образовательной организации в сетевые сообщества (объединения) системы образования по приоритетам развития образования.</w:t>
      </w:r>
    </w:p>
    <w:p w:rsidR="00E934BE" w:rsidRPr="00527574" w:rsidRDefault="00E934BE" w:rsidP="00527574">
      <w:pPr>
        <w:shd w:val="clear" w:color="auto" w:fill="FFFFFF"/>
        <w:ind w:firstLine="567"/>
        <w:jc w:val="both"/>
        <w:rPr>
          <w:shd w:val="clear" w:color="auto" w:fill="FFFFFF"/>
        </w:rPr>
      </w:pPr>
      <w:r w:rsidRPr="00527574">
        <w:t xml:space="preserve"> Статья 28 Федерального закона</w:t>
      </w:r>
      <w:r w:rsidR="00B70D29" w:rsidRPr="00527574">
        <w:t xml:space="preserve"> от 29.12.2012 №273-ФЗ</w:t>
      </w:r>
      <w:r w:rsidRPr="00527574">
        <w:t xml:space="preserve"> «Об образовании в Российской Федерации» относит к компетенции образовательн</w:t>
      </w:r>
      <w:r w:rsidR="00092D93" w:rsidRPr="00527574">
        <w:t>ой организации</w:t>
      </w:r>
      <w:r w:rsidRPr="00527574">
        <w:t xml:space="preserve"> разработку и утверждение по согласованию с учредителем Программы развития образовательно</w:t>
      </w:r>
      <w:r w:rsidR="00092D93" w:rsidRPr="00527574">
        <w:t>й организации</w:t>
      </w:r>
      <w:r w:rsidR="00EF3D6A" w:rsidRPr="00527574">
        <w:t>,</w:t>
      </w:r>
      <w:r w:rsidR="00933B38">
        <w:t xml:space="preserve"> </w:t>
      </w:r>
      <w:r w:rsidR="00EF3D6A" w:rsidRPr="00527574">
        <w:t>которая</w:t>
      </w:r>
      <w:r w:rsidRPr="00527574">
        <w:t xml:space="preserve"> является обязательным локальным</w:t>
      </w:r>
      <w:r w:rsidR="00B70D29" w:rsidRPr="00527574">
        <w:t xml:space="preserve"> нормативным </w:t>
      </w:r>
      <w:r w:rsidRPr="00527574">
        <w:t xml:space="preserve">актом, наличие которого в образовательном учреждении закреплено законодательно. </w:t>
      </w:r>
      <w:r w:rsidRPr="00527574">
        <w:rPr>
          <w:shd w:val="clear" w:color="auto" w:fill="FFFFFF"/>
        </w:rPr>
        <w:t xml:space="preserve"> После утверждения Программы развития </w:t>
      </w:r>
      <w:r w:rsidR="00B70D29" w:rsidRPr="00527574">
        <w:rPr>
          <w:shd w:val="clear" w:color="auto" w:fill="FFFFFF"/>
        </w:rPr>
        <w:t>она является</w:t>
      </w:r>
      <w:r w:rsidRPr="00527574">
        <w:rPr>
          <w:shd w:val="clear" w:color="auto" w:fill="FFFFFF"/>
        </w:rPr>
        <w:t xml:space="preserve"> обязательным документом для исполнения всеми участниками образовательных отношений.</w:t>
      </w:r>
    </w:p>
    <w:p w:rsidR="00AE13D1" w:rsidRPr="00527574" w:rsidRDefault="00AE13D1" w:rsidP="00527574">
      <w:pPr>
        <w:ind w:firstLine="709"/>
        <w:jc w:val="both"/>
        <w:rPr>
          <w:color w:val="000000" w:themeColor="text1"/>
        </w:rPr>
      </w:pPr>
      <w:r w:rsidRPr="00527574">
        <w:rPr>
          <w:b/>
          <w:color w:val="000000" w:themeColor="text1"/>
        </w:rPr>
        <w:t>Программа</w:t>
      </w:r>
      <w:r w:rsidR="00EF3D6A" w:rsidRPr="00527574">
        <w:rPr>
          <w:b/>
          <w:color w:val="000000" w:themeColor="text1"/>
        </w:rPr>
        <w:t>,</w:t>
      </w:r>
      <w:r w:rsidRPr="00527574">
        <w:rPr>
          <w:b/>
          <w:color w:val="000000" w:themeColor="text1"/>
        </w:rPr>
        <w:t xml:space="preserve"> как проект перспективного развития</w:t>
      </w:r>
      <w:r w:rsidRPr="00527574">
        <w:rPr>
          <w:color w:val="000000" w:themeColor="text1"/>
        </w:rPr>
        <w:t xml:space="preserve"> муниципального </w:t>
      </w:r>
      <w:r w:rsidR="00FA0482" w:rsidRPr="00527574">
        <w:rPr>
          <w:color w:val="000000" w:themeColor="text1"/>
        </w:rPr>
        <w:t>бюджетного</w:t>
      </w:r>
      <w:r w:rsidRPr="00527574">
        <w:rPr>
          <w:color w:val="000000" w:themeColor="text1"/>
        </w:rPr>
        <w:t xml:space="preserve"> дошкольного образовательного учреждения </w:t>
      </w:r>
      <w:r w:rsidR="00024039">
        <w:t>____________________</w:t>
      </w:r>
      <w:r w:rsidRPr="00527574">
        <w:rPr>
          <w:color w:val="000000" w:themeColor="text1"/>
        </w:rPr>
        <w:t xml:space="preserve"> призвана:</w:t>
      </w:r>
    </w:p>
    <w:p w:rsidR="00AE13D1" w:rsidRPr="00527574" w:rsidRDefault="00AE13D1" w:rsidP="00716C7B">
      <w:pPr>
        <w:ind w:firstLine="567"/>
        <w:jc w:val="both"/>
        <w:rPr>
          <w:color w:val="000000" w:themeColor="text1"/>
        </w:rPr>
      </w:pPr>
      <w:r w:rsidRPr="00527574">
        <w:rPr>
          <w:color w:val="000000" w:themeColor="text1"/>
        </w:rPr>
        <w:t>– обеспечить:</w:t>
      </w:r>
    </w:p>
    <w:p w:rsidR="00AE13D1" w:rsidRPr="00527574" w:rsidRDefault="00AE13D1" w:rsidP="00527574">
      <w:pPr>
        <w:ind w:firstLine="709"/>
        <w:jc w:val="both"/>
        <w:rPr>
          <w:color w:val="000000" w:themeColor="text1"/>
        </w:rPr>
      </w:pPr>
      <w:r w:rsidRPr="00527574">
        <w:rPr>
          <w:color w:val="000000" w:themeColor="text1"/>
        </w:rPr>
        <w:t>достижение целевых показателей Государственной программы Российской Федерации «Развитие образования» на срок 2018 - 2025 годы (утвержденной постановлением Правительства Российской Федерации от 26 декабря 2017 г. № 1642) и стратегических целей Национального проекта «Образование» в деятельности образовательной организации;</w:t>
      </w:r>
    </w:p>
    <w:p w:rsidR="00AE13D1" w:rsidRPr="00527574" w:rsidRDefault="00AE13D1" w:rsidP="00527574">
      <w:pPr>
        <w:ind w:firstLine="709"/>
        <w:jc w:val="both"/>
        <w:rPr>
          <w:color w:val="000000" w:themeColor="text1"/>
        </w:rPr>
      </w:pPr>
      <w:r w:rsidRPr="00527574">
        <w:rPr>
          <w:color w:val="000000" w:themeColor="text1"/>
        </w:rPr>
        <w:t>всесторонне</w:t>
      </w:r>
      <w:r w:rsidR="00045430" w:rsidRPr="00527574">
        <w:rPr>
          <w:color w:val="000000" w:themeColor="text1"/>
        </w:rPr>
        <w:t>е</w:t>
      </w:r>
      <w:r w:rsidRPr="00527574">
        <w:rPr>
          <w:color w:val="000000" w:themeColor="text1"/>
        </w:rPr>
        <w:t xml:space="preserve"> удовлетворение образовательных запросов субъектов образовательных отношений;</w:t>
      </w:r>
    </w:p>
    <w:p w:rsidR="00AE13D1" w:rsidRPr="00527574" w:rsidRDefault="00AE13D1" w:rsidP="008B74D7">
      <w:pPr>
        <w:ind w:firstLine="567"/>
        <w:jc w:val="both"/>
        <w:rPr>
          <w:color w:val="000000" w:themeColor="text1"/>
        </w:rPr>
      </w:pPr>
      <w:r w:rsidRPr="00527574">
        <w:rPr>
          <w:color w:val="000000" w:themeColor="text1"/>
        </w:rPr>
        <w:t>– консолидировать</w:t>
      </w:r>
      <w:r w:rsidR="008B74D7">
        <w:rPr>
          <w:color w:val="000000" w:themeColor="text1"/>
        </w:rPr>
        <w:t xml:space="preserve"> </w:t>
      </w:r>
      <w:r w:rsidRPr="00527574">
        <w:rPr>
          <w:color w:val="000000" w:themeColor="text1"/>
        </w:rPr>
        <w:t>усилия всех заинтересованных участников образовательных отношений и социального окружения образовательной организации для достижения целей Программы развития.</w:t>
      </w:r>
    </w:p>
    <w:p w:rsidR="00AE13D1" w:rsidRPr="00527574" w:rsidRDefault="00AE13D1" w:rsidP="00527574">
      <w:pPr>
        <w:ind w:firstLine="709"/>
        <w:jc w:val="both"/>
        <w:rPr>
          <w:color w:val="000000" w:themeColor="text1"/>
        </w:rPr>
      </w:pPr>
      <w:r w:rsidRPr="00527574">
        <w:rPr>
          <w:color w:val="000000" w:themeColor="text1"/>
        </w:rPr>
        <w:t>Программа развития является управленческим инструментом образовательной организации по достижению целей государственной политики в сфере образования.</w:t>
      </w:r>
    </w:p>
    <w:p w:rsidR="00AE13D1" w:rsidRPr="00527574" w:rsidRDefault="00AE13D1" w:rsidP="00527574">
      <w:pPr>
        <w:ind w:firstLine="709"/>
        <w:jc w:val="both"/>
        <w:rPr>
          <w:color w:val="000000" w:themeColor="text1"/>
        </w:rPr>
      </w:pPr>
      <w:r w:rsidRPr="00527574">
        <w:rPr>
          <w:color w:val="000000" w:themeColor="text1"/>
        </w:rPr>
        <w:t>Цели государственной политики сформулированы в Национальном проекте «Образование»:</w:t>
      </w:r>
    </w:p>
    <w:p w:rsidR="00AE13D1" w:rsidRPr="00527574" w:rsidRDefault="00FA0482" w:rsidP="00C144A1">
      <w:pPr>
        <w:pStyle w:val="aff2"/>
        <w:numPr>
          <w:ilvl w:val="0"/>
          <w:numId w:val="6"/>
        </w:numPr>
        <w:ind w:left="567" w:hanging="425"/>
        <w:jc w:val="both"/>
        <w:rPr>
          <w:color w:val="000000" w:themeColor="text1"/>
        </w:rPr>
      </w:pPr>
      <w:r w:rsidRPr="00527574">
        <w:rPr>
          <w:color w:val="000000" w:themeColor="text1"/>
        </w:rPr>
        <w:t>о</w:t>
      </w:r>
      <w:r w:rsidR="00AE13D1" w:rsidRPr="00527574">
        <w:rPr>
          <w:color w:val="000000" w:themeColor="text1"/>
        </w:rPr>
        <w:t>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образования;</w:t>
      </w:r>
    </w:p>
    <w:p w:rsidR="00AE13D1" w:rsidRPr="00527574" w:rsidRDefault="00AE13D1" w:rsidP="00C144A1">
      <w:pPr>
        <w:pStyle w:val="aff2"/>
        <w:numPr>
          <w:ilvl w:val="0"/>
          <w:numId w:val="6"/>
        </w:numPr>
        <w:ind w:left="567" w:hanging="425"/>
        <w:jc w:val="both"/>
        <w:rPr>
          <w:color w:val="000000" w:themeColor="text1"/>
        </w:rPr>
      </w:pPr>
      <w:r w:rsidRPr="00527574">
        <w:rPr>
          <w:color w:val="000000" w:themeColor="text1"/>
        </w:rPr>
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FA0482" w:rsidRPr="00527574" w:rsidRDefault="00FA0482" w:rsidP="00527574">
      <w:pPr>
        <w:ind w:firstLine="709"/>
        <w:jc w:val="both"/>
        <w:rPr>
          <w:color w:val="000000" w:themeColor="text1"/>
        </w:rPr>
      </w:pPr>
      <w:r w:rsidRPr="00527574">
        <w:rPr>
          <w:color w:val="000000" w:themeColor="text1"/>
        </w:rPr>
        <w:t xml:space="preserve">Трансформация обозначенных целей в </w:t>
      </w:r>
      <w:r w:rsidRPr="00527574">
        <w:rPr>
          <w:b/>
          <w:color w:val="000000" w:themeColor="text1"/>
          <w:u w:val="single"/>
        </w:rPr>
        <w:t>цель</w:t>
      </w:r>
      <w:r w:rsidRPr="00527574">
        <w:rPr>
          <w:color w:val="000000" w:themeColor="text1"/>
        </w:rPr>
        <w:t xml:space="preserve"> программы развития муниципального бюджетного дошкольного образовательного учреждения </w:t>
      </w:r>
      <w:r w:rsidR="00024039">
        <w:t>____________________</w:t>
      </w:r>
      <w:r w:rsidRPr="00527574">
        <w:rPr>
          <w:color w:val="000000" w:themeColor="text1"/>
        </w:rPr>
        <w:t xml:space="preserve"> позволяет обозначить её следующим образом:</w:t>
      </w:r>
    </w:p>
    <w:p w:rsidR="00E42532" w:rsidRPr="00527574" w:rsidRDefault="00E42532" w:rsidP="00C144A1">
      <w:pPr>
        <w:pStyle w:val="aff2"/>
        <w:numPr>
          <w:ilvl w:val="0"/>
          <w:numId w:val="7"/>
        </w:numPr>
        <w:ind w:left="567" w:hanging="425"/>
        <w:jc w:val="both"/>
        <w:rPr>
          <w:color w:val="000000" w:themeColor="text1"/>
        </w:rPr>
      </w:pPr>
      <w:proofErr w:type="gramStart"/>
      <w:r w:rsidRPr="00F8355B">
        <w:rPr>
          <w:sz w:val="26"/>
          <w:szCs w:val="26"/>
        </w:rPr>
        <w:t xml:space="preserve">совершенствование </w:t>
      </w:r>
      <w:r w:rsidRPr="00BB1F62">
        <w:rPr>
          <w:rFonts w:ascii="TimesNewRomanPSMT" w:hAnsi="TimesNewRomanPSMT"/>
          <w:sz w:val="26"/>
          <w:szCs w:val="26"/>
        </w:rPr>
        <w:t>организационно-управленческих и методических ус</w:t>
      </w:r>
      <w:r>
        <w:rPr>
          <w:rFonts w:ascii="TimesNewRomanPSMT" w:hAnsi="TimesNewRomanPSMT"/>
          <w:sz w:val="26"/>
          <w:szCs w:val="26"/>
        </w:rPr>
        <w:t xml:space="preserve">ловий в </w:t>
      </w:r>
      <w:r w:rsidR="00024039">
        <w:t>____________________</w:t>
      </w:r>
      <w:r w:rsidR="008D291A">
        <w:rPr>
          <w:rFonts w:ascii="TimesNewRomanPSMT" w:hAnsi="TimesNewRomanPSMT"/>
          <w:sz w:val="26"/>
          <w:szCs w:val="26"/>
        </w:rPr>
        <w:t xml:space="preserve">, </w:t>
      </w:r>
      <w:r>
        <w:rPr>
          <w:rFonts w:ascii="TimesNewRomanPSMT" w:hAnsi="TimesNewRomanPSMT"/>
          <w:sz w:val="26"/>
          <w:szCs w:val="26"/>
        </w:rPr>
        <w:t xml:space="preserve">предусматривающих внедрение </w:t>
      </w:r>
      <w:r w:rsidR="00AD2873">
        <w:rPr>
          <w:rFonts w:ascii="TimesNewRomanPSMT" w:hAnsi="TimesNewRomanPSMT"/>
          <w:sz w:val="26"/>
          <w:szCs w:val="26"/>
        </w:rPr>
        <w:t>бережливой</w:t>
      </w:r>
      <w:r>
        <w:rPr>
          <w:rFonts w:ascii="TimesNewRomanPSMT" w:hAnsi="TimesNewRomanPSMT"/>
          <w:sz w:val="26"/>
          <w:szCs w:val="26"/>
        </w:rPr>
        <w:t xml:space="preserve"> технологи</w:t>
      </w:r>
      <w:r w:rsidR="00AD2873">
        <w:rPr>
          <w:rFonts w:ascii="TimesNewRomanPSMT" w:hAnsi="TimesNewRomanPSMT"/>
          <w:sz w:val="26"/>
          <w:szCs w:val="26"/>
        </w:rPr>
        <w:t>и</w:t>
      </w:r>
      <w:r>
        <w:rPr>
          <w:rFonts w:ascii="TimesNewRomanPSMT" w:hAnsi="TimesNewRomanPSMT"/>
          <w:sz w:val="26"/>
          <w:szCs w:val="26"/>
        </w:rPr>
        <w:t xml:space="preserve"> управления, профессиональный рост педагогов, </w:t>
      </w:r>
      <w:r w:rsidRPr="0009705C">
        <w:rPr>
          <w:sz w:val="26"/>
          <w:szCs w:val="26"/>
        </w:rPr>
        <w:t>эффективно</w:t>
      </w:r>
      <w:r>
        <w:rPr>
          <w:sz w:val="26"/>
          <w:szCs w:val="26"/>
        </w:rPr>
        <w:t>е</w:t>
      </w:r>
      <w:r w:rsidRPr="0009705C">
        <w:rPr>
          <w:sz w:val="26"/>
          <w:szCs w:val="26"/>
        </w:rPr>
        <w:t xml:space="preserve"> </w:t>
      </w:r>
      <w:r w:rsidR="00341966">
        <w:rPr>
          <w:sz w:val="26"/>
          <w:szCs w:val="26"/>
        </w:rPr>
        <w:t>сотрудничество с родителями (законными представителями) воспитанников</w:t>
      </w:r>
      <w:r w:rsidR="00E95180">
        <w:rPr>
          <w:sz w:val="26"/>
          <w:szCs w:val="26"/>
        </w:rPr>
        <w:t xml:space="preserve"> и </w:t>
      </w:r>
      <w:r w:rsidR="00E95180" w:rsidRPr="0009705C">
        <w:rPr>
          <w:sz w:val="26"/>
          <w:szCs w:val="26"/>
        </w:rPr>
        <w:t>взаимодействи</w:t>
      </w:r>
      <w:r w:rsidR="00E95180">
        <w:rPr>
          <w:sz w:val="26"/>
          <w:szCs w:val="26"/>
        </w:rPr>
        <w:t>е</w:t>
      </w:r>
      <w:r w:rsidR="00E95180" w:rsidRPr="0009705C">
        <w:rPr>
          <w:sz w:val="26"/>
          <w:szCs w:val="26"/>
        </w:rPr>
        <w:t xml:space="preserve"> со </w:t>
      </w:r>
      <w:r w:rsidR="00E95180" w:rsidRPr="0009705C">
        <w:rPr>
          <w:sz w:val="26"/>
          <w:szCs w:val="26"/>
        </w:rPr>
        <w:lastRenderedPageBreak/>
        <w:t>стратегически важными партнерами</w:t>
      </w:r>
      <w:r w:rsidR="00341966">
        <w:rPr>
          <w:sz w:val="26"/>
          <w:szCs w:val="26"/>
        </w:rPr>
        <w:t xml:space="preserve">, </w:t>
      </w:r>
      <w:r w:rsidR="00752C6C">
        <w:rPr>
          <w:sz w:val="26"/>
          <w:szCs w:val="26"/>
        </w:rPr>
        <w:t xml:space="preserve">приобщение </w:t>
      </w:r>
      <w:r w:rsidR="00372C7A">
        <w:rPr>
          <w:sz w:val="26"/>
          <w:szCs w:val="26"/>
        </w:rPr>
        <w:t>воспитанников к патриотическим ценностям</w:t>
      </w:r>
      <w:r>
        <w:rPr>
          <w:sz w:val="26"/>
          <w:szCs w:val="26"/>
        </w:rPr>
        <w:t>.</w:t>
      </w:r>
      <w:proofErr w:type="gramEnd"/>
    </w:p>
    <w:p w:rsidR="00FA0482" w:rsidRPr="00527574" w:rsidRDefault="00FA0482" w:rsidP="00527574">
      <w:pPr>
        <w:ind w:firstLine="709"/>
        <w:jc w:val="both"/>
        <w:rPr>
          <w:color w:val="000000" w:themeColor="text1"/>
        </w:rPr>
      </w:pPr>
      <w:r w:rsidRPr="00527574">
        <w:rPr>
          <w:color w:val="000000" w:themeColor="text1"/>
        </w:rPr>
        <w:t xml:space="preserve">Достижение поставленной цели происходит в рамках направлений, представляющих комплекс взаимосвязанных </w:t>
      </w:r>
      <w:r w:rsidRPr="00527574">
        <w:rPr>
          <w:b/>
          <w:color w:val="000000" w:themeColor="text1"/>
          <w:u w:val="single"/>
        </w:rPr>
        <w:t>задач и мероприятий</w:t>
      </w:r>
      <w:r w:rsidRPr="00527574">
        <w:rPr>
          <w:color w:val="000000" w:themeColor="text1"/>
        </w:rPr>
        <w:t>, ориентированных  на достижение показателей эффективности работы образовательной организации:</w:t>
      </w:r>
    </w:p>
    <w:p w:rsidR="00FB0FCC" w:rsidRPr="002D1DFD" w:rsidRDefault="00FB0FCC" w:rsidP="00877F09">
      <w:pPr>
        <w:suppressAutoHyphens/>
        <w:spacing w:line="276" w:lineRule="auto"/>
        <w:ind w:firstLine="708"/>
        <w:jc w:val="both"/>
      </w:pPr>
      <w:r w:rsidRPr="002D1DFD">
        <w:rPr>
          <w:i/>
        </w:rPr>
        <w:t xml:space="preserve">1. Модернизировать систему управления ДОУ </w:t>
      </w:r>
      <w:r w:rsidRPr="002D1DFD">
        <w:t>посредством внедрения технологии</w:t>
      </w:r>
      <w:r w:rsidR="00372C7A" w:rsidRPr="002D1DFD">
        <w:t xml:space="preserve"> бережливого </w:t>
      </w:r>
      <w:r w:rsidR="00B94696" w:rsidRPr="002D1DFD">
        <w:t xml:space="preserve">производства, обеспечивающей оптимизацию протекающих в ДОО процессов </w:t>
      </w:r>
      <w:r w:rsidR="00284D3D" w:rsidRPr="002D1DFD">
        <w:t>и, тем самым, содействующей повышению качества дошкольного образования</w:t>
      </w:r>
      <w:r w:rsidR="007F1A43" w:rsidRPr="002D1DFD">
        <w:t>.</w:t>
      </w:r>
      <w:r w:rsidRPr="002D1DFD">
        <w:t>.</w:t>
      </w:r>
    </w:p>
    <w:p w:rsidR="009516C2" w:rsidRPr="002D1DFD" w:rsidRDefault="00FB0FCC" w:rsidP="00877F09">
      <w:pPr>
        <w:suppressAutoHyphens/>
        <w:spacing w:line="276" w:lineRule="auto"/>
        <w:ind w:firstLine="709"/>
        <w:jc w:val="both"/>
      </w:pPr>
      <w:r w:rsidRPr="002D1DFD">
        <w:rPr>
          <w:i/>
        </w:rPr>
        <w:t>2</w:t>
      </w:r>
      <w:r w:rsidRPr="002D1DFD">
        <w:t>. </w:t>
      </w:r>
      <w:r w:rsidRPr="002D1DFD">
        <w:rPr>
          <w:i/>
        </w:rPr>
        <w:t>Создать образовательн</w:t>
      </w:r>
      <w:r w:rsidR="0056504F" w:rsidRPr="002D1DFD">
        <w:rPr>
          <w:i/>
        </w:rPr>
        <w:t>ое пространство</w:t>
      </w:r>
      <w:r w:rsidR="00494608" w:rsidRPr="002D1DFD">
        <w:rPr>
          <w:i/>
        </w:rPr>
        <w:t xml:space="preserve">, </w:t>
      </w:r>
      <w:r w:rsidRPr="002D1DFD">
        <w:t xml:space="preserve"> </w:t>
      </w:r>
      <w:r w:rsidR="00E358F0" w:rsidRPr="002D1DFD">
        <w:rPr>
          <w:i/>
        </w:rPr>
        <w:t>направленное на достижение приоритетных целей образования</w:t>
      </w:r>
      <w:r w:rsidR="00E358F0" w:rsidRPr="002D1DFD">
        <w:t xml:space="preserve">, </w:t>
      </w:r>
      <w:r w:rsidR="00A87CDD" w:rsidRPr="002D1DFD">
        <w:t xml:space="preserve">удовлетворение интересов и способностей воспитанников, образовательных </w:t>
      </w:r>
      <w:r w:rsidR="002E7EA5" w:rsidRPr="002D1DFD">
        <w:t>инициатив</w:t>
      </w:r>
      <w:r w:rsidR="00A87CDD" w:rsidRPr="002D1DFD">
        <w:t xml:space="preserve"> семьи</w:t>
      </w:r>
      <w:r w:rsidR="009516C2" w:rsidRPr="002D1DFD">
        <w:t>,</w:t>
      </w:r>
      <w:r w:rsidR="00A87CDD" w:rsidRPr="002D1DFD">
        <w:t xml:space="preserve"> </w:t>
      </w:r>
      <w:r w:rsidRPr="002D1DFD">
        <w:t>предусматривающ</w:t>
      </w:r>
      <w:r w:rsidR="00494608" w:rsidRPr="002D1DFD">
        <w:t>ее</w:t>
      </w:r>
      <w:r w:rsidRPr="002D1DFD">
        <w:t xml:space="preserve"> </w:t>
      </w:r>
      <w:r w:rsidR="00494608" w:rsidRPr="002D1DFD">
        <w:t>реализацию</w:t>
      </w:r>
      <w:r w:rsidRPr="002D1DFD">
        <w:t xml:space="preserve"> </w:t>
      </w:r>
      <w:r w:rsidR="00A87CDD" w:rsidRPr="002D1DFD">
        <w:t xml:space="preserve">сетевого взаимодействия с учреждениями дополнительного образования и оптимизацию спектра платных образовательных </w:t>
      </w:r>
      <w:r w:rsidR="009516C2" w:rsidRPr="002D1DFD">
        <w:t>услуг  разной направленности.</w:t>
      </w:r>
    </w:p>
    <w:p w:rsidR="00FB0FCC" w:rsidRPr="002D1DFD" w:rsidRDefault="009516C2" w:rsidP="00877F09">
      <w:pPr>
        <w:suppressAutoHyphens/>
        <w:spacing w:line="276" w:lineRule="auto"/>
        <w:ind w:firstLine="709"/>
        <w:jc w:val="both"/>
        <w:rPr>
          <w:iCs/>
        </w:rPr>
      </w:pPr>
      <w:r w:rsidRPr="002D1DFD">
        <w:t xml:space="preserve"> </w:t>
      </w:r>
      <w:r w:rsidR="00FB0FCC" w:rsidRPr="002D1DFD">
        <w:rPr>
          <w:i/>
        </w:rPr>
        <w:t>3</w:t>
      </w:r>
      <w:r w:rsidR="00FB0FCC" w:rsidRPr="002D1DFD">
        <w:t>. </w:t>
      </w:r>
      <w:r w:rsidR="00FB0FCC" w:rsidRPr="002D1DFD">
        <w:rPr>
          <w:i/>
          <w:iCs/>
        </w:rPr>
        <w:t>Совершенствовать методические условия, направленные на профессиональное развитие педагогических работников в соответствии с Профессиональным стандартом и задачами национального проекта «Образование»</w:t>
      </w:r>
      <w:r w:rsidR="00FB0FCC" w:rsidRPr="002D1DFD">
        <w:rPr>
          <w:iCs/>
        </w:rPr>
        <w:t>, включающие сопровождение разработки и реализации индивидуальных образовательных маршрутов, создание электронного ресурса, обеспечивающего дистанционную поддержку педагогов «</w:t>
      </w:r>
      <w:r w:rsidR="00573E10" w:rsidRPr="002D1DFD">
        <w:rPr>
          <w:iCs/>
        </w:rPr>
        <w:t>Современный  педагог</w:t>
      </w:r>
      <w:r w:rsidR="00FB0FCC" w:rsidRPr="002D1DFD">
        <w:rPr>
          <w:iCs/>
        </w:rPr>
        <w:t>»</w:t>
      </w:r>
      <w:r w:rsidR="000C3677" w:rsidRPr="002D1DFD">
        <w:rPr>
          <w:iCs/>
        </w:rPr>
        <w:t>.</w:t>
      </w:r>
    </w:p>
    <w:p w:rsidR="007E2D58" w:rsidRPr="002D1DFD" w:rsidRDefault="007E2D58" w:rsidP="00877F09">
      <w:pPr>
        <w:spacing w:line="276" w:lineRule="auto"/>
        <w:ind w:firstLine="709"/>
        <w:jc w:val="both"/>
        <w:rPr>
          <w:rStyle w:val="aff0"/>
          <w:i w:val="0"/>
        </w:rPr>
      </w:pPr>
      <w:r w:rsidRPr="002D1DFD">
        <w:rPr>
          <w:shd w:val="clear" w:color="auto" w:fill="FFFFFF"/>
        </w:rPr>
        <w:t xml:space="preserve">4. </w:t>
      </w:r>
      <w:r w:rsidRPr="002D1DFD">
        <w:rPr>
          <w:i/>
          <w:shd w:val="clear" w:color="auto" w:fill="FFFFFF"/>
        </w:rPr>
        <w:t xml:space="preserve">Содействовать формированию современной и безопасной цифровой образовательной среды </w:t>
      </w:r>
      <w:r w:rsidRPr="002D1DFD">
        <w:rPr>
          <w:shd w:val="clear" w:color="auto" w:fill="FFFFFF"/>
        </w:rPr>
        <w:t>за счет</w:t>
      </w:r>
      <w:r w:rsidRPr="002D1DFD">
        <w:t xml:space="preserve"> совершенствования технического сопровождения образовательного процесса </w:t>
      </w:r>
      <w:r w:rsidRPr="002D1DFD">
        <w:rPr>
          <w:rStyle w:val="aff0"/>
          <w:i w:val="0"/>
        </w:rPr>
        <w:t>и активного взаимодействия с семьями воспитанников  в электронном пространстве</w:t>
      </w:r>
      <w:r w:rsidR="00A235E0" w:rsidRPr="002D1DFD">
        <w:rPr>
          <w:rStyle w:val="aff0"/>
          <w:i w:val="0"/>
        </w:rPr>
        <w:t>.</w:t>
      </w:r>
    </w:p>
    <w:p w:rsidR="008638F7" w:rsidRPr="002D1DFD" w:rsidRDefault="00A235E0" w:rsidP="00877F09">
      <w:pPr>
        <w:shd w:val="clear" w:color="auto" w:fill="FFFFFF"/>
        <w:spacing w:line="276" w:lineRule="auto"/>
        <w:ind w:firstLine="709"/>
        <w:jc w:val="both"/>
      </w:pPr>
      <w:r w:rsidRPr="002D1DFD">
        <w:rPr>
          <w:rStyle w:val="aff0"/>
        </w:rPr>
        <w:t xml:space="preserve">5. </w:t>
      </w:r>
      <w:r w:rsidR="008638F7" w:rsidRPr="002D1DFD">
        <w:rPr>
          <w:rStyle w:val="aff0"/>
        </w:rPr>
        <w:t xml:space="preserve">Обеспечить реализацию </w:t>
      </w:r>
      <w:r w:rsidR="009D0BB0" w:rsidRPr="002D1DFD">
        <w:rPr>
          <w:rStyle w:val="aff0"/>
        </w:rPr>
        <w:t xml:space="preserve">воспитательного потенциала семьи и ДОО </w:t>
      </w:r>
      <w:r w:rsidR="008638F7" w:rsidRPr="002D1DFD">
        <w:t xml:space="preserve">посредством </w:t>
      </w:r>
      <w:r w:rsidR="002E7EA5" w:rsidRPr="002D1DFD">
        <w:t>реализации Р</w:t>
      </w:r>
      <w:r w:rsidR="008638F7" w:rsidRPr="002D1DFD">
        <w:t xml:space="preserve">егиональной </w:t>
      </w:r>
      <w:r w:rsidR="002E7EA5" w:rsidRPr="002D1DFD">
        <w:t>ст</w:t>
      </w:r>
      <w:r w:rsidR="000A581A" w:rsidRPr="002D1DFD">
        <w:t>ратегии развития</w:t>
      </w:r>
      <w:r w:rsidR="009D0BB0" w:rsidRPr="002D1DFD">
        <w:t xml:space="preserve"> воспитания</w:t>
      </w:r>
      <w:r w:rsidR="008638F7" w:rsidRPr="002D1DFD">
        <w:t xml:space="preserve"> «</w:t>
      </w:r>
      <w:proofErr w:type="spellStart"/>
      <w:r w:rsidR="008638F7" w:rsidRPr="002D1DFD">
        <w:t>Я-Кузбассовец</w:t>
      </w:r>
      <w:proofErr w:type="spellEnd"/>
      <w:r w:rsidR="008638F7" w:rsidRPr="002D1DFD">
        <w:t>»</w:t>
      </w:r>
      <w:r w:rsidR="002E7EA5" w:rsidRPr="002D1DFD">
        <w:rPr>
          <w:rStyle w:val="aff0"/>
          <w:i w:val="0"/>
        </w:rPr>
        <w:t xml:space="preserve"> и вовлечения родителей в орбиту педагогической деятельности ДОО в статусе «партнера»</w:t>
      </w:r>
      <w:r w:rsidR="008638F7" w:rsidRPr="002D1DFD">
        <w:t>.</w:t>
      </w:r>
    </w:p>
    <w:p w:rsidR="0085360B" w:rsidRPr="00527574" w:rsidRDefault="0085360B" w:rsidP="00527574">
      <w:pPr>
        <w:shd w:val="clear" w:color="auto" w:fill="FFFFFF"/>
        <w:ind w:firstLine="567"/>
        <w:jc w:val="both"/>
      </w:pPr>
      <w:r w:rsidRPr="00527574">
        <w:t>В Программ</w:t>
      </w:r>
      <w:r w:rsidR="008E2569" w:rsidRPr="00527574">
        <w:t>е</w:t>
      </w:r>
      <w:r w:rsidRPr="00527574">
        <w:t xml:space="preserve"> развития 2022-2024 гг. достижение поставленной цели и решение задач будет осуществляться в соответствии с </w:t>
      </w:r>
      <w:r w:rsidRPr="00527574">
        <w:rPr>
          <w:color w:val="000000" w:themeColor="text1"/>
        </w:rPr>
        <w:t xml:space="preserve">Национальным  проектом «Образование» </w:t>
      </w:r>
      <w:r w:rsidRPr="00527574">
        <w:t xml:space="preserve">через реализацию </w:t>
      </w:r>
      <w:r w:rsidR="00FB0FCC">
        <w:t>чет</w:t>
      </w:r>
      <w:r w:rsidR="006134D0">
        <w:t>ырех</w:t>
      </w:r>
      <w:r w:rsidRPr="00527574">
        <w:t xml:space="preserve"> направлений: </w:t>
      </w:r>
    </w:p>
    <w:p w:rsidR="0085360B" w:rsidRPr="00527574" w:rsidRDefault="0085360B" w:rsidP="00716C7B">
      <w:pPr>
        <w:shd w:val="clear" w:color="auto" w:fill="FFFFFF"/>
        <w:ind w:firstLine="142"/>
        <w:jc w:val="both"/>
      </w:pPr>
      <w:r w:rsidRPr="00527574">
        <w:t xml:space="preserve">1. </w:t>
      </w:r>
      <w:r w:rsidRPr="00527574">
        <w:rPr>
          <w:rFonts w:eastAsiaTheme="majorEastAsia"/>
        </w:rPr>
        <w:t>«Цифровая образовательная среда»</w:t>
      </w:r>
      <w:r w:rsidR="00045430" w:rsidRPr="00527574">
        <w:rPr>
          <w:rFonts w:eastAsiaTheme="majorEastAsia"/>
        </w:rPr>
        <w:t>;</w:t>
      </w:r>
    </w:p>
    <w:p w:rsidR="0085360B" w:rsidRDefault="0085360B" w:rsidP="00716C7B">
      <w:pPr>
        <w:shd w:val="clear" w:color="auto" w:fill="FFFFFF"/>
        <w:ind w:firstLine="142"/>
        <w:jc w:val="both"/>
      </w:pPr>
      <w:r w:rsidRPr="00527574">
        <w:t xml:space="preserve">2. </w:t>
      </w:r>
      <w:r w:rsidRPr="00527574">
        <w:rPr>
          <w:rFonts w:eastAsiaTheme="majorEastAsia"/>
        </w:rPr>
        <w:t>«Успех каждого ребенка»</w:t>
      </w:r>
      <w:r w:rsidR="00045430" w:rsidRPr="00527574">
        <w:rPr>
          <w:rFonts w:eastAsiaTheme="majorEastAsia"/>
        </w:rPr>
        <w:t>;</w:t>
      </w:r>
    </w:p>
    <w:p w:rsidR="006134D0" w:rsidRPr="00527574" w:rsidRDefault="006134D0" w:rsidP="00716C7B">
      <w:pPr>
        <w:shd w:val="clear" w:color="auto" w:fill="FFFFFF"/>
        <w:ind w:firstLine="142"/>
        <w:jc w:val="both"/>
      </w:pPr>
      <w:r>
        <w:t>3. «Патриотическое воспитание граждан Российской Федерации»;</w:t>
      </w:r>
    </w:p>
    <w:p w:rsidR="004538CB" w:rsidRPr="00527574" w:rsidRDefault="006134D0" w:rsidP="00716C7B">
      <w:pPr>
        <w:shd w:val="clear" w:color="auto" w:fill="FFFFFF"/>
        <w:ind w:firstLine="142"/>
        <w:jc w:val="both"/>
        <w:rPr>
          <w:rFonts w:eastAsia="Calibri"/>
          <w:color w:val="000000" w:themeColor="text1"/>
          <w:lang w:eastAsia="en-US"/>
        </w:rPr>
      </w:pPr>
      <w:r>
        <w:t>4.</w:t>
      </w:r>
      <w:r w:rsidR="004538CB" w:rsidRPr="00527574">
        <w:rPr>
          <w:rFonts w:eastAsia="Calibri"/>
          <w:color w:val="000000" w:themeColor="text1"/>
          <w:lang w:eastAsia="en-US"/>
        </w:rPr>
        <w:t>«Социальные лифты для каждого»</w:t>
      </w:r>
      <w:r w:rsidR="00045430" w:rsidRPr="00527574">
        <w:rPr>
          <w:rFonts w:eastAsia="Calibri"/>
          <w:color w:val="000000" w:themeColor="text1"/>
          <w:lang w:eastAsia="en-US"/>
        </w:rPr>
        <w:t>.</w:t>
      </w:r>
    </w:p>
    <w:p w:rsidR="001935D4" w:rsidRPr="00527574" w:rsidRDefault="001935D4" w:rsidP="00527574">
      <w:pPr>
        <w:shd w:val="clear" w:color="auto" w:fill="FFFFFF"/>
        <w:ind w:firstLine="567"/>
        <w:jc w:val="both"/>
        <w:rPr>
          <w:color w:val="000000" w:themeColor="text1"/>
        </w:rPr>
      </w:pPr>
      <w:r w:rsidRPr="00527574">
        <w:rPr>
          <w:color w:val="000000" w:themeColor="text1"/>
        </w:rPr>
        <w:t xml:space="preserve">Результатом работы МБДОУ </w:t>
      </w:r>
      <w:proofErr w:type="spellStart"/>
      <w:r w:rsidR="00A2366E">
        <w:t>____________________</w:t>
      </w:r>
      <w:r w:rsidRPr="00527574">
        <w:rPr>
          <w:color w:val="000000" w:themeColor="text1"/>
        </w:rPr>
        <w:t>по</w:t>
      </w:r>
      <w:proofErr w:type="spellEnd"/>
      <w:r w:rsidRPr="00527574">
        <w:rPr>
          <w:color w:val="000000" w:themeColor="text1"/>
        </w:rPr>
        <w:t xml:space="preserve"> направлениям </w:t>
      </w:r>
      <w:r w:rsidR="006134D0">
        <w:rPr>
          <w:color w:val="000000" w:themeColor="text1"/>
        </w:rPr>
        <w:t xml:space="preserve">будет </w:t>
      </w:r>
      <w:r w:rsidRPr="00527574">
        <w:rPr>
          <w:color w:val="000000" w:themeColor="text1"/>
        </w:rPr>
        <w:t>явля</w:t>
      </w:r>
      <w:r w:rsidR="006134D0">
        <w:rPr>
          <w:color w:val="000000" w:themeColor="text1"/>
        </w:rPr>
        <w:t>ть</w:t>
      </w:r>
      <w:r w:rsidRPr="00527574">
        <w:rPr>
          <w:color w:val="000000" w:themeColor="text1"/>
        </w:rPr>
        <w:t xml:space="preserve">ся повышение эффективности работы дошкольной образовательной организации, результатом реализации Дорожных карт – высокий уровень удовлетворенности </w:t>
      </w:r>
      <w:r w:rsidR="0076098B">
        <w:rPr>
          <w:color w:val="000000" w:themeColor="text1"/>
        </w:rPr>
        <w:t>родительской общественности</w:t>
      </w:r>
      <w:r w:rsidRPr="00527574">
        <w:rPr>
          <w:color w:val="000000" w:themeColor="text1"/>
        </w:rPr>
        <w:t xml:space="preserve"> качеством дошкольного образования.</w:t>
      </w:r>
    </w:p>
    <w:p w:rsidR="001935D4" w:rsidRPr="00527574" w:rsidRDefault="001935D4" w:rsidP="00527574">
      <w:pPr>
        <w:ind w:firstLine="709"/>
        <w:jc w:val="both"/>
        <w:rPr>
          <w:color w:val="000000" w:themeColor="text1"/>
        </w:rPr>
      </w:pPr>
      <w:r w:rsidRPr="00527574">
        <w:rPr>
          <w:color w:val="000000" w:themeColor="text1"/>
        </w:rPr>
        <w:t>Дорожные карты (планы мероприятий), представленные для реализации Программы развития, рассчитаны на весь период с 2022 по 2024 годы.</w:t>
      </w:r>
    </w:p>
    <w:p w:rsidR="00716C7B" w:rsidRDefault="00716C7B" w:rsidP="00A4339B">
      <w:pPr>
        <w:pStyle w:val="a6"/>
        <w:spacing w:after="0" w:line="240" w:lineRule="auto"/>
        <w:ind w:left="0"/>
        <w:jc w:val="both"/>
        <w:rPr>
          <w:rStyle w:val="aff0"/>
          <w:rFonts w:ascii="Times New Roman" w:eastAsia="Times New Roman" w:hAnsi="Times New Roman"/>
          <w:i w:val="0"/>
          <w:iCs w:val="0"/>
          <w:color w:val="C00000"/>
          <w:sz w:val="24"/>
          <w:lang w:eastAsia="ru-RU"/>
        </w:rPr>
      </w:pPr>
    </w:p>
    <w:p w:rsidR="00877F09" w:rsidRDefault="00877F09" w:rsidP="00A4339B">
      <w:pPr>
        <w:pStyle w:val="a6"/>
        <w:spacing w:after="0" w:line="240" w:lineRule="auto"/>
        <w:ind w:left="0"/>
        <w:jc w:val="both"/>
        <w:rPr>
          <w:rStyle w:val="aff0"/>
          <w:rFonts w:ascii="Times New Roman" w:eastAsia="Times New Roman" w:hAnsi="Times New Roman"/>
          <w:i w:val="0"/>
          <w:iCs w:val="0"/>
          <w:color w:val="C00000"/>
          <w:sz w:val="24"/>
          <w:lang w:eastAsia="ru-RU"/>
        </w:rPr>
      </w:pPr>
    </w:p>
    <w:p w:rsidR="00877F09" w:rsidRDefault="00877F09" w:rsidP="00A4339B">
      <w:pPr>
        <w:pStyle w:val="a6"/>
        <w:spacing w:after="0" w:line="240" w:lineRule="auto"/>
        <w:ind w:left="0"/>
        <w:jc w:val="both"/>
        <w:rPr>
          <w:rStyle w:val="aff0"/>
          <w:rFonts w:ascii="Times New Roman" w:eastAsia="Times New Roman" w:hAnsi="Times New Roman"/>
          <w:i w:val="0"/>
          <w:iCs w:val="0"/>
          <w:color w:val="C00000"/>
          <w:sz w:val="24"/>
          <w:lang w:eastAsia="ru-RU"/>
        </w:rPr>
      </w:pPr>
    </w:p>
    <w:p w:rsidR="00877F09" w:rsidRDefault="00877F09" w:rsidP="00A4339B">
      <w:pPr>
        <w:pStyle w:val="a6"/>
        <w:spacing w:after="0" w:line="240" w:lineRule="auto"/>
        <w:ind w:left="0"/>
        <w:jc w:val="both"/>
        <w:rPr>
          <w:rStyle w:val="aff0"/>
          <w:rFonts w:ascii="Times New Roman" w:eastAsia="Times New Roman" w:hAnsi="Times New Roman"/>
          <w:i w:val="0"/>
          <w:iCs w:val="0"/>
          <w:color w:val="C00000"/>
          <w:sz w:val="24"/>
          <w:lang w:eastAsia="ru-RU"/>
        </w:rPr>
      </w:pPr>
    </w:p>
    <w:p w:rsidR="00877F09" w:rsidRDefault="00877F09" w:rsidP="00A4339B">
      <w:pPr>
        <w:pStyle w:val="a6"/>
        <w:spacing w:after="0" w:line="240" w:lineRule="auto"/>
        <w:ind w:left="0"/>
        <w:jc w:val="both"/>
        <w:rPr>
          <w:rStyle w:val="aff0"/>
          <w:rFonts w:ascii="Times New Roman" w:eastAsia="Times New Roman" w:hAnsi="Times New Roman"/>
          <w:i w:val="0"/>
          <w:iCs w:val="0"/>
          <w:color w:val="C00000"/>
          <w:sz w:val="24"/>
          <w:lang w:eastAsia="ru-RU"/>
        </w:rPr>
      </w:pPr>
    </w:p>
    <w:p w:rsidR="00877F09" w:rsidRDefault="00877F09" w:rsidP="00A4339B">
      <w:pPr>
        <w:pStyle w:val="a6"/>
        <w:spacing w:after="0" w:line="240" w:lineRule="auto"/>
        <w:ind w:left="0"/>
        <w:jc w:val="both"/>
        <w:rPr>
          <w:rStyle w:val="aff0"/>
          <w:rFonts w:ascii="Times New Roman" w:eastAsia="Times New Roman" w:hAnsi="Times New Roman"/>
          <w:i w:val="0"/>
          <w:iCs w:val="0"/>
          <w:color w:val="C00000"/>
          <w:sz w:val="24"/>
          <w:lang w:eastAsia="ru-RU"/>
        </w:rPr>
      </w:pPr>
    </w:p>
    <w:p w:rsidR="00877F09" w:rsidRDefault="00877F09" w:rsidP="00A4339B">
      <w:pPr>
        <w:pStyle w:val="a6"/>
        <w:spacing w:after="0" w:line="240" w:lineRule="auto"/>
        <w:ind w:left="0"/>
        <w:jc w:val="both"/>
        <w:rPr>
          <w:rStyle w:val="aff0"/>
          <w:rFonts w:ascii="Times New Roman" w:eastAsia="Times New Roman" w:hAnsi="Times New Roman"/>
          <w:i w:val="0"/>
          <w:iCs w:val="0"/>
          <w:color w:val="C00000"/>
          <w:sz w:val="24"/>
          <w:lang w:eastAsia="ru-RU"/>
        </w:rPr>
      </w:pPr>
    </w:p>
    <w:p w:rsidR="00024039" w:rsidRDefault="00024039" w:rsidP="00A4339B">
      <w:pPr>
        <w:pStyle w:val="a6"/>
        <w:spacing w:after="0" w:line="240" w:lineRule="auto"/>
        <w:ind w:left="0"/>
        <w:jc w:val="both"/>
        <w:rPr>
          <w:rStyle w:val="aff0"/>
          <w:rFonts w:ascii="Times New Roman" w:eastAsia="Times New Roman" w:hAnsi="Times New Roman"/>
          <w:i w:val="0"/>
          <w:iCs w:val="0"/>
          <w:color w:val="C00000"/>
          <w:sz w:val="24"/>
          <w:lang w:eastAsia="ru-RU"/>
        </w:rPr>
      </w:pPr>
    </w:p>
    <w:p w:rsidR="00024039" w:rsidRDefault="00024039" w:rsidP="00A4339B">
      <w:pPr>
        <w:pStyle w:val="a6"/>
        <w:spacing w:after="0" w:line="240" w:lineRule="auto"/>
        <w:ind w:left="0"/>
        <w:jc w:val="both"/>
        <w:rPr>
          <w:rStyle w:val="aff0"/>
          <w:rFonts w:ascii="Times New Roman" w:eastAsia="Times New Roman" w:hAnsi="Times New Roman"/>
          <w:i w:val="0"/>
          <w:iCs w:val="0"/>
          <w:color w:val="C00000"/>
          <w:sz w:val="24"/>
          <w:lang w:eastAsia="ru-RU"/>
        </w:rPr>
      </w:pPr>
    </w:p>
    <w:p w:rsidR="00877F09" w:rsidRDefault="00877F09" w:rsidP="00A4339B">
      <w:pPr>
        <w:pStyle w:val="a6"/>
        <w:spacing w:after="0" w:line="240" w:lineRule="auto"/>
        <w:ind w:left="0"/>
        <w:jc w:val="both"/>
        <w:rPr>
          <w:rStyle w:val="aff0"/>
          <w:rFonts w:ascii="Times New Roman" w:eastAsia="Times New Roman" w:hAnsi="Times New Roman"/>
          <w:i w:val="0"/>
          <w:iCs w:val="0"/>
          <w:color w:val="C00000"/>
          <w:sz w:val="24"/>
          <w:lang w:eastAsia="ru-RU"/>
        </w:rPr>
      </w:pPr>
    </w:p>
    <w:p w:rsidR="00877F09" w:rsidRPr="000A0D1C" w:rsidRDefault="00877F09" w:rsidP="00A4339B">
      <w:pPr>
        <w:pStyle w:val="a6"/>
        <w:spacing w:after="0" w:line="240" w:lineRule="auto"/>
        <w:ind w:left="0"/>
        <w:jc w:val="both"/>
        <w:rPr>
          <w:rStyle w:val="aff0"/>
          <w:rFonts w:ascii="Times New Roman" w:eastAsia="Times New Roman" w:hAnsi="Times New Roman"/>
          <w:i w:val="0"/>
          <w:iCs w:val="0"/>
          <w:color w:val="C00000"/>
          <w:sz w:val="24"/>
          <w:lang w:eastAsia="ru-RU"/>
        </w:rPr>
      </w:pPr>
    </w:p>
    <w:p w:rsidR="001C6420" w:rsidRDefault="001C6420" w:rsidP="00527574">
      <w:pPr>
        <w:pStyle w:val="af4"/>
        <w:tabs>
          <w:tab w:val="left" w:pos="3820"/>
        </w:tabs>
        <w:spacing w:after="0"/>
        <w:ind w:left="0"/>
        <w:jc w:val="center"/>
        <w:rPr>
          <w:b/>
          <w:bCs/>
          <w:sz w:val="24"/>
          <w:szCs w:val="24"/>
        </w:rPr>
      </w:pPr>
      <w:r w:rsidRPr="00B65EB8">
        <w:rPr>
          <w:rStyle w:val="aff0"/>
          <w:b/>
          <w:i w:val="0"/>
          <w:szCs w:val="28"/>
        </w:rPr>
        <w:lastRenderedPageBreak/>
        <w:t>1.</w:t>
      </w:r>
      <w:r w:rsidR="00B65EB8" w:rsidRPr="00B65EB8">
        <w:rPr>
          <w:b/>
          <w:bCs/>
          <w:szCs w:val="28"/>
        </w:rPr>
        <w:t>П</w:t>
      </w:r>
      <w:r w:rsidR="00BD386A">
        <w:rPr>
          <w:b/>
          <w:bCs/>
          <w:szCs w:val="28"/>
        </w:rPr>
        <w:t xml:space="preserve">аспорт Программы развития </w:t>
      </w:r>
      <w:r w:rsidR="000A0D1C">
        <w:rPr>
          <w:b/>
          <w:bCs/>
          <w:sz w:val="24"/>
          <w:szCs w:val="24"/>
        </w:rPr>
        <w:t>МБДОУ «ДС № 41»</w:t>
      </w:r>
    </w:p>
    <w:p w:rsidR="002810EA" w:rsidRPr="00527574" w:rsidRDefault="002810EA" w:rsidP="00527574">
      <w:pPr>
        <w:pStyle w:val="af4"/>
        <w:tabs>
          <w:tab w:val="left" w:pos="3820"/>
        </w:tabs>
        <w:spacing w:after="0"/>
        <w:ind w:left="0"/>
        <w:jc w:val="center"/>
        <w:rPr>
          <w:rStyle w:val="aff0"/>
          <w:b/>
          <w:bCs/>
          <w:i w:val="0"/>
          <w:iCs w:val="0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7655"/>
      </w:tblGrid>
      <w:tr w:rsidR="001C6420" w:rsidRPr="00F34316" w:rsidTr="002810EA">
        <w:trPr>
          <w:trHeight w:val="42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20" w:rsidRPr="0051487B" w:rsidRDefault="001C6420" w:rsidP="00B7768B">
            <w:pPr>
              <w:pStyle w:val="a6"/>
              <w:spacing w:after="0" w:line="240" w:lineRule="auto"/>
              <w:ind w:left="0"/>
              <w:jc w:val="both"/>
              <w:rPr>
                <w:rStyle w:val="aff0"/>
                <w:rFonts w:ascii="Times New Roman" w:eastAsia="Times New Roman" w:hAnsi="Times New Roman"/>
                <w:bCs/>
                <w:i w:val="0"/>
              </w:rPr>
            </w:pPr>
            <w:r w:rsidRPr="0051487B">
              <w:rPr>
                <w:rStyle w:val="aff0"/>
                <w:rFonts w:ascii="Times New Roman" w:eastAsia="Times New Roman" w:hAnsi="Times New Roman"/>
                <w:i w:val="0"/>
              </w:rPr>
              <w:t xml:space="preserve">Наименование </w:t>
            </w:r>
          </w:p>
          <w:p w:rsidR="001C6420" w:rsidRPr="0051487B" w:rsidRDefault="001C6420" w:rsidP="00B7768B">
            <w:pPr>
              <w:pStyle w:val="a6"/>
              <w:spacing w:after="0" w:line="240" w:lineRule="auto"/>
              <w:ind w:left="0"/>
              <w:jc w:val="both"/>
              <w:rPr>
                <w:rStyle w:val="aff0"/>
                <w:rFonts w:ascii="Times New Roman" w:eastAsia="Times New Roman" w:hAnsi="Times New Roman"/>
                <w:bCs/>
                <w:i w:val="0"/>
              </w:rPr>
            </w:pPr>
            <w:r w:rsidRPr="0051487B">
              <w:rPr>
                <w:rStyle w:val="aff0"/>
                <w:rFonts w:ascii="Times New Roman" w:eastAsia="Times New Roman" w:hAnsi="Times New Roman"/>
                <w:i w:val="0"/>
              </w:rPr>
              <w:t>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0" w:rsidRPr="0051487B" w:rsidRDefault="001C6420" w:rsidP="0076098B">
            <w:pPr>
              <w:pStyle w:val="a6"/>
              <w:spacing w:after="0" w:line="240" w:lineRule="auto"/>
              <w:ind w:left="0"/>
              <w:jc w:val="both"/>
              <w:rPr>
                <w:rStyle w:val="aff0"/>
                <w:rFonts w:ascii="Times New Roman" w:eastAsia="Times New Roman" w:hAnsi="Times New Roman"/>
                <w:bCs/>
                <w:i w:val="0"/>
              </w:rPr>
            </w:pPr>
            <w:r w:rsidRPr="0051487B">
              <w:rPr>
                <w:rStyle w:val="aff0"/>
                <w:rFonts w:ascii="Times New Roman" w:eastAsia="Times New Roman" w:hAnsi="Times New Roman"/>
                <w:i w:val="0"/>
              </w:rPr>
              <w:t>Программа развития муниципального бюджетного дошкольного образовательного учреж</w:t>
            </w:r>
            <w:r w:rsidR="00434D01" w:rsidRPr="0051487B">
              <w:rPr>
                <w:rStyle w:val="aff0"/>
                <w:rFonts w:ascii="Times New Roman" w:eastAsia="Times New Roman" w:hAnsi="Times New Roman"/>
                <w:i w:val="0"/>
              </w:rPr>
              <w:t>дения «</w:t>
            </w:r>
            <w:r w:rsidR="00024039">
              <w:t>____________________</w:t>
            </w:r>
            <w:r w:rsidR="00434D01" w:rsidRPr="0051487B">
              <w:rPr>
                <w:rStyle w:val="aff0"/>
                <w:rFonts w:ascii="Times New Roman" w:eastAsia="Times New Roman" w:hAnsi="Times New Roman"/>
                <w:i w:val="0"/>
              </w:rPr>
              <w:t xml:space="preserve"> на 2022-202</w:t>
            </w:r>
            <w:r w:rsidR="0076098B">
              <w:rPr>
                <w:rStyle w:val="aff0"/>
                <w:rFonts w:ascii="Times New Roman" w:eastAsia="Times New Roman" w:hAnsi="Times New Roman"/>
                <w:i w:val="0"/>
              </w:rPr>
              <w:t>4</w:t>
            </w:r>
            <w:r w:rsidRPr="0051487B">
              <w:rPr>
                <w:rStyle w:val="aff0"/>
                <w:rFonts w:ascii="Times New Roman" w:eastAsia="Times New Roman" w:hAnsi="Times New Roman"/>
                <w:i w:val="0"/>
              </w:rPr>
              <w:t xml:space="preserve"> годы</w:t>
            </w:r>
          </w:p>
        </w:tc>
      </w:tr>
      <w:tr w:rsidR="00860A63" w:rsidRPr="00F34316" w:rsidTr="002810EA">
        <w:trPr>
          <w:trHeight w:val="42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63" w:rsidRPr="0051487B" w:rsidRDefault="00860A63" w:rsidP="00B7768B">
            <w:pPr>
              <w:pStyle w:val="a6"/>
              <w:spacing w:after="0" w:line="240" w:lineRule="auto"/>
              <w:ind w:left="0"/>
              <w:jc w:val="both"/>
              <w:rPr>
                <w:rStyle w:val="aff0"/>
                <w:rFonts w:ascii="Times New Roman" w:eastAsia="Times New Roman" w:hAnsi="Times New Roman"/>
                <w:bCs/>
                <w:i w:val="0"/>
              </w:rPr>
            </w:pPr>
            <w:r w:rsidRPr="0051487B">
              <w:rPr>
                <w:rStyle w:val="aff0"/>
                <w:rFonts w:ascii="Times New Roman" w:eastAsia="Times New Roman" w:hAnsi="Times New Roman"/>
                <w:bCs/>
                <w:i w:val="0"/>
              </w:rPr>
              <w:t xml:space="preserve">Основные </w:t>
            </w:r>
          </w:p>
          <w:p w:rsidR="00860A63" w:rsidRPr="0051487B" w:rsidRDefault="00860A63" w:rsidP="00B7768B">
            <w:pPr>
              <w:pStyle w:val="a6"/>
              <w:spacing w:after="0" w:line="240" w:lineRule="auto"/>
              <w:ind w:left="0"/>
              <w:jc w:val="both"/>
              <w:rPr>
                <w:rStyle w:val="aff0"/>
                <w:rFonts w:ascii="Times New Roman" w:eastAsia="Times New Roman" w:hAnsi="Times New Roman"/>
                <w:bCs/>
                <w:i w:val="0"/>
              </w:rPr>
            </w:pPr>
            <w:r w:rsidRPr="0051487B">
              <w:rPr>
                <w:rStyle w:val="aff0"/>
                <w:rFonts w:ascii="Times New Roman" w:eastAsia="Times New Roman" w:hAnsi="Times New Roman"/>
                <w:i w:val="0"/>
              </w:rPr>
              <w:t xml:space="preserve">разработчики </w:t>
            </w:r>
          </w:p>
          <w:p w:rsidR="00860A63" w:rsidRPr="0051487B" w:rsidRDefault="00860A63" w:rsidP="00B7768B">
            <w:pPr>
              <w:pStyle w:val="a6"/>
              <w:spacing w:after="0" w:line="240" w:lineRule="auto"/>
              <w:ind w:left="0"/>
              <w:jc w:val="both"/>
              <w:rPr>
                <w:rStyle w:val="aff0"/>
                <w:rFonts w:ascii="Times New Roman" w:eastAsia="Times New Roman" w:hAnsi="Times New Roman"/>
                <w:bCs/>
                <w:i w:val="0"/>
              </w:rPr>
            </w:pPr>
            <w:r w:rsidRPr="0051487B">
              <w:rPr>
                <w:rStyle w:val="aff0"/>
                <w:rFonts w:ascii="Times New Roman" w:eastAsia="Times New Roman" w:hAnsi="Times New Roman"/>
                <w:i w:val="0"/>
              </w:rPr>
              <w:t>Программы  развития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63" w:rsidRPr="0051487B" w:rsidRDefault="00024039" w:rsidP="00B7768B">
            <w:pPr>
              <w:pStyle w:val="a6"/>
              <w:spacing w:after="0" w:line="240" w:lineRule="auto"/>
              <w:ind w:left="0"/>
              <w:jc w:val="both"/>
              <w:rPr>
                <w:rStyle w:val="aff0"/>
                <w:rFonts w:ascii="Times New Roman" w:eastAsia="Times New Roman" w:hAnsi="Times New Roman"/>
                <w:bCs/>
                <w:i w:val="0"/>
              </w:rPr>
            </w:pPr>
            <w:r>
              <w:t>____________________</w:t>
            </w:r>
          </w:p>
        </w:tc>
      </w:tr>
      <w:tr w:rsidR="00860A63" w:rsidRPr="00F34316" w:rsidTr="002810EA">
        <w:trPr>
          <w:trHeight w:val="42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63" w:rsidRPr="0051487B" w:rsidRDefault="00860A63" w:rsidP="00B7768B">
            <w:pPr>
              <w:pStyle w:val="a6"/>
              <w:spacing w:after="0" w:line="240" w:lineRule="auto"/>
              <w:ind w:left="0"/>
              <w:jc w:val="both"/>
              <w:rPr>
                <w:rStyle w:val="aff0"/>
                <w:rFonts w:ascii="Times New Roman" w:eastAsia="Times New Roman" w:hAnsi="Times New Roman"/>
                <w:bCs/>
                <w:i w:val="0"/>
              </w:rPr>
            </w:pPr>
            <w:r w:rsidRPr="0051487B">
              <w:rPr>
                <w:rStyle w:val="aff0"/>
                <w:rFonts w:ascii="Times New Roman" w:eastAsia="Times New Roman" w:hAnsi="Times New Roman"/>
                <w:bCs/>
                <w:i w:val="0"/>
              </w:rPr>
              <w:t xml:space="preserve">Ф.И.О., должность руководителя </w:t>
            </w:r>
            <w:r w:rsidRPr="0051487B">
              <w:rPr>
                <w:rStyle w:val="aff0"/>
                <w:rFonts w:ascii="Times New Roman" w:eastAsia="Times New Roman" w:hAnsi="Times New Roman"/>
                <w:i w:val="0"/>
              </w:rPr>
              <w:t>Программы  развития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63" w:rsidRPr="0051487B" w:rsidRDefault="00024039" w:rsidP="00B7768B">
            <w:pPr>
              <w:pStyle w:val="a6"/>
              <w:spacing w:after="0" w:line="240" w:lineRule="auto"/>
              <w:ind w:left="0"/>
              <w:jc w:val="both"/>
              <w:rPr>
                <w:rStyle w:val="aff0"/>
                <w:rFonts w:ascii="Times New Roman" w:eastAsia="Times New Roman" w:hAnsi="Times New Roman"/>
                <w:i w:val="0"/>
              </w:rPr>
            </w:pPr>
            <w:r>
              <w:t>____________________</w:t>
            </w:r>
          </w:p>
        </w:tc>
      </w:tr>
      <w:tr w:rsidR="00860A63" w:rsidRPr="00F34316" w:rsidTr="002810EA">
        <w:trPr>
          <w:trHeight w:val="42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63" w:rsidRPr="0051487B" w:rsidRDefault="00860A63" w:rsidP="00B7768B">
            <w:pPr>
              <w:pStyle w:val="a6"/>
              <w:spacing w:after="0" w:line="240" w:lineRule="auto"/>
              <w:ind w:left="0"/>
              <w:jc w:val="both"/>
              <w:rPr>
                <w:rStyle w:val="aff0"/>
                <w:rFonts w:ascii="Times New Roman" w:eastAsia="Times New Roman" w:hAnsi="Times New Roman"/>
                <w:bCs/>
                <w:i w:val="0"/>
              </w:rPr>
            </w:pPr>
            <w:r w:rsidRPr="0051487B">
              <w:rPr>
                <w:rStyle w:val="aff0"/>
                <w:rFonts w:ascii="Times New Roman" w:eastAsia="Times New Roman" w:hAnsi="Times New Roman"/>
                <w:bCs/>
                <w:i w:val="0"/>
              </w:rPr>
              <w:t>Основные исполнители Программы развития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63" w:rsidRPr="0051487B" w:rsidRDefault="00860A63" w:rsidP="00B7768B">
            <w:pPr>
              <w:pStyle w:val="a6"/>
              <w:spacing w:after="0" w:line="240" w:lineRule="auto"/>
              <w:ind w:left="0"/>
              <w:jc w:val="both"/>
              <w:rPr>
                <w:rStyle w:val="aff0"/>
                <w:rFonts w:ascii="Times New Roman" w:eastAsia="Times New Roman" w:hAnsi="Times New Roman"/>
                <w:i w:val="0"/>
              </w:rPr>
            </w:pPr>
            <w:r w:rsidRPr="0051487B">
              <w:rPr>
                <w:rFonts w:ascii="Times New Roman" w:hAnsi="Times New Roman"/>
                <w:shd w:val="clear" w:color="auto" w:fill="FFFFFF"/>
              </w:rPr>
              <w:t>Администрация, педагогический коллектив ДОУ, родительская общественность, социальные партнеры ДОУ</w:t>
            </w:r>
          </w:p>
        </w:tc>
      </w:tr>
      <w:tr w:rsidR="00860A63" w:rsidRPr="00F34316" w:rsidTr="002810EA">
        <w:trPr>
          <w:trHeight w:val="42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63" w:rsidRPr="0051487B" w:rsidRDefault="00860A63" w:rsidP="00B7768B">
            <w:pPr>
              <w:pStyle w:val="a6"/>
              <w:spacing w:after="0" w:line="240" w:lineRule="auto"/>
              <w:ind w:left="0"/>
              <w:jc w:val="both"/>
              <w:rPr>
                <w:rStyle w:val="aff0"/>
                <w:rFonts w:ascii="Times New Roman" w:eastAsia="Times New Roman" w:hAnsi="Times New Roman"/>
                <w:bCs/>
                <w:i w:val="0"/>
              </w:rPr>
            </w:pPr>
            <w:r w:rsidRPr="0051487B">
              <w:rPr>
                <w:rStyle w:val="aff0"/>
                <w:rFonts w:ascii="Times New Roman" w:eastAsia="Times New Roman" w:hAnsi="Times New Roman"/>
                <w:i w:val="0"/>
              </w:rPr>
              <w:t xml:space="preserve">Основания </w:t>
            </w:r>
            <w:proofErr w:type="gramStart"/>
            <w:r w:rsidRPr="0051487B">
              <w:rPr>
                <w:rStyle w:val="aff0"/>
                <w:rFonts w:ascii="Times New Roman" w:eastAsia="Times New Roman" w:hAnsi="Times New Roman"/>
                <w:i w:val="0"/>
              </w:rPr>
              <w:t>для</w:t>
            </w:r>
            <w:proofErr w:type="gramEnd"/>
            <w:r w:rsidRPr="0051487B">
              <w:rPr>
                <w:rStyle w:val="aff0"/>
                <w:rFonts w:ascii="Times New Roman" w:eastAsia="Times New Roman" w:hAnsi="Times New Roman"/>
                <w:i w:val="0"/>
              </w:rPr>
              <w:t xml:space="preserve"> </w:t>
            </w:r>
          </w:p>
          <w:p w:rsidR="00860A63" w:rsidRPr="0051487B" w:rsidRDefault="00860A63" w:rsidP="00B7768B">
            <w:pPr>
              <w:pStyle w:val="a6"/>
              <w:spacing w:after="0" w:line="240" w:lineRule="auto"/>
              <w:ind w:left="0"/>
              <w:jc w:val="both"/>
              <w:rPr>
                <w:rStyle w:val="aff0"/>
                <w:rFonts w:ascii="Times New Roman" w:eastAsia="Times New Roman" w:hAnsi="Times New Roman"/>
                <w:bCs/>
                <w:i w:val="0"/>
              </w:rPr>
            </w:pPr>
            <w:r w:rsidRPr="0051487B">
              <w:rPr>
                <w:rStyle w:val="aff0"/>
                <w:rFonts w:ascii="Times New Roman" w:eastAsia="Times New Roman" w:hAnsi="Times New Roman"/>
                <w:i w:val="0"/>
              </w:rPr>
              <w:t xml:space="preserve">разработки </w:t>
            </w:r>
          </w:p>
          <w:p w:rsidR="00860A63" w:rsidRPr="0051487B" w:rsidRDefault="00860A63" w:rsidP="00B7768B">
            <w:pPr>
              <w:pStyle w:val="a6"/>
              <w:spacing w:after="0" w:line="240" w:lineRule="auto"/>
              <w:ind w:left="0"/>
              <w:jc w:val="both"/>
              <w:rPr>
                <w:rStyle w:val="aff0"/>
                <w:rFonts w:ascii="Times New Roman" w:eastAsia="Times New Roman" w:hAnsi="Times New Roman"/>
                <w:bCs/>
                <w:i w:val="0"/>
              </w:rPr>
            </w:pPr>
            <w:r w:rsidRPr="0051487B">
              <w:rPr>
                <w:rStyle w:val="aff0"/>
                <w:rFonts w:ascii="Times New Roman" w:eastAsia="Times New Roman" w:hAnsi="Times New Roman"/>
                <w:i w:val="0"/>
              </w:rPr>
              <w:t>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63" w:rsidRPr="002810EA" w:rsidRDefault="00860A63" w:rsidP="002810EA">
            <w:pPr>
              <w:pStyle w:val="a6"/>
              <w:spacing w:after="0" w:line="240" w:lineRule="auto"/>
              <w:ind w:left="0"/>
              <w:jc w:val="both"/>
              <w:rPr>
                <w:rStyle w:val="aff0"/>
                <w:rFonts w:ascii="Times New Roman" w:eastAsia="Times New Roman" w:hAnsi="Times New Roman"/>
                <w:bCs/>
                <w:i w:val="0"/>
              </w:rPr>
            </w:pPr>
            <w:r w:rsidRPr="002810EA">
              <w:rPr>
                <w:rStyle w:val="aff0"/>
                <w:rFonts w:ascii="Times New Roman" w:eastAsia="Times New Roman" w:hAnsi="Times New Roman"/>
                <w:i w:val="0"/>
              </w:rPr>
              <w:t>- Федеральный закон Российской Федерации от 29.12.2012, № 273-ФЗ «Об обра</w:t>
            </w:r>
            <w:r w:rsidR="00B830C8" w:rsidRPr="002810EA">
              <w:rPr>
                <w:rStyle w:val="aff0"/>
                <w:rFonts w:ascii="Times New Roman" w:eastAsia="Times New Roman" w:hAnsi="Times New Roman"/>
                <w:i w:val="0"/>
              </w:rPr>
              <w:t>зовании в Российской Федерации»;</w:t>
            </w:r>
          </w:p>
          <w:p w:rsidR="00B830C8" w:rsidRPr="002810EA" w:rsidRDefault="00B830C8" w:rsidP="002810EA">
            <w:pPr>
              <w:pStyle w:val="a6"/>
              <w:spacing w:after="0" w:line="240" w:lineRule="auto"/>
              <w:ind w:left="0"/>
              <w:jc w:val="both"/>
              <w:rPr>
                <w:rStyle w:val="aff0"/>
                <w:rFonts w:ascii="Times New Roman" w:eastAsia="Times New Roman" w:hAnsi="Times New Roman"/>
                <w:bCs/>
                <w:i w:val="0"/>
              </w:rPr>
            </w:pPr>
            <w:r w:rsidRPr="002810EA">
              <w:rPr>
                <w:rStyle w:val="aff0"/>
                <w:rFonts w:ascii="Times New Roman" w:eastAsia="Times New Roman" w:hAnsi="Times New Roman"/>
                <w:i w:val="0"/>
              </w:rPr>
              <w:t xml:space="preserve">- Приказ Министерства образования и науки РФ от 17.10.2013, № 1155 «Об утверждении федерального государственного  </w:t>
            </w:r>
            <w:r w:rsidRPr="002810EA">
              <w:rPr>
                <w:rStyle w:val="aff0"/>
                <w:rFonts w:ascii="Times New Roman" w:hAnsi="Times New Roman"/>
                <w:i w:val="0"/>
              </w:rPr>
              <w:t>образовательного стандарта дошкольного образования»;</w:t>
            </w:r>
          </w:p>
          <w:p w:rsidR="00B830C8" w:rsidRPr="002810EA" w:rsidRDefault="001935D4" w:rsidP="002810EA">
            <w:pPr>
              <w:ind w:left="2"/>
              <w:jc w:val="both"/>
              <w:rPr>
                <w:color w:val="000000" w:themeColor="text1"/>
              </w:rPr>
            </w:pPr>
            <w:r w:rsidRPr="002810EA">
              <w:rPr>
                <w:color w:val="000000" w:themeColor="text1"/>
                <w:sz w:val="22"/>
                <w:szCs w:val="22"/>
              </w:rPr>
              <w:t>– Постановление Правительства РФ от 26 декабря 2017 № 1642 «Об утверждении государственной программы Российской Федерации «Развитие образования» (сроки реализации 2018-2025);</w:t>
            </w:r>
          </w:p>
          <w:p w:rsidR="00C3137B" w:rsidRPr="002810EA" w:rsidRDefault="00B830C8" w:rsidP="002810EA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2810EA">
              <w:rPr>
                <w:color w:val="000000" w:themeColor="text1"/>
                <w:sz w:val="22"/>
                <w:szCs w:val="22"/>
              </w:rPr>
              <w:t>– Указ Президента Российской Федерации от 7 мая 2018 г. № 204 в части решения задач и достижения стратегических целей по направлению «Образование»;</w:t>
            </w:r>
          </w:p>
          <w:p w:rsidR="00C3137B" w:rsidRPr="002810EA" w:rsidRDefault="00C3137B" w:rsidP="002810EA">
            <w:pPr>
              <w:shd w:val="clear" w:color="auto" w:fill="FFFFFF"/>
              <w:jc w:val="both"/>
            </w:pPr>
            <w:r w:rsidRPr="002810EA">
              <w:rPr>
                <w:color w:val="000000" w:themeColor="text1"/>
                <w:sz w:val="22"/>
                <w:szCs w:val="22"/>
              </w:rPr>
              <w:t xml:space="preserve">– Национальный проект «Образование», утвержден президиумом Совета при президенте РФ (протокол от 03.09.2018 №10) федеральные проекты «Успех каждого ребенка», </w:t>
            </w:r>
            <w:r w:rsidRPr="002810EA">
              <w:rPr>
                <w:rFonts w:eastAsiaTheme="majorEastAsia"/>
                <w:sz w:val="22"/>
                <w:szCs w:val="22"/>
              </w:rPr>
              <w:t xml:space="preserve">«Цифровая образовательная среда», </w:t>
            </w:r>
            <w:r w:rsidRPr="002810EA">
              <w:rPr>
                <w:sz w:val="22"/>
                <w:szCs w:val="22"/>
              </w:rPr>
              <w:t xml:space="preserve">«Патриотическое воспитание граждан Российской Федерации», </w:t>
            </w:r>
            <w:r w:rsidRPr="002810EA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«Социальные лифты для каждого»;</w:t>
            </w:r>
          </w:p>
          <w:p w:rsidR="00C3137B" w:rsidRPr="002810EA" w:rsidRDefault="00C3137B" w:rsidP="002810EA">
            <w:pPr>
              <w:pStyle w:val="a6"/>
              <w:spacing w:after="0" w:line="240" w:lineRule="auto"/>
              <w:ind w:left="0"/>
              <w:jc w:val="both"/>
              <w:rPr>
                <w:rStyle w:val="aff0"/>
                <w:rFonts w:ascii="Times New Roman" w:eastAsia="Times New Roman" w:hAnsi="Times New Roman"/>
                <w:i w:val="0"/>
              </w:rPr>
            </w:pPr>
            <w:r w:rsidRPr="002810EA">
              <w:rPr>
                <w:rStyle w:val="aff0"/>
                <w:rFonts w:ascii="Times New Roman" w:eastAsia="Times New Roman" w:hAnsi="Times New Roman"/>
                <w:i w:val="0"/>
              </w:rPr>
              <w:t>- Распоряжение Правительства Российской Федерации от25.05.2015 № 996-р «Об утверждении Стратегии развития  и воспитания в Российской Федерации на период до 2025 года»;</w:t>
            </w:r>
          </w:p>
          <w:p w:rsidR="00C3137B" w:rsidRPr="002810EA" w:rsidRDefault="00C3137B" w:rsidP="002810EA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bCs/>
                <w:color w:val="000000" w:themeColor="text1"/>
              </w:rPr>
            </w:pPr>
            <w:r w:rsidRPr="002810EA">
              <w:rPr>
                <w:rStyle w:val="aff0"/>
                <w:rFonts w:ascii="Times New Roman" w:eastAsia="Times New Roman" w:hAnsi="Times New Roman"/>
                <w:i w:val="0"/>
              </w:rPr>
              <w:t xml:space="preserve">-Приказ Министерства труда и социальной защиты Российской  </w:t>
            </w:r>
            <w:r w:rsidRPr="002810EA">
              <w:rPr>
                <w:rStyle w:val="aff0"/>
                <w:rFonts w:ascii="Times New Roman" w:hAnsi="Times New Roman"/>
                <w:i w:val="0"/>
              </w:rPr>
              <w:t>Федерации от 18.10.2013,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(далее Профессиональный стандарт);</w:t>
            </w:r>
          </w:p>
          <w:p w:rsidR="001935D4" w:rsidRPr="002810EA" w:rsidRDefault="00C3137B" w:rsidP="002810EA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2810EA">
              <w:rPr>
                <w:rFonts w:ascii="Times New Roman" w:eastAsiaTheme="minorHAnsi" w:hAnsi="Times New Roman"/>
                <w:bCs/>
                <w:color w:val="000000" w:themeColor="text1"/>
              </w:rPr>
              <w:t>– Государственная программа Кемеровской области «Развитие системы образования Кузбасса» на 2014 - 2025 годы</w:t>
            </w:r>
            <w:r w:rsidRPr="002810EA">
              <w:rPr>
                <w:rFonts w:ascii="Times New Roman" w:eastAsiaTheme="minorHAnsi" w:hAnsi="Times New Roman"/>
                <w:color w:val="000000" w:themeColor="text1"/>
              </w:rPr>
              <w:t xml:space="preserve"> (утверждена постановлением Коллегии Администрации Кемеровской области от 4 сентября 2013 г. № 367</w:t>
            </w:r>
            <w:r w:rsidRPr="002810EA">
              <w:rPr>
                <w:rFonts w:ascii="Times New Roman" w:hAnsi="Times New Roman"/>
                <w:color w:val="000000" w:themeColor="text1"/>
              </w:rPr>
              <w:t>);</w:t>
            </w:r>
          </w:p>
          <w:p w:rsidR="00860A63" w:rsidRPr="002810EA" w:rsidRDefault="00860A63" w:rsidP="002810EA">
            <w:pPr>
              <w:pStyle w:val="header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aff0"/>
                <w:bCs/>
                <w:i w:val="0"/>
                <w:iCs w:val="0"/>
              </w:rPr>
            </w:pPr>
            <w:r w:rsidRPr="002810EA">
              <w:rPr>
                <w:rStyle w:val="aff0"/>
                <w:i w:val="0"/>
                <w:sz w:val="22"/>
                <w:szCs w:val="22"/>
              </w:rPr>
              <w:t>- Распоряжение</w:t>
            </w:r>
            <w:r w:rsidRPr="002810EA">
              <w:rPr>
                <w:bCs/>
                <w:sz w:val="22"/>
                <w:szCs w:val="22"/>
              </w:rPr>
              <w:t xml:space="preserve"> от 24 декабря 2013 года N 2506-р «Об утверждении </w:t>
            </w:r>
            <w:hyperlink r:id="rId8" w:anchor="6540IN" w:history="1">
              <w:r w:rsidRPr="002810EA">
                <w:rPr>
                  <w:rStyle w:val="a4"/>
                  <w:bCs/>
                  <w:color w:val="auto"/>
                  <w:sz w:val="22"/>
                  <w:szCs w:val="22"/>
                  <w:u w:val="none"/>
                </w:rPr>
                <w:t>Концепции развития математического образования в Российской Федерации</w:t>
              </w:r>
            </w:hyperlink>
            <w:r w:rsidRPr="002810EA">
              <w:rPr>
                <w:bCs/>
                <w:sz w:val="22"/>
                <w:szCs w:val="22"/>
              </w:rPr>
              <w:t>»</w:t>
            </w:r>
            <w:r w:rsidRPr="002810EA">
              <w:rPr>
                <w:sz w:val="22"/>
                <w:szCs w:val="22"/>
                <w:shd w:val="clear" w:color="auto" w:fill="FFFFFF"/>
              </w:rPr>
              <w:t xml:space="preserve"> (с изменениями на 8 октября 2020 года)</w:t>
            </w:r>
            <w:hyperlink r:id="rId9" w:anchor="64U0IK" w:history="1">
              <w:r w:rsidRPr="002810EA">
                <w:rPr>
                  <w:rStyle w:val="a4"/>
                  <w:rFonts w:eastAsiaTheme="majorEastAsia"/>
                  <w:color w:val="auto"/>
                  <w:sz w:val="22"/>
                  <w:szCs w:val="22"/>
                  <w:u w:val="none"/>
                  <w:shd w:val="clear" w:color="auto" w:fill="FFFFFF"/>
                </w:rPr>
                <w:t>распоряжением Правительства Российской Федерации от 8 октября 2020 года N 2604-р</w:t>
              </w:r>
            </w:hyperlink>
            <w:r w:rsidRPr="002810EA">
              <w:rPr>
                <w:sz w:val="22"/>
                <w:szCs w:val="22"/>
                <w:shd w:val="clear" w:color="auto" w:fill="FFFFFF"/>
              </w:rPr>
              <w:t>.</w:t>
            </w:r>
            <w:r w:rsidR="001935D4" w:rsidRPr="002810EA">
              <w:rPr>
                <w:sz w:val="22"/>
                <w:szCs w:val="22"/>
                <w:shd w:val="clear" w:color="auto" w:fill="FFFFFF"/>
              </w:rPr>
              <w:t>;</w:t>
            </w:r>
          </w:p>
          <w:p w:rsidR="00860A63" w:rsidRPr="002810EA" w:rsidRDefault="00860A63" w:rsidP="002810E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2810EA">
              <w:rPr>
                <w:rFonts w:ascii="Times New Roman" w:hAnsi="Times New Roman"/>
              </w:rPr>
              <w:t>-Требования</w:t>
            </w:r>
            <w:hyperlink r:id="rId10" w:anchor="bssPhr31" w:history="1">
              <w:r w:rsidRPr="002810EA">
                <w:rPr>
                  <w:rStyle w:val="a4"/>
                  <w:rFonts w:ascii="Times New Roman" w:hAnsi="Times New Roman"/>
                  <w:b/>
                  <w:bCs/>
                  <w:color w:val="auto"/>
                  <w:u w:val="none"/>
                  <w:shd w:val="clear" w:color="auto" w:fill="FFFFFF"/>
                </w:rPr>
                <w:t> </w:t>
              </w:r>
              <w:r w:rsidRPr="002810EA">
                <w:rPr>
                  <w:rStyle w:val="a4"/>
                  <w:rFonts w:ascii="Times New Roman" w:hAnsi="Times New Roman"/>
                  <w:bCs/>
                  <w:color w:val="auto"/>
                  <w:u w:val="none"/>
                  <w:shd w:val="clear" w:color="auto" w:fill="FFFFFF"/>
                </w:rPr>
                <w:t>СП 2.4.3648-20 "Санитарно-эпидемиологические требования к организациям воспитания и обучения, отдыха и оздоровления детей и молодежи"</w:t>
              </w:r>
            </w:hyperlink>
            <w:r w:rsidRPr="002810EA">
              <w:rPr>
                <w:rFonts w:ascii="Times New Roman" w:hAnsi="Times New Roman"/>
              </w:rPr>
              <w:t xml:space="preserve">, </w:t>
            </w:r>
            <w:proofErr w:type="spellStart"/>
            <w:r w:rsidRPr="002810EA">
              <w:rPr>
                <w:rFonts w:ascii="Times New Roman" w:hAnsi="Times New Roman"/>
              </w:rPr>
              <w:t>СанПин</w:t>
            </w:r>
            <w:proofErr w:type="spellEnd"/>
            <w:r w:rsidRPr="002810EA">
              <w:rPr>
                <w:rFonts w:ascii="Times New Roman" w:hAnsi="Times New Roman"/>
              </w:rPr>
              <w:t xml:space="preserve"> 1.2.3685-21 </w:t>
            </w:r>
          </w:p>
          <w:p w:rsidR="00860A63" w:rsidRPr="002810EA" w:rsidRDefault="00860A63" w:rsidP="002810E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2810EA">
              <w:rPr>
                <w:rFonts w:ascii="Times New Roman" w:hAnsi="Times New Roman"/>
              </w:rPr>
              <w:t xml:space="preserve"> - «Гигиенические нормативы и требования к обеспечению безопасности и (или) безвредности для человека факторов среды обитания»</w:t>
            </w:r>
          </w:p>
          <w:p w:rsidR="00860A63" w:rsidRPr="002810EA" w:rsidRDefault="00860A63" w:rsidP="002810EA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810E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 Постановление Правительства РФ от 15.09.2020 N 1441 "Об утверждении Правил оказания платных образовательных услуг"</w:t>
            </w:r>
          </w:p>
          <w:p w:rsidR="00860A63" w:rsidRPr="002810EA" w:rsidRDefault="00860A63" w:rsidP="002810EA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810E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- Приказ </w:t>
            </w:r>
            <w:proofErr w:type="spellStart"/>
            <w:r w:rsidRPr="002810E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Минпросвещения</w:t>
            </w:r>
            <w:proofErr w:type="spellEnd"/>
            <w:r w:rsidRPr="002810E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России от 09.11.2018 N 196 (ред. от 30.09.2020) "Об утверждении Порядка организации и осуществления образовательной деятельности по дополнительным общеобразовательным программам" (Зарегистрировано в Минюсте России 29.11.2018 N 52831)</w:t>
            </w:r>
          </w:p>
          <w:p w:rsidR="00860A63" w:rsidRPr="002810EA" w:rsidRDefault="00860A63" w:rsidP="002810EA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810E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-Закон об образовании </w:t>
            </w:r>
            <w:r w:rsidR="0076098B" w:rsidRPr="002810E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в  </w:t>
            </w:r>
            <w:r w:rsidRPr="002810E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Кемеровской области № 86-ОЗ (в ред. Закона </w:t>
            </w:r>
            <w:r w:rsidRPr="002810E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>Кемеровской области от 26.12.2013 N 147-ОЗ)</w:t>
            </w:r>
          </w:p>
          <w:p w:rsidR="0076098B" w:rsidRPr="002810EA" w:rsidRDefault="0076098B" w:rsidP="002810EA">
            <w:pPr>
              <w:pStyle w:val="a6"/>
              <w:spacing w:after="0" w:line="240" w:lineRule="auto"/>
              <w:ind w:left="0"/>
              <w:jc w:val="both"/>
              <w:rPr>
                <w:rStyle w:val="aff0"/>
                <w:rFonts w:ascii="Times New Roman" w:eastAsia="Times New Roman" w:hAnsi="Times New Roman"/>
                <w:i w:val="0"/>
              </w:rPr>
            </w:pPr>
            <w:r w:rsidRPr="002810EA">
              <w:rPr>
                <w:rStyle w:val="aff0"/>
                <w:rFonts w:ascii="Times New Roman" w:eastAsia="Times New Roman" w:hAnsi="Times New Roman"/>
                <w:i w:val="0"/>
              </w:rPr>
              <w:t xml:space="preserve">-Устав </w:t>
            </w:r>
            <w:r w:rsidR="00024039">
              <w:t>____________________</w:t>
            </w:r>
          </w:p>
        </w:tc>
      </w:tr>
      <w:tr w:rsidR="00860A63" w:rsidRPr="00F34316" w:rsidTr="002810EA">
        <w:trPr>
          <w:trHeight w:val="42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63" w:rsidRPr="0051487B" w:rsidRDefault="00860A63" w:rsidP="00B7768B">
            <w:pPr>
              <w:pStyle w:val="a6"/>
              <w:spacing w:after="0" w:line="240" w:lineRule="auto"/>
              <w:ind w:left="0"/>
              <w:jc w:val="both"/>
              <w:rPr>
                <w:rStyle w:val="aff0"/>
                <w:rFonts w:ascii="Times New Roman" w:eastAsia="Times New Roman" w:hAnsi="Times New Roman"/>
                <w:bCs/>
                <w:i w:val="0"/>
              </w:rPr>
            </w:pPr>
            <w:r w:rsidRPr="0051487B">
              <w:rPr>
                <w:rStyle w:val="aff0"/>
                <w:rFonts w:ascii="Times New Roman" w:eastAsia="Times New Roman" w:hAnsi="Times New Roman"/>
                <w:i w:val="0"/>
              </w:rPr>
              <w:lastRenderedPageBreak/>
              <w:t xml:space="preserve">Цель </w:t>
            </w:r>
            <w:r w:rsidR="00723D0B" w:rsidRPr="0051487B">
              <w:rPr>
                <w:rStyle w:val="aff0"/>
                <w:rFonts w:ascii="Times New Roman" w:eastAsia="Times New Roman" w:hAnsi="Times New Roman"/>
                <w:bCs/>
                <w:i w:val="0"/>
              </w:rPr>
              <w:t>Программы развития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63" w:rsidRPr="0051487B" w:rsidRDefault="00860A63" w:rsidP="00B7768B">
            <w:pPr>
              <w:shd w:val="clear" w:color="auto" w:fill="FFFFFF"/>
              <w:jc w:val="both"/>
              <w:rPr>
                <w:rStyle w:val="aff0"/>
                <w:i w:val="0"/>
                <w:iCs w:val="0"/>
                <w:color w:val="000000"/>
              </w:rPr>
            </w:pPr>
            <w:r w:rsidRPr="0051487B">
              <w:rPr>
                <w:color w:val="000000"/>
                <w:sz w:val="22"/>
                <w:szCs w:val="22"/>
                <w:lang w:eastAsia="en-US"/>
              </w:rPr>
              <w:t>Построение современного образовательного пространства, обеспечивающего доступность и новое качество образования в соответствии с требованиями современной образовательной политики, образовательными потребностями всех субъектов дошкольного образования</w:t>
            </w:r>
          </w:p>
        </w:tc>
      </w:tr>
      <w:tr w:rsidR="00860A63" w:rsidRPr="00F34316" w:rsidTr="002810EA">
        <w:trPr>
          <w:trHeight w:val="42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63" w:rsidRPr="0051487B" w:rsidRDefault="00860A63" w:rsidP="00B7768B">
            <w:pPr>
              <w:pStyle w:val="a6"/>
              <w:spacing w:after="0" w:line="240" w:lineRule="auto"/>
              <w:ind w:left="0"/>
              <w:jc w:val="both"/>
              <w:rPr>
                <w:rStyle w:val="aff0"/>
                <w:rFonts w:ascii="Times New Roman" w:eastAsia="Times New Roman" w:hAnsi="Times New Roman"/>
                <w:bCs/>
                <w:i w:val="0"/>
              </w:rPr>
            </w:pPr>
            <w:r w:rsidRPr="0051487B">
              <w:rPr>
                <w:rStyle w:val="aff0"/>
                <w:rFonts w:ascii="Times New Roman" w:eastAsia="Times New Roman" w:hAnsi="Times New Roman"/>
                <w:i w:val="0"/>
              </w:rPr>
              <w:t xml:space="preserve">Задачи </w:t>
            </w:r>
            <w:r w:rsidR="00723D0B" w:rsidRPr="0051487B">
              <w:rPr>
                <w:rStyle w:val="aff0"/>
                <w:rFonts w:ascii="Times New Roman" w:eastAsia="Times New Roman" w:hAnsi="Times New Roman"/>
                <w:bCs/>
                <w:i w:val="0"/>
              </w:rPr>
              <w:t>Программы развития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75" w:rsidRPr="00B03875" w:rsidRDefault="00B03875" w:rsidP="00B03875">
            <w:pPr>
              <w:suppressAutoHyphens/>
              <w:ind w:firstLine="708"/>
              <w:jc w:val="both"/>
            </w:pPr>
            <w:r w:rsidRPr="00B03875">
              <w:rPr>
                <w:i/>
                <w:sz w:val="22"/>
                <w:szCs w:val="22"/>
              </w:rPr>
              <w:t xml:space="preserve">1. Модернизировать систему управления ДОУ </w:t>
            </w:r>
            <w:r w:rsidRPr="00B03875">
              <w:rPr>
                <w:sz w:val="22"/>
                <w:szCs w:val="22"/>
              </w:rPr>
              <w:t>посредством внедрения технологии бережливого производства, обеспечивающей оптимизацию протекающих в ДОО процессов и, тем самым, содействующей повышению качества дошкольного образования.</w:t>
            </w:r>
          </w:p>
          <w:p w:rsidR="00B03875" w:rsidRPr="00B03875" w:rsidRDefault="00B03875" w:rsidP="00B03875">
            <w:pPr>
              <w:suppressAutoHyphens/>
              <w:ind w:firstLine="709"/>
              <w:jc w:val="both"/>
              <w:rPr>
                <w:color w:val="FF0000"/>
              </w:rPr>
            </w:pPr>
            <w:r w:rsidRPr="00B03875">
              <w:rPr>
                <w:i/>
                <w:sz w:val="22"/>
                <w:szCs w:val="22"/>
              </w:rPr>
              <w:t>2</w:t>
            </w:r>
            <w:r w:rsidRPr="00B03875">
              <w:rPr>
                <w:sz w:val="22"/>
                <w:szCs w:val="22"/>
              </w:rPr>
              <w:t>. </w:t>
            </w:r>
            <w:r w:rsidRPr="00B03875">
              <w:rPr>
                <w:i/>
                <w:sz w:val="22"/>
                <w:szCs w:val="22"/>
              </w:rPr>
              <w:t xml:space="preserve">Создать образовательное пространство, </w:t>
            </w:r>
            <w:r w:rsidRPr="00B03875">
              <w:rPr>
                <w:sz w:val="22"/>
                <w:szCs w:val="22"/>
              </w:rPr>
              <w:t xml:space="preserve"> </w:t>
            </w:r>
            <w:r w:rsidRPr="00B03875">
              <w:rPr>
                <w:i/>
                <w:sz w:val="22"/>
                <w:szCs w:val="22"/>
              </w:rPr>
              <w:t>направленное на достижение приоритетных целей образования</w:t>
            </w:r>
            <w:r w:rsidRPr="00B03875">
              <w:rPr>
                <w:sz w:val="22"/>
                <w:szCs w:val="22"/>
              </w:rPr>
              <w:t>, удовлетворение интересов и способностей воспитанников, образовательных инициатив семьи, предусматривающее реализацию сетевого взаимодействия с учреждениями дополнительного образования и оптимизацию спектра платных образовательных услуг  разной направленности.</w:t>
            </w:r>
          </w:p>
          <w:p w:rsidR="00B03875" w:rsidRPr="00B03875" w:rsidRDefault="00B03875" w:rsidP="00B03875">
            <w:pPr>
              <w:suppressAutoHyphens/>
              <w:ind w:firstLine="709"/>
              <w:jc w:val="both"/>
              <w:rPr>
                <w:iCs/>
              </w:rPr>
            </w:pPr>
            <w:r w:rsidRPr="00B03875">
              <w:rPr>
                <w:color w:val="FF0000"/>
                <w:sz w:val="22"/>
                <w:szCs w:val="22"/>
              </w:rPr>
              <w:t xml:space="preserve"> </w:t>
            </w:r>
            <w:r w:rsidRPr="00B03875">
              <w:rPr>
                <w:i/>
                <w:sz w:val="22"/>
                <w:szCs w:val="22"/>
              </w:rPr>
              <w:t>3</w:t>
            </w:r>
            <w:r w:rsidRPr="00B03875">
              <w:rPr>
                <w:sz w:val="22"/>
                <w:szCs w:val="22"/>
              </w:rPr>
              <w:t>. </w:t>
            </w:r>
            <w:r w:rsidRPr="00B03875">
              <w:rPr>
                <w:i/>
                <w:iCs/>
                <w:sz w:val="22"/>
                <w:szCs w:val="22"/>
              </w:rPr>
              <w:t>Совершенствовать методические условия, направленные на профессиональное развитие педагогических работников в соответствии с Профессиональным стандартом и задачами национального проекта «Образование»</w:t>
            </w:r>
            <w:r w:rsidRPr="00B03875">
              <w:rPr>
                <w:iCs/>
                <w:sz w:val="22"/>
                <w:szCs w:val="22"/>
              </w:rPr>
              <w:t>, включающие сопровождение разработки и реализации индивидуальных образовательных маршрутов, создание электронного ресурса, обеспечивающего дистанционную поддержку педагогов «Современный  педагог».</w:t>
            </w:r>
          </w:p>
          <w:p w:rsidR="00B03875" w:rsidRPr="00B03875" w:rsidRDefault="00B03875" w:rsidP="00B03875">
            <w:pPr>
              <w:ind w:firstLine="709"/>
              <w:jc w:val="both"/>
              <w:rPr>
                <w:rStyle w:val="aff0"/>
                <w:i w:val="0"/>
              </w:rPr>
            </w:pPr>
            <w:r w:rsidRPr="00B03875">
              <w:rPr>
                <w:sz w:val="22"/>
                <w:szCs w:val="22"/>
                <w:shd w:val="clear" w:color="auto" w:fill="FFFFFF"/>
              </w:rPr>
              <w:t xml:space="preserve">4. </w:t>
            </w:r>
            <w:r w:rsidRPr="00B03875">
              <w:rPr>
                <w:i/>
                <w:sz w:val="22"/>
                <w:szCs w:val="22"/>
                <w:shd w:val="clear" w:color="auto" w:fill="FFFFFF"/>
              </w:rPr>
              <w:t xml:space="preserve">Содействовать формированию современной и безопасной цифровой образовательной среды </w:t>
            </w:r>
            <w:r w:rsidRPr="00B03875">
              <w:rPr>
                <w:sz w:val="22"/>
                <w:szCs w:val="22"/>
                <w:shd w:val="clear" w:color="auto" w:fill="FFFFFF"/>
              </w:rPr>
              <w:t>за счет</w:t>
            </w:r>
            <w:r w:rsidRPr="00B03875">
              <w:rPr>
                <w:sz w:val="22"/>
                <w:szCs w:val="22"/>
              </w:rPr>
              <w:t xml:space="preserve"> совершенствования технического сопровождения образовательного процесса </w:t>
            </w:r>
            <w:r w:rsidRPr="00B03875">
              <w:rPr>
                <w:rStyle w:val="aff0"/>
                <w:i w:val="0"/>
                <w:sz w:val="22"/>
                <w:szCs w:val="22"/>
              </w:rPr>
              <w:t>и активного взаимодействия с семьями воспитанников  в электронном пространстве.</w:t>
            </w:r>
          </w:p>
          <w:p w:rsidR="00860A63" w:rsidRPr="00B03875" w:rsidRDefault="00B03875" w:rsidP="00B03875">
            <w:pPr>
              <w:shd w:val="clear" w:color="auto" w:fill="FFFFFF"/>
              <w:ind w:firstLine="709"/>
              <w:jc w:val="both"/>
              <w:rPr>
                <w:rStyle w:val="aff0"/>
                <w:i w:val="0"/>
                <w:iCs w:val="0"/>
              </w:rPr>
            </w:pPr>
            <w:r w:rsidRPr="00B03875">
              <w:rPr>
                <w:rStyle w:val="aff0"/>
                <w:sz w:val="22"/>
                <w:szCs w:val="22"/>
              </w:rPr>
              <w:t xml:space="preserve">5. Обеспечить реализацию воспитательного потенциала семьи и ДОО </w:t>
            </w:r>
            <w:r w:rsidRPr="00B03875">
              <w:rPr>
                <w:sz w:val="22"/>
                <w:szCs w:val="22"/>
              </w:rPr>
              <w:t>посредством реализации Региональной стратегии развития воспитания «</w:t>
            </w:r>
            <w:proofErr w:type="spellStart"/>
            <w:r w:rsidRPr="00B03875">
              <w:rPr>
                <w:sz w:val="22"/>
                <w:szCs w:val="22"/>
              </w:rPr>
              <w:t>Я-Кузбассовец</w:t>
            </w:r>
            <w:proofErr w:type="spellEnd"/>
            <w:r w:rsidRPr="00B03875">
              <w:rPr>
                <w:sz w:val="22"/>
                <w:szCs w:val="22"/>
              </w:rPr>
              <w:t>»</w:t>
            </w:r>
            <w:r w:rsidRPr="00B03875">
              <w:rPr>
                <w:rStyle w:val="aff0"/>
                <w:i w:val="0"/>
                <w:sz w:val="22"/>
                <w:szCs w:val="22"/>
              </w:rPr>
              <w:t xml:space="preserve"> и вовлечения родителей в орбиту педагогической деятельности ДОО в статусе «партнера»</w:t>
            </w:r>
            <w:r>
              <w:rPr>
                <w:rStyle w:val="aff0"/>
                <w:i w:val="0"/>
                <w:sz w:val="22"/>
                <w:szCs w:val="22"/>
              </w:rPr>
              <w:t>.</w:t>
            </w:r>
          </w:p>
        </w:tc>
      </w:tr>
      <w:tr w:rsidR="00860A63" w:rsidRPr="00F34316" w:rsidTr="002810EA">
        <w:trPr>
          <w:trHeight w:val="42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63" w:rsidRPr="0051487B" w:rsidRDefault="00723D0B" w:rsidP="00B7768B">
            <w:pPr>
              <w:pStyle w:val="a6"/>
              <w:spacing w:after="0" w:line="240" w:lineRule="auto"/>
              <w:ind w:left="0"/>
              <w:jc w:val="both"/>
              <w:rPr>
                <w:rStyle w:val="aff0"/>
                <w:rFonts w:ascii="Times New Roman" w:eastAsia="Times New Roman" w:hAnsi="Times New Roman"/>
                <w:i w:val="0"/>
              </w:rPr>
            </w:pPr>
            <w:r w:rsidRPr="0051487B">
              <w:rPr>
                <w:rStyle w:val="aff0"/>
                <w:rFonts w:ascii="Times New Roman" w:eastAsia="Times New Roman" w:hAnsi="Times New Roman"/>
                <w:i w:val="0"/>
              </w:rPr>
              <w:t xml:space="preserve">Приоритетное направление </w:t>
            </w:r>
            <w:r w:rsidRPr="0051487B">
              <w:rPr>
                <w:rStyle w:val="aff0"/>
                <w:rFonts w:ascii="Times New Roman" w:eastAsia="Times New Roman" w:hAnsi="Times New Roman"/>
                <w:bCs/>
                <w:i w:val="0"/>
              </w:rPr>
              <w:t>Программы развития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7C" w:rsidRPr="00004179" w:rsidRDefault="006B147C" w:rsidP="00004179">
            <w:pPr>
              <w:tabs>
                <w:tab w:val="left" w:pos="4140"/>
              </w:tabs>
              <w:jc w:val="both"/>
            </w:pPr>
            <w:r w:rsidRPr="00004179">
              <w:rPr>
                <w:sz w:val="22"/>
                <w:szCs w:val="22"/>
              </w:rPr>
              <w:t xml:space="preserve">Программа определяет 3 </w:t>
            </w:r>
            <w:proofErr w:type="gramStart"/>
            <w:r w:rsidRPr="00004179">
              <w:rPr>
                <w:sz w:val="22"/>
                <w:szCs w:val="22"/>
              </w:rPr>
              <w:t>стратегических</w:t>
            </w:r>
            <w:proofErr w:type="gramEnd"/>
            <w:r w:rsidRPr="00004179">
              <w:rPr>
                <w:sz w:val="22"/>
                <w:szCs w:val="22"/>
              </w:rPr>
              <w:t xml:space="preserve"> направления </w:t>
            </w:r>
          </w:p>
          <w:p w:rsidR="006B147C" w:rsidRPr="00004179" w:rsidRDefault="006B147C" w:rsidP="00004179">
            <w:pPr>
              <w:tabs>
                <w:tab w:val="left" w:pos="4140"/>
              </w:tabs>
              <w:jc w:val="both"/>
              <w:rPr>
                <w:i/>
                <w:u w:val="single"/>
              </w:rPr>
            </w:pPr>
            <w:r w:rsidRPr="00004179">
              <w:rPr>
                <w:i/>
                <w:sz w:val="22"/>
                <w:szCs w:val="22"/>
                <w:u w:val="single"/>
              </w:rPr>
              <w:t>1. Направление «Качество системы управления»</w:t>
            </w:r>
          </w:p>
          <w:p w:rsidR="006B147C" w:rsidRPr="00004179" w:rsidRDefault="006B147C" w:rsidP="00004179">
            <w:pPr>
              <w:tabs>
                <w:tab w:val="left" w:pos="4140"/>
              </w:tabs>
              <w:jc w:val="both"/>
            </w:pPr>
            <w:proofErr w:type="gramStart"/>
            <w:r w:rsidRPr="00004179">
              <w:rPr>
                <w:sz w:val="22"/>
                <w:szCs w:val="22"/>
              </w:rPr>
              <w:t>Ориентирована</w:t>
            </w:r>
            <w:proofErr w:type="gramEnd"/>
            <w:r w:rsidRPr="00004179">
              <w:rPr>
                <w:sz w:val="22"/>
                <w:szCs w:val="22"/>
              </w:rPr>
              <w:t xml:space="preserve"> на развитие в рамках регионального проекта «Эффективный менеджмент».</w:t>
            </w:r>
          </w:p>
          <w:p w:rsidR="006B147C" w:rsidRPr="00004179" w:rsidRDefault="006B147C" w:rsidP="00004179">
            <w:pPr>
              <w:tabs>
                <w:tab w:val="left" w:pos="4140"/>
              </w:tabs>
              <w:jc w:val="both"/>
            </w:pPr>
            <w:r w:rsidRPr="00004179">
              <w:rPr>
                <w:sz w:val="22"/>
                <w:szCs w:val="22"/>
              </w:rPr>
              <w:t>Приоритетные аспекты:</w:t>
            </w:r>
          </w:p>
          <w:p w:rsidR="006B147C" w:rsidRPr="00004179" w:rsidRDefault="006B147C" w:rsidP="00004179">
            <w:pPr>
              <w:tabs>
                <w:tab w:val="left" w:pos="4140"/>
              </w:tabs>
              <w:jc w:val="both"/>
            </w:pPr>
            <w:r w:rsidRPr="00004179">
              <w:rPr>
                <w:sz w:val="22"/>
                <w:szCs w:val="22"/>
              </w:rPr>
              <w:t xml:space="preserve">– внедрение </w:t>
            </w:r>
            <w:r w:rsidR="007F1A43" w:rsidRPr="00004179">
              <w:rPr>
                <w:sz w:val="22"/>
                <w:szCs w:val="22"/>
              </w:rPr>
              <w:t>технологии</w:t>
            </w:r>
            <w:r w:rsidRPr="00004179">
              <w:rPr>
                <w:sz w:val="22"/>
                <w:szCs w:val="22"/>
              </w:rPr>
              <w:t xml:space="preserve"> </w:t>
            </w:r>
            <w:r w:rsidR="007F1A43" w:rsidRPr="00004179">
              <w:rPr>
                <w:sz w:val="22"/>
                <w:szCs w:val="22"/>
              </w:rPr>
              <w:t>бережливого управления.</w:t>
            </w:r>
          </w:p>
          <w:p w:rsidR="006B147C" w:rsidRPr="00004179" w:rsidRDefault="006B147C" w:rsidP="00004179">
            <w:pPr>
              <w:tabs>
                <w:tab w:val="left" w:pos="4140"/>
              </w:tabs>
              <w:jc w:val="both"/>
            </w:pPr>
            <w:r w:rsidRPr="00004179">
              <w:rPr>
                <w:sz w:val="22"/>
                <w:szCs w:val="22"/>
              </w:rPr>
              <w:t xml:space="preserve">– введение мониторинга </w:t>
            </w:r>
            <w:r w:rsidR="007F1A43" w:rsidRPr="00004179">
              <w:rPr>
                <w:sz w:val="22"/>
                <w:szCs w:val="22"/>
              </w:rPr>
              <w:t>профессиональных компетентностей педагогов в аспекте реализации тех</w:t>
            </w:r>
            <w:r w:rsidR="00B64443" w:rsidRPr="00004179">
              <w:rPr>
                <w:sz w:val="22"/>
                <w:szCs w:val="22"/>
              </w:rPr>
              <w:t>н</w:t>
            </w:r>
            <w:r w:rsidR="007F1A43" w:rsidRPr="00004179">
              <w:rPr>
                <w:sz w:val="22"/>
                <w:szCs w:val="22"/>
              </w:rPr>
              <w:t xml:space="preserve">ологии бережливого </w:t>
            </w:r>
            <w:r w:rsidR="00B64443" w:rsidRPr="00004179">
              <w:rPr>
                <w:sz w:val="22"/>
                <w:szCs w:val="22"/>
              </w:rPr>
              <w:t>производства.</w:t>
            </w:r>
          </w:p>
          <w:p w:rsidR="006B147C" w:rsidRPr="00004179" w:rsidRDefault="006B147C" w:rsidP="00004179">
            <w:pPr>
              <w:shd w:val="clear" w:color="auto" w:fill="FFFFFF"/>
              <w:tabs>
                <w:tab w:val="left" w:pos="4140"/>
              </w:tabs>
              <w:jc w:val="both"/>
            </w:pPr>
            <w:r w:rsidRPr="00004179">
              <w:rPr>
                <w:sz w:val="22"/>
                <w:szCs w:val="22"/>
              </w:rPr>
              <w:t>Решение проблемы: проект «</w:t>
            </w:r>
            <w:r w:rsidR="00C0362E" w:rsidRPr="00004179">
              <w:rPr>
                <w:sz w:val="22"/>
                <w:szCs w:val="22"/>
              </w:rPr>
              <w:t>Бережливый детский сад</w:t>
            </w:r>
            <w:r w:rsidRPr="00004179">
              <w:rPr>
                <w:sz w:val="22"/>
                <w:szCs w:val="22"/>
              </w:rPr>
              <w:t>»</w:t>
            </w:r>
            <w:r w:rsidR="00C0362E" w:rsidRPr="00004179">
              <w:rPr>
                <w:sz w:val="22"/>
                <w:szCs w:val="22"/>
              </w:rPr>
              <w:t>.</w:t>
            </w:r>
          </w:p>
          <w:p w:rsidR="00877F09" w:rsidRPr="00004179" w:rsidRDefault="006B147C" w:rsidP="00004179">
            <w:pPr>
              <w:shd w:val="clear" w:color="auto" w:fill="FFFFFF"/>
              <w:jc w:val="both"/>
              <w:rPr>
                <w:i/>
                <w:u w:val="single"/>
              </w:rPr>
            </w:pPr>
            <w:r w:rsidRPr="00004179">
              <w:rPr>
                <w:i/>
                <w:sz w:val="22"/>
                <w:szCs w:val="22"/>
                <w:u w:val="single"/>
              </w:rPr>
              <w:t xml:space="preserve">2. Направление </w:t>
            </w:r>
            <w:r w:rsidR="00877F09" w:rsidRPr="00004179">
              <w:rPr>
                <w:i/>
                <w:sz w:val="22"/>
                <w:szCs w:val="22"/>
                <w:u w:val="single"/>
              </w:rPr>
              <w:t>«Сетевое взаимодействие с учреждениями дополнительного образования»</w:t>
            </w:r>
          </w:p>
          <w:p w:rsidR="00877F09" w:rsidRPr="00004179" w:rsidRDefault="00877F09" w:rsidP="00004179">
            <w:pPr>
              <w:tabs>
                <w:tab w:val="left" w:pos="4140"/>
              </w:tabs>
              <w:jc w:val="both"/>
            </w:pPr>
            <w:r w:rsidRPr="00004179">
              <w:rPr>
                <w:sz w:val="22"/>
                <w:szCs w:val="22"/>
              </w:rPr>
              <w:t>Ориентировано на развитие в рамках:</w:t>
            </w:r>
          </w:p>
          <w:p w:rsidR="00661884" w:rsidRPr="00004179" w:rsidRDefault="00877F09" w:rsidP="00004179">
            <w:pPr>
              <w:tabs>
                <w:tab w:val="left" w:pos="4140"/>
              </w:tabs>
              <w:jc w:val="both"/>
            </w:pPr>
            <w:r w:rsidRPr="00004179">
              <w:rPr>
                <w:sz w:val="22"/>
                <w:szCs w:val="22"/>
              </w:rPr>
              <w:t xml:space="preserve">– федерального проекта </w:t>
            </w:r>
            <w:r w:rsidR="00661884" w:rsidRPr="00004179">
              <w:rPr>
                <w:sz w:val="22"/>
                <w:szCs w:val="22"/>
              </w:rPr>
              <w:t xml:space="preserve"> «Успех каждого ребёнка» </w:t>
            </w:r>
            <w:r w:rsidRPr="00004179">
              <w:rPr>
                <w:sz w:val="22"/>
                <w:szCs w:val="22"/>
              </w:rPr>
              <w:t>национального проекта «Образование»,</w:t>
            </w:r>
          </w:p>
          <w:p w:rsidR="00877F09" w:rsidRPr="00004179" w:rsidRDefault="00877F09" w:rsidP="00004179">
            <w:pPr>
              <w:tabs>
                <w:tab w:val="left" w:pos="4140"/>
              </w:tabs>
              <w:jc w:val="both"/>
            </w:pPr>
            <w:r w:rsidRPr="00004179">
              <w:rPr>
                <w:sz w:val="22"/>
                <w:szCs w:val="22"/>
              </w:rPr>
              <w:t> </w:t>
            </w:r>
            <w:r w:rsidR="00661884" w:rsidRPr="00004179">
              <w:rPr>
                <w:sz w:val="22"/>
                <w:szCs w:val="22"/>
              </w:rPr>
              <w:t>- подпрограммы "Развитие дополнительного образования детей и реализация мероприятий молодежной политики"</w:t>
            </w:r>
          </w:p>
          <w:p w:rsidR="00877F09" w:rsidRPr="00004179" w:rsidRDefault="00877F09" w:rsidP="00004179">
            <w:pPr>
              <w:tabs>
                <w:tab w:val="left" w:pos="4140"/>
              </w:tabs>
              <w:jc w:val="both"/>
            </w:pPr>
            <w:r w:rsidRPr="00004179">
              <w:rPr>
                <w:sz w:val="22"/>
                <w:szCs w:val="22"/>
              </w:rPr>
              <w:t>Приоритетные аспекты:</w:t>
            </w:r>
          </w:p>
          <w:p w:rsidR="00661884" w:rsidRPr="00004179" w:rsidRDefault="00661884" w:rsidP="00004179">
            <w:pPr>
              <w:tabs>
                <w:tab w:val="left" w:pos="4140"/>
              </w:tabs>
              <w:jc w:val="both"/>
            </w:pPr>
            <w:r w:rsidRPr="00004179">
              <w:rPr>
                <w:sz w:val="22"/>
                <w:szCs w:val="22"/>
              </w:rPr>
              <w:t xml:space="preserve">-Разработка эффективной системы выявления, поддержки и развития способностей и талантов детей дошкольного возраста. </w:t>
            </w:r>
          </w:p>
          <w:p w:rsidR="00661884" w:rsidRPr="00004179" w:rsidRDefault="00661884" w:rsidP="00004179">
            <w:pPr>
              <w:tabs>
                <w:tab w:val="left" w:pos="4140"/>
              </w:tabs>
              <w:jc w:val="both"/>
            </w:pPr>
            <w:r w:rsidRPr="00004179">
              <w:rPr>
                <w:sz w:val="22"/>
                <w:szCs w:val="22"/>
              </w:rPr>
              <w:t xml:space="preserve">-Включение в образовательный процесс программ дополнительного образования </w:t>
            </w:r>
          </w:p>
          <w:p w:rsidR="00877F09" w:rsidRPr="00004179" w:rsidRDefault="00661884" w:rsidP="00004179">
            <w:pPr>
              <w:tabs>
                <w:tab w:val="left" w:pos="4140"/>
              </w:tabs>
              <w:jc w:val="both"/>
            </w:pPr>
            <w:r w:rsidRPr="00004179">
              <w:rPr>
                <w:sz w:val="22"/>
                <w:szCs w:val="22"/>
              </w:rPr>
              <w:t xml:space="preserve">-Индивидуально-личностный и </w:t>
            </w:r>
            <w:proofErr w:type="spellStart"/>
            <w:r w:rsidRPr="00004179">
              <w:rPr>
                <w:sz w:val="22"/>
                <w:szCs w:val="22"/>
              </w:rPr>
              <w:t>деятельностный</w:t>
            </w:r>
            <w:proofErr w:type="spellEnd"/>
            <w:r w:rsidRPr="00004179">
              <w:rPr>
                <w:sz w:val="22"/>
                <w:szCs w:val="22"/>
              </w:rPr>
              <w:t xml:space="preserve"> подход к развитию ребенка и к организации развивающей образовательной среды</w:t>
            </w:r>
          </w:p>
          <w:p w:rsidR="00877F09" w:rsidRPr="00004179" w:rsidRDefault="00661884" w:rsidP="00004179">
            <w:pPr>
              <w:shd w:val="clear" w:color="auto" w:fill="FFFFFF"/>
              <w:jc w:val="both"/>
            </w:pPr>
            <w:r w:rsidRPr="00004179">
              <w:rPr>
                <w:sz w:val="22"/>
                <w:szCs w:val="22"/>
              </w:rPr>
              <w:t xml:space="preserve">Решение проблемы: проект </w:t>
            </w:r>
            <w:r w:rsidR="00877F09" w:rsidRPr="00004179">
              <w:rPr>
                <w:sz w:val="22"/>
                <w:szCs w:val="22"/>
              </w:rPr>
              <w:t>«Ребенок в современном мире»</w:t>
            </w:r>
          </w:p>
          <w:p w:rsidR="009E52E9" w:rsidRPr="00941D4A" w:rsidRDefault="009E52E9" w:rsidP="009E52E9">
            <w:pPr>
              <w:shd w:val="clear" w:color="auto" w:fill="FFFFFF"/>
              <w:jc w:val="both"/>
              <w:rPr>
                <w:i/>
                <w:u w:val="single"/>
              </w:rPr>
            </w:pPr>
            <w:r w:rsidRPr="00941D4A">
              <w:rPr>
                <w:i/>
                <w:sz w:val="22"/>
                <w:szCs w:val="22"/>
                <w:u w:val="single"/>
              </w:rPr>
              <w:t xml:space="preserve">3. Направление </w:t>
            </w:r>
            <w:r w:rsidRPr="00EB6B72">
              <w:rPr>
                <w:sz w:val="22"/>
                <w:szCs w:val="22"/>
                <w:u w:val="single"/>
              </w:rPr>
              <w:t>«</w:t>
            </w:r>
            <w:r w:rsidRPr="00EB6B72">
              <w:rPr>
                <w:rStyle w:val="aff0"/>
                <w:sz w:val="22"/>
                <w:szCs w:val="22"/>
                <w:u w:val="single"/>
              </w:rPr>
              <w:t xml:space="preserve">Сотрудничество с родителями (законными </w:t>
            </w:r>
            <w:r w:rsidRPr="00EB6B72">
              <w:rPr>
                <w:rStyle w:val="aff0"/>
                <w:sz w:val="22"/>
                <w:szCs w:val="22"/>
                <w:u w:val="single"/>
              </w:rPr>
              <w:lastRenderedPageBreak/>
              <w:t>представителями)</w:t>
            </w:r>
            <w:r w:rsidRPr="00EB6B72">
              <w:rPr>
                <w:sz w:val="22"/>
                <w:szCs w:val="22"/>
                <w:u w:val="single"/>
              </w:rPr>
              <w:t>»</w:t>
            </w:r>
          </w:p>
          <w:p w:rsidR="00661884" w:rsidRPr="00004179" w:rsidRDefault="00661884" w:rsidP="00004179">
            <w:pPr>
              <w:tabs>
                <w:tab w:val="left" w:pos="4140"/>
              </w:tabs>
              <w:jc w:val="both"/>
            </w:pPr>
            <w:r w:rsidRPr="00004179">
              <w:rPr>
                <w:sz w:val="22"/>
                <w:szCs w:val="22"/>
              </w:rPr>
              <w:t>Ориентировано на развитие в рамках:</w:t>
            </w:r>
          </w:p>
          <w:p w:rsidR="00661884" w:rsidRPr="00004179" w:rsidRDefault="00661884" w:rsidP="00004179">
            <w:pPr>
              <w:tabs>
                <w:tab w:val="left" w:pos="4140"/>
              </w:tabs>
              <w:jc w:val="both"/>
              <w:rPr>
                <w:i/>
                <w:u w:val="single"/>
              </w:rPr>
            </w:pPr>
            <w:r w:rsidRPr="00004179">
              <w:rPr>
                <w:sz w:val="22"/>
                <w:szCs w:val="22"/>
              </w:rPr>
              <w:t xml:space="preserve">– федерального проекта  </w:t>
            </w:r>
            <w:r w:rsidRPr="00004179">
              <w:rPr>
                <w:rFonts w:eastAsia="Calibri"/>
                <w:sz w:val="22"/>
                <w:szCs w:val="22"/>
                <w:lang w:eastAsia="en-US"/>
              </w:rPr>
              <w:t>«Социальные лифты для каждого»</w:t>
            </w:r>
          </w:p>
          <w:p w:rsidR="00877F09" w:rsidRPr="00004179" w:rsidRDefault="00877F09" w:rsidP="00004179">
            <w:pPr>
              <w:tabs>
                <w:tab w:val="left" w:pos="4140"/>
              </w:tabs>
              <w:jc w:val="both"/>
            </w:pPr>
            <w:r w:rsidRPr="00004179">
              <w:rPr>
                <w:sz w:val="22"/>
                <w:szCs w:val="22"/>
              </w:rPr>
              <w:t xml:space="preserve">– подпрограммы «Поддержка семей, имеющих детей» муниципальной программы «Развитие системы образования </w:t>
            </w:r>
            <w:r w:rsidR="00A2366E">
              <w:rPr>
                <w:sz w:val="22"/>
                <w:szCs w:val="22"/>
              </w:rPr>
              <w:t>___________</w:t>
            </w:r>
            <w:r w:rsidRPr="00004179">
              <w:rPr>
                <w:sz w:val="22"/>
                <w:szCs w:val="22"/>
              </w:rPr>
              <w:t xml:space="preserve"> городского округа на 2022-2024 годы».</w:t>
            </w:r>
          </w:p>
          <w:p w:rsidR="00661884" w:rsidRPr="009E52E9" w:rsidRDefault="00661884" w:rsidP="00004179">
            <w:pPr>
              <w:tabs>
                <w:tab w:val="left" w:pos="4140"/>
              </w:tabs>
              <w:jc w:val="both"/>
            </w:pPr>
            <w:r w:rsidRPr="009E52E9">
              <w:rPr>
                <w:sz w:val="22"/>
                <w:szCs w:val="22"/>
              </w:rPr>
              <w:t xml:space="preserve">Приоритетные аспекты: </w:t>
            </w:r>
            <w:r w:rsidR="009E52E9" w:rsidRPr="009E52E9">
              <w:rPr>
                <w:rStyle w:val="aff0"/>
                <w:i w:val="0"/>
                <w:sz w:val="22"/>
                <w:szCs w:val="22"/>
              </w:rPr>
              <w:t>вовлечения родителей в орбиту педагогической деятельности ДОО</w:t>
            </w:r>
          </w:p>
          <w:p w:rsidR="00661884" w:rsidRPr="00004179" w:rsidRDefault="005E5E94" w:rsidP="00004179">
            <w:pPr>
              <w:tabs>
                <w:tab w:val="left" w:pos="4140"/>
              </w:tabs>
              <w:jc w:val="both"/>
            </w:pPr>
            <w:r w:rsidRPr="00004179">
              <w:rPr>
                <w:sz w:val="22"/>
                <w:szCs w:val="22"/>
              </w:rPr>
              <w:t xml:space="preserve">Решение проблемы: проект </w:t>
            </w:r>
            <w:r w:rsidR="00661884" w:rsidRPr="00004179">
              <w:rPr>
                <w:sz w:val="22"/>
                <w:szCs w:val="22"/>
              </w:rPr>
              <w:t xml:space="preserve">«Партнеры» </w:t>
            </w:r>
          </w:p>
          <w:p w:rsidR="005F2D4C" w:rsidRPr="00004179" w:rsidRDefault="005E5E94" w:rsidP="00004179">
            <w:pPr>
              <w:shd w:val="clear" w:color="auto" w:fill="FFFFFF"/>
              <w:jc w:val="both"/>
              <w:rPr>
                <w:i/>
                <w:u w:val="single"/>
              </w:rPr>
            </w:pPr>
            <w:r w:rsidRPr="00004179">
              <w:rPr>
                <w:i/>
                <w:sz w:val="22"/>
                <w:szCs w:val="22"/>
                <w:u w:val="single"/>
              </w:rPr>
              <w:t>4. Направление «</w:t>
            </w:r>
            <w:r w:rsidRPr="00004179">
              <w:rPr>
                <w:i/>
                <w:sz w:val="22"/>
                <w:szCs w:val="22"/>
                <w:u w:val="single"/>
                <w:shd w:val="clear" w:color="auto" w:fill="FFFFFF"/>
              </w:rPr>
              <w:t>Цифровая образовательная среда»</w:t>
            </w:r>
          </w:p>
          <w:p w:rsidR="005E5E94" w:rsidRPr="00004179" w:rsidRDefault="005E5E94" w:rsidP="00004179">
            <w:pPr>
              <w:tabs>
                <w:tab w:val="left" w:pos="4140"/>
              </w:tabs>
              <w:jc w:val="both"/>
            </w:pPr>
            <w:r w:rsidRPr="00004179">
              <w:rPr>
                <w:sz w:val="22"/>
                <w:szCs w:val="22"/>
              </w:rPr>
              <w:t>Ориентировано на развитие в рамках:</w:t>
            </w:r>
          </w:p>
          <w:p w:rsidR="005E5E94" w:rsidRPr="00004179" w:rsidRDefault="005E5E94" w:rsidP="00004179">
            <w:pPr>
              <w:shd w:val="clear" w:color="auto" w:fill="FFFFFF"/>
              <w:jc w:val="both"/>
              <w:rPr>
                <w:rFonts w:eastAsiaTheme="majorEastAsia"/>
              </w:rPr>
            </w:pPr>
            <w:r w:rsidRPr="00004179">
              <w:rPr>
                <w:sz w:val="22"/>
                <w:szCs w:val="22"/>
              </w:rPr>
              <w:t xml:space="preserve">– федерального проекта </w:t>
            </w:r>
            <w:r w:rsidRPr="00004179">
              <w:rPr>
                <w:rFonts w:eastAsiaTheme="majorEastAsia"/>
                <w:sz w:val="22"/>
                <w:szCs w:val="22"/>
              </w:rPr>
              <w:t>«Цифровая образовательная среда»;</w:t>
            </w:r>
          </w:p>
          <w:p w:rsidR="005E5E94" w:rsidRPr="00004179" w:rsidRDefault="005E5E94" w:rsidP="00004179">
            <w:pPr>
              <w:jc w:val="both"/>
              <w:rPr>
                <w:rFonts w:eastAsiaTheme="majorEastAsia"/>
              </w:rPr>
            </w:pPr>
            <w:r w:rsidRPr="00004179">
              <w:rPr>
                <w:sz w:val="22"/>
                <w:szCs w:val="22"/>
              </w:rPr>
              <w:t>Приоритетные аспекты: создание и внедрение в ДОО цифровой образовательной среды</w:t>
            </w:r>
            <w:r w:rsidRPr="00004179">
              <w:rPr>
                <w:rFonts w:eastAsiaTheme="majorEastAsia"/>
                <w:sz w:val="22"/>
                <w:szCs w:val="22"/>
              </w:rPr>
              <w:t>.</w:t>
            </w:r>
          </w:p>
          <w:p w:rsidR="005F2D4C" w:rsidRPr="00004179" w:rsidRDefault="005E5E94" w:rsidP="00004179">
            <w:pPr>
              <w:shd w:val="clear" w:color="auto" w:fill="FFFFFF"/>
              <w:jc w:val="both"/>
            </w:pPr>
            <w:r w:rsidRPr="00004179">
              <w:rPr>
                <w:sz w:val="22"/>
                <w:szCs w:val="22"/>
              </w:rPr>
              <w:t xml:space="preserve"> Решение проблемы: проект </w:t>
            </w:r>
            <w:r w:rsidR="005F2D4C" w:rsidRPr="00004179">
              <w:rPr>
                <w:sz w:val="22"/>
                <w:szCs w:val="22"/>
              </w:rPr>
              <w:t>«</w:t>
            </w:r>
            <w:proofErr w:type="spellStart"/>
            <w:r w:rsidR="005F2D4C" w:rsidRPr="00004179">
              <w:rPr>
                <w:sz w:val="22"/>
                <w:szCs w:val="22"/>
              </w:rPr>
              <w:t>Цифровизиция</w:t>
            </w:r>
            <w:proofErr w:type="spellEnd"/>
            <w:r w:rsidR="005F2D4C" w:rsidRPr="00004179">
              <w:rPr>
                <w:sz w:val="22"/>
                <w:szCs w:val="22"/>
              </w:rPr>
              <w:t>»</w:t>
            </w:r>
          </w:p>
          <w:p w:rsidR="00004179" w:rsidRPr="00004179" w:rsidRDefault="00004179" w:rsidP="00004179">
            <w:pPr>
              <w:shd w:val="clear" w:color="auto" w:fill="FFFFFF"/>
              <w:jc w:val="both"/>
              <w:rPr>
                <w:i/>
                <w:u w:val="single"/>
              </w:rPr>
            </w:pPr>
            <w:r w:rsidRPr="00004179">
              <w:rPr>
                <w:i/>
                <w:sz w:val="22"/>
                <w:szCs w:val="22"/>
                <w:u w:val="single"/>
              </w:rPr>
              <w:t>5. Направление «</w:t>
            </w:r>
            <w:r w:rsidRPr="00004179">
              <w:rPr>
                <w:i/>
                <w:sz w:val="22"/>
                <w:szCs w:val="22"/>
                <w:u w:val="single"/>
                <w:shd w:val="clear" w:color="auto" w:fill="FFFFFF"/>
              </w:rPr>
              <w:t>Патриотическое воспитание»</w:t>
            </w:r>
          </w:p>
          <w:p w:rsidR="00004179" w:rsidRPr="00004179" w:rsidRDefault="00004179" w:rsidP="00004179">
            <w:pPr>
              <w:tabs>
                <w:tab w:val="left" w:pos="4140"/>
              </w:tabs>
              <w:jc w:val="both"/>
            </w:pPr>
            <w:r w:rsidRPr="00004179">
              <w:rPr>
                <w:sz w:val="22"/>
                <w:szCs w:val="22"/>
              </w:rPr>
              <w:t xml:space="preserve"> Ориентировано на развитие в рамках:</w:t>
            </w:r>
          </w:p>
          <w:p w:rsidR="00DE7C38" w:rsidRPr="00004179" w:rsidRDefault="00004179" w:rsidP="00004179">
            <w:pPr>
              <w:shd w:val="clear" w:color="auto" w:fill="FFFFFF"/>
              <w:jc w:val="both"/>
            </w:pPr>
            <w:r w:rsidRPr="00004179">
              <w:rPr>
                <w:sz w:val="22"/>
                <w:szCs w:val="22"/>
              </w:rPr>
              <w:t xml:space="preserve">– федерального проекта </w:t>
            </w:r>
            <w:r w:rsidR="005E5E94" w:rsidRPr="00004179">
              <w:rPr>
                <w:sz w:val="22"/>
                <w:szCs w:val="22"/>
              </w:rPr>
              <w:t>«Патриотическое воспитание граждан Российской Федерации»</w:t>
            </w:r>
          </w:p>
          <w:p w:rsidR="00004179" w:rsidRPr="00004179" w:rsidRDefault="00004179" w:rsidP="00004179">
            <w:pPr>
              <w:shd w:val="clear" w:color="auto" w:fill="FFFFFF"/>
              <w:jc w:val="both"/>
            </w:pPr>
            <w:r w:rsidRPr="00004179">
              <w:rPr>
                <w:sz w:val="22"/>
                <w:szCs w:val="22"/>
              </w:rPr>
              <w:t>Приоритетные аспекты:</w:t>
            </w:r>
            <w:r w:rsidRPr="00004179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 xml:space="preserve"> </w:t>
            </w:r>
            <w:r w:rsidRPr="00004179">
              <w:rPr>
                <w:sz w:val="22"/>
                <w:szCs w:val="22"/>
                <w:shd w:val="clear" w:color="auto" w:fill="FFFFFF"/>
              </w:rPr>
              <w:t>воспитание гармонично развитой и социально ответственной личности на основе духовно-нравственных ценностей народов Российской Федерации</w:t>
            </w:r>
          </w:p>
          <w:p w:rsidR="00DE7C38" w:rsidRPr="00004179" w:rsidRDefault="00DE7C38" w:rsidP="00004179">
            <w:pPr>
              <w:shd w:val="clear" w:color="auto" w:fill="FFFFFF"/>
              <w:jc w:val="both"/>
              <w:rPr>
                <w:rStyle w:val="aff0"/>
                <w:i w:val="0"/>
                <w:lang w:eastAsia="en-US"/>
              </w:rPr>
            </w:pPr>
            <w:r w:rsidRPr="00004179">
              <w:rPr>
                <w:sz w:val="22"/>
                <w:szCs w:val="22"/>
              </w:rPr>
              <w:t xml:space="preserve"> </w:t>
            </w:r>
            <w:r w:rsidR="00004179" w:rsidRPr="00004179">
              <w:rPr>
                <w:sz w:val="22"/>
                <w:szCs w:val="22"/>
              </w:rPr>
              <w:t xml:space="preserve">Решение проблемы: проект </w:t>
            </w:r>
            <w:r w:rsidRPr="00004179">
              <w:rPr>
                <w:sz w:val="22"/>
                <w:szCs w:val="22"/>
              </w:rPr>
              <w:t>«</w:t>
            </w:r>
            <w:proofErr w:type="spellStart"/>
            <w:r w:rsidRPr="00004179">
              <w:rPr>
                <w:sz w:val="22"/>
                <w:szCs w:val="22"/>
              </w:rPr>
              <w:t>Я-Кузбассовец</w:t>
            </w:r>
            <w:proofErr w:type="spellEnd"/>
            <w:r w:rsidRPr="00004179">
              <w:rPr>
                <w:sz w:val="22"/>
                <w:szCs w:val="22"/>
              </w:rPr>
              <w:t>»</w:t>
            </w:r>
          </w:p>
        </w:tc>
      </w:tr>
      <w:tr w:rsidR="00723D0B" w:rsidRPr="00F34316" w:rsidTr="002810EA">
        <w:trPr>
          <w:trHeight w:val="42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0B" w:rsidRPr="0051487B" w:rsidRDefault="00723D0B" w:rsidP="00B7768B">
            <w:pPr>
              <w:pStyle w:val="a6"/>
              <w:spacing w:after="0" w:line="240" w:lineRule="auto"/>
              <w:ind w:left="0"/>
              <w:jc w:val="both"/>
              <w:rPr>
                <w:rStyle w:val="aff0"/>
                <w:rFonts w:ascii="Times New Roman" w:eastAsia="Times New Roman" w:hAnsi="Times New Roman"/>
                <w:bCs/>
                <w:i w:val="0"/>
              </w:rPr>
            </w:pPr>
            <w:r w:rsidRPr="0051487B">
              <w:rPr>
                <w:rStyle w:val="aff0"/>
                <w:rFonts w:ascii="Times New Roman" w:eastAsia="Times New Roman" w:hAnsi="Times New Roman"/>
                <w:i w:val="0"/>
              </w:rPr>
              <w:lastRenderedPageBreak/>
              <w:t xml:space="preserve">Сроки и этапы </w:t>
            </w:r>
          </w:p>
          <w:p w:rsidR="00723D0B" w:rsidRPr="0051487B" w:rsidRDefault="00723D0B" w:rsidP="00B7768B">
            <w:pPr>
              <w:pStyle w:val="a6"/>
              <w:spacing w:after="0" w:line="240" w:lineRule="auto"/>
              <w:ind w:left="0"/>
              <w:jc w:val="both"/>
              <w:rPr>
                <w:rStyle w:val="aff0"/>
                <w:rFonts w:ascii="Times New Roman" w:eastAsia="Times New Roman" w:hAnsi="Times New Roman"/>
                <w:bCs/>
                <w:i w:val="0"/>
              </w:rPr>
            </w:pPr>
            <w:r w:rsidRPr="0051487B">
              <w:rPr>
                <w:rStyle w:val="aff0"/>
                <w:rFonts w:ascii="Times New Roman" w:eastAsia="Times New Roman" w:hAnsi="Times New Roman"/>
                <w:i w:val="0"/>
              </w:rPr>
              <w:t xml:space="preserve">реализации </w:t>
            </w:r>
          </w:p>
          <w:p w:rsidR="00723D0B" w:rsidRPr="0051487B" w:rsidRDefault="00723D0B" w:rsidP="00B7768B">
            <w:pPr>
              <w:pStyle w:val="a6"/>
              <w:spacing w:after="0" w:line="240" w:lineRule="auto"/>
              <w:ind w:left="0"/>
              <w:jc w:val="both"/>
              <w:rPr>
                <w:rStyle w:val="aff0"/>
                <w:rFonts w:ascii="Times New Roman" w:eastAsia="Times New Roman" w:hAnsi="Times New Roman"/>
                <w:bCs/>
                <w:i w:val="0"/>
              </w:rPr>
            </w:pPr>
            <w:r w:rsidRPr="0051487B">
              <w:rPr>
                <w:rStyle w:val="aff0"/>
                <w:rFonts w:ascii="Times New Roman" w:eastAsia="Times New Roman" w:hAnsi="Times New Roman"/>
                <w:bCs/>
                <w:i w:val="0"/>
              </w:rPr>
              <w:t xml:space="preserve">Программы развития </w:t>
            </w:r>
          </w:p>
          <w:p w:rsidR="00723D0B" w:rsidRPr="0051487B" w:rsidRDefault="00723D0B" w:rsidP="00B7768B">
            <w:pPr>
              <w:pStyle w:val="a6"/>
              <w:spacing w:after="0" w:line="240" w:lineRule="auto"/>
              <w:ind w:left="0"/>
              <w:jc w:val="both"/>
              <w:rPr>
                <w:rStyle w:val="aff0"/>
                <w:rFonts w:ascii="Times New Roman" w:eastAsia="Times New Roman" w:hAnsi="Times New Roman"/>
                <w:bCs/>
                <w:i w:val="0"/>
              </w:rPr>
            </w:pPr>
          </w:p>
          <w:p w:rsidR="00723D0B" w:rsidRPr="0051487B" w:rsidRDefault="00723D0B" w:rsidP="00B7768B">
            <w:pPr>
              <w:pStyle w:val="a6"/>
              <w:spacing w:after="0" w:line="240" w:lineRule="auto"/>
              <w:ind w:left="0"/>
              <w:jc w:val="both"/>
              <w:rPr>
                <w:rStyle w:val="aff0"/>
                <w:rFonts w:ascii="Times New Roman" w:eastAsia="Times New Roman" w:hAnsi="Times New Roman"/>
                <w:bCs/>
                <w:i w:val="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0B" w:rsidRPr="00527574" w:rsidRDefault="00723D0B" w:rsidP="00B7768B">
            <w:pPr>
              <w:pStyle w:val="a6"/>
              <w:spacing w:after="0" w:line="240" w:lineRule="auto"/>
              <w:ind w:left="0"/>
              <w:jc w:val="both"/>
              <w:rPr>
                <w:rStyle w:val="aff0"/>
                <w:rFonts w:ascii="Times New Roman" w:eastAsia="Times New Roman" w:hAnsi="Times New Roman"/>
                <w:bCs/>
                <w:i w:val="0"/>
              </w:rPr>
            </w:pPr>
            <w:r w:rsidRPr="00527574">
              <w:rPr>
                <w:rStyle w:val="aff0"/>
                <w:rFonts w:ascii="Times New Roman" w:eastAsia="Times New Roman" w:hAnsi="Times New Roman"/>
                <w:i w:val="0"/>
              </w:rPr>
              <w:t>2022-2024гг.-  Реализация Программы развития</w:t>
            </w:r>
          </w:p>
          <w:p w:rsidR="00723D0B" w:rsidRPr="00527574" w:rsidRDefault="00723D0B" w:rsidP="00B7768B">
            <w:pPr>
              <w:pStyle w:val="a6"/>
              <w:spacing w:after="0" w:line="240" w:lineRule="auto"/>
              <w:ind w:left="0"/>
              <w:jc w:val="both"/>
              <w:rPr>
                <w:rStyle w:val="aff0"/>
                <w:rFonts w:ascii="Times New Roman" w:eastAsia="Times New Roman" w:hAnsi="Times New Roman"/>
                <w:bCs/>
                <w:i w:val="0"/>
              </w:rPr>
            </w:pPr>
            <w:r w:rsidRPr="00527574">
              <w:rPr>
                <w:rStyle w:val="aff0"/>
                <w:rFonts w:ascii="Times New Roman" w:eastAsia="Times New Roman" w:hAnsi="Times New Roman"/>
                <w:i w:val="0"/>
              </w:rPr>
              <w:t>2022-2023гг.- Организационно-установочный этап: создание условий для реализации Программы</w:t>
            </w:r>
          </w:p>
          <w:p w:rsidR="00723D0B" w:rsidRPr="00527574" w:rsidRDefault="00723D0B" w:rsidP="00B7768B">
            <w:pPr>
              <w:pStyle w:val="a6"/>
              <w:spacing w:after="0" w:line="240" w:lineRule="auto"/>
              <w:ind w:left="0"/>
              <w:jc w:val="both"/>
              <w:rPr>
                <w:rStyle w:val="aff0"/>
                <w:rFonts w:ascii="Times New Roman" w:eastAsia="Times New Roman" w:hAnsi="Times New Roman"/>
                <w:bCs/>
                <w:i w:val="0"/>
              </w:rPr>
            </w:pPr>
            <w:r w:rsidRPr="00527574">
              <w:rPr>
                <w:rStyle w:val="aff0"/>
                <w:rFonts w:ascii="Times New Roman" w:eastAsia="Times New Roman" w:hAnsi="Times New Roman"/>
                <w:i w:val="0"/>
              </w:rPr>
              <w:t>2023-2024гг.- Основной этап: реализация и внедрение разработанных подходов и проектов</w:t>
            </w:r>
          </w:p>
          <w:p w:rsidR="00723D0B" w:rsidRPr="00527574" w:rsidRDefault="00947A30" w:rsidP="00B7768B">
            <w:pPr>
              <w:pStyle w:val="a6"/>
              <w:spacing w:after="0" w:line="240" w:lineRule="auto"/>
              <w:ind w:left="0"/>
              <w:jc w:val="both"/>
              <w:rPr>
                <w:rStyle w:val="aff0"/>
                <w:rFonts w:ascii="Times New Roman" w:eastAsia="Times New Roman" w:hAnsi="Times New Roman"/>
                <w:bCs/>
                <w:i w:val="0"/>
              </w:rPr>
            </w:pPr>
            <w:r w:rsidRPr="00527574">
              <w:rPr>
                <w:rStyle w:val="aff0"/>
                <w:rFonts w:ascii="Times New Roman" w:eastAsia="Times New Roman" w:hAnsi="Times New Roman"/>
                <w:i w:val="0"/>
              </w:rPr>
              <w:t>2024</w:t>
            </w:r>
            <w:r w:rsidR="00723D0B" w:rsidRPr="00527574">
              <w:rPr>
                <w:rStyle w:val="aff0"/>
                <w:rFonts w:ascii="Times New Roman" w:eastAsia="Times New Roman" w:hAnsi="Times New Roman"/>
                <w:i w:val="0"/>
              </w:rPr>
              <w:t>г.- Завершающий этап: анализ и оценка эффективности Программы развития</w:t>
            </w:r>
          </w:p>
        </w:tc>
      </w:tr>
      <w:tr w:rsidR="00723D0B" w:rsidRPr="00F34316" w:rsidTr="002810EA">
        <w:trPr>
          <w:trHeight w:val="42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0B" w:rsidRPr="0051487B" w:rsidRDefault="00723D0B" w:rsidP="00B7768B">
            <w:pPr>
              <w:pStyle w:val="a6"/>
              <w:spacing w:after="0" w:line="240" w:lineRule="auto"/>
              <w:ind w:left="0"/>
              <w:jc w:val="both"/>
              <w:rPr>
                <w:rStyle w:val="aff0"/>
                <w:rFonts w:ascii="Times New Roman" w:eastAsia="Times New Roman" w:hAnsi="Times New Roman"/>
                <w:bCs/>
                <w:i w:val="0"/>
              </w:rPr>
            </w:pPr>
            <w:r w:rsidRPr="0051487B">
              <w:rPr>
                <w:rStyle w:val="aff0"/>
                <w:rFonts w:ascii="Times New Roman" w:eastAsia="Times New Roman" w:hAnsi="Times New Roman"/>
                <w:i w:val="0"/>
              </w:rPr>
              <w:t>Ожидаемые результаты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C9" w:rsidRPr="00B673A3" w:rsidRDefault="00EC06C9" w:rsidP="00B673A3">
            <w:pPr>
              <w:spacing w:line="276" w:lineRule="auto"/>
              <w:jc w:val="both"/>
            </w:pPr>
            <w:r w:rsidRPr="00B673A3">
              <w:rPr>
                <w:sz w:val="22"/>
                <w:szCs w:val="22"/>
              </w:rPr>
              <w:t>К концу срока реализации Программы в 2024 г.:</w:t>
            </w:r>
          </w:p>
          <w:p w:rsidR="00EC06C9" w:rsidRPr="00B673A3" w:rsidRDefault="00EC06C9" w:rsidP="00B673A3">
            <w:pPr>
              <w:spacing w:line="276" w:lineRule="auto"/>
              <w:jc w:val="both"/>
            </w:pPr>
            <w:r w:rsidRPr="00B673A3">
              <w:rPr>
                <w:sz w:val="22"/>
                <w:szCs w:val="22"/>
              </w:rPr>
              <w:t>1. Усовершенствованы условия системы управления, направленные на достижение эффективности деятельности детского сада, за счёт внедрения в управленческий процесс технологии «</w:t>
            </w:r>
            <w:proofErr w:type="spellStart"/>
            <w:r w:rsidRPr="00B673A3">
              <w:rPr>
                <w:sz w:val="22"/>
                <w:szCs w:val="22"/>
              </w:rPr>
              <w:t>ОПР-анализа</w:t>
            </w:r>
            <w:proofErr w:type="spellEnd"/>
            <w:r w:rsidRPr="00B673A3">
              <w:rPr>
                <w:sz w:val="22"/>
                <w:szCs w:val="22"/>
              </w:rPr>
              <w:t>»;</w:t>
            </w:r>
          </w:p>
          <w:p w:rsidR="00EC06C9" w:rsidRPr="00B673A3" w:rsidRDefault="00EC06C9" w:rsidP="00B673A3">
            <w:pPr>
              <w:spacing w:line="276" w:lineRule="auto"/>
              <w:jc w:val="both"/>
            </w:pPr>
            <w:r w:rsidRPr="00B673A3">
              <w:rPr>
                <w:sz w:val="22"/>
                <w:szCs w:val="22"/>
              </w:rPr>
              <w:t xml:space="preserve">2. Обеспечен непрерывный профессиональный рост педагогов, </w:t>
            </w:r>
            <w:proofErr w:type="gramStart"/>
            <w:r w:rsidRPr="00B673A3">
              <w:rPr>
                <w:sz w:val="22"/>
                <w:szCs w:val="22"/>
              </w:rPr>
              <w:t>включающая</w:t>
            </w:r>
            <w:proofErr w:type="gramEnd"/>
            <w:r w:rsidRPr="00B673A3">
              <w:rPr>
                <w:sz w:val="22"/>
                <w:szCs w:val="22"/>
              </w:rPr>
              <w:t>:</w:t>
            </w:r>
          </w:p>
          <w:p w:rsidR="00EC06C9" w:rsidRPr="00B673A3" w:rsidRDefault="00EC06C9" w:rsidP="00B673A3">
            <w:pPr>
              <w:spacing w:line="276" w:lineRule="auto"/>
              <w:jc w:val="both"/>
            </w:pPr>
            <w:r w:rsidRPr="00B673A3">
              <w:rPr>
                <w:sz w:val="22"/>
                <w:szCs w:val="22"/>
              </w:rPr>
              <w:t xml:space="preserve">– обеспечение сетевого и дистанционного взаимодействия педагогов </w:t>
            </w:r>
            <w:proofErr w:type="gramStart"/>
            <w:r w:rsidRPr="00B673A3">
              <w:rPr>
                <w:sz w:val="22"/>
                <w:szCs w:val="22"/>
              </w:rPr>
              <w:t>для</w:t>
            </w:r>
            <w:proofErr w:type="gramEnd"/>
            <w:r w:rsidR="0091287E" w:rsidRPr="00B673A3">
              <w:rPr>
                <w:sz w:val="22"/>
                <w:szCs w:val="22"/>
              </w:rPr>
              <w:t xml:space="preserve"> </w:t>
            </w:r>
            <w:proofErr w:type="gramStart"/>
            <w:r w:rsidRPr="00B673A3">
              <w:rPr>
                <w:sz w:val="22"/>
                <w:szCs w:val="22"/>
              </w:rPr>
              <w:t>повышение</w:t>
            </w:r>
            <w:proofErr w:type="gramEnd"/>
            <w:r w:rsidRPr="00B673A3">
              <w:rPr>
                <w:sz w:val="22"/>
                <w:szCs w:val="22"/>
              </w:rPr>
              <w:t xml:space="preserve"> уровня их профессиональных компетенций, в том числе, через участие в мероприятиях на базе дистанционного центра развития Кузбасса;</w:t>
            </w:r>
          </w:p>
          <w:p w:rsidR="00723D0B" w:rsidRPr="0051487B" w:rsidRDefault="00EC06C9" w:rsidP="00B673A3">
            <w:pPr>
              <w:pStyle w:val="a6"/>
              <w:spacing w:after="0" w:line="240" w:lineRule="auto"/>
              <w:ind w:left="0"/>
              <w:jc w:val="both"/>
              <w:rPr>
                <w:rStyle w:val="aff0"/>
                <w:rFonts w:ascii="Times New Roman" w:eastAsia="Times New Roman" w:hAnsi="Times New Roman"/>
                <w:bCs/>
                <w:i w:val="0"/>
              </w:rPr>
            </w:pPr>
            <w:r w:rsidRPr="00B673A3">
              <w:rPr>
                <w:rFonts w:ascii="Times New Roman" w:eastAsia="Times New Roman" w:hAnsi="Times New Roman"/>
                <w:lang w:eastAsia="ru-RU"/>
              </w:rPr>
              <w:t>3. Создана</w:t>
            </w:r>
            <w:r w:rsidR="0091287E" w:rsidRPr="00B67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673A3">
              <w:rPr>
                <w:rFonts w:ascii="Times New Roman" w:eastAsia="Times New Roman" w:hAnsi="Times New Roman"/>
                <w:lang w:eastAsia="ru-RU"/>
              </w:rPr>
              <w:t>комфортная образовательная среда в ДОУ, предусматривающая</w:t>
            </w:r>
            <w:r w:rsidR="0091287E" w:rsidRPr="00B673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673A3">
              <w:rPr>
                <w:rFonts w:ascii="Times New Roman" w:eastAsia="Times New Roman" w:hAnsi="Times New Roman"/>
                <w:lang w:eastAsia="ru-RU"/>
              </w:rPr>
              <w:t>использование инновационных образовательных технологий в образовательной деятельности, возможностей сетевого взаимодействия и интеграции в образовательно-воспитательном процессе детей</w:t>
            </w:r>
            <w:r w:rsidR="00B673A3" w:rsidRPr="00B673A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723D0B" w:rsidRPr="00F34316" w:rsidTr="002810EA">
        <w:trPr>
          <w:trHeight w:val="42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0B" w:rsidRPr="0051487B" w:rsidRDefault="00045430" w:rsidP="00B7768B">
            <w:pPr>
              <w:pStyle w:val="a6"/>
              <w:spacing w:after="0" w:line="240" w:lineRule="auto"/>
              <w:ind w:left="0"/>
              <w:jc w:val="both"/>
              <w:rPr>
                <w:rStyle w:val="aff0"/>
                <w:rFonts w:ascii="Times New Roman" w:eastAsia="Times New Roman" w:hAnsi="Times New Roman"/>
                <w:i w:val="0"/>
              </w:rPr>
            </w:pPr>
            <w:proofErr w:type="gramStart"/>
            <w:r>
              <w:rPr>
                <w:rStyle w:val="aff0"/>
                <w:rFonts w:ascii="Times New Roman" w:eastAsia="Times New Roman" w:hAnsi="Times New Roman"/>
                <w:i w:val="0"/>
              </w:rPr>
              <w:t xml:space="preserve">Контроль </w:t>
            </w:r>
            <w:r w:rsidR="00723D0B" w:rsidRPr="0051487B">
              <w:rPr>
                <w:rStyle w:val="aff0"/>
                <w:rFonts w:ascii="Times New Roman" w:eastAsia="Times New Roman" w:hAnsi="Times New Roman"/>
                <w:i w:val="0"/>
              </w:rPr>
              <w:t>за</w:t>
            </w:r>
            <w:proofErr w:type="gramEnd"/>
            <w:r w:rsidR="00723D0B" w:rsidRPr="0051487B">
              <w:rPr>
                <w:rStyle w:val="aff0"/>
                <w:rFonts w:ascii="Times New Roman" w:eastAsia="Times New Roman" w:hAnsi="Times New Roman"/>
                <w:i w:val="0"/>
              </w:rPr>
              <w:t xml:space="preserve"> исполнением Программы развития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E" w:rsidRPr="0051487B" w:rsidRDefault="00723D0B" w:rsidP="00B7768B">
            <w:pPr>
              <w:pStyle w:val="a6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</w:rPr>
            </w:pPr>
            <w:r w:rsidRPr="0051487B">
              <w:rPr>
                <w:rFonts w:ascii="Times New Roman" w:eastAsia="Times New Roman" w:hAnsi="Times New Roman"/>
              </w:rPr>
              <w:t xml:space="preserve">Комплексная система мониторинга на основе программы мониторинга </w:t>
            </w:r>
            <w:r w:rsidR="00024039">
              <w:t>____________________</w:t>
            </w:r>
          </w:p>
          <w:p w:rsidR="00E934BE" w:rsidRPr="0051487B" w:rsidRDefault="00E934BE" w:rsidP="00B7768B">
            <w:pPr>
              <w:pStyle w:val="a6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</w:rPr>
            </w:pPr>
            <w:r w:rsidRPr="0051487B">
              <w:rPr>
                <w:rFonts w:ascii="Times New Roman" w:eastAsia="Times New Roman" w:hAnsi="Times New Roman"/>
              </w:rPr>
              <w:t>Администрация ДОУ несет ответственность за ход и конечные результаты реализации Программы, рациональное использование выделяемых на ее выполнение финансовых средств, определяет формы и методы управления реализацией программы в целом.</w:t>
            </w:r>
          </w:p>
          <w:p w:rsidR="00723D0B" w:rsidRPr="0051487B" w:rsidRDefault="00E934BE" w:rsidP="007C4348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</w:rPr>
            </w:pPr>
            <w:r w:rsidRPr="0051487B">
              <w:rPr>
                <w:rFonts w:ascii="Times New Roman" w:hAnsi="Times New Roman"/>
              </w:rPr>
              <w:t>Итоги выполнения Программы развития</w:t>
            </w:r>
            <w:r w:rsidR="00865861">
              <w:rPr>
                <w:rFonts w:ascii="Times New Roman" w:hAnsi="Times New Roman"/>
              </w:rPr>
              <w:t xml:space="preserve">, </w:t>
            </w:r>
            <w:r w:rsidRPr="0051487B">
              <w:rPr>
                <w:rFonts w:ascii="Times New Roman" w:hAnsi="Times New Roman"/>
              </w:rPr>
              <w:t xml:space="preserve"> ежегодно отражаются в  отчета</w:t>
            </w:r>
            <w:r w:rsidR="007C4348" w:rsidRPr="0051487B">
              <w:rPr>
                <w:rFonts w:ascii="Times New Roman" w:hAnsi="Times New Roman"/>
              </w:rPr>
              <w:t>х</w:t>
            </w:r>
            <w:r w:rsidR="00933B38">
              <w:rPr>
                <w:rFonts w:ascii="Times New Roman" w:hAnsi="Times New Roman"/>
              </w:rPr>
              <w:t xml:space="preserve"> </w:t>
            </w:r>
            <w:r w:rsidR="00865861">
              <w:rPr>
                <w:rFonts w:ascii="Times New Roman" w:hAnsi="Times New Roman"/>
              </w:rPr>
              <w:t xml:space="preserve">о результатах </w:t>
            </w:r>
            <w:proofErr w:type="spellStart"/>
            <w:r w:rsidR="00865861">
              <w:rPr>
                <w:rFonts w:ascii="Times New Roman" w:hAnsi="Times New Roman"/>
              </w:rPr>
              <w:t>самообследования</w:t>
            </w:r>
            <w:proofErr w:type="spellEnd"/>
            <w:r w:rsidR="00865861">
              <w:rPr>
                <w:rFonts w:ascii="Times New Roman" w:hAnsi="Times New Roman"/>
              </w:rPr>
              <w:t xml:space="preserve">, </w:t>
            </w:r>
            <w:r w:rsidRPr="0051487B">
              <w:rPr>
                <w:rFonts w:ascii="Times New Roman" w:hAnsi="Times New Roman"/>
              </w:rPr>
              <w:t xml:space="preserve"> размещаются на официальном сайте ДОУ  и доводятся до родителей (законных представителей)  посредством сайта, родительских собраний, отчетных концертов и т.д.</w:t>
            </w:r>
          </w:p>
        </w:tc>
      </w:tr>
      <w:tr w:rsidR="00723D0B" w:rsidRPr="00F34316" w:rsidTr="002810EA">
        <w:trPr>
          <w:trHeight w:val="42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E" w:rsidRPr="0051487B" w:rsidRDefault="00E934BE" w:rsidP="00B7768B">
            <w:pPr>
              <w:pStyle w:val="a6"/>
              <w:spacing w:after="0" w:line="240" w:lineRule="auto"/>
              <w:ind w:left="0"/>
              <w:jc w:val="both"/>
              <w:rPr>
                <w:rStyle w:val="aff0"/>
                <w:rFonts w:ascii="Times New Roman" w:eastAsia="Times New Roman" w:hAnsi="Times New Roman"/>
                <w:bCs/>
                <w:i w:val="0"/>
              </w:rPr>
            </w:pPr>
            <w:r w:rsidRPr="0051487B">
              <w:rPr>
                <w:rStyle w:val="aff0"/>
                <w:rFonts w:ascii="Times New Roman" w:eastAsia="Times New Roman" w:hAnsi="Times New Roman"/>
                <w:i w:val="0"/>
              </w:rPr>
              <w:t xml:space="preserve">Объем и </w:t>
            </w:r>
          </w:p>
          <w:p w:rsidR="00E934BE" w:rsidRPr="0051487B" w:rsidRDefault="00E934BE" w:rsidP="00B7768B">
            <w:pPr>
              <w:pStyle w:val="a6"/>
              <w:spacing w:after="0" w:line="240" w:lineRule="auto"/>
              <w:ind w:left="0"/>
              <w:jc w:val="both"/>
              <w:rPr>
                <w:rStyle w:val="aff0"/>
                <w:rFonts w:ascii="Times New Roman" w:eastAsia="Times New Roman" w:hAnsi="Times New Roman"/>
                <w:bCs/>
                <w:i w:val="0"/>
              </w:rPr>
            </w:pPr>
            <w:r w:rsidRPr="0051487B">
              <w:rPr>
                <w:rStyle w:val="aff0"/>
                <w:rFonts w:ascii="Times New Roman" w:eastAsia="Times New Roman" w:hAnsi="Times New Roman"/>
                <w:i w:val="0"/>
              </w:rPr>
              <w:t xml:space="preserve">источники </w:t>
            </w:r>
          </w:p>
          <w:p w:rsidR="00E934BE" w:rsidRPr="0051487B" w:rsidRDefault="00E934BE" w:rsidP="00B7768B">
            <w:pPr>
              <w:pStyle w:val="a6"/>
              <w:spacing w:after="0" w:line="240" w:lineRule="auto"/>
              <w:ind w:left="0"/>
              <w:jc w:val="both"/>
              <w:rPr>
                <w:rStyle w:val="aff0"/>
                <w:rFonts w:ascii="Times New Roman" w:eastAsia="Times New Roman" w:hAnsi="Times New Roman"/>
                <w:bCs/>
                <w:i w:val="0"/>
              </w:rPr>
            </w:pPr>
            <w:r w:rsidRPr="0051487B">
              <w:rPr>
                <w:rStyle w:val="aff0"/>
                <w:rFonts w:ascii="Times New Roman" w:eastAsia="Times New Roman" w:hAnsi="Times New Roman"/>
                <w:i w:val="0"/>
              </w:rPr>
              <w:t xml:space="preserve">финансирования </w:t>
            </w:r>
          </w:p>
          <w:p w:rsidR="00723D0B" w:rsidRPr="0051487B" w:rsidRDefault="00723D0B" w:rsidP="00B7768B">
            <w:pPr>
              <w:pStyle w:val="a6"/>
              <w:spacing w:after="0" w:line="240" w:lineRule="auto"/>
              <w:ind w:left="0"/>
              <w:jc w:val="both"/>
              <w:rPr>
                <w:rStyle w:val="aff0"/>
                <w:rFonts w:ascii="Times New Roman" w:eastAsia="Times New Roman" w:hAnsi="Times New Roman"/>
                <w:i w:val="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E" w:rsidRPr="00527574" w:rsidRDefault="00723D0B" w:rsidP="00B7768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27574">
              <w:rPr>
                <w:rFonts w:ascii="Times New Roman" w:hAnsi="Times New Roman"/>
              </w:rPr>
              <w:lastRenderedPageBreak/>
              <w:t>Выполнение программы обеспечивается за счёт различных источников финансирования:</w:t>
            </w:r>
          </w:p>
          <w:p w:rsidR="00E934BE" w:rsidRPr="00527574" w:rsidRDefault="00E934BE" w:rsidP="00B7768B">
            <w:pPr>
              <w:pStyle w:val="a6"/>
              <w:spacing w:after="0" w:line="240" w:lineRule="auto"/>
              <w:ind w:left="0"/>
              <w:jc w:val="both"/>
              <w:rPr>
                <w:rStyle w:val="aff0"/>
                <w:rFonts w:ascii="Times New Roman" w:eastAsia="Times New Roman" w:hAnsi="Times New Roman"/>
                <w:bCs/>
                <w:i w:val="0"/>
              </w:rPr>
            </w:pPr>
            <w:r w:rsidRPr="00527574">
              <w:rPr>
                <w:rFonts w:ascii="Times New Roman" w:hAnsi="Times New Roman"/>
              </w:rPr>
              <w:t>1.</w:t>
            </w:r>
            <w:r w:rsidRPr="00527574">
              <w:rPr>
                <w:rStyle w:val="aff0"/>
                <w:rFonts w:ascii="Times New Roman" w:eastAsia="Times New Roman" w:hAnsi="Times New Roman"/>
                <w:i w:val="0"/>
              </w:rPr>
              <w:t>Бюджетное финансирование.</w:t>
            </w:r>
          </w:p>
          <w:p w:rsidR="00E934BE" w:rsidRPr="00527574" w:rsidRDefault="00E934BE" w:rsidP="00B7768B">
            <w:pPr>
              <w:pStyle w:val="a6"/>
              <w:spacing w:after="0" w:line="240" w:lineRule="auto"/>
              <w:ind w:left="0"/>
              <w:jc w:val="both"/>
              <w:rPr>
                <w:rStyle w:val="aff0"/>
                <w:rFonts w:ascii="Times New Roman" w:eastAsia="Times New Roman" w:hAnsi="Times New Roman"/>
                <w:bCs/>
                <w:i w:val="0"/>
              </w:rPr>
            </w:pPr>
            <w:r w:rsidRPr="00527574">
              <w:rPr>
                <w:rStyle w:val="aff0"/>
                <w:rFonts w:ascii="Times New Roman" w:eastAsia="Times New Roman" w:hAnsi="Times New Roman"/>
                <w:i w:val="0"/>
              </w:rPr>
              <w:lastRenderedPageBreak/>
              <w:t xml:space="preserve">2. </w:t>
            </w:r>
            <w:proofErr w:type="gramStart"/>
            <w:r w:rsidRPr="00527574">
              <w:rPr>
                <w:rStyle w:val="aff0"/>
                <w:rFonts w:ascii="Times New Roman" w:eastAsia="Times New Roman" w:hAnsi="Times New Roman"/>
                <w:i w:val="0"/>
              </w:rPr>
              <w:t>Внебюджетное</w:t>
            </w:r>
            <w:proofErr w:type="gramEnd"/>
            <w:r w:rsidRPr="00527574">
              <w:rPr>
                <w:rStyle w:val="aff0"/>
                <w:rFonts w:ascii="Times New Roman" w:eastAsia="Times New Roman" w:hAnsi="Times New Roman"/>
                <w:i w:val="0"/>
              </w:rPr>
              <w:t xml:space="preserve"> финансирования:</w:t>
            </w:r>
          </w:p>
          <w:p w:rsidR="00E934BE" w:rsidRPr="00527574" w:rsidRDefault="00E934BE" w:rsidP="00B7768B">
            <w:pPr>
              <w:pStyle w:val="a6"/>
              <w:spacing w:after="0" w:line="240" w:lineRule="auto"/>
              <w:ind w:left="0"/>
              <w:jc w:val="both"/>
              <w:rPr>
                <w:rStyle w:val="aff0"/>
                <w:rFonts w:ascii="Times New Roman" w:eastAsia="Times New Roman" w:hAnsi="Times New Roman"/>
                <w:bCs/>
                <w:i w:val="0"/>
              </w:rPr>
            </w:pPr>
            <w:r w:rsidRPr="00527574">
              <w:rPr>
                <w:rStyle w:val="aff0"/>
                <w:rFonts w:ascii="Times New Roman" w:eastAsia="Times New Roman" w:hAnsi="Times New Roman"/>
                <w:i w:val="0"/>
              </w:rPr>
              <w:t>-платные образовательные и иные услуги;</w:t>
            </w:r>
          </w:p>
          <w:p w:rsidR="00723D0B" w:rsidRPr="00527574" w:rsidRDefault="00E934BE" w:rsidP="00B7768B">
            <w:pPr>
              <w:pStyle w:val="a6"/>
              <w:spacing w:after="0" w:line="240" w:lineRule="auto"/>
              <w:ind w:left="0"/>
              <w:jc w:val="both"/>
              <w:rPr>
                <w:rStyle w:val="aff0"/>
                <w:rFonts w:ascii="Times New Roman" w:eastAsia="Times New Roman" w:hAnsi="Times New Roman"/>
                <w:i w:val="0"/>
              </w:rPr>
            </w:pPr>
            <w:r w:rsidRPr="00527574">
              <w:rPr>
                <w:rStyle w:val="aff0"/>
                <w:rFonts w:ascii="Times New Roman" w:eastAsia="Times New Roman" w:hAnsi="Times New Roman"/>
                <w:i w:val="0"/>
              </w:rPr>
              <w:t>-пожертвования и благотворительность</w:t>
            </w:r>
          </w:p>
          <w:p w:rsidR="000A0D1C" w:rsidRPr="0051487B" w:rsidRDefault="000A0D1C" w:rsidP="00E46DCA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FF0000"/>
              </w:rPr>
            </w:pPr>
          </w:p>
        </w:tc>
      </w:tr>
    </w:tbl>
    <w:p w:rsidR="0051487B" w:rsidRDefault="0051487B" w:rsidP="001C6420">
      <w:pPr>
        <w:pStyle w:val="a6"/>
        <w:spacing w:after="0"/>
        <w:ind w:left="0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sectPr w:rsidR="0051487B" w:rsidSect="00B70D29">
          <w:footerReference w:type="default" r:id="rId11"/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:rsidR="00896184" w:rsidRDefault="000A0D1C" w:rsidP="00527574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 </w:t>
      </w:r>
      <w:r w:rsidRPr="002A310C">
        <w:rPr>
          <w:b/>
          <w:bCs/>
          <w:sz w:val="28"/>
          <w:szCs w:val="28"/>
        </w:rPr>
        <w:t>Ц</w:t>
      </w:r>
      <w:r w:rsidR="00BD386A">
        <w:rPr>
          <w:b/>
          <w:bCs/>
          <w:sz w:val="28"/>
          <w:szCs w:val="28"/>
        </w:rPr>
        <w:t>елевые показатели Программы развития</w:t>
      </w:r>
    </w:p>
    <w:p w:rsidR="002810EA" w:rsidRDefault="002810EA" w:rsidP="00527574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673A3" w:rsidRDefault="00BD386A" w:rsidP="009E52E9">
      <w:pPr>
        <w:shd w:val="clear" w:color="auto" w:fill="FFFFFF"/>
        <w:ind w:firstLine="567"/>
        <w:jc w:val="both"/>
      </w:pPr>
      <w:r>
        <w:t xml:space="preserve">Предполагаемые результаты реализации Программы развития </w:t>
      </w:r>
      <w:r w:rsidR="00024039">
        <w:t>____________________</w:t>
      </w:r>
      <w:r>
        <w:t xml:space="preserve"> четко очерчены в целевых индикаторах и показателях. Для того</w:t>
      </w:r>
      <w:proofErr w:type="gramStart"/>
      <w:r>
        <w:t>,</w:t>
      </w:r>
      <w:proofErr w:type="gramEnd"/>
      <w:r>
        <w:t xml:space="preserve"> чтобы достичь результата, запланированного в Программе развития, необходимо осуществить мониторинг предпринимаемых стратегических инициатив на основе сбалансированной системы критериев, показателей и индикаторов, разработанных организацией. Оценка эффективности осуществляется по годам/этапам всего срока реализации Программы развития. Образовательное учреждение ежегодно осуществляет фиксирование результатов по итогам учебного года в таблицах:</w:t>
      </w:r>
    </w:p>
    <w:p w:rsidR="00896184" w:rsidRPr="00896184" w:rsidRDefault="00896184" w:rsidP="00896184">
      <w:pPr>
        <w:shd w:val="clear" w:color="auto" w:fill="FFFFFF"/>
        <w:ind w:firstLine="567"/>
        <w:jc w:val="right"/>
        <w:rPr>
          <w:rFonts w:ascii="Arial" w:hAnsi="Arial" w:cs="Arial"/>
          <w:i/>
          <w:color w:val="252525"/>
          <w:sz w:val="18"/>
          <w:szCs w:val="18"/>
        </w:rPr>
      </w:pPr>
      <w:r w:rsidRPr="00896184">
        <w:rPr>
          <w:i/>
          <w:sz w:val="18"/>
          <w:szCs w:val="18"/>
        </w:rPr>
        <w:t>Таблица № 1</w:t>
      </w:r>
    </w:p>
    <w:tbl>
      <w:tblPr>
        <w:tblW w:w="15543" w:type="dxa"/>
        <w:tblInd w:w="-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2"/>
        <w:gridCol w:w="7662"/>
        <w:gridCol w:w="1107"/>
        <w:gridCol w:w="1349"/>
        <w:gridCol w:w="1635"/>
        <w:gridCol w:w="1635"/>
        <w:gridCol w:w="1503"/>
      </w:tblGrid>
      <w:tr w:rsidR="00762CE4" w:rsidRPr="00B673A3" w:rsidTr="009E52E9">
        <w:trPr>
          <w:trHeight w:val="180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E4" w:rsidRPr="00B673A3" w:rsidRDefault="00762CE4" w:rsidP="000B4032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B673A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№</w:t>
            </w:r>
          </w:p>
          <w:p w:rsidR="00762CE4" w:rsidRPr="00B673A3" w:rsidRDefault="00762CE4" w:rsidP="000B4032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proofErr w:type="spellStart"/>
            <w:proofErr w:type="gramStart"/>
            <w:r w:rsidRPr="00B673A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B673A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/</w:t>
            </w:r>
            <w:proofErr w:type="spellStart"/>
            <w:r w:rsidRPr="00B673A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E4" w:rsidRPr="00B673A3" w:rsidRDefault="00762CE4" w:rsidP="000B4032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B673A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E4" w:rsidRPr="00B673A3" w:rsidRDefault="00762CE4" w:rsidP="000B4032">
            <w:pPr>
              <w:spacing w:before="100" w:beforeAutospacing="1" w:after="100" w:afterAutospacing="1"/>
              <w:jc w:val="center"/>
            </w:pPr>
            <w:bookmarkStart w:id="0" w:name="_GoBack"/>
            <w:bookmarkEnd w:id="0"/>
            <w:r w:rsidRPr="00B673A3">
              <w:t>Единица измерения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E4" w:rsidRPr="00B673A3" w:rsidRDefault="00762CE4" w:rsidP="000B4032">
            <w:pPr>
              <w:spacing w:before="100" w:beforeAutospacing="1" w:after="100" w:afterAutospacing="1"/>
              <w:jc w:val="center"/>
            </w:pPr>
            <w:r w:rsidRPr="00B673A3">
              <w:t>Базовое значение 2021г</w:t>
            </w:r>
          </w:p>
        </w:tc>
        <w:tc>
          <w:tcPr>
            <w:tcW w:w="4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E4" w:rsidRPr="00B673A3" w:rsidRDefault="00762CE4" w:rsidP="000B403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B673A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периоды</w:t>
            </w:r>
          </w:p>
        </w:tc>
      </w:tr>
      <w:tr w:rsidR="00762CE4" w:rsidRPr="00B673A3" w:rsidTr="009E52E9">
        <w:trPr>
          <w:trHeight w:val="485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CE4" w:rsidRPr="00B673A3" w:rsidRDefault="00762CE4" w:rsidP="000B4032">
            <w:pPr>
              <w:jc w:val="both"/>
              <w:rPr>
                <w:b/>
                <w:bCs/>
                <w:i/>
                <w:lang w:eastAsia="en-US"/>
              </w:rPr>
            </w:pPr>
          </w:p>
        </w:tc>
        <w:tc>
          <w:tcPr>
            <w:tcW w:w="7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CE4" w:rsidRPr="00B673A3" w:rsidRDefault="00762CE4" w:rsidP="000B4032">
            <w:pPr>
              <w:jc w:val="both"/>
              <w:rPr>
                <w:b/>
                <w:bCs/>
                <w:i/>
                <w:lang w:eastAsia="en-US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E4" w:rsidRPr="00B673A3" w:rsidRDefault="00762CE4" w:rsidP="000B4032">
            <w:pPr>
              <w:jc w:val="center"/>
              <w:rPr>
                <w:b/>
                <w:bCs/>
                <w:i/>
                <w:lang w:eastAsia="en-US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E4" w:rsidRPr="00B673A3" w:rsidRDefault="00762CE4" w:rsidP="000B4032">
            <w:pPr>
              <w:jc w:val="center"/>
              <w:rPr>
                <w:b/>
                <w:bCs/>
                <w:i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E4" w:rsidRPr="00B673A3" w:rsidRDefault="00762CE4" w:rsidP="000B403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B673A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2022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E4" w:rsidRPr="00B673A3" w:rsidRDefault="00762CE4" w:rsidP="000B403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B673A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2023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E4" w:rsidRPr="00B673A3" w:rsidRDefault="00762CE4" w:rsidP="000B403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B673A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2024</w:t>
            </w:r>
          </w:p>
        </w:tc>
      </w:tr>
      <w:tr w:rsidR="00083B84" w:rsidRPr="00B673A3" w:rsidTr="009E52E9">
        <w:trPr>
          <w:trHeight w:val="12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84" w:rsidRPr="00B673A3" w:rsidRDefault="00083B84" w:rsidP="000B4032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73A3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84" w:rsidRPr="00B673A3" w:rsidRDefault="00083B84" w:rsidP="000B4032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673A3">
              <w:rPr>
                <w:rFonts w:ascii="Times New Roman" w:eastAsia="Times New Roman" w:hAnsi="Times New Roman"/>
                <w:b/>
                <w:sz w:val="24"/>
                <w:szCs w:val="24"/>
              </w:rPr>
              <w:t>Бережливый детский сад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84" w:rsidRPr="00B673A3" w:rsidRDefault="00083B84" w:rsidP="000B4032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84" w:rsidRPr="00B673A3" w:rsidRDefault="00083B84" w:rsidP="000B4032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84" w:rsidRPr="00B673A3" w:rsidRDefault="00083B84" w:rsidP="000B4032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84" w:rsidRPr="00B673A3" w:rsidRDefault="00083B84" w:rsidP="000B4032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84" w:rsidRPr="00B673A3" w:rsidRDefault="00083B84" w:rsidP="000B4032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06528" w:rsidRPr="00B673A3" w:rsidTr="009E52E9">
        <w:trPr>
          <w:trHeight w:val="12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28" w:rsidRPr="00B673A3" w:rsidRDefault="00106528" w:rsidP="000B4032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73A3">
              <w:rPr>
                <w:rFonts w:ascii="Times New Roman" w:eastAsia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28" w:rsidRPr="00B673A3" w:rsidRDefault="00106528" w:rsidP="009E52E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73A3">
              <w:rPr>
                <w:rFonts w:ascii="Times New Roman" w:hAnsi="Times New Roman"/>
                <w:kern w:val="24"/>
                <w:sz w:val="24"/>
                <w:szCs w:val="24"/>
              </w:rPr>
              <w:t xml:space="preserve">Внедрение инновационной технологии  бережливого управления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28" w:rsidRPr="00B673A3" w:rsidRDefault="00106528" w:rsidP="000B4032">
            <w:pPr>
              <w:spacing w:before="100" w:beforeAutospacing="1" w:after="100" w:afterAutospacing="1"/>
              <w:jc w:val="center"/>
            </w:pPr>
            <w:r w:rsidRPr="00B673A3">
              <w:t>Ед.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28" w:rsidRPr="00B673A3" w:rsidRDefault="00106528" w:rsidP="000B4032">
            <w:pPr>
              <w:spacing w:before="100" w:beforeAutospacing="1" w:after="100" w:afterAutospacing="1"/>
              <w:jc w:val="center"/>
            </w:pPr>
            <w:r w:rsidRPr="00B673A3">
              <w:t>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28" w:rsidRPr="00B673A3" w:rsidRDefault="00106528" w:rsidP="000B4032">
            <w:pPr>
              <w:spacing w:before="100" w:beforeAutospacing="1" w:after="100" w:afterAutospacing="1"/>
              <w:jc w:val="center"/>
            </w:pPr>
            <w:r w:rsidRPr="00B673A3"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28" w:rsidRPr="00B673A3" w:rsidRDefault="00106528" w:rsidP="000B4032">
            <w:pPr>
              <w:spacing w:before="100" w:beforeAutospacing="1" w:after="100" w:afterAutospacing="1"/>
              <w:jc w:val="center"/>
            </w:pPr>
            <w:r w:rsidRPr="00B673A3"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28" w:rsidRPr="00B673A3" w:rsidRDefault="00106528" w:rsidP="000B4032">
            <w:pPr>
              <w:spacing w:before="100" w:beforeAutospacing="1" w:after="100" w:afterAutospacing="1"/>
              <w:jc w:val="center"/>
            </w:pPr>
            <w:r w:rsidRPr="00B673A3">
              <w:t>1</w:t>
            </w:r>
          </w:p>
        </w:tc>
      </w:tr>
      <w:tr w:rsidR="00106528" w:rsidRPr="00B673A3" w:rsidTr="009E52E9">
        <w:trPr>
          <w:trHeight w:val="12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28" w:rsidRPr="00B673A3" w:rsidRDefault="00106528" w:rsidP="000B4032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73A3">
              <w:rPr>
                <w:rFonts w:ascii="Times New Roman" w:eastAsia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28" w:rsidRPr="00B673A3" w:rsidRDefault="00106528" w:rsidP="000B4032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73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детей, для которых созданы индивидуальные условия для достижения результатов реализации бережливых технологий в ДОО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28" w:rsidRPr="00B673A3" w:rsidRDefault="00106528" w:rsidP="000B4032">
            <w:pPr>
              <w:spacing w:before="100" w:beforeAutospacing="1" w:after="100" w:afterAutospacing="1"/>
              <w:jc w:val="center"/>
            </w:pPr>
            <w:r w:rsidRPr="00B673A3">
              <w:t>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28" w:rsidRPr="00B673A3" w:rsidRDefault="00106528" w:rsidP="000B4032">
            <w:pPr>
              <w:spacing w:before="100" w:beforeAutospacing="1" w:after="100" w:afterAutospacing="1"/>
              <w:jc w:val="center"/>
            </w:pPr>
            <w:r w:rsidRPr="00B673A3">
              <w:t>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28" w:rsidRPr="00B673A3" w:rsidRDefault="00106528" w:rsidP="000B4032">
            <w:pPr>
              <w:spacing w:before="100" w:beforeAutospacing="1" w:after="100" w:afterAutospacing="1"/>
              <w:jc w:val="center"/>
            </w:pPr>
            <w:r w:rsidRPr="00B673A3">
              <w:t>25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28" w:rsidRPr="00B673A3" w:rsidRDefault="00106528" w:rsidP="000B4032">
            <w:pPr>
              <w:spacing w:before="100" w:beforeAutospacing="1" w:after="100" w:afterAutospacing="1"/>
              <w:jc w:val="center"/>
            </w:pPr>
            <w:r w:rsidRPr="00B673A3">
              <w:t>50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28" w:rsidRPr="00B673A3" w:rsidRDefault="00106528" w:rsidP="000B4032">
            <w:pPr>
              <w:spacing w:before="100" w:beforeAutospacing="1" w:after="100" w:afterAutospacing="1"/>
              <w:jc w:val="center"/>
            </w:pPr>
            <w:r w:rsidRPr="00B673A3">
              <w:t>75</w:t>
            </w:r>
          </w:p>
        </w:tc>
      </w:tr>
      <w:tr w:rsidR="00083B84" w:rsidRPr="00B673A3" w:rsidTr="009E52E9">
        <w:trPr>
          <w:trHeight w:val="12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84" w:rsidRPr="00B673A3" w:rsidRDefault="00083B84" w:rsidP="000B4032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73A3">
              <w:rPr>
                <w:rFonts w:ascii="Times New Roman" w:eastAsia="Times New Roman" w:hAnsi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84" w:rsidRPr="00B673A3" w:rsidRDefault="00083B84" w:rsidP="000B4032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73A3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="00106528" w:rsidRPr="00B673A3">
              <w:rPr>
                <w:rFonts w:ascii="Times New Roman" w:hAnsi="Times New Roman"/>
                <w:sz w:val="24"/>
                <w:szCs w:val="24"/>
              </w:rPr>
              <w:t>семей включённых в сотрудничество ДОО по вопросу реализации бережливых технологий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84" w:rsidRPr="00B673A3" w:rsidRDefault="00106528" w:rsidP="000B4032">
            <w:pPr>
              <w:jc w:val="center"/>
            </w:pPr>
            <w:r w:rsidRPr="00B673A3">
              <w:t>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84" w:rsidRPr="00B673A3" w:rsidRDefault="00083B84" w:rsidP="000B4032">
            <w:pPr>
              <w:jc w:val="center"/>
            </w:pPr>
            <w:r w:rsidRPr="00B673A3">
              <w:t>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84" w:rsidRPr="00B673A3" w:rsidRDefault="00083B84" w:rsidP="000B4032">
            <w:pPr>
              <w:jc w:val="center"/>
            </w:pPr>
            <w:r w:rsidRPr="00B673A3">
              <w:t>20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84" w:rsidRPr="00B673A3" w:rsidRDefault="00083B84" w:rsidP="000B4032">
            <w:pPr>
              <w:jc w:val="center"/>
            </w:pPr>
            <w:r w:rsidRPr="00B673A3">
              <w:t>5</w:t>
            </w:r>
            <w:r w:rsidR="00106528" w:rsidRPr="00B673A3">
              <w:t>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84" w:rsidRPr="00B673A3" w:rsidRDefault="00083B84" w:rsidP="000B4032">
            <w:pPr>
              <w:jc w:val="center"/>
            </w:pPr>
            <w:r w:rsidRPr="00B673A3">
              <w:rPr>
                <w:bCs/>
              </w:rPr>
              <w:t>80</w:t>
            </w:r>
          </w:p>
        </w:tc>
      </w:tr>
      <w:tr w:rsidR="00DE4B31" w:rsidRPr="00B673A3" w:rsidTr="009E52E9">
        <w:trPr>
          <w:trHeight w:val="12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31" w:rsidRPr="00B673A3" w:rsidRDefault="00DE4B31" w:rsidP="000B4032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73A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31" w:rsidRPr="00B673A3" w:rsidRDefault="00DE4B31" w:rsidP="000B4032">
            <w:pPr>
              <w:shd w:val="clear" w:color="auto" w:fill="FFFFFF"/>
              <w:jc w:val="both"/>
              <w:rPr>
                <w:rStyle w:val="aff0"/>
                <w:b/>
                <w:i w:val="0"/>
              </w:rPr>
            </w:pPr>
            <w:r w:rsidRPr="00B673A3">
              <w:rPr>
                <w:rStyle w:val="aff0"/>
                <w:b/>
                <w:i w:val="0"/>
                <w:lang w:eastAsia="en-US"/>
              </w:rPr>
              <w:t>Ребёнок в современном мире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31" w:rsidRPr="00B673A3" w:rsidRDefault="00DE4B31" w:rsidP="000B403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31" w:rsidRPr="00B673A3" w:rsidRDefault="00DE4B31" w:rsidP="000B4032">
            <w:pPr>
              <w:jc w:val="center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31" w:rsidRPr="00B673A3" w:rsidRDefault="00DE4B31" w:rsidP="000B4032">
            <w:pPr>
              <w:jc w:val="center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31" w:rsidRPr="00B673A3" w:rsidRDefault="00DE4B31" w:rsidP="000B4032">
            <w:pPr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31" w:rsidRPr="00B673A3" w:rsidRDefault="00DE4B31" w:rsidP="000B4032">
            <w:pPr>
              <w:jc w:val="center"/>
              <w:rPr>
                <w:bCs/>
              </w:rPr>
            </w:pPr>
          </w:p>
        </w:tc>
      </w:tr>
      <w:tr w:rsidR="00DE4B31" w:rsidRPr="00B673A3" w:rsidTr="009E52E9">
        <w:trPr>
          <w:trHeight w:val="12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31" w:rsidRPr="00B673A3" w:rsidRDefault="00DE4B31" w:rsidP="000B4032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73A3">
              <w:rPr>
                <w:rFonts w:ascii="Times New Roman" w:eastAsia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31" w:rsidRPr="00B673A3" w:rsidRDefault="00DE4B31" w:rsidP="000B4032">
            <w:pPr>
              <w:jc w:val="both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>Количество реализуемых образовательных программ дополнительного образования для воспитанников и взрослых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31" w:rsidRPr="00B673A3" w:rsidRDefault="00DE4B31" w:rsidP="000B4032">
            <w:pPr>
              <w:pStyle w:val="aff2"/>
              <w:ind w:left="0"/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B673A3">
              <w:rPr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31" w:rsidRPr="00B673A3" w:rsidRDefault="00DE4B31" w:rsidP="000B4032">
            <w:pPr>
              <w:pStyle w:val="aff2"/>
              <w:ind w:left="0"/>
              <w:jc w:val="center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31" w:rsidRPr="00B673A3" w:rsidRDefault="00DE4B31" w:rsidP="000B4032">
            <w:pPr>
              <w:jc w:val="center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>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31" w:rsidRPr="00B673A3" w:rsidRDefault="00DE4B31" w:rsidP="000B4032">
            <w:pPr>
              <w:jc w:val="center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>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31" w:rsidRPr="00B673A3" w:rsidRDefault="00DE4B31" w:rsidP="000B4032">
            <w:pPr>
              <w:pStyle w:val="aff2"/>
              <w:ind w:left="0"/>
              <w:jc w:val="center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>8</w:t>
            </w:r>
          </w:p>
        </w:tc>
      </w:tr>
      <w:tr w:rsidR="008945E3" w:rsidRPr="00B673A3" w:rsidTr="009E52E9">
        <w:trPr>
          <w:trHeight w:val="12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E3" w:rsidRPr="00B673A3" w:rsidRDefault="008945E3" w:rsidP="000B4032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73A3">
              <w:rPr>
                <w:rFonts w:ascii="Times New Roman" w:eastAsia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E3" w:rsidRPr="00B673A3" w:rsidRDefault="008945E3" w:rsidP="000B4032">
            <w:pPr>
              <w:jc w:val="both"/>
              <w:rPr>
                <w:color w:val="000000" w:themeColor="text1"/>
              </w:rPr>
            </w:pPr>
            <w:r w:rsidRPr="00B673A3">
              <w:rPr>
                <w:bCs/>
              </w:rPr>
              <w:t xml:space="preserve">Повышение степени удовлетворённости родителей качеством оказания образовательных услуг  в ДОО по </w:t>
            </w:r>
            <w:r w:rsidRPr="00B673A3">
              <w:rPr>
                <w:color w:val="000000" w:themeColor="text1"/>
              </w:rPr>
              <w:t>программам дополнительного образования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3" w:rsidRPr="00B673A3" w:rsidRDefault="008945E3" w:rsidP="000B4032">
            <w:pPr>
              <w:pStyle w:val="aff2"/>
              <w:ind w:left="0"/>
              <w:jc w:val="center"/>
              <w:rPr>
                <w:color w:val="000000" w:themeColor="text1"/>
              </w:rPr>
            </w:pPr>
            <w:r w:rsidRPr="00B673A3">
              <w:t>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3" w:rsidRPr="00B673A3" w:rsidRDefault="008945E3" w:rsidP="000B403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73A3">
              <w:rPr>
                <w:rFonts w:ascii="Times New Roman" w:eastAsia="Times New Roman" w:hAnsi="Times New Roman"/>
                <w:bCs/>
                <w:sz w:val="24"/>
                <w:szCs w:val="24"/>
              </w:rPr>
              <w:t>97%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3" w:rsidRPr="00B673A3" w:rsidRDefault="008945E3" w:rsidP="000B403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73A3">
              <w:rPr>
                <w:rFonts w:ascii="Times New Roman" w:eastAsia="Times New Roman" w:hAnsi="Times New Roman"/>
                <w:bCs/>
                <w:sz w:val="24"/>
                <w:szCs w:val="24"/>
              </w:rPr>
              <w:t>98%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3" w:rsidRPr="00B673A3" w:rsidRDefault="008945E3" w:rsidP="000B403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73A3">
              <w:rPr>
                <w:rFonts w:ascii="Times New Roman" w:eastAsia="Times New Roman" w:hAnsi="Times New Roman"/>
                <w:bCs/>
                <w:sz w:val="24"/>
                <w:szCs w:val="24"/>
              </w:rPr>
              <w:t>99%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3" w:rsidRPr="00B673A3" w:rsidRDefault="008945E3" w:rsidP="000B403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73A3">
              <w:rPr>
                <w:rFonts w:ascii="Times New Roman" w:eastAsia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8945E3" w:rsidRPr="00B673A3" w:rsidTr="009E52E9">
        <w:trPr>
          <w:trHeight w:val="12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E3" w:rsidRPr="00B673A3" w:rsidRDefault="008945E3" w:rsidP="000B4032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73A3">
              <w:rPr>
                <w:rFonts w:ascii="Times New Roman" w:eastAsia="Times New Roman" w:hAnsi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E3" w:rsidRPr="00B673A3" w:rsidRDefault="008945E3" w:rsidP="000B4032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73A3">
              <w:rPr>
                <w:rFonts w:ascii="Times New Roman" w:eastAsia="Times New Roman" w:hAnsi="Times New Roman"/>
                <w:sz w:val="24"/>
                <w:szCs w:val="24"/>
              </w:rPr>
              <w:t xml:space="preserve"> Доля воспитанников, охваченных платными образовательными услугами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3" w:rsidRPr="00B673A3" w:rsidRDefault="008945E3" w:rsidP="000B403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73A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3" w:rsidRPr="00B673A3" w:rsidRDefault="008945E3" w:rsidP="000B403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73A3">
              <w:rPr>
                <w:rFonts w:ascii="Times New Roman" w:eastAsia="Times New Roman" w:hAnsi="Times New Roman"/>
                <w:bCs/>
                <w:sz w:val="24"/>
                <w:szCs w:val="24"/>
              </w:rPr>
              <w:t>50%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3" w:rsidRPr="00B673A3" w:rsidRDefault="008945E3" w:rsidP="000B403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73A3">
              <w:rPr>
                <w:rFonts w:ascii="Times New Roman" w:eastAsia="Times New Roman" w:hAnsi="Times New Roman"/>
                <w:bCs/>
                <w:sz w:val="24"/>
                <w:szCs w:val="24"/>
              </w:rPr>
              <w:t>70%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3" w:rsidRPr="00B673A3" w:rsidRDefault="008945E3" w:rsidP="000B403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73A3">
              <w:rPr>
                <w:rFonts w:ascii="Times New Roman" w:eastAsia="Times New Roman" w:hAnsi="Times New Roman"/>
                <w:bCs/>
                <w:sz w:val="24"/>
                <w:szCs w:val="24"/>
              </w:rPr>
              <w:t>85%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3" w:rsidRPr="00B673A3" w:rsidRDefault="008945E3" w:rsidP="000B403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73A3">
              <w:rPr>
                <w:rFonts w:ascii="Times New Roman" w:eastAsia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8945E3" w:rsidRPr="00B673A3" w:rsidTr="009E52E9">
        <w:trPr>
          <w:trHeight w:val="12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E3" w:rsidRPr="00B673A3" w:rsidRDefault="008945E3" w:rsidP="000B4032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73A3">
              <w:rPr>
                <w:rFonts w:ascii="Times New Roman" w:eastAsia="Times New Roman" w:hAnsi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E3" w:rsidRPr="00B673A3" w:rsidRDefault="008945E3" w:rsidP="000B403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</w:pPr>
            <w:r w:rsidRPr="00B673A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Увеличение количества программ по дополнительному образованию разной направленности: социально-гуманитарной;  художественной; </w:t>
            </w:r>
            <w:proofErr w:type="spellStart"/>
            <w:proofErr w:type="gramStart"/>
            <w:r w:rsidRPr="00B673A3">
              <w:rPr>
                <w:rFonts w:ascii="Times New Roman" w:eastAsia="Times New Roman" w:hAnsi="Times New Roman"/>
                <w:bCs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B673A3">
              <w:rPr>
                <w:rFonts w:ascii="Times New Roman" w:eastAsia="Times New Roman" w:hAnsi="Times New Roman"/>
                <w:bCs/>
                <w:sz w:val="24"/>
                <w:szCs w:val="24"/>
              </w:rPr>
              <w:t>; технической; туристско-краеведческой; физкультурно-спортивной</w:t>
            </w:r>
            <w:r w:rsidRPr="00B673A3">
              <w:rPr>
                <w:rFonts w:ascii="Times New Roman" w:hAnsi="Times New Roman"/>
                <w:sz w:val="24"/>
                <w:szCs w:val="24"/>
                <w:shd w:val="clear" w:color="auto" w:fill="EAEAEA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3" w:rsidRPr="00B673A3" w:rsidRDefault="008945E3" w:rsidP="000B4032">
            <w:pPr>
              <w:pStyle w:val="aff2"/>
              <w:ind w:left="0"/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B673A3">
              <w:rPr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3" w:rsidRPr="00B673A3" w:rsidRDefault="008945E3" w:rsidP="000B4032">
            <w:pPr>
              <w:pStyle w:val="aff2"/>
              <w:ind w:left="0"/>
              <w:jc w:val="center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3" w:rsidRPr="00B673A3" w:rsidRDefault="008945E3" w:rsidP="000B4032">
            <w:pPr>
              <w:jc w:val="center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>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3" w:rsidRPr="00B673A3" w:rsidRDefault="008945E3" w:rsidP="000B4032">
            <w:pPr>
              <w:jc w:val="center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>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3" w:rsidRPr="00B673A3" w:rsidRDefault="008945E3" w:rsidP="000B4032">
            <w:pPr>
              <w:pStyle w:val="aff2"/>
              <w:ind w:left="0"/>
              <w:jc w:val="center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>8</w:t>
            </w:r>
          </w:p>
        </w:tc>
      </w:tr>
      <w:tr w:rsidR="008945E3" w:rsidRPr="00B673A3" w:rsidTr="009E52E9">
        <w:trPr>
          <w:trHeight w:val="12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E3" w:rsidRPr="00B673A3" w:rsidRDefault="008945E3" w:rsidP="000B4032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73A3">
              <w:rPr>
                <w:rFonts w:ascii="Times New Roman" w:eastAsia="Times New Roman" w:hAnsi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E3" w:rsidRPr="00B673A3" w:rsidRDefault="008945E3" w:rsidP="000B403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73A3">
              <w:rPr>
                <w:rFonts w:ascii="Times New Roman" w:hAnsi="Times New Roman"/>
                <w:sz w:val="24"/>
                <w:szCs w:val="24"/>
              </w:rPr>
              <w:t>Процент соответствия количества и направленности  дополнительных образовательных услуг запросам родителей (законных представителей) и воспитанников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3" w:rsidRPr="00B673A3" w:rsidRDefault="008945E3" w:rsidP="000B403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3" w:rsidRPr="00B673A3" w:rsidRDefault="008945E3" w:rsidP="000B403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73A3">
              <w:rPr>
                <w:rFonts w:ascii="Times New Roman" w:eastAsia="Times New Roman" w:hAnsi="Times New Roman"/>
                <w:bCs/>
                <w:sz w:val="24"/>
                <w:szCs w:val="24"/>
              </w:rPr>
              <w:t>70%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3" w:rsidRPr="00B673A3" w:rsidRDefault="008945E3" w:rsidP="000B403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73A3">
              <w:rPr>
                <w:rFonts w:ascii="Times New Roman" w:eastAsia="Times New Roman" w:hAnsi="Times New Roman"/>
                <w:bCs/>
                <w:sz w:val="24"/>
                <w:szCs w:val="24"/>
              </w:rPr>
              <w:t>70%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3" w:rsidRPr="00B673A3" w:rsidRDefault="008945E3" w:rsidP="000B403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73A3">
              <w:rPr>
                <w:rFonts w:ascii="Times New Roman" w:eastAsia="Times New Roman" w:hAnsi="Times New Roman"/>
                <w:bCs/>
                <w:sz w:val="24"/>
                <w:szCs w:val="24"/>
              </w:rPr>
              <w:t>80%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3" w:rsidRPr="00B673A3" w:rsidRDefault="008945E3" w:rsidP="000B403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73A3">
              <w:rPr>
                <w:rFonts w:ascii="Times New Roman" w:eastAsia="Times New Roman" w:hAnsi="Times New Roman"/>
                <w:bCs/>
                <w:sz w:val="24"/>
                <w:szCs w:val="24"/>
              </w:rPr>
              <w:t>90%</w:t>
            </w:r>
          </w:p>
        </w:tc>
      </w:tr>
      <w:tr w:rsidR="008945E3" w:rsidRPr="00B673A3" w:rsidTr="009E52E9">
        <w:trPr>
          <w:trHeight w:val="12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E3" w:rsidRPr="00B673A3" w:rsidRDefault="008945E3" w:rsidP="000B4032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73A3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E3" w:rsidRPr="00B673A3" w:rsidRDefault="008945E3" w:rsidP="000B4032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673A3">
              <w:rPr>
                <w:rStyle w:val="aff0"/>
                <w:rFonts w:ascii="Times New Roman" w:hAnsi="Times New Roman"/>
                <w:b/>
                <w:i w:val="0"/>
                <w:sz w:val="24"/>
                <w:szCs w:val="24"/>
              </w:rPr>
              <w:t>Партнёры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3" w:rsidRPr="00B673A3" w:rsidRDefault="008945E3" w:rsidP="000B403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3" w:rsidRPr="00B673A3" w:rsidRDefault="008945E3" w:rsidP="000B403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3" w:rsidRPr="00B673A3" w:rsidRDefault="008945E3" w:rsidP="000B403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3" w:rsidRPr="00B673A3" w:rsidRDefault="008945E3" w:rsidP="000B403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3" w:rsidRPr="00B673A3" w:rsidRDefault="008945E3" w:rsidP="000B403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8945E3" w:rsidRPr="00B673A3" w:rsidTr="009E52E9">
        <w:trPr>
          <w:trHeight w:val="12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E3" w:rsidRPr="00B673A3" w:rsidRDefault="008945E3" w:rsidP="000B4032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73A3">
              <w:rPr>
                <w:rFonts w:ascii="Times New Roman" w:eastAsia="Times New Roman" w:hAnsi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E3" w:rsidRPr="00B673A3" w:rsidRDefault="008945E3" w:rsidP="000B4032">
            <w:pPr>
              <w:jc w:val="both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 xml:space="preserve">Внедрение современных форм работы, образовательных и </w:t>
            </w:r>
            <w:r w:rsidRPr="00B673A3">
              <w:rPr>
                <w:color w:val="000000" w:themeColor="text1"/>
              </w:rPr>
              <w:lastRenderedPageBreak/>
              <w:t>воспитательных технологии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3" w:rsidRPr="00B673A3" w:rsidRDefault="008945E3" w:rsidP="000B4032">
            <w:pPr>
              <w:pStyle w:val="aff2"/>
              <w:ind w:left="0"/>
              <w:jc w:val="center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lastRenderedPageBreak/>
              <w:t>ед.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3" w:rsidRPr="00B673A3" w:rsidRDefault="008945E3" w:rsidP="000B4032">
            <w:pPr>
              <w:pStyle w:val="aff2"/>
              <w:ind w:left="0"/>
              <w:jc w:val="center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3" w:rsidRPr="00B673A3" w:rsidRDefault="008945E3" w:rsidP="000B4032">
            <w:pPr>
              <w:jc w:val="center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3" w:rsidRPr="00B673A3" w:rsidRDefault="008945E3" w:rsidP="000B4032">
            <w:pPr>
              <w:jc w:val="center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3" w:rsidRPr="00B673A3" w:rsidRDefault="008945E3" w:rsidP="000B4032">
            <w:pPr>
              <w:pStyle w:val="aff2"/>
              <w:ind w:left="0"/>
              <w:jc w:val="center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>3</w:t>
            </w:r>
          </w:p>
        </w:tc>
      </w:tr>
      <w:tr w:rsidR="008945E3" w:rsidRPr="00B673A3" w:rsidTr="009E52E9">
        <w:trPr>
          <w:trHeight w:val="12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E3" w:rsidRPr="00B673A3" w:rsidRDefault="008945E3" w:rsidP="000B4032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73A3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3.2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E3" w:rsidRPr="00B673A3" w:rsidRDefault="008945E3" w:rsidP="000B4032">
            <w:pPr>
              <w:jc w:val="both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>Функционирование целевой модели информационно-просветительской поддержки родителей (законных представителей)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3" w:rsidRPr="00B673A3" w:rsidRDefault="008945E3" w:rsidP="000B4032">
            <w:pPr>
              <w:pStyle w:val="aff2"/>
              <w:ind w:left="0"/>
              <w:jc w:val="center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>ед.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3" w:rsidRPr="00B673A3" w:rsidRDefault="008945E3" w:rsidP="000B4032">
            <w:pPr>
              <w:pStyle w:val="aff2"/>
              <w:ind w:left="0"/>
              <w:jc w:val="center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>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3" w:rsidRPr="00B673A3" w:rsidRDefault="008945E3" w:rsidP="000B4032">
            <w:pPr>
              <w:jc w:val="center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3" w:rsidRPr="00B673A3" w:rsidRDefault="008945E3" w:rsidP="000B4032">
            <w:pPr>
              <w:jc w:val="center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3" w:rsidRPr="00B673A3" w:rsidRDefault="008945E3" w:rsidP="000B4032">
            <w:pPr>
              <w:pStyle w:val="aff2"/>
              <w:ind w:left="0"/>
              <w:jc w:val="center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>1</w:t>
            </w:r>
          </w:p>
        </w:tc>
      </w:tr>
      <w:tr w:rsidR="008945E3" w:rsidRPr="00B673A3" w:rsidTr="009E52E9">
        <w:trPr>
          <w:trHeight w:val="12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E3" w:rsidRPr="00B673A3" w:rsidRDefault="008945E3" w:rsidP="000B4032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73A3">
              <w:rPr>
                <w:rFonts w:ascii="Times New Roman" w:eastAsia="Times New Roman" w:hAnsi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E3" w:rsidRPr="00B673A3" w:rsidRDefault="008945E3" w:rsidP="000B4032">
            <w:pPr>
              <w:jc w:val="both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>Удовлетворенность участников образовательных отношений качеством образования и созданными условиями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3" w:rsidRPr="00B673A3" w:rsidRDefault="008945E3" w:rsidP="000B4032">
            <w:pPr>
              <w:jc w:val="center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>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3" w:rsidRPr="00B673A3" w:rsidRDefault="008945E3" w:rsidP="000B4032">
            <w:pPr>
              <w:pStyle w:val="aff2"/>
              <w:ind w:left="0"/>
              <w:jc w:val="center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>91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3" w:rsidRPr="00B673A3" w:rsidRDefault="008945E3" w:rsidP="000B4032">
            <w:pPr>
              <w:jc w:val="center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>99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3" w:rsidRPr="00B673A3" w:rsidRDefault="008945E3" w:rsidP="000B4032">
            <w:pPr>
              <w:jc w:val="center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>100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3" w:rsidRPr="00B673A3" w:rsidRDefault="008945E3" w:rsidP="000B4032">
            <w:pPr>
              <w:pStyle w:val="aff2"/>
              <w:ind w:left="0"/>
              <w:jc w:val="center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>100</w:t>
            </w:r>
          </w:p>
        </w:tc>
      </w:tr>
      <w:tr w:rsidR="008945E3" w:rsidRPr="00B673A3" w:rsidTr="009E52E9">
        <w:trPr>
          <w:trHeight w:val="12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E3" w:rsidRPr="00B673A3" w:rsidRDefault="008945E3" w:rsidP="000B4032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73A3">
              <w:rPr>
                <w:rFonts w:ascii="Times New Roman" w:eastAsia="Times New Roman" w:hAnsi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E3" w:rsidRPr="00B673A3" w:rsidRDefault="008945E3" w:rsidP="000B4032">
            <w:pPr>
              <w:jc w:val="both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>Доля  педагогических работников, повысивших уровень</w:t>
            </w:r>
          </w:p>
          <w:p w:rsidR="008945E3" w:rsidRPr="00B673A3" w:rsidRDefault="008945E3" w:rsidP="000B4032">
            <w:pPr>
              <w:pStyle w:val="aff2"/>
              <w:ind w:left="0"/>
              <w:jc w:val="both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>профессиональных компетенций  по актуальным направлениям деятельности (в рамках системы непрерывного образования, за отчетный период – календарный год)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3" w:rsidRPr="00B673A3" w:rsidRDefault="008945E3" w:rsidP="000B4032">
            <w:pPr>
              <w:pStyle w:val="aff2"/>
              <w:ind w:left="0"/>
              <w:jc w:val="center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>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3" w:rsidRPr="00B673A3" w:rsidRDefault="008945E3" w:rsidP="000B4032">
            <w:pPr>
              <w:pStyle w:val="aff2"/>
              <w:ind w:left="0"/>
              <w:jc w:val="center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>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3" w:rsidRPr="00B673A3" w:rsidRDefault="008945E3" w:rsidP="000B4032">
            <w:pPr>
              <w:jc w:val="center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>50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3" w:rsidRPr="00B673A3" w:rsidRDefault="008945E3" w:rsidP="000B4032">
            <w:pPr>
              <w:jc w:val="center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>77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3" w:rsidRPr="00B673A3" w:rsidRDefault="008945E3" w:rsidP="000B4032">
            <w:pPr>
              <w:jc w:val="center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>100</w:t>
            </w:r>
          </w:p>
        </w:tc>
      </w:tr>
      <w:tr w:rsidR="000B4032" w:rsidRPr="00B673A3" w:rsidTr="009E52E9">
        <w:trPr>
          <w:trHeight w:val="12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32" w:rsidRPr="00B673A3" w:rsidRDefault="000B4032" w:rsidP="000B4032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73A3">
              <w:rPr>
                <w:rFonts w:ascii="Times New Roman" w:eastAsia="Times New Roman" w:hAnsi="Times New Roman"/>
                <w:bCs/>
                <w:sz w:val="24"/>
                <w:szCs w:val="24"/>
              </w:rPr>
              <w:t>3.5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32" w:rsidRPr="00B673A3" w:rsidRDefault="000B4032" w:rsidP="000B4032">
            <w:pPr>
              <w:jc w:val="both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>Функционирование целевой модели информационно-просветительской поддержки родителей (законных представителей)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32" w:rsidRPr="00B673A3" w:rsidRDefault="000B4032" w:rsidP="000B4032">
            <w:pPr>
              <w:pStyle w:val="aff2"/>
              <w:ind w:left="0"/>
              <w:jc w:val="center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>ед.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32" w:rsidRPr="00B673A3" w:rsidRDefault="000B4032" w:rsidP="000B4032">
            <w:pPr>
              <w:pStyle w:val="aff2"/>
              <w:ind w:left="0"/>
              <w:jc w:val="center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>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32" w:rsidRPr="00B673A3" w:rsidRDefault="000B4032" w:rsidP="000B4032">
            <w:pPr>
              <w:jc w:val="center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32" w:rsidRPr="00B673A3" w:rsidRDefault="000B4032" w:rsidP="000B4032">
            <w:pPr>
              <w:jc w:val="center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32" w:rsidRPr="00B673A3" w:rsidRDefault="000B4032" w:rsidP="000B4032">
            <w:pPr>
              <w:pStyle w:val="aff2"/>
              <w:ind w:left="0"/>
              <w:jc w:val="center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>1</w:t>
            </w:r>
          </w:p>
        </w:tc>
      </w:tr>
      <w:tr w:rsidR="008945E3" w:rsidRPr="00B673A3" w:rsidTr="009E52E9">
        <w:trPr>
          <w:trHeight w:val="12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E3" w:rsidRPr="00B673A3" w:rsidRDefault="008945E3" w:rsidP="000B4032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73A3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E3" w:rsidRPr="00B673A3" w:rsidRDefault="008945E3" w:rsidP="000B4032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673A3">
              <w:rPr>
                <w:rFonts w:ascii="Times New Roman" w:eastAsia="Times New Roman" w:hAnsi="Times New Roman"/>
                <w:b/>
                <w:sz w:val="24"/>
                <w:szCs w:val="24"/>
              </w:rPr>
              <w:t>Цифровизация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3" w:rsidRPr="00B673A3" w:rsidRDefault="008945E3" w:rsidP="000B403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3" w:rsidRPr="00B673A3" w:rsidRDefault="008945E3" w:rsidP="000B403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3" w:rsidRPr="00B673A3" w:rsidRDefault="008945E3" w:rsidP="000B403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3" w:rsidRPr="00B673A3" w:rsidRDefault="008945E3" w:rsidP="000B403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3" w:rsidRPr="00B673A3" w:rsidRDefault="008945E3" w:rsidP="000B403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B4032" w:rsidRPr="00B673A3" w:rsidTr="009E52E9">
        <w:trPr>
          <w:trHeight w:val="12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32" w:rsidRPr="00B673A3" w:rsidRDefault="000B4032" w:rsidP="000B4032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73A3">
              <w:rPr>
                <w:rFonts w:ascii="Times New Roman" w:eastAsia="Times New Roman" w:hAnsi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32" w:rsidRPr="00B673A3" w:rsidRDefault="000B4032" w:rsidP="000B4032">
            <w:pPr>
              <w:jc w:val="both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>Доля педагогических работников, для которых разработаны персональные траектории профессионального развития и/или реализуются программы адресного сопровождения (индивидуальные образовательные маршруты)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32" w:rsidRPr="00B673A3" w:rsidRDefault="000B4032" w:rsidP="000B4032">
            <w:pPr>
              <w:pStyle w:val="aff2"/>
              <w:ind w:left="0"/>
              <w:jc w:val="center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>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32" w:rsidRPr="00B673A3" w:rsidRDefault="000B4032" w:rsidP="000B4032">
            <w:pPr>
              <w:pStyle w:val="aff2"/>
              <w:ind w:left="0"/>
              <w:jc w:val="center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>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32" w:rsidRPr="00B673A3" w:rsidRDefault="000B4032" w:rsidP="000B4032">
            <w:pPr>
              <w:jc w:val="center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>83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32" w:rsidRPr="00B673A3" w:rsidRDefault="000B4032" w:rsidP="000B4032">
            <w:pPr>
              <w:jc w:val="center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>100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32" w:rsidRPr="00B673A3" w:rsidRDefault="000B4032" w:rsidP="000B4032">
            <w:pPr>
              <w:jc w:val="center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>100</w:t>
            </w:r>
          </w:p>
        </w:tc>
      </w:tr>
      <w:tr w:rsidR="000B4032" w:rsidRPr="00B673A3" w:rsidTr="009E52E9">
        <w:trPr>
          <w:trHeight w:val="12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32" w:rsidRPr="00B673A3" w:rsidRDefault="000B4032" w:rsidP="000B4032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73A3">
              <w:rPr>
                <w:rFonts w:ascii="Times New Roman" w:eastAsia="Times New Roman" w:hAnsi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32" w:rsidRPr="00B673A3" w:rsidRDefault="000B4032" w:rsidP="000B4032">
            <w:pPr>
              <w:jc w:val="both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>Доля  педагогических работников, повысивших уровень</w:t>
            </w:r>
          </w:p>
          <w:p w:rsidR="000B4032" w:rsidRPr="00B673A3" w:rsidRDefault="000B4032" w:rsidP="000B4032">
            <w:pPr>
              <w:pStyle w:val="aff2"/>
              <w:ind w:left="0"/>
              <w:jc w:val="both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 xml:space="preserve">профессиональных компетенций в рамках </w:t>
            </w:r>
            <w:proofErr w:type="spellStart"/>
            <w:r w:rsidRPr="00B673A3">
              <w:rPr>
                <w:color w:val="000000" w:themeColor="text1"/>
              </w:rPr>
              <w:t>цифровизации</w:t>
            </w:r>
            <w:proofErr w:type="spellEnd"/>
            <w:r w:rsidRPr="00B673A3">
              <w:rPr>
                <w:color w:val="000000" w:themeColor="text1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32" w:rsidRPr="00B673A3" w:rsidRDefault="000B4032" w:rsidP="000B4032">
            <w:pPr>
              <w:pStyle w:val="aff2"/>
              <w:ind w:left="0"/>
              <w:jc w:val="center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>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32" w:rsidRPr="00B673A3" w:rsidRDefault="000B4032" w:rsidP="000B4032">
            <w:pPr>
              <w:pStyle w:val="aff2"/>
              <w:ind w:left="0"/>
              <w:jc w:val="center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>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32" w:rsidRPr="00B673A3" w:rsidRDefault="000B4032" w:rsidP="000B4032">
            <w:pPr>
              <w:jc w:val="center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>50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32" w:rsidRPr="00B673A3" w:rsidRDefault="000B4032" w:rsidP="000B4032">
            <w:pPr>
              <w:jc w:val="center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>70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32" w:rsidRPr="00B673A3" w:rsidRDefault="000B4032" w:rsidP="000B4032">
            <w:pPr>
              <w:jc w:val="center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>100</w:t>
            </w:r>
          </w:p>
        </w:tc>
      </w:tr>
      <w:tr w:rsidR="000B4032" w:rsidRPr="00B673A3" w:rsidTr="009E52E9">
        <w:trPr>
          <w:trHeight w:val="12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32" w:rsidRPr="00B673A3" w:rsidRDefault="000B4032" w:rsidP="000B4032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73A3">
              <w:rPr>
                <w:rFonts w:ascii="Times New Roman" w:eastAsia="Times New Roman" w:hAnsi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32" w:rsidRPr="00B673A3" w:rsidRDefault="000B4032" w:rsidP="000B4032">
            <w:pPr>
              <w:jc w:val="both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>Доля педагогов, высказывающих удовлетворенность системой</w:t>
            </w:r>
          </w:p>
          <w:p w:rsidR="000B4032" w:rsidRPr="00B673A3" w:rsidRDefault="000B4032" w:rsidP="000B4032">
            <w:pPr>
              <w:jc w:val="both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 xml:space="preserve">методической поддержки в рамках </w:t>
            </w:r>
            <w:proofErr w:type="spellStart"/>
            <w:r w:rsidRPr="00B673A3">
              <w:rPr>
                <w:color w:val="000000" w:themeColor="text1"/>
              </w:rPr>
              <w:t>цифровизации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32" w:rsidRPr="00B673A3" w:rsidRDefault="000B4032" w:rsidP="000B4032">
            <w:pPr>
              <w:pStyle w:val="aff2"/>
              <w:ind w:left="0"/>
              <w:jc w:val="center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>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32" w:rsidRPr="00B673A3" w:rsidRDefault="000B4032" w:rsidP="000B4032">
            <w:pPr>
              <w:pStyle w:val="aff2"/>
              <w:ind w:left="0"/>
              <w:jc w:val="center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>67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32" w:rsidRPr="00B673A3" w:rsidRDefault="000B4032" w:rsidP="000B4032">
            <w:pPr>
              <w:jc w:val="center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>83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32" w:rsidRPr="00B673A3" w:rsidRDefault="000B4032" w:rsidP="000B4032">
            <w:pPr>
              <w:jc w:val="center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>100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32" w:rsidRPr="00B673A3" w:rsidRDefault="000B4032" w:rsidP="000B4032">
            <w:pPr>
              <w:jc w:val="center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>100</w:t>
            </w:r>
          </w:p>
        </w:tc>
      </w:tr>
      <w:tr w:rsidR="008945E3" w:rsidRPr="00B673A3" w:rsidTr="009E52E9">
        <w:trPr>
          <w:trHeight w:val="12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E3" w:rsidRPr="00B673A3" w:rsidRDefault="008945E3" w:rsidP="000B4032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73A3">
              <w:rPr>
                <w:rFonts w:ascii="Times New Roman" w:eastAsia="Times New Roman" w:hAnsi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E3" w:rsidRPr="00B673A3" w:rsidRDefault="008945E3" w:rsidP="000B4032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73A3">
              <w:rPr>
                <w:rFonts w:ascii="Times New Roman" w:hAnsi="Times New Roman"/>
                <w:sz w:val="24"/>
                <w:szCs w:val="24"/>
              </w:rPr>
              <w:t>Доля  педагогов, системно использующих цифровые программы и цифровые технологии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3" w:rsidRPr="00B673A3" w:rsidRDefault="000B4032" w:rsidP="000B403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73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3" w:rsidRPr="00B673A3" w:rsidRDefault="008945E3" w:rsidP="000B403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73A3">
              <w:rPr>
                <w:rFonts w:ascii="Times New Roman" w:eastAsia="Times New Roman" w:hAnsi="Times New Roman"/>
                <w:bCs/>
                <w:sz w:val="24"/>
                <w:szCs w:val="24"/>
              </w:rPr>
              <w:t>85%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3" w:rsidRPr="00B673A3" w:rsidRDefault="008945E3" w:rsidP="000B403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73A3">
              <w:rPr>
                <w:rFonts w:ascii="Times New Roman" w:eastAsia="Times New Roman" w:hAnsi="Times New Roman"/>
                <w:bCs/>
                <w:sz w:val="24"/>
                <w:szCs w:val="24"/>
              </w:rPr>
              <w:t>90%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3" w:rsidRPr="00B673A3" w:rsidRDefault="008945E3" w:rsidP="000B403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73A3">
              <w:rPr>
                <w:rFonts w:ascii="Times New Roman" w:eastAsia="Times New Roman" w:hAnsi="Times New Roman"/>
                <w:bCs/>
                <w:sz w:val="24"/>
                <w:szCs w:val="24"/>
              </w:rPr>
              <w:t>95%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3" w:rsidRPr="00B673A3" w:rsidRDefault="008945E3" w:rsidP="000B403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73A3">
              <w:rPr>
                <w:rFonts w:ascii="Times New Roman" w:eastAsia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8945E3" w:rsidRPr="00B673A3" w:rsidTr="009E52E9">
        <w:trPr>
          <w:trHeight w:val="15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E3" w:rsidRPr="00B673A3" w:rsidRDefault="008945E3" w:rsidP="00B7768B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73A3">
              <w:rPr>
                <w:rFonts w:ascii="Times New Roman" w:eastAsia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E3" w:rsidRPr="00B673A3" w:rsidRDefault="008945E3" w:rsidP="00865861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673A3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B673A3">
              <w:rPr>
                <w:rFonts w:ascii="Times New Roman" w:hAnsi="Times New Roman"/>
                <w:b/>
                <w:sz w:val="24"/>
                <w:szCs w:val="24"/>
              </w:rPr>
              <w:t>Я-Кузбассовец</w:t>
            </w:r>
            <w:proofErr w:type="spellEnd"/>
            <w:r w:rsidRPr="00B673A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3" w:rsidRPr="00B673A3" w:rsidRDefault="008945E3" w:rsidP="00865861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3" w:rsidRPr="00B673A3" w:rsidRDefault="008945E3" w:rsidP="00865861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3" w:rsidRPr="00B673A3" w:rsidRDefault="008945E3" w:rsidP="00B7768B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3" w:rsidRPr="00B673A3" w:rsidRDefault="008945E3" w:rsidP="00B7768B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3" w:rsidRPr="00B673A3" w:rsidRDefault="008945E3" w:rsidP="00B7768B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673A3" w:rsidRPr="00B673A3" w:rsidTr="009E52E9">
        <w:trPr>
          <w:trHeight w:val="15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A3" w:rsidRPr="00B673A3" w:rsidRDefault="00B673A3" w:rsidP="00877F0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73A3">
              <w:rPr>
                <w:rFonts w:ascii="Times New Roman" w:eastAsia="Times New Roman" w:hAnsi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A3" w:rsidRPr="00B673A3" w:rsidRDefault="00B673A3" w:rsidP="00877F09">
            <w:pPr>
              <w:jc w:val="both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 xml:space="preserve">Доля педагогических работников, включенных в сетевые сообщества для взаимодействия и </w:t>
            </w:r>
            <w:proofErr w:type="spellStart"/>
            <w:r w:rsidRPr="00B673A3">
              <w:rPr>
                <w:color w:val="000000" w:themeColor="text1"/>
              </w:rPr>
              <w:t>взаимообучения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A3" w:rsidRPr="00B673A3" w:rsidRDefault="00B673A3" w:rsidP="00877F09">
            <w:pPr>
              <w:pStyle w:val="aff2"/>
              <w:ind w:left="0"/>
              <w:jc w:val="center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>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A3" w:rsidRPr="00B673A3" w:rsidRDefault="00B673A3" w:rsidP="00877F09">
            <w:pPr>
              <w:pStyle w:val="aff2"/>
              <w:ind w:left="0"/>
              <w:jc w:val="center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>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A3" w:rsidRPr="00B673A3" w:rsidRDefault="00B673A3" w:rsidP="00877F09">
            <w:pPr>
              <w:jc w:val="center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>25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A3" w:rsidRPr="00B673A3" w:rsidRDefault="00B673A3" w:rsidP="00877F09">
            <w:pPr>
              <w:jc w:val="center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>50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A3" w:rsidRPr="00B673A3" w:rsidRDefault="00B673A3" w:rsidP="00877F09">
            <w:pPr>
              <w:jc w:val="center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>75</w:t>
            </w:r>
          </w:p>
        </w:tc>
      </w:tr>
      <w:tr w:rsidR="00B673A3" w:rsidRPr="00B673A3" w:rsidTr="009E52E9">
        <w:trPr>
          <w:trHeight w:val="15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A3" w:rsidRPr="00B673A3" w:rsidRDefault="00B673A3" w:rsidP="00877F0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73A3">
              <w:rPr>
                <w:rFonts w:ascii="Times New Roman" w:eastAsia="Times New Roman" w:hAnsi="Times New Roman"/>
                <w:bCs/>
                <w:sz w:val="24"/>
                <w:szCs w:val="24"/>
              </w:rPr>
              <w:t>5.2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A3" w:rsidRPr="00B673A3" w:rsidRDefault="00B673A3" w:rsidP="00877F0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73A3">
              <w:rPr>
                <w:rFonts w:ascii="Times New Roman" w:hAnsi="Times New Roman"/>
                <w:sz w:val="24"/>
                <w:szCs w:val="24"/>
              </w:rPr>
              <w:t>Доля родителей,  активно взаимодействующих с педагогами по вопросам патриотического воспитания детей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A3" w:rsidRPr="00B673A3" w:rsidRDefault="00B673A3" w:rsidP="00877F0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73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A3" w:rsidRPr="00B673A3" w:rsidRDefault="00B673A3" w:rsidP="00877F0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73A3">
              <w:rPr>
                <w:rFonts w:ascii="Times New Roman" w:eastAsia="Times New Roman" w:hAnsi="Times New Roman"/>
                <w:bCs/>
                <w:sz w:val="24"/>
                <w:szCs w:val="24"/>
              </w:rPr>
              <w:t>40%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A3" w:rsidRPr="00B673A3" w:rsidRDefault="00B673A3" w:rsidP="00877F0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73A3">
              <w:rPr>
                <w:rFonts w:ascii="Times New Roman" w:eastAsia="Times New Roman" w:hAnsi="Times New Roman"/>
                <w:bCs/>
                <w:sz w:val="24"/>
                <w:szCs w:val="24"/>
              </w:rPr>
              <w:t>60%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A3" w:rsidRPr="00B673A3" w:rsidRDefault="00B673A3" w:rsidP="00877F0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73A3">
              <w:rPr>
                <w:rFonts w:ascii="Times New Roman" w:eastAsia="Times New Roman" w:hAnsi="Times New Roman"/>
                <w:bCs/>
                <w:sz w:val="24"/>
                <w:szCs w:val="24"/>
              </w:rPr>
              <w:t>80%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A3" w:rsidRPr="00B673A3" w:rsidRDefault="00B673A3" w:rsidP="00877F0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73A3">
              <w:rPr>
                <w:rFonts w:ascii="Times New Roman" w:eastAsia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B673A3" w:rsidRPr="00B673A3" w:rsidTr="009E52E9">
        <w:trPr>
          <w:trHeight w:val="15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A3" w:rsidRPr="00B673A3" w:rsidRDefault="00B673A3" w:rsidP="00877F0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73A3">
              <w:rPr>
                <w:rFonts w:ascii="Times New Roman" w:eastAsia="Times New Roman" w:hAnsi="Times New Roman"/>
                <w:bCs/>
                <w:sz w:val="24"/>
                <w:szCs w:val="24"/>
              </w:rPr>
              <w:t>5.3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A3" w:rsidRPr="00B673A3" w:rsidRDefault="00B673A3" w:rsidP="00B673A3">
            <w:pPr>
              <w:jc w:val="both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>Доля  педагогических работников, повысивших уровень</w:t>
            </w:r>
          </w:p>
          <w:p w:rsidR="00B673A3" w:rsidRPr="00B673A3" w:rsidRDefault="00B673A3" w:rsidP="00B673A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3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профессиональных компетенций в рамках патриотического воспитания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A3" w:rsidRPr="00B673A3" w:rsidRDefault="00B673A3" w:rsidP="00877F09">
            <w:pPr>
              <w:pStyle w:val="aff2"/>
              <w:ind w:left="0"/>
              <w:jc w:val="center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>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A3" w:rsidRPr="00B673A3" w:rsidRDefault="00B673A3" w:rsidP="00877F09">
            <w:pPr>
              <w:pStyle w:val="aff2"/>
              <w:ind w:left="0"/>
              <w:jc w:val="center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>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A3" w:rsidRPr="00B673A3" w:rsidRDefault="00B673A3" w:rsidP="00877F09">
            <w:pPr>
              <w:jc w:val="center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>50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A3" w:rsidRPr="00B673A3" w:rsidRDefault="00B673A3" w:rsidP="00877F09">
            <w:pPr>
              <w:jc w:val="center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>70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A3" w:rsidRPr="00B673A3" w:rsidRDefault="00B673A3" w:rsidP="00877F09">
            <w:pPr>
              <w:jc w:val="center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>100</w:t>
            </w:r>
          </w:p>
        </w:tc>
      </w:tr>
      <w:tr w:rsidR="00B673A3" w:rsidRPr="00B673A3" w:rsidTr="009E52E9">
        <w:trPr>
          <w:trHeight w:val="15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A3" w:rsidRPr="00B673A3" w:rsidRDefault="00B673A3" w:rsidP="00877F0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73A3">
              <w:rPr>
                <w:rFonts w:ascii="Times New Roman" w:eastAsia="Times New Roman" w:hAnsi="Times New Roman"/>
                <w:bCs/>
                <w:sz w:val="24"/>
                <w:szCs w:val="24"/>
              </w:rPr>
              <w:t>5.4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A3" w:rsidRPr="00B673A3" w:rsidRDefault="00B673A3" w:rsidP="00877F09">
            <w:pPr>
              <w:jc w:val="both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>Внедрение современных форм работы, образовательных и воспитательных технологии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A3" w:rsidRPr="00B673A3" w:rsidRDefault="00B673A3" w:rsidP="00B673A3">
            <w:pPr>
              <w:pStyle w:val="aff2"/>
              <w:ind w:left="0"/>
              <w:jc w:val="center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>ед.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A3" w:rsidRPr="00B673A3" w:rsidRDefault="00B673A3" w:rsidP="00B673A3">
            <w:pPr>
              <w:pStyle w:val="aff2"/>
              <w:ind w:left="0"/>
              <w:jc w:val="center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A3" w:rsidRPr="00B673A3" w:rsidRDefault="00B673A3" w:rsidP="00B673A3">
            <w:pPr>
              <w:jc w:val="center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A3" w:rsidRPr="00B673A3" w:rsidRDefault="00B673A3" w:rsidP="00B673A3">
            <w:pPr>
              <w:jc w:val="center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A3" w:rsidRPr="00B673A3" w:rsidRDefault="00B673A3" w:rsidP="00B673A3">
            <w:pPr>
              <w:pStyle w:val="aff2"/>
              <w:ind w:left="0"/>
              <w:jc w:val="center"/>
              <w:rPr>
                <w:color w:val="000000" w:themeColor="text1"/>
              </w:rPr>
            </w:pPr>
            <w:r w:rsidRPr="00B673A3">
              <w:rPr>
                <w:color w:val="000000" w:themeColor="text1"/>
              </w:rPr>
              <w:t>3</w:t>
            </w:r>
          </w:p>
        </w:tc>
      </w:tr>
      <w:tr w:rsidR="00B673A3" w:rsidRPr="00B673A3" w:rsidTr="009E52E9">
        <w:trPr>
          <w:trHeight w:val="15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A3" w:rsidRPr="00B673A3" w:rsidRDefault="00B673A3" w:rsidP="00877F0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73A3">
              <w:rPr>
                <w:rFonts w:ascii="Times New Roman" w:eastAsia="Times New Roman" w:hAnsi="Times New Roman"/>
                <w:bCs/>
                <w:sz w:val="24"/>
                <w:szCs w:val="24"/>
              </w:rPr>
              <w:t>5.5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A3" w:rsidRPr="00B673A3" w:rsidRDefault="00B673A3" w:rsidP="00877F09">
            <w:pPr>
              <w:spacing w:before="100" w:beforeAutospacing="1" w:after="100" w:afterAutospacing="1"/>
            </w:pPr>
            <w:r w:rsidRPr="00B673A3">
              <w:t>Доля педагогических работников, транслирующих передовой опыт профессиональной деятельности на муниципальном, региональном уровнях.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A3" w:rsidRPr="00B673A3" w:rsidRDefault="00B673A3" w:rsidP="00B673A3">
            <w:pPr>
              <w:spacing w:before="100" w:beforeAutospacing="1" w:after="100" w:afterAutospacing="1"/>
              <w:jc w:val="center"/>
            </w:pPr>
            <w:r w:rsidRPr="00B673A3">
              <w:t>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A3" w:rsidRPr="00B673A3" w:rsidRDefault="00B673A3" w:rsidP="00B673A3">
            <w:pPr>
              <w:spacing w:before="100" w:beforeAutospacing="1" w:after="100" w:afterAutospacing="1"/>
              <w:jc w:val="center"/>
            </w:pPr>
            <w:r w:rsidRPr="00B673A3">
              <w:t>10%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A3" w:rsidRPr="00B673A3" w:rsidRDefault="00B673A3" w:rsidP="00B673A3">
            <w:pPr>
              <w:spacing w:before="100" w:beforeAutospacing="1" w:after="100" w:afterAutospacing="1"/>
              <w:jc w:val="center"/>
            </w:pPr>
            <w:r w:rsidRPr="00B673A3">
              <w:t>20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A3" w:rsidRPr="00B673A3" w:rsidRDefault="00B673A3" w:rsidP="00B673A3">
            <w:pPr>
              <w:spacing w:before="100" w:beforeAutospacing="1" w:after="100" w:afterAutospacing="1"/>
              <w:jc w:val="center"/>
            </w:pPr>
            <w:r w:rsidRPr="00B673A3">
              <w:t>35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A3" w:rsidRPr="00B673A3" w:rsidRDefault="00B673A3" w:rsidP="00B673A3">
            <w:pPr>
              <w:spacing w:before="100" w:beforeAutospacing="1" w:after="100" w:afterAutospacing="1"/>
              <w:jc w:val="center"/>
            </w:pPr>
            <w:r w:rsidRPr="00B673A3">
              <w:t>50</w:t>
            </w:r>
          </w:p>
        </w:tc>
      </w:tr>
    </w:tbl>
    <w:p w:rsidR="0051487B" w:rsidRDefault="0051487B" w:rsidP="0051255B">
      <w:pPr>
        <w:pStyle w:val="a6"/>
        <w:spacing w:after="0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51487B" w:rsidSect="0051487B">
          <w:pgSz w:w="16838" w:h="11906" w:orient="landscape"/>
          <w:pgMar w:top="707" w:right="1134" w:bottom="1418" w:left="1134" w:header="708" w:footer="708" w:gutter="0"/>
          <w:cols w:space="708"/>
          <w:docGrid w:linePitch="360"/>
        </w:sectPr>
      </w:pPr>
    </w:p>
    <w:p w:rsidR="001C6420" w:rsidRDefault="001C6420" w:rsidP="0051255B">
      <w:pPr>
        <w:pStyle w:val="a6"/>
        <w:spacing w:after="0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369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3</w:t>
      </w:r>
      <w:r w:rsidR="00BC36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BC369A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BD386A">
        <w:rPr>
          <w:rFonts w:ascii="Times New Roman" w:eastAsia="Times New Roman" w:hAnsi="Times New Roman"/>
          <w:b/>
          <w:sz w:val="28"/>
          <w:szCs w:val="28"/>
          <w:lang w:eastAsia="ru-RU"/>
        </w:rPr>
        <w:t>нформационная справка</w:t>
      </w:r>
    </w:p>
    <w:p w:rsidR="00896184" w:rsidRPr="00795674" w:rsidRDefault="00795674" w:rsidP="00004179">
      <w:pPr>
        <w:shd w:val="clear" w:color="auto" w:fill="FFFFFF"/>
        <w:ind w:firstLine="567"/>
        <w:jc w:val="right"/>
        <w:rPr>
          <w:rFonts w:ascii="Arial" w:hAnsi="Arial" w:cs="Arial"/>
          <w:i/>
          <w:color w:val="252525"/>
          <w:sz w:val="18"/>
          <w:szCs w:val="18"/>
        </w:rPr>
      </w:pPr>
      <w:r w:rsidRPr="00896184">
        <w:rPr>
          <w:i/>
          <w:sz w:val="18"/>
          <w:szCs w:val="18"/>
        </w:rPr>
        <w:t xml:space="preserve">Таблица № </w:t>
      </w:r>
      <w:r>
        <w:rPr>
          <w:i/>
          <w:sz w:val="18"/>
          <w:szCs w:val="18"/>
        </w:rPr>
        <w:t>2</w:t>
      </w:r>
    </w:p>
    <w:tbl>
      <w:tblPr>
        <w:tblStyle w:val="aff4"/>
        <w:tblW w:w="10036" w:type="dxa"/>
        <w:tblInd w:w="-5" w:type="dxa"/>
        <w:tblLook w:val="04A0"/>
      </w:tblPr>
      <w:tblGrid>
        <w:gridCol w:w="2616"/>
        <w:gridCol w:w="7420"/>
      </w:tblGrid>
      <w:tr w:rsidR="00866691" w:rsidTr="00D8265B">
        <w:tc>
          <w:tcPr>
            <w:tcW w:w="2523" w:type="dxa"/>
          </w:tcPr>
          <w:p w:rsidR="00866691" w:rsidRDefault="00866691" w:rsidP="00527574">
            <w:pPr>
              <w:jc w:val="both"/>
            </w:pPr>
            <w:r>
              <w:t xml:space="preserve">Наименование ДОУ.  </w:t>
            </w:r>
          </w:p>
          <w:p w:rsidR="00866691" w:rsidRDefault="00866691" w:rsidP="00527574">
            <w:pPr>
              <w:pStyle w:val="aff2"/>
              <w:ind w:left="0"/>
              <w:jc w:val="both"/>
              <w:rPr>
                <w:b/>
              </w:rPr>
            </w:pPr>
            <w:r>
              <w:t>Документ, подтверждающий статус</w:t>
            </w:r>
          </w:p>
        </w:tc>
        <w:tc>
          <w:tcPr>
            <w:tcW w:w="7513" w:type="dxa"/>
          </w:tcPr>
          <w:p w:rsidR="00866691" w:rsidRPr="000B0103" w:rsidRDefault="00866691" w:rsidP="00527574">
            <w:pPr>
              <w:pStyle w:val="aff2"/>
              <w:ind w:left="0"/>
              <w:jc w:val="both"/>
            </w:pPr>
            <w:r w:rsidRPr="000B0103">
              <w:t xml:space="preserve">Муниципальное </w:t>
            </w:r>
            <w:r>
              <w:t xml:space="preserve">бюджетное дошкольное образовательное учреждение </w:t>
            </w:r>
            <w:r w:rsidR="00024039">
              <w:t>____________________</w:t>
            </w:r>
          </w:p>
          <w:p w:rsidR="00866691" w:rsidRPr="00417199" w:rsidRDefault="00866691" w:rsidP="00527574">
            <w:pPr>
              <w:pStyle w:val="aff2"/>
              <w:ind w:left="0"/>
              <w:jc w:val="both"/>
            </w:pPr>
            <w:r w:rsidRPr="000B0103">
              <w:t xml:space="preserve">Лицензия на образовательную деятельность выдана  Государственной службой по надзору и контролю в сфере образования </w:t>
            </w:r>
            <w:proofErr w:type="spellStart"/>
            <w:r w:rsidR="00024039">
              <w:t>____________________</w:t>
            </w:r>
            <w:r>
              <w:t>Срок</w:t>
            </w:r>
            <w:proofErr w:type="spellEnd"/>
            <w:r>
              <w:t xml:space="preserve"> -   бессрочно</w:t>
            </w:r>
          </w:p>
        </w:tc>
      </w:tr>
      <w:tr w:rsidR="00866691" w:rsidTr="00D8265B">
        <w:tc>
          <w:tcPr>
            <w:tcW w:w="2523" w:type="dxa"/>
          </w:tcPr>
          <w:p w:rsidR="00866691" w:rsidRDefault="00866691" w:rsidP="00527574">
            <w:pPr>
              <w:pStyle w:val="aff2"/>
              <w:ind w:left="0"/>
              <w:jc w:val="both"/>
              <w:rPr>
                <w:b/>
              </w:rPr>
            </w:pPr>
            <w:r>
              <w:t>Учредитель</w:t>
            </w:r>
          </w:p>
        </w:tc>
        <w:tc>
          <w:tcPr>
            <w:tcW w:w="7513" w:type="dxa"/>
          </w:tcPr>
          <w:p w:rsidR="00866691" w:rsidRPr="00417199" w:rsidRDefault="00866691" w:rsidP="00527574">
            <w:pPr>
              <w:pStyle w:val="aff2"/>
              <w:ind w:left="0"/>
              <w:jc w:val="both"/>
              <w:rPr>
                <w:color w:val="000000"/>
              </w:rPr>
            </w:pPr>
            <w:r w:rsidRPr="000B0103">
              <w:rPr>
                <w:color w:val="000000"/>
              </w:rPr>
              <w:t xml:space="preserve">Управление образования администрации </w:t>
            </w:r>
            <w:r w:rsidR="00024039">
              <w:t>____________________</w:t>
            </w:r>
          </w:p>
        </w:tc>
      </w:tr>
      <w:tr w:rsidR="00866691" w:rsidTr="00D8265B">
        <w:tc>
          <w:tcPr>
            <w:tcW w:w="2523" w:type="dxa"/>
          </w:tcPr>
          <w:p w:rsidR="00866691" w:rsidRDefault="00866691" w:rsidP="00527574">
            <w:pPr>
              <w:pStyle w:val="aff2"/>
              <w:ind w:left="0"/>
              <w:jc w:val="both"/>
              <w:rPr>
                <w:b/>
              </w:rPr>
            </w:pPr>
            <w:r>
              <w:t>Юридический адрес, тел.</w:t>
            </w:r>
          </w:p>
        </w:tc>
        <w:tc>
          <w:tcPr>
            <w:tcW w:w="7513" w:type="dxa"/>
          </w:tcPr>
          <w:p w:rsidR="00866691" w:rsidRPr="0042669A" w:rsidRDefault="00024039" w:rsidP="00527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____________________</w:t>
            </w:r>
          </w:p>
        </w:tc>
      </w:tr>
      <w:tr w:rsidR="00866691" w:rsidTr="00D8265B">
        <w:tc>
          <w:tcPr>
            <w:tcW w:w="2523" w:type="dxa"/>
          </w:tcPr>
          <w:p w:rsidR="00866691" w:rsidRDefault="00866691" w:rsidP="00527574">
            <w:pPr>
              <w:pStyle w:val="aff2"/>
              <w:ind w:left="0"/>
              <w:jc w:val="both"/>
              <w:rPr>
                <w:b/>
              </w:rPr>
            </w:pPr>
            <w:r>
              <w:t>Электронная почта</w:t>
            </w:r>
          </w:p>
        </w:tc>
        <w:tc>
          <w:tcPr>
            <w:tcW w:w="7513" w:type="dxa"/>
          </w:tcPr>
          <w:p w:rsidR="00866691" w:rsidRPr="009D67DA" w:rsidRDefault="00024039" w:rsidP="00527574">
            <w:pPr>
              <w:pStyle w:val="aff2"/>
              <w:ind w:left="0"/>
              <w:jc w:val="both"/>
              <w:rPr>
                <w:b/>
              </w:rPr>
            </w:pPr>
            <w:r>
              <w:t>____________________</w:t>
            </w:r>
          </w:p>
        </w:tc>
      </w:tr>
      <w:tr w:rsidR="00866691" w:rsidTr="00D8265B">
        <w:trPr>
          <w:trHeight w:val="280"/>
        </w:trPr>
        <w:tc>
          <w:tcPr>
            <w:tcW w:w="2523" w:type="dxa"/>
          </w:tcPr>
          <w:p w:rsidR="00866691" w:rsidRDefault="00866691" w:rsidP="00527574">
            <w:pPr>
              <w:pStyle w:val="aff2"/>
              <w:ind w:left="0"/>
              <w:jc w:val="both"/>
              <w:rPr>
                <w:b/>
              </w:rPr>
            </w:pPr>
            <w:r>
              <w:t>Адрес сайта</w:t>
            </w:r>
          </w:p>
        </w:tc>
        <w:tc>
          <w:tcPr>
            <w:tcW w:w="7513" w:type="dxa"/>
          </w:tcPr>
          <w:p w:rsidR="00866691" w:rsidRPr="009D67DA" w:rsidRDefault="00024039" w:rsidP="00527574">
            <w:pPr>
              <w:ind w:left="3"/>
              <w:jc w:val="both"/>
            </w:pPr>
            <w:r>
              <w:t>____________________</w:t>
            </w:r>
          </w:p>
        </w:tc>
      </w:tr>
      <w:tr w:rsidR="00866691" w:rsidTr="00D8265B">
        <w:tc>
          <w:tcPr>
            <w:tcW w:w="2523" w:type="dxa"/>
          </w:tcPr>
          <w:p w:rsidR="00866691" w:rsidRDefault="00866691" w:rsidP="00527574">
            <w:pPr>
              <w:jc w:val="both"/>
            </w:pPr>
            <w:r>
              <w:t xml:space="preserve">Историческая справка.  </w:t>
            </w:r>
          </w:p>
          <w:p w:rsidR="00866691" w:rsidRDefault="00866691" w:rsidP="00527574">
            <w:pPr>
              <w:pStyle w:val="aff2"/>
              <w:ind w:left="0"/>
              <w:jc w:val="both"/>
              <w:rPr>
                <w:b/>
              </w:rPr>
            </w:pPr>
          </w:p>
        </w:tc>
        <w:tc>
          <w:tcPr>
            <w:tcW w:w="7513" w:type="dxa"/>
          </w:tcPr>
          <w:p w:rsidR="00866691" w:rsidRPr="009D67DA" w:rsidRDefault="00024039" w:rsidP="00527574">
            <w:pPr>
              <w:ind w:right="261"/>
              <w:jc w:val="both"/>
            </w:pPr>
            <w:r>
              <w:t>____________________</w:t>
            </w:r>
          </w:p>
        </w:tc>
      </w:tr>
      <w:tr w:rsidR="00866691" w:rsidTr="00D8265B">
        <w:tc>
          <w:tcPr>
            <w:tcW w:w="2523" w:type="dxa"/>
          </w:tcPr>
          <w:p w:rsidR="00866691" w:rsidRDefault="00866691" w:rsidP="00527574">
            <w:pPr>
              <w:pStyle w:val="aff2"/>
              <w:ind w:left="0"/>
              <w:jc w:val="both"/>
              <w:rPr>
                <w:b/>
              </w:rPr>
            </w:pPr>
            <w:r>
              <w:t>Модель ДОУ (количество групп, наполняемость, режим работы)</w:t>
            </w:r>
          </w:p>
        </w:tc>
        <w:tc>
          <w:tcPr>
            <w:tcW w:w="7513" w:type="dxa"/>
          </w:tcPr>
          <w:p w:rsidR="00866691" w:rsidRPr="00D95B7F" w:rsidRDefault="0042669A" w:rsidP="00527574">
            <w:pPr>
              <w:pStyle w:val="aff2"/>
              <w:ind w:left="0"/>
              <w:jc w:val="both"/>
            </w:pPr>
            <w:r>
              <w:t>Комплектование – 126 воспитанников.</w:t>
            </w:r>
          </w:p>
          <w:p w:rsidR="00866691" w:rsidRDefault="0042669A" w:rsidP="00527574">
            <w:pPr>
              <w:pStyle w:val="aff2"/>
              <w:ind w:left="0"/>
              <w:jc w:val="both"/>
            </w:pPr>
            <w:r>
              <w:t>Функционирует 6 возрастных групп</w:t>
            </w:r>
            <w:r w:rsidR="00866691" w:rsidRPr="00D95B7F">
              <w:t>:</w:t>
            </w:r>
            <w:r>
              <w:t xml:space="preserve"> группа раннего возраста (</w:t>
            </w:r>
            <w:r w:rsidRPr="00570514">
              <w:t>для воспитанников</w:t>
            </w:r>
            <w:r>
              <w:t xml:space="preserve"> 1,5-2 года); 1</w:t>
            </w:r>
            <w:r w:rsidR="00866691" w:rsidRPr="00D95B7F">
              <w:t xml:space="preserve"> младшая </w:t>
            </w:r>
            <w:r w:rsidR="00866691" w:rsidRPr="00570514">
              <w:t xml:space="preserve">(для воспитанников </w:t>
            </w:r>
            <w:r>
              <w:t>2-3</w:t>
            </w:r>
            <w:r w:rsidR="00866691" w:rsidRPr="00570514">
              <w:t xml:space="preserve"> года),</w:t>
            </w:r>
            <w:r>
              <w:t xml:space="preserve"> 2</w:t>
            </w:r>
            <w:r w:rsidRPr="00D95B7F">
              <w:t xml:space="preserve"> младшая </w:t>
            </w:r>
            <w:r w:rsidRPr="00570514">
              <w:t>(для воспитанников 3-4 года)</w:t>
            </w:r>
            <w:r w:rsidR="00866691" w:rsidRPr="00570514">
              <w:t xml:space="preserve"> средняя (для воспитанников 4-5 лет), старшая (для воспитанников 5-6 лет), подготовительная (для воспитанников 6-7 лет). </w:t>
            </w:r>
          </w:p>
          <w:p w:rsidR="009D67DA" w:rsidRPr="00570514" w:rsidRDefault="009D67DA" w:rsidP="00527574">
            <w:pPr>
              <w:pStyle w:val="aff2"/>
              <w:ind w:left="0"/>
              <w:jc w:val="both"/>
            </w:pPr>
          </w:p>
          <w:p w:rsidR="00866691" w:rsidRPr="00D95B7F" w:rsidRDefault="00866691" w:rsidP="00527574">
            <w:pPr>
              <w:pStyle w:val="aff2"/>
              <w:ind w:left="0"/>
              <w:jc w:val="both"/>
            </w:pPr>
            <w:r>
              <w:t>Режим работы: пятидневная рабочая неделя с 7.00 до 19.00. Кроме субботы и воскресения и государственных праздников.</w:t>
            </w:r>
          </w:p>
        </w:tc>
      </w:tr>
      <w:tr w:rsidR="00866691" w:rsidTr="00D8265B">
        <w:tc>
          <w:tcPr>
            <w:tcW w:w="2523" w:type="dxa"/>
          </w:tcPr>
          <w:p w:rsidR="00866691" w:rsidRPr="0038389C" w:rsidRDefault="00866691" w:rsidP="00527574">
            <w:pPr>
              <w:pStyle w:val="aff2"/>
              <w:ind w:left="0"/>
              <w:jc w:val="both"/>
            </w:pPr>
            <w:r w:rsidRPr="0038389C">
              <w:t>Коллегиальные органы управления</w:t>
            </w:r>
          </w:p>
        </w:tc>
        <w:tc>
          <w:tcPr>
            <w:tcW w:w="7513" w:type="dxa"/>
          </w:tcPr>
          <w:p w:rsidR="00866691" w:rsidRPr="0051487B" w:rsidRDefault="00866691" w:rsidP="00527574">
            <w:pPr>
              <w:pStyle w:val="aff2"/>
              <w:ind w:left="0"/>
              <w:jc w:val="both"/>
            </w:pPr>
            <w:r w:rsidRPr="0051487B">
              <w:t xml:space="preserve">Педагогический совет </w:t>
            </w:r>
            <w:r w:rsidR="0051487B" w:rsidRPr="0051487B">
              <w:t xml:space="preserve">МБДОУ </w:t>
            </w:r>
            <w:r w:rsidR="00024039">
              <w:t>____________________</w:t>
            </w:r>
          </w:p>
          <w:p w:rsidR="00024039" w:rsidRDefault="00866691" w:rsidP="00527574">
            <w:pPr>
              <w:pStyle w:val="aff2"/>
              <w:ind w:left="0"/>
              <w:jc w:val="both"/>
            </w:pPr>
            <w:r w:rsidRPr="0051487B">
              <w:t xml:space="preserve">Общее собрание работников </w:t>
            </w:r>
            <w:r w:rsidR="0051487B" w:rsidRPr="0051487B">
              <w:t xml:space="preserve">МБДОУ </w:t>
            </w:r>
            <w:r w:rsidR="00024039">
              <w:t>____________________</w:t>
            </w:r>
          </w:p>
          <w:p w:rsidR="00866691" w:rsidRPr="0051487B" w:rsidRDefault="0051487B" w:rsidP="00527574">
            <w:pPr>
              <w:pStyle w:val="aff2"/>
              <w:ind w:left="0"/>
              <w:jc w:val="both"/>
            </w:pPr>
            <w:r w:rsidRPr="0051487B">
              <w:t xml:space="preserve">Управляющий совет МБДОУ </w:t>
            </w:r>
            <w:r w:rsidR="00024039">
              <w:t>____________________</w:t>
            </w:r>
          </w:p>
        </w:tc>
      </w:tr>
      <w:tr w:rsidR="00866691" w:rsidTr="00D8265B">
        <w:tc>
          <w:tcPr>
            <w:tcW w:w="2523" w:type="dxa"/>
          </w:tcPr>
          <w:p w:rsidR="00866691" w:rsidRPr="00570514" w:rsidRDefault="00866691" w:rsidP="00527574">
            <w:pPr>
              <w:pStyle w:val="aff2"/>
              <w:ind w:left="0"/>
              <w:jc w:val="both"/>
            </w:pPr>
            <w:r w:rsidRPr="00570514">
              <w:t xml:space="preserve">Предназначение </w:t>
            </w:r>
            <w:r w:rsidR="00024039">
              <w:t>____________________</w:t>
            </w:r>
          </w:p>
        </w:tc>
        <w:tc>
          <w:tcPr>
            <w:tcW w:w="7513" w:type="dxa"/>
          </w:tcPr>
          <w:p w:rsidR="00866691" w:rsidRPr="00570514" w:rsidRDefault="00866691" w:rsidP="00527574">
            <w:pPr>
              <w:pStyle w:val="aff2"/>
              <w:ind w:left="0"/>
              <w:jc w:val="both"/>
            </w:pPr>
            <w:r w:rsidRPr="00570514">
              <w:t xml:space="preserve">Определяется его местом в муниципальной системе образования </w:t>
            </w:r>
            <w:r w:rsidR="00024039">
              <w:t>____________________</w:t>
            </w:r>
          </w:p>
          <w:p w:rsidR="00866691" w:rsidRPr="00570514" w:rsidRDefault="00024039" w:rsidP="00527574">
            <w:pPr>
              <w:pStyle w:val="aff2"/>
              <w:ind w:left="0"/>
              <w:jc w:val="both"/>
            </w:pPr>
            <w:proofErr w:type="spellStart"/>
            <w:r>
              <w:t>____________________</w:t>
            </w:r>
            <w:r w:rsidR="00866691" w:rsidRPr="00570514">
              <w:t>является</w:t>
            </w:r>
            <w:proofErr w:type="spellEnd"/>
            <w:r w:rsidR="00866691" w:rsidRPr="00570514">
              <w:t xml:space="preserve"> дошкольным уровнем общего образования </w:t>
            </w:r>
            <w:r>
              <w:t>____________________</w:t>
            </w:r>
            <w:r w:rsidR="00866691" w:rsidRPr="00570514">
              <w:t xml:space="preserve"> и обеспечивает право семьи на оказание ей помощи в развитии ребёнка на основе освоения ими </w:t>
            </w:r>
            <w:r w:rsidR="0051487B">
              <w:t xml:space="preserve">основной </w:t>
            </w:r>
            <w:r w:rsidR="00866691" w:rsidRPr="00570514">
              <w:t xml:space="preserve"> образовательной программы. </w:t>
            </w:r>
          </w:p>
        </w:tc>
      </w:tr>
    </w:tbl>
    <w:p w:rsidR="00866691" w:rsidRDefault="00866691" w:rsidP="0051255B">
      <w:pPr>
        <w:pStyle w:val="a6"/>
        <w:spacing w:after="0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6691" w:rsidRDefault="00866691" w:rsidP="0051255B">
      <w:pPr>
        <w:pStyle w:val="a6"/>
        <w:spacing w:after="0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55B" w:rsidRDefault="0051255B" w:rsidP="0051487B">
      <w:pPr>
        <w:pStyle w:val="a6"/>
        <w:spacing w:after="0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9260D" w:rsidRDefault="0009260D" w:rsidP="0051487B">
      <w:pPr>
        <w:pStyle w:val="a6"/>
        <w:spacing w:after="0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3B21" w:rsidRDefault="003F3B21" w:rsidP="0051487B">
      <w:pPr>
        <w:pStyle w:val="a6"/>
        <w:spacing w:after="0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27574" w:rsidRDefault="00527574" w:rsidP="0051487B">
      <w:pPr>
        <w:pStyle w:val="a6"/>
        <w:spacing w:after="0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27574" w:rsidRDefault="00527574" w:rsidP="0051487B">
      <w:pPr>
        <w:pStyle w:val="a6"/>
        <w:spacing w:after="0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27574" w:rsidRDefault="00527574" w:rsidP="0051487B">
      <w:pPr>
        <w:pStyle w:val="a6"/>
        <w:spacing w:after="0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27574" w:rsidRDefault="00527574" w:rsidP="0051487B">
      <w:pPr>
        <w:pStyle w:val="a6"/>
        <w:spacing w:after="0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27574" w:rsidRDefault="00527574" w:rsidP="0051487B">
      <w:pPr>
        <w:pStyle w:val="a6"/>
        <w:spacing w:after="0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265B" w:rsidRDefault="00D8265B" w:rsidP="0051487B">
      <w:pPr>
        <w:pStyle w:val="a6"/>
        <w:spacing w:after="0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265B" w:rsidRDefault="00D8265B" w:rsidP="0051487B">
      <w:pPr>
        <w:pStyle w:val="a6"/>
        <w:spacing w:after="0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265B" w:rsidRDefault="00D8265B" w:rsidP="0051487B">
      <w:pPr>
        <w:pStyle w:val="a6"/>
        <w:spacing w:after="0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24039" w:rsidRDefault="00024039" w:rsidP="0051487B">
      <w:pPr>
        <w:pStyle w:val="a6"/>
        <w:spacing w:after="0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24039" w:rsidRDefault="00024039" w:rsidP="0051487B">
      <w:pPr>
        <w:pStyle w:val="a6"/>
        <w:spacing w:after="0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265B" w:rsidRDefault="00D8265B" w:rsidP="0051487B">
      <w:pPr>
        <w:pStyle w:val="a6"/>
        <w:spacing w:after="0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D67DA" w:rsidRDefault="00EB3D08" w:rsidP="00024039">
      <w:pPr>
        <w:pStyle w:val="a6"/>
        <w:spacing w:after="0"/>
        <w:ind w:left="0"/>
        <w:jc w:val="center"/>
        <w:rPr>
          <w:b/>
        </w:rPr>
      </w:pPr>
      <w:r w:rsidRPr="00EB3D0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4. </w:t>
      </w:r>
      <w:r w:rsidR="001C6420" w:rsidRPr="00EB3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Анализ </w:t>
      </w:r>
      <w:r w:rsidRPr="00EB3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потенциала развития МБДОУ </w:t>
      </w:r>
      <w:r w:rsidR="00024039">
        <w:t>____________________</w:t>
      </w:r>
    </w:p>
    <w:p w:rsidR="00802091" w:rsidRPr="00045430" w:rsidRDefault="00802091" w:rsidP="00527574">
      <w:pPr>
        <w:pStyle w:val="aff2"/>
        <w:ind w:left="0" w:firstLine="709"/>
        <w:jc w:val="center"/>
        <w:rPr>
          <w:b/>
        </w:rPr>
      </w:pPr>
      <w:r w:rsidRPr="00045430">
        <w:rPr>
          <w:b/>
        </w:rPr>
        <w:t xml:space="preserve">4.1. Анализ результатов реализации </w:t>
      </w:r>
    </w:p>
    <w:p w:rsidR="00802091" w:rsidRDefault="00802091" w:rsidP="00527574">
      <w:pPr>
        <w:pStyle w:val="aff2"/>
        <w:ind w:left="0" w:firstLine="709"/>
        <w:jc w:val="center"/>
        <w:rPr>
          <w:b/>
        </w:rPr>
      </w:pPr>
      <w:r w:rsidRPr="00045430">
        <w:rPr>
          <w:b/>
        </w:rPr>
        <w:t xml:space="preserve">программы развития МБДОУ </w:t>
      </w:r>
      <w:r w:rsidR="00024039">
        <w:t>____________________</w:t>
      </w:r>
      <w:r w:rsidRPr="00045430">
        <w:rPr>
          <w:b/>
        </w:rPr>
        <w:t xml:space="preserve"> 2019-2020гг</w:t>
      </w:r>
      <w:r w:rsidR="009D67DA">
        <w:rPr>
          <w:b/>
        </w:rPr>
        <w:t>.</w:t>
      </w:r>
    </w:p>
    <w:p w:rsidR="009D67DA" w:rsidRPr="00045430" w:rsidRDefault="009D67DA" w:rsidP="00527574">
      <w:pPr>
        <w:pStyle w:val="aff2"/>
        <w:ind w:left="0" w:firstLine="709"/>
        <w:jc w:val="center"/>
        <w:rPr>
          <w:b/>
        </w:rPr>
      </w:pPr>
    </w:p>
    <w:p w:rsidR="00802091" w:rsidRDefault="00802091" w:rsidP="00527574">
      <w:pPr>
        <w:ind w:firstLine="708"/>
        <w:jc w:val="both"/>
      </w:pPr>
      <w:r w:rsidRPr="00045430">
        <w:t xml:space="preserve">Программа развития </w:t>
      </w:r>
      <w:r w:rsidR="00024039">
        <w:t>____________________</w:t>
      </w:r>
      <w:r w:rsidR="00AD7AB0" w:rsidRPr="00045430">
        <w:t>2019-2021</w:t>
      </w:r>
      <w:r w:rsidRPr="00045430">
        <w:t>гг. включала в себя реализацию 4 проектов, 3 из них выполнены, один проект находится в стадии реализации. Все проекты доказали свою актуальность, их реализация будет продолжена в обновлённых формах.</w:t>
      </w:r>
    </w:p>
    <w:p w:rsidR="002D1DFD" w:rsidRPr="00045430" w:rsidRDefault="002D1DFD" w:rsidP="00527574">
      <w:pPr>
        <w:ind w:firstLine="708"/>
        <w:jc w:val="both"/>
      </w:pPr>
    </w:p>
    <w:p w:rsidR="00802091" w:rsidRPr="00795674" w:rsidRDefault="00795674" w:rsidP="00795674">
      <w:pPr>
        <w:shd w:val="clear" w:color="auto" w:fill="FFFFFF"/>
        <w:ind w:firstLine="567"/>
        <w:jc w:val="right"/>
        <w:rPr>
          <w:rFonts w:ascii="Arial" w:hAnsi="Arial" w:cs="Arial"/>
          <w:i/>
          <w:color w:val="252525"/>
          <w:sz w:val="18"/>
          <w:szCs w:val="18"/>
        </w:rPr>
      </w:pPr>
      <w:r w:rsidRPr="00896184">
        <w:rPr>
          <w:i/>
          <w:sz w:val="18"/>
          <w:szCs w:val="18"/>
        </w:rPr>
        <w:t xml:space="preserve">Таблица № </w:t>
      </w:r>
      <w:r>
        <w:rPr>
          <w:i/>
          <w:sz w:val="18"/>
          <w:szCs w:val="18"/>
        </w:rPr>
        <w:t>3</w:t>
      </w:r>
    </w:p>
    <w:tbl>
      <w:tblPr>
        <w:tblStyle w:val="aff4"/>
        <w:tblW w:w="10202" w:type="dxa"/>
        <w:tblLook w:val="04A0"/>
      </w:tblPr>
      <w:tblGrid>
        <w:gridCol w:w="2943"/>
        <w:gridCol w:w="3969"/>
        <w:gridCol w:w="3290"/>
      </w:tblGrid>
      <w:tr w:rsidR="00802091" w:rsidRPr="00802091" w:rsidTr="009D67DA">
        <w:tc>
          <w:tcPr>
            <w:tcW w:w="2943" w:type="dxa"/>
          </w:tcPr>
          <w:p w:rsidR="00802091" w:rsidRPr="00045430" w:rsidRDefault="00802091" w:rsidP="00527574">
            <w:pPr>
              <w:jc w:val="both"/>
              <w:rPr>
                <w:b/>
              </w:rPr>
            </w:pPr>
            <w:proofErr w:type="spellStart"/>
            <w:r w:rsidRPr="00045430">
              <w:rPr>
                <w:b/>
              </w:rPr>
              <w:t>Наименованиепроекта</w:t>
            </w:r>
            <w:proofErr w:type="spellEnd"/>
          </w:p>
        </w:tc>
        <w:tc>
          <w:tcPr>
            <w:tcW w:w="3969" w:type="dxa"/>
          </w:tcPr>
          <w:p w:rsidR="00802091" w:rsidRPr="00045430" w:rsidRDefault="00802091" w:rsidP="00527574">
            <w:pPr>
              <w:pStyle w:val="aff2"/>
              <w:ind w:left="0"/>
              <w:jc w:val="both"/>
              <w:rPr>
                <w:b/>
              </w:rPr>
            </w:pPr>
            <w:r w:rsidRPr="00045430">
              <w:rPr>
                <w:b/>
              </w:rPr>
              <w:t>Результат выполнения</w:t>
            </w:r>
          </w:p>
        </w:tc>
        <w:tc>
          <w:tcPr>
            <w:tcW w:w="3290" w:type="dxa"/>
          </w:tcPr>
          <w:p w:rsidR="00802091" w:rsidRPr="00045430" w:rsidRDefault="00802091" w:rsidP="00527574">
            <w:pPr>
              <w:jc w:val="both"/>
              <w:rPr>
                <w:b/>
              </w:rPr>
            </w:pPr>
            <w:r w:rsidRPr="00045430">
              <w:rPr>
                <w:b/>
              </w:rPr>
              <w:t xml:space="preserve">Перспективы работы </w:t>
            </w:r>
            <w:proofErr w:type="gramStart"/>
            <w:r w:rsidRPr="00045430">
              <w:rPr>
                <w:b/>
              </w:rPr>
              <w:t>над</w:t>
            </w:r>
            <w:proofErr w:type="gramEnd"/>
          </w:p>
          <w:p w:rsidR="00802091" w:rsidRPr="00045430" w:rsidRDefault="00802091" w:rsidP="00527574">
            <w:pPr>
              <w:pStyle w:val="aff2"/>
              <w:ind w:left="0"/>
              <w:jc w:val="both"/>
              <w:rPr>
                <w:b/>
              </w:rPr>
            </w:pPr>
            <w:r w:rsidRPr="00045430">
              <w:rPr>
                <w:b/>
              </w:rPr>
              <w:t>проектом</w:t>
            </w:r>
          </w:p>
        </w:tc>
      </w:tr>
      <w:tr w:rsidR="00693D48" w:rsidRPr="00802091" w:rsidTr="009D67DA">
        <w:tc>
          <w:tcPr>
            <w:tcW w:w="2943" w:type="dxa"/>
          </w:tcPr>
          <w:p w:rsidR="00693D48" w:rsidRPr="004C2176" w:rsidRDefault="00AD7AB0" w:rsidP="00527574">
            <w:pPr>
              <w:jc w:val="both"/>
            </w:pPr>
            <w:r w:rsidRPr="004C2176">
              <w:t>Проект «</w:t>
            </w:r>
            <w:r w:rsidR="00AB0F08" w:rsidRPr="004C2176">
              <w:t xml:space="preserve">Бережливый </w:t>
            </w:r>
            <w:r w:rsidRPr="004C2176">
              <w:t>Кузбасс»</w:t>
            </w:r>
          </w:p>
        </w:tc>
        <w:tc>
          <w:tcPr>
            <w:tcW w:w="3969" w:type="dxa"/>
          </w:tcPr>
          <w:p w:rsidR="00AB0F08" w:rsidRPr="004C2176" w:rsidRDefault="00AB0F08" w:rsidP="00527574">
            <w:pPr>
              <w:jc w:val="both"/>
            </w:pPr>
            <w:r w:rsidRPr="004C2176">
              <w:t>Проект выполнен частично и</w:t>
            </w:r>
          </w:p>
          <w:p w:rsidR="00693D48" w:rsidRPr="004C2176" w:rsidRDefault="00AB0F08" w:rsidP="00527574">
            <w:pPr>
              <w:jc w:val="both"/>
            </w:pPr>
            <w:r w:rsidRPr="004C2176">
              <w:t>находится в стадии реализации.</w:t>
            </w:r>
          </w:p>
        </w:tc>
        <w:tc>
          <w:tcPr>
            <w:tcW w:w="3290" w:type="dxa"/>
          </w:tcPr>
          <w:p w:rsidR="00693D48" w:rsidRPr="004C2176" w:rsidRDefault="00AB0F08" w:rsidP="00527574">
            <w:pPr>
              <w:jc w:val="both"/>
            </w:pPr>
            <w:r w:rsidRPr="004C2176">
              <w:t>Проект сохраняет свою</w:t>
            </w:r>
            <w:r w:rsidR="00004179">
              <w:t xml:space="preserve"> </w:t>
            </w:r>
            <w:r w:rsidRPr="004C2176">
              <w:t xml:space="preserve">актуальность и будет также продолжен в рамках </w:t>
            </w:r>
            <w:r w:rsidR="004C2176" w:rsidRPr="004C2176">
              <w:t xml:space="preserve">регионального </w:t>
            </w:r>
            <w:r w:rsidRPr="004C2176">
              <w:t>проекта</w:t>
            </w:r>
            <w:proofErr w:type="gramStart"/>
            <w:r w:rsidRPr="004C2176">
              <w:t>«Б</w:t>
            </w:r>
            <w:proofErr w:type="gramEnd"/>
            <w:r w:rsidRPr="004C2176">
              <w:t>ережливый Кузбасс»</w:t>
            </w:r>
          </w:p>
        </w:tc>
      </w:tr>
      <w:tr w:rsidR="00AD7AB0" w:rsidRPr="00802091" w:rsidTr="009D67DA">
        <w:tc>
          <w:tcPr>
            <w:tcW w:w="2943" w:type="dxa"/>
          </w:tcPr>
          <w:p w:rsidR="00AD7AB0" w:rsidRPr="004C2176" w:rsidRDefault="00AD7AB0" w:rsidP="00527574">
            <w:pPr>
              <w:jc w:val="both"/>
            </w:pPr>
            <w:r w:rsidRPr="004C2176">
              <w:t>Проект «</w:t>
            </w:r>
            <w:r w:rsidR="00971799" w:rsidRPr="004C2176">
              <w:rPr>
                <w:shd w:val="clear" w:color="auto" w:fill="FFFFFF"/>
              </w:rPr>
              <w:t>Билет в будущее»</w:t>
            </w:r>
            <w:r w:rsidRPr="004C2176">
              <w:t>»</w:t>
            </w:r>
          </w:p>
        </w:tc>
        <w:tc>
          <w:tcPr>
            <w:tcW w:w="3969" w:type="dxa"/>
          </w:tcPr>
          <w:p w:rsidR="00971799" w:rsidRPr="004C2176" w:rsidRDefault="00971799" w:rsidP="00527574">
            <w:pPr>
              <w:jc w:val="both"/>
            </w:pPr>
            <w:r w:rsidRPr="004C2176">
              <w:t xml:space="preserve">Проект выполнен с </w:t>
            </w:r>
            <w:proofErr w:type="gramStart"/>
            <w:r w:rsidRPr="004C2176">
              <w:t>высокой</w:t>
            </w:r>
            <w:proofErr w:type="gramEnd"/>
          </w:p>
          <w:p w:rsidR="00971799" w:rsidRPr="004C2176" w:rsidRDefault="00971799" w:rsidP="00527574">
            <w:pPr>
              <w:jc w:val="both"/>
            </w:pPr>
            <w:r w:rsidRPr="004C2176">
              <w:t>результативностью. Проведено</w:t>
            </w:r>
            <w:r w:rsidR="00004179">
              <w:t xml:space="preserve"> </w:t>
            </w:r>
            <w:r w:rsidRPr="004C2176">
              <w:t>более 30 мероприятий</w:t>
            </w:r>
            <w:r w:rsidR="00004179">
              <w:t xml:space="preserve"> </w:t>
            </w:r>
            <w:r w:rsidRPr="004C2176">
              <w:t>п</w:t>
            </w:r>
            <w:r w:rsidR="007301F5">
              <w:t xml:space="preserve">о </w:t>
            </w:r>
            <w:proofErr w:type="spellStart"/>
            <w:r w:rsidR="007301F5">
              <w:t>профориентационной</w:t>
            </w:r>
            <w:proofErr w:type="spellEnd"/>
            <w:r w:rsidR="00004179">
              <w:t xml:space="preserve"> </w:t>
            </w:r>
            <w:r w:rsidRPr="004C2176">
              <w:t xml:space="preserve">деятельности </w:t>
            </w:r>
            <w:r w:rsidR="00616F01" w:rsidRPr="004C2176">
              <w:t xml:space="preserve">с массовым участием родителей </w:t>
            </w:r>
            <w:r w:rsidRPr="004C2176">
              <w:t>воспитанников и членов семей.</w:t>
            </w:r>
          </w:p>
          <w:p w:rsidR="00971799" w:rsidRPr="004C2176" w:rsidRDefault="00971799" w:rsidP="00527574">
            <w:pPr>
              <w:jc w:val="both"/>
            </w:pPr>
            <w:r w:rsidRPr="004C2176">
              <w:t>Осуществлено участие в городских мероприятиях и</w:t>
            </w:r>
          </w:p>
          <w:p w:rsidR="00AD7AB0" w:rsidRPr="004C2176" w:rsidRDefault="00616F01" w:rsidP="00527574">
            <w:pPr>
              <w:jc w:val="both"/>
            </w:pPr>
            <w:r w:rsidRPr="004C2176">
              <w:t>с</w:t>
            </w:r>
            <w:r w:rsidR="00971799" w:rsidRPr="004C2176">
              <w:t xml:space="preserve">оциально </w:t>
            </w:r>
            <w:r w:rsidRPr="004C2176">
              <w:t>–</w:t>
            </w:r>
            <w:r w:rsidR="00971799" w:rsidRPr="004C2176">
              <w:t xml:space="preserve"> значимых</w:t>
            </w:r>
            <w:r w:rsidR="00004179">
              <w:t xml:space="preserve"> </w:t>
            </w:r>
            <w:proofErr w:type="gramStart"/>
            <w:r w:rsidR="00971799" w:rsidRPr="004C2176">
              <w:t>акциях</w:t>
            </w:r>
            <w:proofErr w:type="gramEnd"/>
            <w:r w:rsidR="00971799" w:rsidRPr="004C2176">
              <w:t>.</w:t>
            </w:r>
          </w:p>
        </w:tc>
        <w:tc>
          <w:tcPr>
            <w:tcW w:w="3290" w:type="dxa"/>
          </w:tcPr>
          <w:p w:rsidR="00AD7AB0" w:rsidRPr="004C2176" w:rsidRDefault="00971799" w:rsidP="00527574">
            <w:pPr>
              <w:jc w:val="both"/>
            </w:pPr>
            <w:r w:rsidRPr="004C2176">
              <w:t>Проект сохраняет свою</w:t>
            </w:r>
            <w:r w:rsidR="00004179">
              <w:t xml:space="preserve"> </w:t>
            </w:r>
            <w:r w:rsidRPr="004C2176">
              <w:t xml:space="preserve">актуальность и будет продолжен в рамках </w:t>
            </w:r>
            <w:r w:rsidR="004C2176">
              <w:t xml:space="preserve">федерального </w:t>
            </w:r>
            <w:r w:rsidRPr="004C2176">
              <w:t>проекта «Успех каждого ребёнка»</w:t>
            </w:r>
          </w:p>
        </w:tc>
      </w:tr>
      <w:tr w:rsidR="00AD7AB0" w:rsidRPr="00802091" w:rsidTr="009D67DA">
        <w:tc>
          <w:tcPr>
            <w:tcW w:w="2943" w:type="dxa"/>
          </w:tcPr>
          <w:p w:rsidR="00AD7AB0" w:rsidRPr="004C2176" w:rsidRDefault="00AD7AB0" w:rsidP="00527574">
            <w:pPr>
              <w:jc w:val="both"/>
            </w:pPr>
            <w:r w:rsidRPr="004C2176">
              <w:t>Проект «Кадровый капитал».</w:t>
            </w:r>
          </w:p>
          <w:p w:rsidR="00AD7AB0" w:rsidRPr="004C2176" w:rsidRDefault="00004179" w:rsidP="00527574">
            <w:pPr>
              <w:jc w:val="both"/>
            </w:pPr>
            <w:r>
              <w:t xml:space="preserve">Участие в </w:t>
            </w:r>
            <w:r w:rsidR="00AD7AB0" w:rsidRPr="004C2176">
              <w:t>профессиональных</w:t>
            </w:r>
            <w:r>
              <w:t xml:space="preserve"> </w:t>
            </w:r>
            <w:r w:rsidR="00AD7AB0" w:rsidRPr="004C2176">
              <w:t>конкурсах, конференциях,</w:t>
            </w:r>
            <w:r>
              <w:t xml:space="preserve"> </w:t>
            </w:r>
            <w:r w:rsidR="00AD7AB0" w:rsidRPr="004C2176">
              <w:t>семинарах, мастер-классах по плану муниципалитета</w:t>
            </w:r>
          </w:p>
        </w:tc>
        <w:tc>
          <w:tcPr>
            <w:tcW w:w="3969" w:type="dxa"/>
          </w:tcPr>
          <w:p w:rsidR="00AD7AB0" w:rsidRPr="004C2176" w:rsidRDefault="00AD7AB0" w:rsidP="00527574">
            <w:pPr>
              <w:jc w:val="both"/>
            </w:pPr>
            <w:r w:rsidRPr="004C2176">
              <w:t xml:space="preserve">Проект выполнен с </w:t>
            </w:r>
            <w:proofErr w:type="gramStart"/>
            <w:r w:rsidRPr="004C2176">
              <w:t>высокой</w:t>
            </w:r>
            <w:proofErr w:type="gramEnd"/>
          </w:p>
          <w:p w:rsidR="00AD7AB0" w:rsidRPr="004C2176" w:rsidRDefault="00AD7AB0" w:rsidP="00527574">
            <w:pPr>
              <w:jc w:val="both"/>
            </w:pPr>
            <w:r w:rsidRPr="004C2176">
              <w:t xml:space="preserve">результативностью. </w:t>
            </w:r>
          </w:p>
          <w:p w:rsidR="00AD7AB0" w:rsidRPr="004C2176" w:rsidRDefault="004C2176" w:rsidP="00527574">
            <w:pPr>
              <w:jc w:val="both"/>
            </w:pPr>
            <w:r w:rsidRPr="004C2176">
              <w:t>35</w:t>
            </w:r>
            <w:r w:rsidR="00AD7AB0" w:rsidRPr="004C2176">
              <w:t>% педагогов</w:t>
            </w:r>
            <w:r w:rsidR="00004179">
              <w:t xml:space="preserve"> </w:t>
            </w:r>
            <w:r w:rsidR="00AD7AB0" w:rsidRPr="004C2176">
              <w:t>включились в конкурсное движение.</w:t>
            </w:r>
          </w:p>
        </w:tc>
        <w:tc>
          <w:tcPr>
            <w:tcW w:w="3290" w:type="dxa"/>
          </w:tcPr>
          <w:p w:rsidR="00AD7AB0" w:rsidRPr="004C2176" w:rsidRDefault="00AD7AB0" w:rsidP="00527574">
            <w:pPr>
              <w:jc w:val="both"/>
            </w:pPr>
            <w:r w:rsidRPr="004C2176">
              <w:t>Проект сохраняет свою</w:t>
            </w:r>
            <w:r w:rsidR="00004179">
              <w:t xml:space="preserve"> </w:t>
            </w:r>
            <w:r w:rsidRPr="004C2176">
              <w:t>актуальность и будет продолжен</w:t>
            </w:r>
            <w:r w:rsidR="00004179">
              <w:t xml:space="preserve"> </w:t>
            </w:r>
            <w:r w:rsidRPr="004C2176">
              <w:t xml:space="preserve">в рамках федерального проекта </w:t>
            </w:r>
            <w:r w:rsidR="004C2176" w:rsidRPr="004C2176">
              <w:t>«Социальные лифты для каждого»</w:t>
            </w:r>
          </w:p>
        </w:tc>
      </w:tr>
      <w:tr w:rsidR="00AD7AB0" w:rsidRPr="00802091" w:rsidTr="009D67DA">
        <w:tc>
          <w:tcPr>
            <w:tcW w:w="2943" w:type="dxa"/>
          </w:tcPr>
          <w:p w:rsidR="00AD7AB0" w:rsidRPr="004C2176" w:rsidRDefault="00AD7AB0" w:rsidP="00527574">
            <w:pPr>
              <w:jc w:val="both"/>
            </w:pPr>
            <w:r w:rsidRPr="004C2176">
              <w:t>Проект «Семейные</w:t>
            </w:r>
            <w:r w:rsidR="00004179">
              <w:t xml:space="preserve"> </w:t>
            </w:r>
            <w:r w:rsidRPr="004C2176">
              <w:t>ценности». Организация</w:t>
            </w:r>
            <w:r w:rsidR="007301F5">
              <w:t xml:space="preserve"> и </w:t>
            </w:r>
            <w:r w:rsidRPr="004C2176">
              <w:t>проведение</w:t>
            </w:r>
            <w:r w:rsidR="00004179">
              <w:t xml:space="preserve"> </w:t>
            </w:r>
            <w:r w:rsidRPr="004C2176">
              <w:t>современных форм</w:t>
            </w:r>
            <w:r w:rsidR="00004179">
              <w:t xml:space="preserve"> </w:t>
            </w:r>
            <w:r w:rsidRPr="004C2176">
              <w:t xml:space="preserve">массовых </w:t>
            </w:r>
            <w:proofErr w:type="spellStart"/>
            <w:r w:rsidRPr="004C2176">
              <w:t>досуговых</w:t>
            </w:r>
            <w:proofErr w:type="spellEnd"/>
            <w:r w:rsidR="00004179">
              <w:t xml:space="preserve"> </w:t>
            </w:r>
            <w:r w:rsidRPr="004C2176">
              <w:t>мероприятий с</w:t>
            </w:r>
            <w:r w:rsidR="00004179">
              <w:t xml:space="preserve"> </w:t>
            </w:r>
            <w:r w:rsidRPr="004C2176">
              <w:t>родителями и членами</w:t>
            </w:r>
            <w:r w:rsidR="00004179">
              <w:t xml:space="preserve"> </w:t>
            </w:r>
            <w:r w:rsidRPr="004C2176">
              <w:t>семей воспитанников.</w:t>
            </w:r>
          </w:p>
        </w:tc>
        <w:tc>
          <w:tcPr>
            <w:tcW w:w="3969" w:type="dxa"/>
          </w:tcPr>
          <w:p w:rsidR="00AD7AB0" w:rsidRPr="004C2176" w:rsidRDefault="00AD7AB0" w:rsidP="00527574">
            <w:pPr>
              <w:jc w:val="both"/>
            </w:pPr>
            <w:r w:rsidRPr="004C2176">
              <w:t>Проект выполнен с высокой</w:t>
            </w:r>
            <w:r w:rsidR="007301F5">
              <w:t xml:space="preserve"> результативностью. </w:t>
            </w:r>
            <w:r w:rsidRPr="004C2176">
              <w:t>Проведено</w:t>
            </w:r>
          </w:p>
          <w:p w:rsidR="00AD7AB0" w:rsidRPr="004C2176" w:rsidRDefault="009D4A25" w:rsidP="00527574">
            <w:pPr>
              <w:jc w:val="both"/>
            </w:pPr>
            <w:r w:rsidRPr="004C2176">
              <w:t>более 45</w:t>
            </w:r>
            <w:r w:rsidR="00AD7AB0" w:rsidRPr="004C2176">
              <w:t xml:space="preserve"> мероприятий</w:t>
            </w:r>
            <w:r w:rsidR="00004179">
              <w:t xml:space="preserve"> </w:t>
            </w:r>
            <w:r w:rsidR="00AD7AB0" w:rsidRPr="004C2176">
              <w:t>патриотического содержания</w:t>
            </w:r>
            <w:proofErr w:type="gramStart"/>
            <w:r w:rsidRPr="004C2176">
              <w:t>.</w:t>
            </w:r>
            <w:r w:rsidR="00AD7AB0" w:rsidRPr="004C2176">
              <w:t>.</w:t>
            </w:r>
            <w:proofErr w:type="gramEnd"/>
          </w:p>
          <w:p w:rsidR="00AD7AB0" w:rsidRPr="004C2176" w:rsidRDefault="00AD7AB0" w:rsidP="00527574">
            <w:pPr>
              <w:jc w:val="both"/>
            </w:pPr>
            <w:r w:rsidRPr="004C2176">
              <w:t>Осуществлено участие в городских мероприятиях и</w:t>
            </w:r>
          </w:p>
          <w:p w:rsidR="00AD7AB0" w:rsidRPr="004C2176" w:rsidRDefault="009D4A25" w:rsidP="00527574">
            <w:pPr>
              <w:jc w:val="both"/>
            </w:pPr>
            <w:r w:rsidRPr="004C2176">
              <w:t>с</w:t>
            </w:r>
            <w:r w:rsidR="00AD7AB0" w:rsidRPr="004C2176">
              <w:t xml:space="preserve">оциально </w:t>
            </w:r>
            <w:r w:rsidRPr="004C2176">
              <w:t>–</w:t>
            </w:r>
            <w:r w:rsidR="00AD7AB0" w:rsidRPr="004C2176">
              <w:t xml:space="preserve"> значимых</w:t>
            </w:r>
            <w:r w:rsidR="00004179">
              <w:t xml:space="preserve"> </w:t>
            </w:r>
            <w:proofErr w:type="gramStart"/>
            <w:r w:rsidR="00AD7AB0" w:rsidRPr="004C2176">
              <w:t>акциях</w:t>
            </w:r>
            <w:proofErr w:type="gramEnd"/>
            <w:r w:rsidR="00AD7AB0" w:rsidRPr="004C2176">
              <w:t>.</w:t>
            </w:r>
          </w:p>
        </w:tc>
        <w:tc>
          <w:tcPr>
            <w:tcW w:w="3290" w:type="dxa"/>
          </w:tcPr>
          <w:p w:rsidR="00AD7AB0" w:rsidRPr="004C2176" w:rsidRDefault="00AD7AB0" w:rsidP="00527574">
            <w:pPr>
              <w:jc w:val="both"/>
            </w:pPr>
            <w:r w:rsidRPr="004C2176">
              <w:t>Проект сохраняет свою</w:t>
            </w:r>
            <w:r w:rsidR="00004179">
              <w:t xml:space="preserve"> </w:t>
            </w:r>
            <w:r w:rsidRPr="004C2176">
              <w:t xml:space="preserve">актуальность и будет продолжен в рамках </w:t>
            </w:r>
            <w:r w:rsidR="009D4A25" w:rsidRPr="004C2176">
              <w:t xml:space="preserve">регионального </w:t>
            </w:r>
            <w:r w:rsidRPr="004C2176">
              <w:t>проект</w:t>
            </w:r>
            <w:proofErr w:type="gramStart"/>
            <w:r w:rsidRPr="004C2176">
              <w:t>а«</w:t>
            </w:r>
            <w:proofErr w:type="spellStart"/>
            <w:proofErr w:type="gramEnd"/>
            <w:r w:rsidR="009D4A25" w:rsidRPr="004C2176">
              <w:t>Я-Кузбассовец</w:t>
            </w:r>
            <w:proofErr w:type="spellEnd"/>
            <w:r w:rsidRPr="004C2176">
              <w:t>»</w:t>
            </w:r>
          </w:p>
          <w:p w:rsidR="00AD7AB0" w:rsidRPr="004C2176" w:rsidRDefault="00AD7AB0" w:rsidP="00527574">
            <w:pPr>
              <w:jc w:val="both"/>
            </w:pPr>
          </w:p>
        </w:tc>
      </w:tr>
    </w:tbl>
    <w:p w:rsidR="00802091" w:rsidRDefault="00802091" w:rsidP="00527574">
      <w:pPr>
        <w:pStyle w:val="a6"/>
        <w:spacing w:after="0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1DFD" w:rsidRDefault="002D1DFD" w:rsidP="00527574">
      <w:pPr>
        <w:pStyle w:val="a6"/>
        <w:spacing w:after="0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02091" w:rsidRDefault="00802091" w:rsidP="007301F5">
      <w:pPr>
        <w:pStyle w:val="aff2"/>
        <w:ind w:left="0" w:firstLine="709"/>
        <w:jc w:val="center"/>
        <w:rPr>
          <w:b/>
          <w:sz w:val="28"/>
          <w:szCs w:val="28"/>
        </w:rPr>
      </w:pPr>
      <w:r w:rsidRPr="007E7B41">
        <w:rPr>
          <w:b/>
          <w:color w:val="000000" w:themeColor="text1"/>
        </w:rPr>
        <w:t xml:space="preserve">4.2. Проблемный анализ деятельности </w:t>
      </w:r>
      <w:r w:rsidR="00024039">
        <w:t>____________________</w:t>
      </w:r>
    </w:p>
    <w:p w:rsidR="009E52E9" w:rsidRPr="00527574" w:rsidRDefault="009E52E9" w:rsidP="007301F5">
      <w:pPr>
        <w:pStyle w:val="aff2"/>
        <w:ind w:left="0" w:firstLine="709"/>
        <w:jc w:val="center"/>
        <w:rPr>
          <w:b/>
          <w:color w:val="000000" w:themeColor="text1"/>
        </w:rPr>
      </w:pPr>
    </w:p>
    <w:p w:rsidR="00802091" w:rsidRPr="007301F5" w:rsidRDefault="00802091" w:rsidP="007301F5">
      <w:pPr>
        <w:ind w:firstLine="567"/>
        <w:jc w:val="both"/>
      </w:pPr>
      <w:r w:rsidRPr="007301F5">
        <w:rPr>
          <w:color w:val="000000" w:themeColor="text1"/>
        </w:rPr>
        <w:t xml:space="preserve">В </w:t>
      </w:r>
      <w:r w:rsidRPr="007301F5">
        <w:t xml:space="preserve">МБДОУ </w:t>
      </w:r>
      <w:proofErr w:type="spellStart"/>
      <w:r w:rsidR="00024039">
        <w:t>____________________</w:t>
      </w:r>
      <w:r w:rsidRPr="007301F5">
        <w:rPr>
          <w:color w:val="000000" w:themeColor="text1"/>
        </w:rPr>
        <w:t>реализуется</w:t>
      </w:r>
      <w:proofErr w:type="spellEnd"/>
      <w:r w:rsidRPr="007301F5">
        <w:rPr>
          <w:color w:val="000000" w:themeColor="text1"/>
        </w:rPr>
        <w:t xml:space="preserve"> основная образовательная программа дошкольного</w:t>
      </w:r>
      <w:r w:rsidR="00CC12BC" w:rsidRPr="007301F5">
        <w:rPr>
          <w:color w:val="000000" w:themeColor="text1"/>
        </w:rPr>
        <w:t xml:space="preserve"> образования </w:t>
      </w:r>
      <w:r w:rsidR="00CC12BC" w:rsidRPr="007301F5">
        <w:t>(далее – ООП / Программа)</w:t>
      </w:r>
      <w:r w:rsidRPr="007301F5">
        <w:rPr>
          <w:color w:val="000000" w:themeColor="text1"/>
        </w:rPr>
        <w:t xml:space="preserve">, которая разработана в соответствии с федеральным государственным образовательным стандартом дошкольного образования (далее – ФГОС </w:t>
      </w:r>
      <w:proofErr w:type="gramStart"/>
      <w:r w:rsidRPr="007301F5">
        <w:rPr>
          <w:color w:val="000000" w:themeColor="text1"/>
        </w:rPr>
        <w:t>ДО</w:t>
      </w:r>
      <w:proofErr w:type="gramEnd"/>
      <w:r w:rsidRPr="007301F5">
        <w:rPr>
          <w:color w:val="000000" w:themeColor="text1"/>
        </w:rPr>
        <w:t xml:space="preserve"> / </w:t>
      </w:r>
      <w:proofErr w:type="gramStart"/>
      <w:r w:rsidRPr="007301F5">
        <w:rPr>
          <w:color w:val="000000" w:themeColor="text1"/>
        </w:rPr>
        <w:t>Стандарт</w:t>
      </w:r>
      <w:proofErr w:type="gramEnd"/>
      <w:r w:rsidRPr="007301F5">
        <w:rPr>
          <w:color w:val="000000" w:themeColor="text1"/>
        </w:rPr>
        <w:t xml:space="preserve">), на основе </w:t>
      </w:r>
      <w:r w:rsidR="001E7192" w:rsidRPr="007301F5">
        <w:t xml:space="preserve">примерной основной образовательной программы «Радуга» (Примерная образовательная программа дошкольного образования / </w:t>
      </w:r>
      <w:r w:rsidR="001E7192" w:rsidRPr="007301F5">
        <w:rPr>
          <w:spacing w:val="-7"/>
        </w:rPr>
        <w:t xml:space="preserve">С. Г. Якобсон, Т. И. </w:t>
      </w:r>
      <w:proofErr w:type="spellStart"/>
      <w:r w:rsidR="001E7192" w:rsidRPr="007301F5">
        <w:rPr>
          <w:spacing w:val="-7"/>
        </w:rPr>
        <w:t>Гризик</w:t>
      </w:r>
      <w:proofErr w:type="spellEnd"/>
      <w:r w:rsidR="001E7192" w:rsidRPr="007301F5">
        <w:rPr>
          <w:spacing w:val="-7"/>
        </w:rPr>
        <w:t xml:space="preserve">, Т. Н. </w:t>
      </w:r>
      <w:proofErr w:type="spellStart"/>
      <w:r w:rsidR="001E7192" w:rsidRPr="007301F5">
        <w:rPr>
          <w:spacing w:val="-7"/>
        </w:rPr>
        <w:t>Доронова</w:t>
      </w:r>
      <w:proofErr w:type="spellEnd"/>
      <w:r w:rsidR="00941D4A">
        <w:rPr>
          <w:spacing w:val="-7"/>
        </w:rPr>
        <w:t xml:space="preserve"> </w:t>
      </w:r>
      <w:r w:rsidR="008D143C" w:rsidRPr="007301F5">
        <w:t>и др.)</w:t>
      </w:r>
    </w:p>
    <w:p w:rsidR="00802091" w:rsidRDefault="00802091" w:rsidP="007301F5">
      <w:pPr>
        <w:pStyle w:val="aff2"/>
        <w:ind w:left="0" w:firstLine="709"/>
        <w:jc w:val="both"/>
        <w:rPr>
          <w:color w:val="000000" w:themeColor="text1"/>
        </w:rPr>
      </w:pPr>
      <w:proofErr w:type="gramStart"/>
      <w:r w:rsidRPr="007301F5">
        <w:rPr>
          <w:color w:val="000000" w:themeColor="text1"/>
        </w:rPr>
        <w:lastRenderedPageBreak/>
        <w:t xml:space="preserve">Результаты оценки качества дошкольного образования в </w:t>
      </w:r>
      <w:r w:rsidR="00024039">
        <w:t>____________________</w:t>
      </w:r>
      <w:r w:rsidR="00024039" w:rsidRPr="007301F5">
        <w:rPr>
          <w:color w:val="000000" w:themeColor="text1"/>
        </w:rPr>
        <w:t xml:space="preserve"> </w:t>
      </w:r>
      <w:r w:rsidR="00CA4BA3" w:rsidRPr="007301F5">
        <w:rPr>
          <w:color w:val="000000" w:themeColor="text1"/>
        </w:rPr>
        <w:t>(за период с 2019 по 2021</w:t>
      </w:r>
      <w:r w:rsidRPr="007301F5">
        <w:rPr>
          <w:color w:val="000000" w:themeColor="text1"/>
        </w:rPr>
        <w:t xml:space="preserve"> год),</w:t>
      </w:r>
      <w:r w:rsidR="00941D4A">
        <w:rPr>
          <w:color w:val="000000" w:themeColor="text1"/>
        </w:rPr>
        <w:t xml:space="preserve">  </w:t>
      </w:r>
      <w:r w:rsidRPr="007301F5">
        <w:rPr>
          <w:color w:val="000000" w:themeColor="text1"/>
        </w:rPr>
        <w:t>осуществляемой в рамках внутреннего и муниципального мониторингов</w:t>
      </w:r>
      <w:r w:rsidR="00941D4A">
        <w:rPr>
          <w:color w:val="000000" w:themeColor="text1"/>
        </w:rPr>
        <w:t xml:space="preserve"> </w:t>
      </w:r>
      <w:r w:rsidRPr="007301F5">
        <w:rPr>
          <w:color w:val="000000" w:themeColor="text1"/>
        </w:rPr>
        <w:t>представлены в таблице:</w:t>
      </w:r>
      <w:proofErr w:type="gramEnd"/>
    </w:p>
    <w:p w:rsidR="002D1DFD" w:rsidRDefault="002D1DFD" w:rsidP="007301F5">
      <w:pPr>
        <w:pStyle w:val="aff2"/>
        <w:ind w:left="0" w:firstLine="709"/>
        <w:jc w:val="both"/>
        <w:rPr>
          <w:color w:val="000000" w:themeColor="text1"/>
        </w:rPr>
      </w:pPr>
    </w:p>
    <w:p w:rsidR="00795674" w:rsidRPr="00795674" w:rsidRDefault="00795674" w:rsidP="00795674">
      <w:pPr>
        <w:shd w:val="clear" w:color="auto" w:fill="FFFFFF"/>
        <w:ind w:firstLine="567"/>
        <w:jc w:val="right"/>
        <w:rPr>
          <w:rFonts w:ascii="Arial" w:hAnsi="Arial" w:cs="Arial"/>
          <w:i/>
          <w:color w:val="252525"/>
          <w:sz w:val="18"/>
          <w:szCs w:val="18"/>
        </w:rPr>
      </w:pPr>
      <w:r w:rsidRPr="00896184">
        <w:rPr>
          <w:i/>
          <w:sz w:val="18"/>
          <w:szCs w:val="18"/>
        </w:rPr>
        <w:t xml:space="preserve">Таблица № </w:t>
      </w:r>
      <w:r>
        <w:rPr>
          <w:i/>
          <w:sz w:val="18"/>
          <w:szCs w:val="18"/>
        </w:rPr>
        <w:t>4</w:t>
      </w:r>
    </w:p>
    <w:tbl>
      <w:tblPr>
        <w:tblStyle w:val="aff4"/>
        <w:tblW w:w="10173" w:type="dxa"/>
        <w:tblLook w:val="04A0"/>
      </w:tblPr>
      <w:tblGrid>
        <w:gridCol w:w="4928"/>
        <w:gridCol w:w="5245"/>
      </w:tblGrid>
      <w:tr w:rsidR="00802091" w:rsidRPr="007E7B41" w:rsidTr="00042BFB">
        <w:tc>
          <w:tcPr>
            <w:tcW w:w="10173" w:type="dxa"/>
            <w:gridSpan w:val="2"/>
          </w:tcPr>
          <w:p w:rsidR="00802091" w:rsidRPr="00527574" w:rsidRDefault="00802091" w:rsidP="003E4B54">
            <w:pPr>
              <w:pStyle w:val="aff2"/>
              <w:spacing w:line="276" w:lineRule="auto"/>
              <w:ind w:left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527574">
              <w:rPr>
                <w:b/>
                <w:color w:val="000000" w:themeColor="text1"/>
                <w:sz w:val="22"/>
                <w:szCs w:val="22"/>
              </w:rPr>
              <w:t>Область качества УПРАВЛЕНИЕ И РАЗВИТИЕ</w:t>
            </w:r>
          </w:p>
        </w:tc>
      </w:tr>
      <w:tr w:rsidR="00802091" w:rsidRPr="007E7B41" w:rsidTr="00042BFB">
        <w:tc>
          <w:tcPr>
            <w:tcW w:w="4928" w:type="dxa"/>
          </w:tcPr>
          <w:p w:rsidR="00802091" w:rsidRPr="007E7B41" w:rsidRDefault="00802091" w:rsidP="003E4B54">
            <w:pPr>
              <w:pStyle w:val="aff2"/>
              <w:spacing w:line="276" w:lineRule="auto"/>
              <w:ind w:left="0"/>
              <w:jc w:val="center"/>
              <w:rPr>
                <w:i/>
                <w:color w:val="000000" w:themeColor="text1"/>
              </w:rPr>
            </w:pPr>
            <w:r w:rsidRPr="007E7B41">
              <w:rPr>
                <w:i/>
                <w:color w:val="000000" w:themeColor="text1"/>
              </w:rPr>
              <w:t>Положительный аспект</w:t>
            </w:r>
          </w:p>
        </w:tc>
        <w:tc>
          <w:tcPr>
            <w:tcW w:w="5245" w:type="dxa"/>
          </w:tcPr>
          <w:p w:rsidR="00802091" w:rsidRPr="007E7B41" w:rsidRDefault="00802091" w:rsidP="003E4B54">
            <w:pPr>
              <w:pStyle w:val="aff2"/>
              <w:spacing w:line="276" w:lineRule="auto"/>
              <w:ind w:left="0"/>
              <w:jc w:val="center"/>
              <w:rPr>
                <w:i/>
                <w:color w:val="000000" w:themeColor="text1"/>
              </w:rPr>
            </w:pPr>
            <w:r w:rsidRPr="007E7B41">
              <w:rPr>
                <w:i/>
                <w:color w:val="000000" w:themeColor="text1"/>
              </w:rPr>
              <w:t>Имеющиеся затруднения</w:t>
            </w:r>
          </w:p>
        </w:tc>
      </w:tr>
      <w:tr w:rsidR="00802091" w:rsidRPr="007E7B41" w:rsidTr="00042BFB">
        <w:tc>
          <w:tcPr>
            <w:tcW w:w="4928" w:type="dxa"/>
          </w:tcPr>
          <w:p w:rsidR="00802091" w:rsidRPr="00527574" w:rsidRDefault="00802091" w:rsidP="0052757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7574">
              <w:rPr>
                <w:color w:val="000000" w:themeColor="text1"/>
                <w:sz w:val="22"/>
                <w:szCs w:val="22"/>
              </w:rPr>
              <w:t>В ДОО имеется набор нормативных документов</w:t>
            </w:r>
          </w:p>
          <w:p w:rsidR="00802091" w:rsidRPr="00527574" w:rsidRDefault="00802091" w:rsidP="0052757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7574">
              <w:rPr>
                <w:color w:val="000000" w:themeColor="text1"/>
                <w:sz w:val="22"/>
                <w:szCs w:val="22"/>
              </w:rPr>
              <w:t>(локальных нормативных актов), регулирующих организацию и осуществление образовательной деятельности.</w:t>
            </w:r>
          </w:p>
          <w:p w:rsidR="00802091" w:rsidRPr="00527574" w:rsidRDefault="00802091" w:rsidP="0052757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7574">
              <w:rPr>
                <w:color w:val="000000" w:themeColor="text1"/>
                <w:sz w:val="22"/>
                <w:szCs w:val="22"/>
              </w:rPr>
              <w:t xml:space="preserve">Родители (законные представители) воспитанников информированы о действующих локальных нормативных актах ДОО, регулирующих образовательную деятельность ДОО и связанных </w:t>
            </w:r>
            <w:proofErr w:type="gramStart"/>
            <w:r w:rsidRPr="00527574">
              <w:rPr>
                <w:color w:val="000000" w:themeColor="text1"/>
                <w:sz w:val="22"/>
                <w:szCs w:val="22"/>
              </w:rPr>
              <w:t>со</w:t>
            </w:r>
            <w:proofErr w:type="gramEnd"/>
            <w:r w:rsidRPr="00527574">
              <w:rPr>
                <w:color w:val="000000" w:themeColor="text1"/>
                <w:sz w:val="22"/>
                <w:szCs w:val="22"/>
              </w:rPr>
              <w:t xml:space="preserve"> взаимодействием с обучающимися и их родителями. Привлекаются к участию в разработке </w:t>
            </w:r>
            <w:r w:rsidR="00915CEE" w:rsidRPr="00527574">
              <w:rPr>
                <w:color w:val="000000" w:themeColor="text1"/>
                <w:sz w:val="22"/>
                <w:szCs w:val="22"/>
              </w:rPr>
              <w:t>локальных нормативных актов.</w:t>
            </w:r>
          </w:p>
        </w:tc>
        <w:tc>
          <w:tcPr>
            <w:tcW w:w="5245" w:type="dxa"/>
          </w:tcPr>
          <w:p w:rsidR="00802091" w:rsidRPr="00527574" w:rsidRDefault="00802091" w:rsidP="0052757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7574">
              <w:rPr>
                <w:color w:val="000000" w:themeColor="text1"/>
                <w:sz w:val="22"/>
                <w:szCs w:val="22"/>
              </w:rPr>
              <w:t>Не предусмотрена ценностно-ориентированная система управления качеством. Не обозначены</w:t>
            </w:r>
            <w:r w:rsidR="00933B3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27574">
              <w:rPr>
                <w:color w:val="000000" w:themeColor="text1"/>
                <w:sz w:val="22"/>
                <w:szCs w:val="22"/>
              </w:rPr>
              <w:t>принципы управления качеством, цели и комплексная система показателей качества деятельности ДОО, учитывающая удовлетворенность заинтересованных лиц. Не установлены критерии эффективности работы</w:t>
            </w:r>
          </w:p>
          <w:p w:rsidR="00802091" w:rsidRPr="00527574" w:rsidRDefault="00802091" w:rsidP="0052757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7574">
              <w:rPr>
                <w:color w:val="000000" w:themeColor="text1"/>
                <w:sz w:val="22"/>
                <w:szCs w:val="22"/>
              </w:rPr>
              <w:t>системы управления качеством.</w:t>
            </w:r>
          </w:p>
          <w:p w:rsidR="00802091" w:rsidRPr="00527574" w:rsidRDefault="00802091" w:rsidP="00933B3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7574">
              <w:rPr>
                <w:color w:val="000000" w:themeColor="text1"/>
                <w:sz w:val="22"/>
                <w:szCs w:val="22"/>
              </w:rPr>
              <w:t>Недостаточно сформирована культура документирования информации, нацеленная на</w:t>
            </w:r>
            <w:r w:rsidR="00933B3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27574">
              <w:rPr>
                <w:color w:val="000000" w:themeColor="text1"/>
                <w:sz w:val="22"/>
                <w:szCs w:val="22"/>
              </w:rPr>
              <w:t xml:space="preserve">достижение лучших условий для </w:t>
            </w:r>
            <w:r w:rsidR="007040CF" w:rsidRPr="00527574">
              <w:rPr>
                <w:color w:val="000000" w:themeColor="text1"/>
                <w:sz w:val="22"/>
                <w:szCs w:val="22"/>
              </w:rPr>
              <w:t xml:space="preserve">образования воспитанников. </w:t>
            </w:r>
          </w:p>
        </w:tc>
      </w:tr>
      <w:tr w:rsidR="00802091" w:rsidRPr="007E7B41" w:rsidTr="00042BFB">
        <w:tc>
          <w:tcPr>
            <w:tcW w:w="10173" w:type="dxa"/>
            <w:gridSpan w:val="2"/>
          </w:tcPr>
          <w:p w:rsidR="00802091" w:rsidRPr="00527574" w:rsidRDefault="00802091" w:rsidP="00527574">
            <w:pPr>
              <w:pStyle w:val="aff2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527574">
              <w:rPr>
                <w:b/>
                <w:color w:val="000000" w:themeColor="text1"/>
                <w:sz w:val="22"/>
                <w:szCs w:val="22"/>
              </w:rPr>
              <w:t>Область качества ОБРАЗОВАТЕЛЬНЫЕ УСЛОВИЯ</w:t>
            </w:r>
          </w:p>
        </w:tc>
      </w:tr>
      <w:tr w:rsidR="00802091" w:rsidRPr="007E7B41" w:rsidTr="00042BFB">
        <w:tc>
          <w:tcPr>
            <w:tcW w:w="10173" w:type="dxa"/>
            <w:gridSpan w:val="2"/>
          </w:tcPr>
          <w:p w:rsidR="00802091" w:rsidRPr="007E7B41" w:rsidRDefault="00802091" w:rsidP="00527574">
            <w:pPr>
              <w:pStyle w:val="aff2"/>
              <w:ind w:left="0"/>
              <w:jc w:val="both"/>
              <w:rPr>
                <w:i/>
                <w:color w:val="000000" w:themeColor="text1"/>
              </w:rPr>
            </w:pPr>
            <w:r w:rsidRPr="007E7B41">
              <w:rPr>
                <w:i/>
                <w:color w:val="000000" w:themeColor="text1"/>
              </w:rPr>
              <w:t>Кадровые условия. Квалификация педагогов и совершенствование педагогической работы</w:t>
            </w:r>
          </w:p>
        </w:tc>
      </w:tr>
      <w:tr w:rsidR="00802091" w:rsidRPr="007E7B41" w:rsidTr="00042BFB">
        <w:tc>
          <w:tcPr>
            <w:tcW w:w="4928" w:type="dxa"/>
          </w:tcPr>
          <w:p w:rsidR="00802091" w:rsidRPr="00527574" w:rsidRDefault="00802091" w:rsidP="0052757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7574">
              <w:rPr>
                <w:color w:val="000000" w:themeColor="text1"/>
                <w:sz w:val="22"/>
                <w:szCs w:val="22"/>
              </w:rPr>
              <w:t>Штат работников ДОО укомплектован педагогами, имеющими квалификацию, необходимую для реализации о</w:t>
            </w:r>
            <w:r w:rsidR="00E92EB5" w:rsidRPr="00527574">
              <w:rPr>
                <w:color w:val="000000" w:themeColor="text1"/>
                <w:sz w:val="22"/>
                <w:szCs w:val="22"/>
              </w:rPr>
              <w:t xml:space="preserve">бразовательной деятельности по </w:t>
            </w:r>
            <w:r w:rsidRPr="00527574">
              <w:rPr>
                <w:color w:val="000000" w:themeColor="text1"/>
                <w:sz w:val="22"/>
                <w:szCs w:val="22"/>
              </w:rPr>
              <w:t xml:space="preserve">ООП </w:t>
            </w:r>
            <w:proofErr w:type="gramStart"/>
            <w:r w:rsidRPr="00527574">
              <w:rPr>
                <w:color w:val="000000" w:themeColor="text1"/>
                <w:sz w:val="22"/>
                <w:szCs w:val="22"/>
              </w:rPr>
              <w:t>ДО</w:t>
            </w:r>
            <w:proofErr w:type="gramEnd"/>
            <w:r w:rsidRPr="00527574">
              <w:rPr>
                <w:color w:val="000000" w:themeColor="text1"/>
                <w:sz w:val="22"/>
                <w:szCs w:val="22"/>
              </w:rPr>
              <w:t>. Имеют образование среднее профессиональное, высшее педагогическое.</w:t>
            </w:r>
          </w:p>
          <w:p w:rsidR="00802091" w:rsidRPr="00527574" w:rsidRDefault="00802091" w:rsidP="0052757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7574">
              <w:rPr>
                <w:color w:val="000000" w:themeColor="text1"/>
                <w:sz w:val="22"/>
                <w:szCs w:val="22"/>
              </w:rPr>
              <w:t xml:space="preserve">В ДОО реализуется система обеспечения квалифицированными кадрами, которая позволяет обеспечить </w:t>
            </w:r>
            <w:proofErr w:type="spellStart"/>
            <w:r w:rsidRPr="00527574">
              <w:rPr>
                <w:color w:val="000000" w:themeColor="text1"/>
                <w:sz w:val="22"/>
                <w:szCs w:val="22"/>
              </w:rPr>
              <w:t>разноуровневую</w:t>
            </w:r>
            <w:proofErr w:type="spellEnd"/>
            <w:r w:rsidRPr="00527574">
              <w:rPr>
                <w:color w:val="000000" w:themeColor="text1"/>
                <w:sz w:val="22"/>
                <w:szCs w:val="22"/>
              </w:rPr>
              <w:t xml:space="preserve"> образовательную деятельность необходимыми кадровыми ресурсами. </w:t>
            </w:r>
            <w:r w:rsidR="00E5175A" w:rsidRPr="00527574">
              <w:rPr>
                <w:color w:val="000000" w:themeColor="text1"/>
                <w:sz w:val="22"/>
                <w:szCs w:val="22"/>
              </w:rPr>
              <w:t>(</w:t>
            </w:r>
            <w:r w:rsidRPr="00527574">
              <w:rPr>
                <w:color w:val="000000" w:themeColor="text1"/>
                <w:sz w:val="22"/>
                <w:szCs w:val="22"/>
              </w:rPr>
              <w:t>Напр</w:t>
            </w:r>
            <w:r w:rsidR="00E92EB5" w:rsidRPr="00527574">
              <w:rPr>
                <w:color w:val="000000" w:themeColor="text1"/>
                <w:sz w:val="22"/>
                <w:szCs w:val="22"/>
              </w:rPr>
              <w:t>имер</w:t>
            </w:r>
            <w:r w:rsidRPr="00527574">
              <w:rPr>
                <w:color w:val="000000" w:themeColor="text1"/>
                <w:sz w:val="22"/>
                <w:szCs w:val="22"/>
              </w:rPr>
              <w:t>, для музыкальной деятельности привлекается музыкальный</w:t>
            </w:r>
            <w:r w:rsidR="00933B38">
              <w:rPr>
                <w:color w:val="000000" w:themeColor="text1"/>
                <w:sz w:val="22"/>
                <w:szCs w:val="22"/>
              </w:rPr>
              <w:t xml:space="preserve"> </w:t>
            </w:r>
            <w:r w:rsidR="00E92EB5" w:rsidRPr="00527574">
              <w:rPr>
                <w:color w:val="000000" w:themeColor="text1"/>
                <w:sz w:val="22"/>
                <w:szCs w:val="22"/>
              </w:rPr>
              <w:t xml:space="preserve">руководитель, </w:t>
            </w:r>
            <w:r w:rsidRPr="00527574">
              <w:rPr>
                <w:color w:val="000000" w:themeColor="text1"/>
                <w:sz w:val="22"/>
                <w:szCs w:val="22"/>
              </w:rPr>
              <w:t xml:space="preserve"> для физического развития инструктор по физической культуре</w:t>
            </w:r>
            <w:r w:rsidR="00E92EB5" w:rsidRPr="00527574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527574">
              <w:rPr>
                <w:color w:val="000000" w:themeColor="text1"/>
                <w:sz w:val="22"/>
                <w:szCs w:val="22"/>
              </w:rPr>
              <w:t>для детей с выявленными речевыми нарушениями учителя – логопеды и т. п.)</w:t>
            </w:r>
          </w:p>
        </w:tc>
        <w:tc>
          <w:tcPr>
            <w:tcW w:w="5245" w:type="dxa"/>
          </w:tcPr>
          <w:p w:rsidR="00802091" w:rsidRPr="00527574" w:rsidRDefault="00802091" w:rsidP="0052757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7574">
              <w:rPr>
                <w:color w:val="000000" w:themeColor="text1"/>
                <w:sz w:val="22"/>
                <w:szCs w:val="22"/>
              </w:rPr>
              <w:t xml:space="preserve">Не предусмотрено: </w:t>
            </w:r>
          </w:p>
          <w:p w:rsidR="00802091" w:rsidRPr="00527574" w:rsidRDefault="00802091" w:rsidP="0052757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7574">
              <w:rPr>
                <w:color w:val="000000" w:themeColor="text1"/>
                <w:sz w:val="22"/>
                <w:szCs w:val="22"/>
              </w:rPr>
              <w:t xml:space="preserve">– непрерывное системное профессиональное развитие педагогов, за счёт реализации ИОМ; </w:t>
            </w:r>
          </w:p>
          <w:p w:rsidR="00802091" w:rsidRPr="00527574" w:rsidRDefault="00802091" w:rsidP="0052757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7574">
              <w:rPr>
                <w:color w:val="000000" w:themeColor="text1"/>
                <w:sz w:val="22"/>
                <w:szCs w:val="22"/>
              </w:rPr>
              <w:t>– командное обучение педагогов, позволяющее коллективу с</w:t>
            </w:r>
            <w:r w:rsidR="00E5175A" w:rsidRPr="00527574">
              <w:rPr>
                <w:color w:val="000000" w:themeColor="text1"/>
                <w:sz w:val="22"/>
                <w:szCs w:val="22"/>
              </w:rPr>
              <w:t>инхронизировать понимание, например</w:t>
            </w:r>
            <w:r w:rsidRPr="00527574">
              <w:rPr>
                <w:color w:val="000000" w:themeColor="text1"/>
                <w:sz w:val="22"/>
                <w:szCs w:val="22"/>
              </w:rPr>
              <w:t xml:space="preserve">, новых образовательных технологий и пр.; </w:t>
            </w:r>
          </w:p>
          <w:p w:rsidR="00802091" w:rsidRPr="00527574" w:rsidRDefault="00802091" w:rsidP="0052757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7574">
              <w:rPr>
                <w:color w:val="000000" w:themeColor="text1"/>
                <w:sz w:val="22"/>
                <w:szCs w:val="22"/>
              </w:rPr>
              <w:t>– </w:t>
            </w:r>
            <w:proofErr w:type="spellStart"/>
            <w:r w:rsidRPr="00527574">
              <w:rPr>
                <w:color w:val="000000" w:themeColor="text1"/>
                <w:sz w:val="22"/>
                <w:szCs w:val="22"/>
              </w:rPr>
              <w:t>адресно</w:t>
            </w:r>
            <w:proofErr w:type="spellEnd"/>
            <w:r w:rsidRPr="00527574">
              <w:rPr>
                <w:color w:val="000000" w:themeColor="text1"/>
                <w:sz w:val="22"/>
                <w:szCs w:val="22"/>
              </w:rPr>
              <w:t xml:space="preserve"> (индивидуальное) профессиональное развитие педагогов.</w:t>
            </w:r>
          </w:p>
          <w:p w:rsidR="00802091" w:rsidRPr="00527574" w:rsidRDefault="00802091" w:rsidP="0052757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7574">
              <w:rPr>
                <w:color w:val="000000" w:themeColor="text1"/>
                <w:sz w:val="22"/>
                <w:szCs w:val="22"/>
              </w:rPr>
              <w:t>Укомплектованность педаг</w:t>
            </w:r>
            <w:r w:rsidR="00E5175A" w:rsidRPr="00527574">
              <w:rPr>
                <w:color w:val="000000" w:themeColor="text1"/>
                <w:sz w:val="22"/>
                <w:szCs w:val="22"/>
              </w:rPr>
              <w:t>огическими кадрами составляет 94</w:t>
            </w:r>
            <w:r w:rsidRPr="00527574">
              <w:rPr>
                <w:color w:val="000000" w:themeColor="text1"/>
                <w:sz w:val="22"/>
                <w:szCs w:val="22"/>
              </w:rPr>
              <w:t>%, нет педагога – психолога для осуществления психологического сопровождения воспитанников</w:t>
            </w:r>
            <w:r w:rsidR="00E5175A" w:rsidRPr="00527574">
              <w:rPr>
                <w:color w:val="000000" w:themeColor="text1"/>
                <w:sz w:val="22"/>
                <w:szCs w:val="22"/>
              </w:rPr>
              <w:t>.</w:t>
            </w:r>
          </w:p>
          <w:p w:rsidR="00802091" w:rsidRPr="00527574" w:rsidRDefault="00802091" w:rsidP="0052757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7574">
              <w:rPr>
                <w:color w:val="000000" w:themeColor="text1"/>
                <w:sz w:val="22"/>
                <w:szCs w:val="22"/>
              </w:rPr>
              <w:t>Педагогические работники не имеют дополнительное к основному профессиональное образование, позволяющее им более профессионально решать педаго</w:t>
            </w:r>
            <w:r w:rsidR="00EE4DF0" w:rsidRPr="00527574">
              <w:rPr>
                <w:color w:val="000000" w:themeColor="text1"/>
                <w:sz w:val="22"/>
                <w:szCs w:val="22"/>
              </w:rPr>
              <w:t xml:space="preserve">гические задачи, установленные </w:t>
            </w:r>
            <w:r w:rsidRPr="00527574">
              <w:rPr>
                <w:color w:val="000000" w:themeColor="text1"/>
                <w:sz w:val="22"/>
                <w:szCs w:val="22"/>
              </w:rPr>
              <w:t xml:space="preserve">ООП </w:t>
            </w:r>
            <w:proofErr w:type="gramStart"/>
            <w:r w:rsidRPr="00527574">
              <w:rPr>
                <w:color w:val="000000" w:themeColor="text1"/>
                <w:sz w:val="22"/>
                <w:szCs w:val="22"/>
              </w:rPr>
              <w:t>ДО</w:t>
            </w:r>
            <w:proofErr w:type="gramEnd"/>
            <w:r w:rsidRPr="00527574">
              <w:rPr>
                <w:color w:val="000000" w:themeColor="text1"/>
                <w:sz w:val="22"/>
                <w:szCs w:val="22"/>
              </w:rPr>
              <w:t xml:space="preserve"> (</w:t>
            </w:r>
            <w:proofErr w:type="gramStart"/>
            <w:r w:rsidRPr="00527574">
              <w:rPr>
                <w:color w:val="000000" w:themeColor="text1"/>
                <w:sz w:val="22"/>
                <w:szCs w:val="22"/>
              </w:rPr>
              <w:t>педагоги</w:t>
            </w:r>
            <w:proofErr w:type="gramEnd"/>
            <w:r w:rsidRPr="00527574">
              <w:rPr>
                <w:color w:val="000000" w:themeColor="text1"/>
                <w:sz w:val="22"/>
                <w:szCs w:val="22"/>
              </w:rPr>
              <w:t xml:space="preserve"> имеют базовое дошкольное образование по специальности «Воспитатель детей дошкольного возраста».).</w:t>
            </w:r>
          </w:p>
        </w:tc>
      </w:tr>
      <w:tr w:rsidR="00802091" w:rsidRPr="007E7B41" w:rsidTr="00042BFB">
        <w:tc>
          <w:tcPr>
            <w:tcW w:w="10173" w:type="dxa"/>
            <w:gridSpan w:val="2"/>
          </w:tcPr>
          <w:p w:rsidR="00802091" w:rsidRPr="007E7B41" w:rsidRDefault="00802091" w:rsidP="00527574">
            <w:pPr>
              <w:pStyle w:val="aff2"/>
              <w:ind w:left="0"/>
              <w:jc w:val="both"/>
              <w:rPr>
                <w:i/>
                <w:color w:val="000000" w:themeColor="text1"/>
              </w:rPr>
            </w:pPr>
            <w:r w:rsidRPr="007E7B41">
              <w:rPr>
                <w:i/>
                <w:color w:val="000000" w:themeColor="text1"/>
              </w:rPr>
              <w:t>Материально-технические условия</w:t>
            </w:r>
          </w:p>
        </w:tc>
      </w:tr>
      <w:tr w:rsidR="00802091" w:rsidRPr="007E7B41" w:rsidTr="00042BFB">
        <w:tc>
          <w:tcPr>
            <w:tcW w:w="4928" w:type="dxa"/>
          </w:tcPr>
          <w:p w:rsidR="00802091" w:rsidRPr="00527574" w:rsidRDefault="00802091" w:rsidP="0052757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7574">
              <w:rPr>
                <w:color w:val="000000" w:themeColor="text1"/>
                <w:sz w:val="22"/>
                <w:szCs w:val="22"/>
              </w:rPr>
              <w:t>Пространство: территория должным образом огорожена и озеленена с учетом климатических условий; детям доступны пространственные зоны с различными поверхностями (твердое покрытие, песок, естественно-природное).</w:t>
            </w:r>
          </w:p>
        </w:tc>
        <w:tc>
          <w:tcPr>
            <w:tcW w:w="5245" w:type="dxa"/>
          </w:tcPr>
          <w:p w:rsidR="00CA4BA3" w:rsidRPr="00527574" w:rsidRDefault="00CA4BA3" w:rsidP="00527574">
            <w:pPr>
              <w:jc w:val="both"/>
              <w:rPr>
                <w:sz w:val="22"/>
                <w:szCs w:val="22"/>
              </w:rPr>
            </w:pPr>
            <w:r w:rsidRPr="00527574">
              <w:rPr>
                <w:sz w:val="22"/>
                <w:szCs w:val="22"/>
              </w:rPr>
              <w:t>Недостаточная оснащенность прогулочных участков. Отсутствие безопасного покрытия на уличной физкультурной площадке.</w:t>
            </w:r>
          </w:p>
        </w:tc>
      </w:tr>
      <w:tr w:rsidR="00802091" w:rsidRPr="007E7B41" w:rsidTr="00042BFB">
        <w:tc>
          <w:tcPr>
            <w:tcW w:w="4928" w:type="dxa"/>
          </w:tcPr>
          <w:p w:rsidR="00802091" w:rsidRPr="00527574" w:rsidRDefault="00802091" w:rsidP="0052757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7574">
              <w:rPr>
                <w:color w:val="000000" w:themeColor="text1"/>
                <w:sz w:val="22"/>
                <w:szCs w:val="22"/>
              </w:rPr>
              <w:t>ДОО располагает помещением, функцион</w:t>
            </w:r>
            <w:r w:rsidR="00780FDC" w:rsidRPr="00527574">
              <w:rPr>
                <w:color w:val="000000" w:themeColor="text1"/>
                <w:sz w:val="22"/>
                <w:szCs w:val="22"/>
              </w:rPr>
              <w:t xml:space="preserve">ально пригодным для реализации </w:t>
            </w:r>
            <w:r w:rsidRPr="00527574">
              <w:rPr>
                <w:color w:val="000000" w:themeColor="text1"/>
                <w:sz w:val="22"/>
                <w:szCs w:val="22"/>
              </w:rPr>
              <w:t>ООП.</w:t>
            </w:r>
          </w:p>
          <w:p w:rsidR="00802091" w:rsidRPr="00527574" w:rsidRDefault="00802091" w:rsidP="0052757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45" w:type="dxa"/>
          </w:tcPr>
          <w:p w:rsidR="00802091" w:rsidRPr="00527574" w:rsidRDefault="00767FD1" w:rsidP="00527574">
            <w:pPr>
              <w:pStyle w:val="aff2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527574">
              <w:rPr>
                <w:color w:val="000000" w:themeColor="text1"/>
                <w:sz w:val="22"/>
                <w:szCs w:val="22"/>
              </w:rPr>
              <w:t>Не хватает</w:t>
            </w:r>
            <w:r w:rsidR="00802091" w:rsidRPr="00527574">
              <w:rPr>
                <w:color w:val="000000" w:themeColor="text1"/>
                <w:sz w:val="22"/>
                <w:szCs w:val="22"/>
              </w:rPr>
              <w:t xml:space="preserve"> помещений для работы узких специалистов.</w:t>
            </w:r>
          </w:p>
          <w:p w:rsidR="00802091" w:rsidRPr="00527574" w:rsidRDefault="00802091" w:rsidP="0052757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7574">
              <w:rPr>
                <w:color w:val="000000" w:themeColor="text1"/>
                <w:sz w:val="22"/>
                <w:szCs w:val="22"/>
              </w:rPr>
              <w:t>Помещения ДОО не в полной мере оснащены</w:t>
            </w:r>
          </w:p>
          <w:p w:rsidR="00802091" w:rsidRPr="00527574" w:rsidRDefault="00802091" w:rsidP="0052757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7574">
              <w:rPr>
                <w:color w:val="000000" w:themeColor="text1"/>
                <w:sz w:val="22"/>
                <w:szCs w:val="22"/>
              </w:rPr>
              <w:t xml:space="preserve">разнообразным современным оборудованием, мебелью, игрушками и материалами, предоставляющими широкие возможности для различных игр детей. </w:t>
            </w:r>
          </w:p>
        </w:tc>
      </w:tr>
      <w:tr w:rsidR="00802091" w:rsidRPr="007E7B41" w:rsidTr="00042BFB">
        <w:tc>
          <w:tcPr>
            <w:tcW w:w="4928" w:type="dxa"/>
          </w:tcPr>
          <w:p w:rsidR="00802091" w:rsidRPr="00527574" w:rsidRDefault="00802091" w:rsidP="0052757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7574">
              <w:rPr>
                <w:color w:val="000000" w:themeColor="text1"/>
                <w:sz w:val="22"/>
                <w:szCs w:val="22"/>
              </w:rPr>
              <w:t>Имеется учебно-методическое обеспечение для</w:t>
            </w:r>
            <w:r w:rsidR="00933B3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27574">
              <w:rPr>
                <w:color w:val="000000" w:themeColor="text1"/>
                <w:sz w:val="22"/>
                <w:szCs w:val="22"/>
              </w:rPr>
              <w:t>освоения содержания</w:t>
            </w:r>
            <w:r w:rsidR="00780FDC" w:rsidRPr="00527574">
              <w:rPr>
                <w:color w:val="000000" w:themeColor="text1"/>
                <w:sz w:val="22"/>
                <w:szCs w:val="22"/>
              </w:rPr>
              <w:t xml:space="preserve"> всех образовательных </w:t>
            </w:r>
            <w:r w:rsidR="00780FDC" w:rsidRPr="00527574">
              <w:rPr>
                <w:color w:val="000000" w:themeColor="text1"/>
                <w:sz w:val="22"/>
                <w:szCs w:val="22"/>
              </w:rPr>
              <w:lastRenderedPageBreak/>
              <w:t xml:space="preserve">областей </w:t>
            </w:r>
            <w:r w:rsidRPr="00527574">
              <w:rPr>
                <w:color w:val="000000" w:themeColor="text1"/>
                <w:sz w:val="22"/>
                <w:szCs w:val="22"/>
              </w:rPr>
              <w:t xml:space="preserve">ООП </w:t>
            </w:r>
            <w:proofErr w:type="gramStart"/>
            <w:r w:rsidRPr="00527574">
              <w:rPr>
                <w:color w:val="000000" w:themeColor="text1"/>
                <w:sz w:val="22"/>
                <w:szCs w:val="22"/>
              </w:rPr>
              <w:t>ДО</w:t>
            </w:r>
            <w:proofErr w:type="gramEnd"/>
            <w:r w:rsidRPr="00527574">
              <w:rPr>
                <w:color w:val="000000" w:themeColor="text1"/>
                <w:sz w:val="22"/>
                <w:szCs w:val="22"/>
              </w:rPr>
              <w:t>.</w:t>
            </w:r>
          </w:p>
          <w:p w:rsidR="00802091" w:rsidRPr="00527574" w:rsidRDefault="00802091" w:rsidP="0052757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7574">
              <w:rPr>
                <w:color w:val="000000" w:themeColor="text1"/>
                <w:sz w:val="22"/>
                <w:szCs w:val="22"/>
              </w:rPr>
              <w:t>Учебные материалы соответствуют возрастным</w:t>
            </w:r>
            <w:r w:rsidR="00933B3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27574">
              <w:rPr>
                <w:color w:val="000000" w:themeColor="text1"/>
                <w:sz w:val="22"/>
                <w:szCs w:val="22"/>
              </w:rPr>
              <w:t>особенностям воспитанников ДОО.</w:t>
            </w:r>
          </w:p>
          <w:p w:rsidR="00802091" w:rsidRPr="00527574" w:rsidRDefault="00802091" w:rsidP="0052757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45" w:type="dxa"/>
          </w:tcPr>
          <w:p w:rsidR="00802091" w:rsidRPr="00527574" w:rsidRDefault="00802091" w:rsidP="0052757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7574">
              <w:rPr>
                <w:color w:val="000000" w:themeColor="text1"/>
                <w:sz w:val="22"/>
                <w:szCs w:val="22"/>
              </w:rPr>
              <w:lastRenderedPageBreak/>
              <w:t xml:space="preserve">Имеющееся учебно-методическое обеспечение, не в полной мере способствует организации различных </w:t>
            </w:r>
            <w:r w:rsidRPr="00527574">
              <w:rPr>
                <w:color w:val="000000" w:themeColor="text1"/>
                <w:sz w:val="22"/>
                <w:szCs w:val="22"/>
              </w:rPr>
              <w:lastRenderedPageBreak/>
              <w:t>форм образоват</w:t>
            </w:r>
            <w:r w:rsidR="00780FDC" w:rsidRPr="00527574">
              <w:rPr>
                <w:color w:val="000000" w:themeColor="text1"/>
                <w:sz w:val="22"/>
                <w:szCs w:val="22"/>
              </w:rPr>
              <w:t>ельной деятельности в ДОО (например</w:t>
            </w:r>
            <w:r w:rsidRPr="00527574">
              <w:rPr>
                <w:color w:val="000000" w:themeColor="text1"/>
                <w:sz w:val="22"/>
                <w:szCs w:val="22"/>
              </w:rPr>
              <w:t>, исследовательской деятельности и экспериментирования, игры и т.д.) с учетом потребностей, возможностей, интересов и инициативы воспитанников во всех образовательных областях.</w:t>
            </w:r>
          </w:p>
        </w:tc>
      </w:tr>
      <w:tr w:rsidR="00802091" w:rsidRPr="007E7B41" w:rsidTr="00042BFB">
        <w:tc>
          <w:tcPr>
            <w:tcW w:w="4928" w:type="dxa"/>
          </w:tcPr>
          <w:p w:rsidR="00802091" w:rsidRPr="00527574" w:rsidRDefault="00802091" w:rsidP="0052757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7574">
              <w:rPr>
                <w:color w:val="000000" w:themeColor="text1"/>
                <w:sz w:val="22"/>
                <w:szCs w:val="22"/>
              </w:rPr>
              <w:lastRenderedPageBreak/>
              <w:t>В ДОО осуществляется информационное обеспечение рабочих мест большинства</w:t>
            </w:r>
          </w:p>
          <w:p w:rsidR="00802091" w:rsidRPr="00527574" w:rsidRDefault="00802091" w:rsidP="0052757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7574">
              <w:rPr>
                <w:color w:val="000000" w:themeColor="text1"/>
                <w:sz w:val="22"/>
                <w:szCs w:val="22"/>
              </w:rPr>
              <w:t>сотрудников (администрации, педагогов).</w:t>
            </w:r>
          </w:p>
        </w:tc>
        <w:tc>
          <w:tcPr>
            <w:tcW w:w="5245" w:type="dxa"/>
          </w:tcPr>
          <w:p w:rsidR="00802091" w:rsidRPr="00527574" w:rsidRDefault="00802091" w:rsidP="0052757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7574">
              <w:rPr>
                <w:color w:val="000000" w:themeColor="text1"/>
                <w:sz w:val="22"/>
                <w:szCs w:val="22"/>
              </w:rPr>
              <w:t>В ДОО не используются электронные системы</w:t>
            </w:r>
            <w:r w:rsidR="00933B3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27574">
              <w:rPr>
                <w:color w:val="000000" w:themeColor="text1"/>
                <w:sz w:val="22"/>
                <w:szCs w:val="22"/>
              </w:rPr>
              <w:t>автоматизации отдельных аспектов хозяйственной и образовательной деятельности.</w:t>
            </w:r>
          </w:p>
          <w:p w:rsidR="00802091" w:rsidRPr="00527574" w:rsidRDefault="00802091" w:rsidP="0052757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7574">
              <w:rPr>
                <w:color w:val="000000" w:themeColor="text1"/>
                <w:sz w:val="22"/>
                <w:szCs w:val="22"/>
              </w:rPr>
              <w:t xml:space="preserve">Использование </w:t>
            </w:r>
            <w:r w:rsidR="006D36B8" w:rsidRPr="00527574">
              <w:rPr>
                <w:color w:val="000000" w:themeColor="text1"/>
                <w:sz w:val="22"/>
                <w:szCs w:val="22"/>
              </w:rPr>
              <w:t>цифровых технологий</w:t>
            </w:r>
            <w:r w:rsidRPr="00527574">
              <w:rPr>
                <w:color w:val="000000" w:themeColor="text1"/>
                <w:sz w:val="22"/>
                <w:szCs w:val="22"/>
              </w:rPr>
              <w:t>: педагоги лишь периодически используют информационные технологии, необходимые для педагогической</w:t>
            </w:r>
            <w:r w:rsidR="00933B3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27574">
              <w:rPr>
                <w:color w:val="000000" w:themeColor="text1"/>
                <w:sz w:val="22"/>
                <w:szCs w:val="22"/>
              </w:rPr>
              <w:t>работы.</w:t>
            </w:r>
          </w:p>
        </w:tc>
      </w:tr>
      <w:tr w:rsidR="00B54A63" w:rsidRPr="007E7B41" w:rsidTr="00042BFB">
        <w:tc>
          <w:tcPr>
            <w:tcW w:w="4928" w:type="dxa"/>
          </w:tcPr>
          <w:p w:rsidR="00B54A63" w:rsidRPr="00B54A63" w:rsidRDefault="00B54A63" w:rsidP="0052757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54A63">
              <w:rPr>
                <w:sz w:val="22"/>
                <w:szCs w:val="22"/>
              </w:rPr>
              <w:t xml:space="preserve">Наличие </w:t>
            </w:r>
            <w:proofErr w:type="spellStart"/>
            <w:r w:rsidRPr="00B54A63">
              <w:rPr>
                <w:sz w:val="22"/>
                <w:szCs w:val="22"/>
              </w:rPr>
              <w:t>материальнотехнической</w:t>
            </w:r>
            <w:proofErr w:type="spellEnd"/>
            <w:r w:rsidRPr="00B54A63">
              <w:rPr>
                <w:sz w:val="22"/>
                <w:szCs w:val="22"/>
              </w:rPr>
              <w:t xml:space="preserve"> базы, соответствующей современным требованиям.</w:t>
            </w:r>
          </w:p>
        </w:tc>
        <w:tc>
          <w:tcPr>
            <w:tcW w:w="5245" w:type="dxa"/>
          </w:tcPr>
          <w:p w:rsidR="00B54A63" w:rsidRPr="00B54A63" w:rsidRDefault="00B54A63" w:rsidP="0052757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54A63">
              <w:rPr>
                <w:sz w:val="22"/>
                <w:szCs w:val="22"/>
              </w:rPr>
              <w:t>Недостаточность оснащения цифровой образовательной среды.</w:t>
            </w:r>
          </w:p>
        </w:tc>
      </w:tr>
      <w:tr w:rsidR="00802091" w:rsidRPr="007E7B41" w:rsidTr="00042BFB">
        <w:tc>
          <w:tcPr>
            <w:tcW w:w="4928" w:type="dxa"/>
          </w:tcPr>
          <w:p w:rsidR="00802091" w:rsidRPr="00527574" w:rsidRDefault="00780FDC" w:rsidP="0052757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7574">
              <w:rPr>
                <w:color w:val="000000" w:themeColor="text1"/>
                <w:sz w:val="22"/>
                <w:szCs w:val="22"/>
              </w:rPr>
              <w:t>В ДОО регулярно собирае</w:t>
            </w:r>
            <w:r w:rsidR="00802091" w:rsidRPr="00527574">
              <w:rPr>
                <w:color w:val="000000" w:themeColor="text1"/>
                <w:sz w:val="22"/>
                <w:szCs w:val="22"/>
              </w:rPr>
              <w:t xml:space="preserve">тся и </w:t>
            </w:r>
            <w:proofErr w:type="spellStart"/>
            <w:r w:rsidR="00802091" w:rsidRPr="00527574">
              <w:rPr>
                <w:color w:val="000000" w:themeColor="text1"/>
                <w:sz w:val="22"/>
                <w:szCs w:val="22"/>
              </w:rPr>
              <w:t>структурированно</w:t>
            </w:r>
            <w:proofErr w:type="spellEnd"/>
            <w:r w:rsidR="00802091" w:rsidRPr="00527574">
              <w:rPr>
                <w:color w:val="000000" w:themeColor="text1"/>
                <w:sz w:val="22"/>
                <w:szCs w:val="22"/>
              </w:rPr>
              <w:t xml:space="preserve"> хранится информация по всем направлениям деятельности ДОО.</w:t>
            </w:r>
          </w:p>
        </w:tc>
        <w:tc>
          <w:tcPr>
            <w:tcW w:w="5245" w:type="dxa"/>
          </w:tcPr>
          <w:p w:rsidR="00802091" w:rsidRPr="00527574" w:rsidRDefault="00802091" w:rsidP="0052757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7574">
              <w:rPr>
                <w:color w:val="000000" w:themeColor="text1"/>
                <w:sz w:val="22"/>
                <w:szCs w:val="22"/>
              </w:rPr>
              <w:t>Система управления информацией и технологиями в ДОО не оптимизирована в соответствии с особенностями реализуемой деятельности в окружающей среде ДОО, потребностями воспитанников ДОО, их</w:t>
            </w:r>
            <w:r w:rsidR="00933B3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27574">
              <w:rPr>
                <w:color w:val="000000" w:themeColor="text1"/>
                <w:sz w:val="22"/>
                <w:szCs w:val="22"/>
              </w:rPr>
              <w:t>родителей, сотрудников ДОО и не соответствует современному уровню технологических решений.</w:t>
            </w:r>
          </w:p>
        </w:tc>
      </w:tr>
      <w:tr w:rsidR="00802091" w:rsidRPr="007E7B41" w:rsidTr="00042BFB">
        <w:tc>
          <w:tcPr>
            <w:tcW w:w="10173" w:type="dxa"/>
            <w:gridSpan w:val="2"/>
          </w:tcPr>
          <w:p w:rsidR="00802091" w:rsidRPr="00527574" w:rsidRDefault="00802091" w:rsidP="00527574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527574">
              <w:rPr>
                <w:b/>
                <w:color w:val="000000" w:themeColor="text1"/>
                <w:sz w:val="22"/>
                <w:szCs w:val="22"/>
              </w:rPr>
              <w:t>Область качества СОДЕРЖАНИЕ ОБРАЗОВАТЕЛЬНОЙ ДЕЯТЕЛЬНОСТИ</w:t>
            </w:r>
          </w:p>
        </w:tc>
      </w:tr>
      <w:tr w:rsidR="00802091" w:rsidRPr="007E7B41" w:rsidTr="00042BFB">
        <w:tc>
          <w:tcPr>
            <w:tcW w:w="10173" w:type="dxa"/>
            <w:gridSpan w:val="2"/>
          </w:tcPr>
          <w:p w:rsidR="00802091" w:rsidRPr="007E7B41" w:rsidRDefault="00802091" w:rsidP="00527574">
            <w:pPr>
              <w:jc w:val="both"/>
              <w:rPr>
                <w:i/>
                <w:color w:val="000000" w:themeColor="text1"/>
              </w:rPr>
            </w:pPr>
            <w:r w:rsidRPr="007E7B41">
              <w:rPr>
                <w:i/>
                <w:color w:val="000000" w:themeColor="text1"/>
              </w:rPr>
              <w:t>Социально-коммуникативное развитие</w:t>
            </w:r>
          </w:p>
        </w:tc>
      </w:tr>
      <w:tr w:rsidR="00802091" w:rsidRPr="007E7B41" w:rsidTr="00042BFB">
        <w:tc>
          <w:tcPr>
            <w:tcW w:w="4928" w:type="dxa"/>
          </w:tcPr>
          <w:p w:rsidR="00802091" w:rsidRPr="00527574" w:rsidRDefault="00802091" w:rsidP="0052757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7574">
              <w:rPr>
                <w:color w:val="000000" w:themeColor="text1"/>
                <w:sz w:val="22"/>
                <w:szCs w:val="22"/>
              </w:rPr>
              <w:t xml:space="preserve">Осуществляется регулярная деятельность </w:t>
            </w:r>
            <w:proofErr w:type="gramStart"/>
            <w:r w:rsidRPr="00527574">
              <w:rPr>
                <w:color w:val="000000" w:themeColor="text1"/>
                <w:sz w:val="22"/>
                <w:szCs w:val="22"/>
              </w:rPr>
              <w:t>по</w:t>
            </w:r>
            <w:proofErr w:type="gramEnd"/>
          </w:p>
          <w:p w:rsidR="00802091" w:rsidRPr="00527574" w:rsidRDefault="00802091" w:rsidP="0052757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7574">
              <w:rPr>
                <w:color w:val="000000" w:themeColor="text1"/>
                <w:sz w:val="22"/>
                <w:szCs w:val="22"/>
              </w:rPr>
              <w:t>социальному развитию воспитанников ДОО.</w:t>
            </w:r>
          </w:p>
          <w:p w:rsidR="00802091" w:rsidRPr="00527574" w:rsidRDefault="00802091" w:rsidP="0052757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7574">
              <w:rPr>
                <w:color w:val="000000" w:themeColor="text1"/>
                <w:sz w:val="22"/>
                <w:szCs w:val="22"/>
              </w:rPr>
              <w:t>Предусмотрена адаптация детей при переходе из семьи в ДОО.</w:t>
            </w:r>
          </w:p>
          <w:p w:rsidR="00802091" w:rsidRPr="00527574" w:rsidRDefault="00802091" w:rsidP="0052757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7574">
              <w:rPr>
                <w:color w:val="000000" w:themeColor="text1"/>
                <w:sz w:val="22"/>
                <w:szCs w:val="22"/>
              </w:rPr>
              <w:t xml:space="preserve">Предусмотрены мероприятия, нацеленные </w:t>
            </w:r>
            <w:proofErr w:type="gramStart"/>
            <w:r w:rsidRPr="00527574">
              <w:rPr>
                <w:color w:val="000000" w:themeColor="text1"/>
                <w:sz w:val="22"/>
                <w:szCs w:val="22"/>
              </w:rPr>
              <w:t>на</w:t>
            </w:r>
            <w:proofErr w:type="gramEnd"/>
          </w:p>
          <w:p w:rsidR="00802091" w:rsidRPr="00527574" w:rsidRDefault="00802091" w:rsidP="0052757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7574">
              <w:rPr>
                <w:color w:val="000000" w:themeColor="text1"/>
                <w:sz w:val="22"/>
                <w:szCs w:val="22"/>
              </w:rPr>
              <w:t xml:space="preserve">развитие навыков совместной деятельности </w:t>
            </w:r>
            <w:r w:rsidR="006D36B8" w:rsidRPr="00527574">
              <w:rPr>
                <w:color w:val="000000" w:themeColor="text1"/>
                <w:sz w:val="22"/>
                <w:szCs w:val="22"/>
              </w:rPr>
              <w:t>в различных ситуац</w:t>
            </w:r>
            <w:r w:rsidR="00CA4BA3" w:rsidRPr="00527574">
              <w:rPr>
                <w:color w:val="000000" w:themeColor="text1"/>
                <w:sz w:val="22"/>
                <w:szCs w:val="22"/>
              </w:rPr>
              <w:t>иях. Например,</w:t>
            </w:r>
            <w:r w:rsidR="00933B3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27574">
              <w:rPr>
                <w:color w:val="000000" w:themeColor="text1"/>
                <w:sz w:val="22"/>
                <w:szCs w:val="22"/>
              </w:rPr>
              <w:t>совместные игры</w:t>
            </w:r>
            <w:r w:rsidR="00CA4BA3" w:rsidRPr="00527574">
              <w:rPr>
                <w:color w:val="000000" w:themeColor="text1"/>
                <w:sz w:val="22"/>
                <w:szCs w:val="22"/>
              </w:rPr>
              <w:t>:</w:t>
            </w:r>
            <w:r w:rsidRPr="00527574">
              <w:rPr>
                <w:color w:val="000000" w:themeColor="text1"/>
                <w:sz w:val="22"/>
                <w:szCs w:val="22"/>
              </w:rPr>
              <w:t xml:space="preserve"> (в парах, мини-группах, больших группах, проекты и пр.), позитивных социальных установок в сфере взаимодействия между взрослыми и детьми, детей друг с другом.</w:t>
            </w:r>
          </w:p>
        </w:tc>
        <w:tc>
          <w:tcPr>
            <w:tcW w:w="5245" w:type="dxa"/>
          </w:tcPr>
          <w:p w:rsidR="00802091" w:rsidRPr="00527574" w:rsidRDefault="00802091" w:rsidP="0052757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7574">
              <w:rPr>
                <w:color w:val="000000" w:themeColor="text1"/>
                <w:sz w:val="22"/>
                <w:szCs w:val="22"/>
              </w:rPr>
              <w:t>Групповое пространство не всегда позволяет</w:t>
            </w:r>
            <w:r w:rsidR="00933B3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27574">
              <w:rPr>
                <w:color w:val="000000" w:themeColor="text1"/>
                <w:sz w:val="22"/>
                <w:szCs w:val="22"/>
              </w:rPr>
              <w:t>организовать командное участие детей в работе над совместными задачами, проектами.</w:t>
            </w:r>
          </w:p>
          <w:p w:rsidR="00802091" w:rsidRPr="00527574" w:rsidRDefault="00802091" w:rsidP="0052757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7574">
              <w:rPr>
                <w:color w:val="000000" w:themeColor="text1"/>
                <w:sz w:val="22"/>
                <w:szCs w:val="22"/>
              </w:rPr>
              <w:t>Не определены критерии качества педагогической работы в сфере социального развития воспитанников ДОО.</w:t>
            </w:r>
          </w:p>
        </w:tc>
      </w:tr>
      <w:tr w:rsidR="00802091" w:rsidRPr="007E7B41" w:rsidTr="00042BFB">
        <w:tc>
          <w:tcPr>
            <w:tcW w:w="4928" w:type="dxa"/>
          </w:tcPr>
          <w:p w:rsidR="00802091" w:rsidRPr="00527574" w:rsidRDefault="00802091" w:rsidP="0052757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7574">
              <w:rPr>
                <w:color w:val="000000" w:themeColor="text1"/>
                <w:sz w:val="22"/>
                <w:szCs w:val="22"/>
              </w:rPr>
              <w:t>Предусмотрена регулярная коммуникативная активность для развития коммуникативных</w:t>
            </w:r>
            <w:r w:rsidR="00933B38"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527574">
              <w:rPr>
                <w:color w:val="000000" w:themeColor="text1"/>
                <w:sz w:val="22"/>
                <w:szCs w:val="22"/>
              </w:rPr>
              <w:t>способностей детей.</w:t>
            </w:r>
          </w:p>
          <w:p w:rsidR="00802091" w:rsidRPr="00527574" w:rsidRDefault="00802091" w:rsidP="0052757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7574">
              <w:rPr>
                <w:color w:val="000000" w:themeColor="text1"/>
                <w:sz w:val="22"/>
                <w:szCs w:val="22"/>
              </w:rPr>
              <w:t>Детям предоставляется возможность выражать свои переживания, чувства, мнения, убеждения и выбирать способы их выражения, исходя из имеющегося у них опыта в ходе всего образовательного процесса (не только во время свободной игры).</w:t>
            </w:r>
          </w:p>
          <w:p w:rsidR="00802091" w:rsidRPr="00527574" w:rsidRDefault="00802091" w:rsidP="0052757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7574">
              <w:rPr>
                <w:color w:val="000000" w:themeColor="text1"/>
                <w:sz w:val="22"/>
                <w:szCs w:val="22"/>
              </w:rPr>
              <w:t>В образовательном процессе выделено время и предусмотрены различные ситуации, в которых</w:t>
            </w:r>
            <w:r w:rsidR="00933B3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27574">
              <w:rPr>
                <w:color w:val="000000" w:themeColor="text1"/>
                <w:sz w:val="22"/>
                <w:szCs w:val="22"/>
              </w:rPr>
              <w:t xml:space="preserve">дети могут совместно целенаправленно обсуждать какую-то тему, развивая в процессе </w:t>
            </w:r>
            <w:proofErr w:type="gramStart"/>
            <w:r w:rsidRPr="00527574">
              <w:rPr>
                <w:color w:val="000000" w:themeColor="text1"/>
                <w:sz w:val="22"/>
                <w:szCs w:val="22"/>
              </w:rPr>
              <w:t>умение</w:t>
            </w:r>
            <w:proofErr w:type="gramEnd"/>
            <w:r w:rsidRPr="00527574">
              <w:rPr>
                <w:color w:val="000000" w:themeColor="text1"/>
                <w:sz w:val="22"/>
                <w:szCs w:val="22"/>
              </w:rPr>
              <w:t xml:space="preserve"> слушать другого и излагать свою точку зрения.</w:t>
            </w:r>
          </w:p>
        </w:tc>
        <w:tc>
          <w:tcPr>
            <w:tcW w:w="5245" w:type="dxa"/>
          </w:tcPr>
          <w:p w:rsidR="00802091" w:rsidRPr="00527574" w:rsidRDefault="00802091" w:rsidP="0052757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7574">
              <w:rPr>
                <w:color w:val="000000" w:themeColor="text1"/>
                <w:sz w:val="22"/>
                <w:szCs w:val="22"/>
              </w:rPr>
              <w:t>Педагоги не всегда анализируют качество коммуникативной активности в группе с опорой на критерии качества.</w:t>
            </w:r>
          </w:p>
          <w:p w:rsidR="00802091" w:rsidRPr="00527574" w:rsidRDefault="00802091" w:rsidP="0052757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7574">
              <w:rPr>
                <w:color w:val="000000" w:themeColor="text1"/>
                <w:sz w:val="22"/>
                <w:szCs w:val="22"/>
              </w:rPr>
              <w:t>Не регулярно организуются сложные социальные ситуации, в которых дети могут освоить культуру речевых коммуникаций.</w:t>
            </w:r>
          </w:p>
          <w:p w:rsidR="00802091" w:rsidRPr="00527574" w:rsidRDefault="00802091" w:rsidP="0052757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7574">
              <w:rPr>
                <w:color w:val="000000" w:themeColor="text1"/>
                <w:sz w:val="22"/>
                <w:szCs w:val="22"/>
              </w:rPr>
              <w:t>Не предусмотрены и не созданы условия для работы локальных коммуникативных центров.</w:t>
            </w:r>
          </w:p>
          <w:p w:rsidR="00802091" w:rsidRPr="00527574" w:rsidRDefault="00802091" w:rsidP="0052757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802091" w:rsidRPr="007E7B41" w:rsidTr="00042BFB">
        <w:tc>
          <w:tcPr>
            <w:tcW w:w="10173" w:type="dxa"/>
            <w:gridSpan w:val="2"/>
          </w:tcPr>
          <w:p w:rsidR="00802091" w:rsidRPr="007E7B41" w:rsidRDefault="00802091" w:rsidP="00527574">
            <w:pPr>
              <w:rPr>
                <w:i/>
                <w:color w:val="000000" w:themeColor="text1"/>
              </w:rPr>
            </w:pPr>
            <w:r w:rsidRPr="007E7B41">
              <w:rPr>
                <w:i/>
                <w:color w:val="000000" w:themeColor="text1"/>
              </w:rPr>
              <w:t>Познавательное развитие</w:t>
            </w:r>
          </w:p>
        </w:tc>
      </w:tr>
      <w:tr w:rsidR="00802091" w:rsidRPr="007E7B41" w:rsidTr="00042BFB">
        <w:tc>
          <w:tcPr>
            <w:tcW w:w="4928" w:type="dxa"/>
          </w:tcPr>
          <w:p w:rsidR="00802091" w:rsidRPr="00527574" w:rsidRDefault="00802091" w:rsidP="0052757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7574">
              <w:rPr>
                <w:color w:val="000000" w:themeColor="text1"/>
                <w:sz w:val="22"/>
                <w:szCs w:val="22"/>
              </w:rPr>
              <w:t>Предусмотрена поддержка и развитие познавательных интересов, любознательности и мотивации воспитанников, за счёт создания предметно-пространственной среды, стимулирующей познавательный интерес детей</w:t>
            </w:r>
            <w:proofErr w:type="gramStart"/>
            <w:r w:rsidR="00933B3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27574">
              <w:rPr>
                <w:color w:val="000000" w:themeColor="text1"/>
                <w:sz w:val="22"/>
                <w:szCs w:val="22"/>
              </w:rPr>
              <w:lastRenderedPageBreak/>
              <w:t>,</w:t>
            </w:r>
            <w:proofErr w:type="gramEnd"/>
            <w:r w:rsidRPr="00527574">
              <w:rPr>
                <w:color w:val="000000" w:themeColor="text1"/>
                <w:sz w:val="22"/>
                <w:szCs w:val="22"/>
              </w:rPr>
              <w:t>элементарное экспериментирование с различными веществами, предметами, материалами.</w:t>
            </w:r>
          </w:p>
          <w:p w:rsidR="00802091" w:rsidRPr="00527574" w:rsidRDefault="00802091" w:rsidP="0052757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7574">
              <w:rPr>
                <w:color w:val="000000" w:themeColor="text1"/>
                <w:sz w:val="22"/>
                <w:szCs w:val="22"/>
              </w:rPr>
              <w:t>Педагоги знакомят детей с новыми понятиями и</w:t>
            </w:r>
            <w:r w:rsidR="00933B3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27574">
              <w:rPr>
                <w:color w:val="000000" w:themeColor="text1"/>
                <w:sz w:val="22"/>
                <w:szCs w:val="22"/>
              </w:rPr>
              <w:t xml:space="preserve">опытом, </w:t>
            </w:r>
            <w:r w:rsidR="00805252" w:rsidRPr="00527574">
              <w:rPr>
                <w:color w:val="000000" w:themeColor="text1"/>
                <w:sz w:val="22"/>
                <w:szCs w:val="22"/>
              </w:rPr>
              <w:t xml:space="preserve">освоение которых предусмотрено </w:t>
            </w:r>
            <w:r w:rsidRPr="00527574">
              <w:rPr>
                <w:color w:val="000000" w:themeColor="text1"/>
                <w:sz w:val="22"/>
                <w:szCs w:val="22"/>
              </w:rPr>
              <w:t>ООП.</w:t>
            </w:r>
          </w:p>
          <w:p w:rsidR="00802091" w:rsidRPr="00527574" w:rsidRDefault="00802091" w:rsidP="0052757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7574">
              <w:rPr>
                <w:color w:val="000000" w:themeColor="text1"/>
                <w:sz w:val="22"/>
                <w:szCs w:val="22"/>
              </w:rPr>
              <w:t>Педагоги поддерживают естественный интерес детей к предметам, событиям и явлениям окружающего мира.</w:t>
            </w:r>
          </w:p>
          <w:p w:rsidR="00802091" w:rsidRPr="00527574" w:rsidRDefault="00802091" w:rsidP="0052757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7574">
              <w:rPr>
                <w:color w:val="000000" w:themeColor="text1"/>
                <w:sz w:val="22"/>
                <w:szCs w:val="22"/>
              </w:rPr>
              <w:t>Используемые для познавательной активности</w:t>
            </w:r>
            <w:r w:rsidR="00933B3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27574">
              <w:rPr>
                <w:color w:val="000000" w:themeColor="text1"/>
                <w:sz w:val="22"/>
                <w:szCs w:val="22"/>
              </w:rPr>
              <w:t>детей вещества, предметы и материалы соответствуют возрастным характеристикам</w:t>
            </w:r>
            <w:r w:rsidR="00933B3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27574">
              <w:rPr>
                <w:color w:val="000000" w:themeColor="text1"/>
                <w:sz w:val="22"/>
                <w:szCs w:val="22"/>
              </w:rPr>
              <w:t>детей.</w:t>
            </w:r>
          </w:p>
        </w:tc>
        <w:tc>
          <w:tcPr>
            <w:tcW w:w="5245" w:type="dxa"/>
          </w:tcPr>
          <w:p w:rsidR="00802091" w:rsidRPr="00527574" w:rsidRDefault="00802091" w:rsidP="0052757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7574">
              <w:rPr>
                <w:color w:val="000000" w:themeColor="text1"/>
                <w:sz w:val="22"/>
                <w:szCs w:val="22"/>
              </w:rPr>
              <w:lastRenderedPageBreak/>
              <w:t>Изредка привлекаются различные партнеры для расширения и углубления познавательной активности детей.</w:t>
            </w:r>
          </w:p>
          <w:p w:rsidR="00802091" w:rsidRPr="00527574" w:rsidRDefault="00802091" w:rsidP="0052757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7574">
              <w:rPr>
                <w:color w:val="000000" w:themeColor="text1"/>
                <w:sz w:val="22"/>
                <w:szCs w:val="22"/>
              </w:rPr>
              <w:t xml:space="preserve">В познавательную активность детей редко вовлекаются родители (не всегда осуществляется </w:t>
            </w:r>
            <w:r w:rsidRPr="00527574">
              <w:rPr>
                <w:color w:val="000000" w:themeColor="text1"/>
                <w:sz w:val="22"/>
                <w:szCs w:val="22"/>
              </w:rPr>
              <w:lastRenderedPageBreak/>
              <w:t>информирование родителей о реализуемых детьми идеях, экспериментах и</w:t>
            </w:r>
            <w:r w:rsidR="00933B3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27574">
              <w:rPr>
                <w:color w:val="000000" w:themeColor="text1"/>
                <w:sz w:val="22"/>
                <w:szCs w:val="22"/>
              </w:rPr>
              <w:t>пр.).</w:t>
            </w:r>
          </w:p>
          <w:p w:rsidR="00802091" w:rsidRPr="00527574" w:rsidRDefault="00802091" w:rsidP="0052757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7574">
              <w:rPr>
                <w:color w:val="000000" w:themeColor="text1"/>
                <w:sz w:val="22"/>
                <w:szCs w:val="22"/>
              </w:rPr>
              <w:t>Редко для обогащения среды и ее адаптации под интересы, инициативу, возможности и потребности воспитанников привлекаются партнеры и другие заинтересованные лица</w:t>
            </w:r>
          </w:p>
          <w:p w:rsidR="00802091" w:rsidRPr="00527574" w:rsidRDefault="00802091" w:rsidP="0052757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7574">
              <w:rPr>
                <w:color w:val="000000" w:themeColor="text1"/>
                <w:sz w:val="22"/>
                <w:szCs w:val="22"/>
              </w:rPr>
              <w:t>(например, организуются экскурсии в музей и т. п.).</w:t>
            </w:r>
          </w:p>
        </w:tc>
      </w:tr>
      <w:tr w:rsidR="00802091" w:rsidRPr="007E7B41" w:rsidTr="00042BFB">
        <w:tc>
          <w:tcPr>
            <w:tcW w:w="10173" w:type="dxa"/>
            <w:gridSpan w:val="2"/>
          </w:tcPr>
          <w:p w:rsidR="00802091" w:rsidRPr="007E7B41" w:rsidRDefault="00802091" w:rsidP="00527574">
            <w:pPr>
              <w:jc w:val="both"/>
              <w:rPr>
                <w:i/>
                <w:color w:val="000000" w:themeColor="text1"/>
              </w:rPr>
            </w:pPr>
            <w:r w:rsidRPr="007E7B41">
              <w:rPr>
                <w:i/>
                <w:color w:val="000000" w:themeColor="text1"/>
              </w:rPr>
              <w:lastRenderedPageBreak/>
              <w:t>Речевое развитие</w:t>
            </w:r>
          </w:p>
        </w:tc>
      </w:tr>
      <w:tr w:rsidR="00802091" w:rsidRPr="007E7B41" w:rsidTr="00042BFB">
        <w:tc>
          <w:tcPr>
            <w:tcW w:w="4928" w:type="dxa"/>
          </w:tcPr>
          <w:p w:rsidR="00802091" w:rsidRPr="00527574" w:rsidRDefault="00802091" w:rsidP="0052757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7574">
              <w:rPr>
                <w:color w:val="000000" w:themeColor="text1"/>
                <w:sz w:val="22"/>
                <w:szCs w:val="22"/>
              </w:rPr>
              <w:t>Предусмотрено системное развитие речи и речевого слуха детей с учетом их потребностей, возможностей, интересов и инициативы. Предусмотрены различные формы соответствующей деятельности в группе и в ДОО в целом при освоении всех образовательных областей.</w:t>
            </w:r>
          </w:p>
          <w:p w:rsidR="00802091" w:rsidRPr="00527574" w:rsidRDefault="00802091" w:rsidP="0052757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7574">
              <w:rPr>
                <w:color w:val="000000" w:themeColor="text1"/>
                <w:sz w:val="22"/>
                <w:szCs w:val="22"/>
              </w:rPr>
              <w:t xml:space="preserve">В программу включены различные игры, нацеленные на развитие речи, </w:t>
            </w:r>
            <w:proofErr w:type="gramStart"/>
            <w:r w:rsidRPr="00527574">
              <w:rPr>
                <w:color w:val="000000" w:themeColor="text1"/>
                <w:sz w:val="22"/>
                <w:szCs w:val="22"/>
              </w:rPr>
              <w:t>звукового</w:t>
            </w:r>
            <w:proofErr w:type="gramEnd"/>
          </w:p>
          <w:p w:rsidR="00802091" w:rsidRPr="00527574" w:rsidRDefault="00802091" w:rsidP="0052757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7574">
              <w:rPr>
                <w:color w:val="000000" w:themeColor="text1"/>
                <w:sz w:val="22"/>
                <w:szCs w:val="22"/>
              </w:rPr>
              <w:t>восприятия основного языка обучения.</w:t>
            </w:r>
          </w:p>
          <w:p w:rsidR="00802091" w:rsidRPr="00527574" w:rsidRDefault="00802091" w:rsidP="0052757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7574">
              <w:rPr>
                <w:color w:val="000000" w:themeColor="text1"/>
                <w:sz w:val="22"/>
                <w:szCs w:val="22"/>
              </w:rPr>
              <w:t>Предусмотрено изучение динамики речевого восприятия у детей (ведение карт развития, экранов речевого развития), привлечение специалистов для проведения диагностики, в случае необходимости.</w:t>
            </w:r>
          </w:p>
          <w:p w:rsidR="00802091" w:rsidRPr="00527574" w:rsidRDefault="00802091" w:rsidP="0052757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7574">
              <w:rPr>
                <w:color w:val="000000" w:themeColor="text1"/>
                <w:sz w:val="22"/>
                <w:szCs w:val="22"/>
              </w:rPr>
              <w:t>Предусмотрена индивидуальная работа с детьми, испытывающими трудности в речевом восприятии.</w:t>
            </w:r>
          </w:p>
        </w:tc>
        <w:tc>
          <w:tcPr>
            <w:tcW w:w="5245" w:type="dxa"/>
          </w:tcPr>
          <w:p w:rsidR="00802091" w:rsidRPr="00527574" w:rsidRDefault="00802091" w:rsidP="00933B3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7574">
              <w:rPr>
                <w:color w:val="000000" w:themeColor="text1"/>
                <w:sz w:val="22"/>
                <w:szCs w:val="22"/>
              </w:rPr>
              <w:t>Пространство и его оснащение не в полной мере позволяет организовать различные формы</w:t>
            </w:r>
            <w:r w:rsidR="00933B3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27574">
              <w:rPr>
                <w:color w:val="000000" w:themeColor="text1"/>
                <w:sz w:val="22"/>
                <w:szCs w:val="22"/>
              </w:rPr>
              <w:t>деятельности, способствующие развитию речи и речевого слуха детей. Содержание речевых уголков в основном наполнены дидактическими и развивающими играми, аудиозаписи на</w:t>
            </w:r>
            <w:r w:rsidR="00933B3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27574">
              <w:rPr>
                <w:color w:val="000000" w:themeColor="text1"/>
                <w:sz w:val="22"/>
                <w:szCs w:val="22"/>
              </w:rPr>
              <w:t>различных носителях.</w:t>
            </w:r>
          </w:p>
        </w:tc>
      </w:tr>
      <w:tr w:rsidR="00802091" w:rsidRPr="007E7B41" w:rsidTr="00042BFB">
        <w:tc>
          <w:tcPr>
            <w:tcW w:w="10173" w:type="dxa"/>
            <w:gridSpan w:val="2"/>
          </w:tcPr>
          <w:p w:rsidR="00802091" w:rsidRPr="007E7B41" w:rsidRDefault="00802091" w:rsidP="00527574">
            <w:pPr>
              <w:jc w:val="both"/>
              <w:rPr>
                <w:i/>
                <w:color w:val="000000" w:themeColor="text1"/>
              </w:rPr>
            </w:pPr>
            <w:r w:rsidRPr="007E7B41">
              <w:rPr>
                <w:i/>
                <w:color w:val="000000" w:themeColor="text1"/>
              </w:rPr>
              <w:t>Художественно-эстетическое развитие</w:t>
            </w:r>
          </w:p>
        </w:tc>
      </w:tr>
      <w:tr w:rsidR="00802091" w:rsidRPr="007E7B41" w:rsidTr="00042BFB">
        <w:tc>
          <w:tcPr>
            <w:tcW w:w="4928" w:type="dxa"/>
          </w:tcPr>
          <w:p w:rsidR="00767FD1" w:rsidRPr="00527574" w:rsidRDefault="00802091" w:rsidP="0052757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7574">
              <w:rPr>
                <w:color w:val="000000" w:themeColor="text1"/>
                <w:sz w:val="22"/>
                <w:szCs w:val="22"/>
              </w:rPr>
              <w:t>В группах ДОО реализуется предусмотренная работа по развитию творческой активности воспитанников, различные формы деятельности</w:t>
            </w:r>
            <w:r w:rsidR="00933B3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27574">
              <w:rPr>
                <w:color w:val="000000" w:themeColor="text1"/>
                <w:sz w:val="22"/>
                <w:szCs w:val="22"/>
              </w:rPr>
              <w:t>стимулируют разные виды творчества детей</w:t>
            </w:r>
            <w:r w:rsidR="00767FD1" w:rsidRPr="00527574">
              <w:rPr>
                <w:color w:val="000000" w:themeColor="text1"/>
                <w:sz w:val="22"/>
                <w:szCs w:val="22"/>
              </w:rPr>
              <w:t>.</w:t>
            </w:r>
          </w:p>
          <w:p w:rsidR="00802091" w:rsidRPr="00527574" w:rsidRDefault="00802091" w:rsidP="0052757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7574">
              <w:rPr>
                <w:color w:val="000000" w:themeColor="text1"/>
                <w:sz w:val="22"/>
                <w:szCs w:val="22"/>
              </w:rPr>
              <w:t xml:space="preserve"> Детям предоставлены возможности для игры воображения: игры с глиной, моделирование из</w:t>
            </w:r>
            <w:r w:rsidR="00933B3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27574">
              <w:rPr>
                <w:color w:val="000000" w:themeColor="text1"/>
                <w:sz w:val="22"/>
                <w:szCs w:val="22"/>
              </w:rPr>
              <w:t>конструктора и пр.</w:t>
            </w:r>
          </w:p>
          <w:p w:rsidR="00802091" w:rsidRPr="00527574" w:rsidRDefault="00802091" w:rsidP="0052757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7574">
              <w:rPr>
                <w:color w:val="000000" w:themeColor="text1"/>
                <w:sz w:val="22"/>
                <w:szCs w:val="22"/>
              </w:rPr>
              <w:t xml:space="preserve">Предусмотрена организация сложных социальных ситуаций, в которых дети могут получить творческий опыт (театрализация, </w:t>
            </w:r>
            <w:r w:rsidR="004F348F" w:rsidRPr="00527574">
              <w:rPr>
                <w:color w:val="000000" w:themeColor="text1"/>
                <w:sz w:val="22"/>
                <w:szCs w:val="22"/>
              </w:rPr>
              <w:t xml:space="preserve"> детские творческие объединения «Фантазия», «Акварелька»)</w:t>
            </w:r>
          </w:p>
        </w:tc>
        <w:tc>
          <w:tcPr>
            <w:tcW w:w="5245" w:type="dxa"/>
          </w:tcPr>
          <w:p w:rsidR="00802091" w:rsidRPr="00527574" w:rsidRDefault="00802091" w:rsidP="0052757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7574">
              <w:rPr>
                <w:color w:val="000000" w:themeColor="text1"/>
                <w:sz w:val="22"/>
                <w:szCs w:val="22"/>
              </w:rPr>
              <w:t>Предметно-пространственная среда не насыщена широким кругом разнообразных материалов, позволяющих на разном уровне</w:t>
            </w:r>
          </w:p>
          <w:p w:rsidR="00802091" w:rsidRPr="00527574" w:rsidRDefault="00802091" w:rsidP="0052757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7574">
              <w:rPr>
                <w:color w:val="000000" w:themeColor="text1"/>
                <w:sz w:val="22"/>
                <w:szCs w:val="22"/>
              </w:rPr>
              <w:t>осваивать различную творческую деятельность, явления и пр. (</w:t>
            </w:r>
            <w:proofErr w:type="spellStart"/>
            <w:r w:rsidRPr="00527574">
              <w:rPr>
                <w:color w:val="000000" w:themeColor="text1"/>
                <w:sz w:val="22"/>
                <w:szCs w:val="22"/>
              </w:rPr>
              <w:t>разноуровневые</w:t>
            </w:r>
            <w:proofErr w:type="spellEnd"/>
            <w:r w:rsidRPr="00527574">
              <w:rPr>
                <w:color w:val="000000" w:themeColor="text1"/>
                <w:sz w:val="22"/>
                <w:szCs w:val="22"/>
              </w:rPr>
              <w:t xml:space="preserve"> задания, вариативное использование предметов и пр.).</w:t>
            </w:r>
          </w:p>
        </w:tc>
      </w:tr>
      <w:tr w:rsidR="00802091" w:rsidRPr="007E7B41" w:rsidTr="00042BFB">
        <w:tc>
          <w:tcPr>
            <w:tcW w:w="10173" w:type="dxa"/>
            <w:gridSpan w:val="2"/>
          </w:tcPr>
          <w:p w:rsidR="00802091" w:rsidRPr="007E7B41" w:rsidRDefault="00802091" w:rsidP="00527574">
            <w:pPr>
              <w:jc w:val="both"/>
              <w:rPr>
                <w:i/>
                <w:color w:val="000000" w:themeColor="text1"/>
              </w:rPr>
            </w:pPr>
            <w:r w:rsidRPr="007E7B41">
              <w:rPr>
                <w:i/>
                <w:color w:val="000000" w:themeColor="text1"/>
              </w:rPr>
              <w:t>Физическое развитие</w:t>
            </w:r>
          </w:p>
        </w:tc>
      </w:tr>
      <w:tr w:rsidR="00802091" w:rsidRPr="007E7B41" w:rsidTr="00042BFB">
        <w:tc>
          <w:tcPr>
            <w:tcW w:w="4928" w:type="dxa"/>
          </w:tcPr>
          <w:p w:rsidR="00802091" w:rsidRPr="00527574" w:rsidRDefault="00802091" w:rsidP="0052757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7574">
              <w:rPr>
                <w:color w:val="000000" w:themeColor="text1"/>
                <w:sz w:val="22"/>
                <w:szCs w:val="22"/>
              </w:rPr>
              <w:t>Предусмотрена система развития физических навыков, навыков безопасного поведения с учетом потребностей, возможностей, интересов и инициативы воспитанников.</w:t>
            </w:r>
          </w:p>
          <w:p w:rsidR="00802091" w:rsidRPr="00527574" w:rsidRDefault="00802091" w:rsidP="0052757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7574">
              <w:rPr>
                <w:color w:val="000000" w:themeColor="text1"/>
                <w:sz w:val="22"/>
                <w:szCs w:val="22"/>
              </w:rPr>
              <w:t>Предусмотрены различные формы активности для формирования физических навыков при</w:t>
            </w:r>
            <w:r w:rsidR="00AA575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27574">
              <w:rPr>
                <w:color w:val="000000" w:themeColor="text1"/>
                <w:sz w:val="22"/>
                <w:szCs w:val="22"/>
              </w:rPr>
              <w:t xml:space="preserve">освоении всех образовательных областей. </w:t>
            </w:r>
          </w:p>
        </w:tc>
        <w:tc>
          <w:tcPr>
            <w:tcW w:w="5245" w:type="dxa"/>
          </w:tcPr>
          <w:p w:rsidR="00802091" w:rsidRPr="00527574" w:rsidRDefault="00802091" w:rsidP="0052757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7574">
              <w:rPr>
                <w:color w:val="000000" w:themeColor="text1"/>
                <w:sz w:val="22"/>
                <w:szCs w:val="22"/>
              </w:rPr>
              <w:t>Не систематизированы в соответствии с возрастными особенностями критерии качества в сфере физических навыков, навыков безопасного поведения воспитанников</w:t>
            </w:r>
            <w:r w:rsidR="004F348F" w:rsidRPr="00527574">
              <w:rPr>
                <w:color w:val="000000" w:themeColor="text1"/>
                <w:sz w:val="22"/>
                <w:szCs w:val="22"/>
              </w:rPr>
              <w:t>.</w:t>
            </w:r>
          </w:p>
          <w:p w:rsidR="00802091" w:rsidRPr="00527574" w:rsidRDefault="00802091" w:rsidP="0052757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802091" w:rsidRPr="007E7B41" w:rsidTr="00042BFB">
        <w:tc>
          <w:tcPr>
            <w:tcW w:w="10173" w:type="dxa"/>
            <w:gridSpan w:val="2"/>
          </w:tcPr>
          <w:p w:rsidR="00802091" w:rsidRPr="00527574" w:rsidRDefault="00802091" w:rsidP="00527574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527574">
              <w:rPr>
                <w:b/>
                <w:color w:val="000000" w:themeColor="text1"/>
                <w:sz w:val="22"/>
                <w:szCs w:val="22"/>
              </w:rPr>
              <w:t>Область качества ВЗАИМОДЕЙСТВИЕ С РОДИТЕЛЯМИ (ЗАКОННЫМИ ПРЕДСТАВИТЕЛЯМИ) НЕСОВЕРШЕННОЛЕТНИХ ВОСПИТАННИКОВ</w:t>
            </w:r>
          </w:p>
        </w:tc>
      </w:tr>
      <w:tr w:rsidR="00802091" w:rsidRPr="007E7B41" w:rsidTr="00042BFB">
        <w:tc>
          <w:tcPr>
            <w:tcW w:w="4928" w:type="dxa"/>
          </w:tcPr>
          <w:p w:rsidR="00802091" w:rsidRPr="00527574" w:rsidRDefault="00802091" w:rsidP="0052757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7574">
              <w:rPr>
                <w:color w:val="000000" w:themeColor="text1"/>
                <w:sz w:val="22"/>
                <w:szCs w:val="22"/>
              </w:rPr>
              <w:t>Предусмотрено участие родителей ДОО в образовательной деятельности ДОО.</w:t>
            </w:r>
          </w:p>
          <w:p w:rsidR="00802091" w:rsidRPr="00527574" w:rsidRDefault="00802091" w:rsidP="0052757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7574">
              <w:rPr>
                <w:color w:val="000000" w:themeColor="text1"/>
                <w:sz w:val="22"/>
                <w:szCs w:val="22"/>
              </w:rPr>
              <w:lastRenderedPageBreak/>
              <w:t>Предусмотрено изучение и учет мнения родителей при организации образовательной</w:t>
            </w:r>
          </w:p>
          <w:p w:rsidR="00802091" w:rsidRPr="00527574" w:rsidRDefault="00802091" w:rsidP="0052757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7574">
              <w:rPr>
                <w:color w:val="000000" w:themeColor="text1"/>
                <w:sz w:val="22"/>
                <w:szCs w:val="22"/>
              </w:rPr>
              <w:t>деятельности.</w:t>
            </w:r>
          </w:p>
        </w:tc>
        <w:tc>
          <w:tcPr>
            <w:tcW w:w="5245" w:type="dxa"/>
          </w:tcPr>
          <w:p w:rsidR="00802091" w:rsidRPr="00527574" w:rsidRDefault="00802091" w:rsidP="0052757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7574">
              <w:rPr>
                <w:color w:val="000000" w:themeColor="text1"/>
                <w:sz w:val="22"/>
                <w:szCs w:val="22"/>
              </w:rPr>
              <w:lastRenderedPageBreak/>
              <w:t xml:space="preserve">Не предусмотрено участие родителей в  выборе образовательного содержания и методов с целью </w:t>
            </w:r>
            <w:r w:rsidRPr="00527574">
              <w:rPr>
                <w:color w:val="000000" w:themeColor="text1"/>
                <w:sz w:val="22"/>
                <w:szCs w:val="22"/>
              </w:rPr>
              <w:lastRenderedPageBreak/>
              <w:t>более полного удовлетворения потребностей ребенка.</w:t>
            </w:r>
          </w:p>
        </w:tc>
      </w:tr>
    </w:tbl>
    <w:p w:rsidR="002D1DFD" w:rsidRDefault="002D1DFD" w:rsidP="00AA5758">
      <w:pPr>
        <w:spacing w:line="276" w:lineRule="auto"/>
        <w:jc w:val="center"/>
        <w:rPr>
          <w:color w:val="000000" w:themeColor="text1"/>
        </w:rPr>
      </w:pPr>
    </w:p>
    <w:p w:rsidR="00A50C7B" w:rsidRPr="00AA5758" w:rsidRDefault="00865861" w:rsidP="00AA5758">
      <w:pPr>
        <w:spacing w:line="276" w:lineRule="auto"/>
        <w:jc w:val="center"/>
        <w:rPr>
          <w:color w:val="000000" w:themeColor="text1"/>
        </w:rPr>
      </w:pPr>
      <w:proofErr w:type="gramStart"/>
      <w:r w:rsidRPr="00AA5758">
        <w:rPr>
          <w:color w:val="000000" w:themeColor="text1"/>
        </w:rPr>
        <w:t>Факторы, повлиявшие на результаты мониторинга представлены</w:t>
      </w:r>
      <w:proofErr w:type="gramEnd"/>
      <w:r w:rsidRPr="00AA5758">
        <w:rPr>
          <w:color w:val="000000" w:themeColor="text1"/>
        </w:rPr>
        <w:t xml:space="preserve"> в таблице:</w:t>
      </w:r>
    </w:p>
    <w:p w:rsidR="00865861" w:rsidRDefault="00865861" w:rsidP="00865861">
      <w:pPr>
        <w:pStyle w:val="aff2"/>
        <w:spacing w:line="276" w:lineRule="auto"/>
        <w:ind w:left="0" w:firstLine="709"/>
        <w:jc w:val="center"/>
        <w:rPr>
          <w:b/>
          <w:color w:val="000000" w:themeColor="text1"/>
        </w:rPr>
      </w:pPr>
      <w:r w:rsidRPr="002E74F8">
        <w:rPr>
          <w:b/>
          <w:color w:val="000000" w:themeColor="text1"/>
        </w:rPr>
        <w:t>SW</w:t>
      </w:r>
      <w:r>
        <w:rPr>
          <w:b/>
          <w:color w:val="000000" w:themeColor="text1"/>
        </w:rPr>
        <w:t xml:space="preserve">OT-анализ потенциала развития МБДОУ </w:t>
      </w:r>
      <w:r w:rsidR="00024039">
        <w:t>____________________</w:t>
      </w:r>
    </w:p>
    <w:p w:rsidR="002D1DFD" w:rsidRPr="002E74F8" w:rsidRDefault="002D1DFD" w:rsidP="00865861">
      <w:pPr>
        <w:pStyle w:val="aff2"/>
        <w:spacing w:line="276" w:lineRule="auto"/>
        <w:ind w:left="0" w:firstLine="709"/>
        <w:jc w:val="center"/>
        <w:rPr>
          <w:b/>
          <w:color w:val="000000" w:themeColor="text1"/>
        </w:rPr>
      </w:pPr>
    </w:p>
    <w:p w:rsidR="00865861" w:rsidRPr="002E74F8" w:rsidRDefault="00A50C7B" w:rsidP="00AA5758">
      <w:pPr>
        <w:pStyle w:val="aff2"/>
        <w:spacing w:line="276" w:lineRule="auto"/>
        <w:ind w:left="0" w:firstLine="709"/>
        <w:jc w:val="right"/>
        <w:rPr>
          <w:b/>
          <w:color w:val="000000" w:themeColor="text1"/>
        </w:rPr>
      </w:pPr>
      <w:r w:rsidRPr="00896184">
        <w:rPr>
          <w:i/>
          <w:sz w:val="18"/>
          <w:szCs w:val="18"/>
        </w:rPr>
        <w:t xml:space="preserve">Таблица № </w:t>
      </w:r>
      <w:r>
        <w:rPr>
          <w:i/>
          <w:sz w:val="18"/>
          <w:szCs w:val="18"/>
        </w:rPr>
        <w:t>5</w:t>
      </w:r>
    </w:p>
    <w:tbl>
      <w:tblPr>
        <w:tblStyle w:val="aff4"/>
        <w:tblW w:w="10173" w:type="dxa"/>
        <w:tblLook w:val="04A0"/>
      </w:tblPr>
      <w:tblGrid>
        <w:gridCol w:w="4928"/>
        <w:gridCol w:w="5245"/>
      </w:tblGrid>
      <w:tr w:rsidR="00865861" w:rsidRPr="002E74F8" w:rsidTr="00042BFB">
        <w:tc>
          <w:tcPr>
            <w:tcW w:w="4928" w:type="dxa"/>
          </w:tcPr>
          <w:p w:rsidR="00865861" w:rsidRPr="002E74F8" w:rsidRDefault="00865861" w:rsidP="00A50C7B">
            <w:pPr>
              <w:jc w:val="center"/>
              <w:rPr>
                <w:b/>
                <w:color w:val="000000" w:themeColor="text1"/>
              </w:rPr>
            </w:pPr>
            <w:r w:rsidRPr="002E74F8">
              <w:rPr>
                <w:b/>
                <w:color w:val="000000" w:themeColor="text1"/>
              </w:rPr>
              <w:t xml:space="preserve">Факторы, обеспечивающие развитие </w:t>
            </w:r>
            <w:r>
              <w:rPr>
                <w:b/>
                <w:color w:val="000000" w:themeColor="text1"/>
              </w:rPr>
              <w:t xml:space="preserve">МБДОУ </w:t>
            </w:r>
            <w:r w:rsidR="00024039">
              <w:t>____________________</w:t>
            </w:r>
          </w:p>
        </w:tc>
        <w:tc>
          <w:tcPr>
            <w:tcW w:w="5245" w:type="dxa"/>
          </w:tcPr>
          <w:p w:rsidR="00865861" w:rsidRPr="002E74F8" w:rsidRDefault="00865861" w:rsidP="00A50C7B">
            <w:pPr>
              <w:pStyle w:val="aff2"/>
              <w:ind w:left="0"/>
              <w:jc w:val="center"/>
              <w:rPr>
                <w:b/>
                <w:color w:val="000000" w:themeColor="text1"/>
              </w:rPr>
            </w:pPr>
            <w:r w:rsidRPr="002E74F8">
              <w:rPr>
                <w:b/>
                <w:color w:val="000000" w:themeColor="text1"/>
              </w:rPr>
              <w:t>Факторы, затрудняющие развитие</w:t>
            </w:r>
          </w:p>
          <w:p w:rsidR="00865861" w:rsidRPr="002E74F8" w:rsidRDefault="00865861" w:rsidP="00A50C7B">
            <w:pPr>
              <w:pStyle w:val="aff2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МБДОУ </w:t>
            </w:r>
            <w:r w:rsidR="00024039">
              <w:t>____________________</w:t>
            </w:r>
          </w:p>
        </w:tc>
      </w:tr>
      <w:tr w:rsidR="00865861" w:rsidRPr="002E74F8" w:rsidTr="00042BFB">
        <w:tc>
          <w:tcPr>
            <w:tcW w:w="10173" w:type="dxa"/>
            <w:gridSpan w:val="2"/>
          </w:tcPr>
          <w:p w:rsidR="00865861" w:rsidRPr="002E74F8" w:rsidRDefault="00865861" w:rsidP="00A50C7B">
            <w:pPr>
              <w:pStyle w:val="aff2"/>
              <w:ind w:left="0"/>
              <w:jc w:val="center"/>
              <w:rPr>
                <w:i/>
                <w:color w:val="000000" w:themeColor="text1"/>
              </w:rPr>
            </w:pPr>
            <w:r w:rsidRPr="002E74F8">
              <w:rPr>
                <w:i/>
                <w:color w:val="000000" w:themeColor="text1"/>
              </w:rPr>
              <w:t>Управленческий цикл  и его реализация</w:t>
            </w:r>
          </w:p>
        </w:tc>
      </w:tr>
      <w:tr w:rsidR="00865861" w:rsidRPr="002E74F8" w:rsidTr="00042BFB">
        <w:tc>
          <w:tcPr>
            <w:tcW w:w="4928" w:type="dxa"/>
          </w:tcPr>
          <w:p w:rsidR="00865861" w:rsidRPr="007301F5" w:rsidRDefault="00865861" w:rsidP="009D67D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301F5">
              <w:rPr>
                <w:color w:val="000000" w:themeColor="text1"/>
                <w:sz w:val="22"/>
                <w:szCs w:val="22"/>
              </w:rPr>
              <w:t>Специальное образовани</w:t>
            </w:r>
            <w:r w:rsidR="009D67DA">
              <w:rPr>
                <w:color w:val="000000" w:themeColor="text1"/>
                <w:sz w:val="22"/>
                <w:szCs w:val="22"/>
              </w:rPr>
              <w:t>е</w:t>
            </w:r>
            <w:r w:rsidRPr="007301F5">
              <w:rPr>
                <w:color w:val="000000" w:themeColor="text1"/>
                <w:sz w:val="22"/>
                <w:szCs w:val="22"/>
              </w:rPr>
              <w:t xml:space="preserve"> по направлению «Менеджмент в образовании»</w:t>
            </w:r>
            <w:r w:rsidR="009D67DA">
              <w:rPr>
                <w:color w:val="000000" w:themeColor="text1"/>
                <w:sz w:val="22"/>
                <w:szCs w:val="22"/>
              </w:rPr>
              <w:t xml:space="preserve"> -</w:t>
            </w:r>
            <w:r w:rsidRPr="007301F5">
              <w:rPr>
                <w:color w:val="000000" w:themeColor="text1"/>
                <w:sz w:val="22"/>
                <w:szCs w:val="22"/>
              </w:rPr>
              <w:t xml:space="preserve"> администрация ДОО</w:t>
            </w:r>
          </w:p>
        </w:tc>
        <w:tc>
          <w:tcPr>
            <w:tcW w:w="5245" w:type="dxa"/>
          </w:tcPr>
          <w:p w:rsidR="00865861" w:rsidRPr="007301F5" w:rsidRDefault="00865861" w:rsidP="00A50C7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301F5">
              <w:rPr>
                <w:color w:val="000000" w:themeColor="text1"/>
                <w:sz w:val="22"/>
                <w:szCs w:val="22"/>
              </w:rPr>
              <w:t>Невысокая включенность педагогического коллектива в работу внутренней системы оценки качества образования, объясняемая отсутствием необходимых требований в организационной культуре МБДОУ «ДС № 41»</w:t>
            </w:r>
          </w:p>
        </w:tc>
      </w:tr>
      <w:tr w:rsidR="00865861" w:rsidRPr="002E74F8" w:rsidTr="00042BFB">
        <w:tc>
          <w:tcPr>
            <w:tcW w:w="10173" w:type="dxa"/>
            <w:gridSpan w:val="2"/>
          </w:tcPr>
          <w:p w:rsidR="00865861" w:rsidRPr="002E74F8" w:rsidRDefault="00865861" w:rsidP="007301F5">
            <w:pPr>
              <w:pStyle w:val="aff2"/>
              <w:ind w:left="0"/>
              <w:jc w:val="center"/>
              <w:rPr>
                <w:i/>
                <w:color w:val="000000" w:themeColor="text1"/>
              </w:rPr>
            </w:pPr>
            <w:r w:rsidRPr="002E74F8">
              <w:rPr>
                <w:i/>
                <w:color w:val="000000" w:themeColor="text1"/>
              </w:rPr>
              <w:t>Качество образования.</w:t>
            </w:r>
            <w:r w:rsidR="00B03B08">
              <w:rPr>
                <w:i/>
                <w:color w:val="000000" w:themeColor="text1"/>
              </w:rPr>
              <w:t xml:space="preserve"> </w:t>
            </w:r>
            <w:r w:rsidRPr="002E74F8">
              <w:rPr>
                <w:i/>
                <w:color w:val="000000" w:themeColor="text1"/>
              </w:rPr>
              <w:t>Качество образовательных условий</w:t>
            </w:r>
          </w:p>
        </w:tc>
      </w:tr>
      <w:tr w:rsidR="00865861" w:rsidRPr="002E74F8" w:rsidTr="00042BFB">
        <w:tc>
          <w:tcPr>
            <w:tcW w:w="4928" w:type="dxa"/>
          </w:tcPr>
          <w:p w:rsidR="00865861" w:rsidRPr="007301F5" w:rsidRDefault="00865861" w:rsidP="007301F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301F5">
              <w:rPr>
                <w:color w:val="000000" w:themeColor="text1"/>
                <w:sz w:val="22"/>
                <w:szCs w:val="22"/>
              </w:rPr>
              <w:t xml:space="preserve">Выполнение </w:t>
            </w:r>
            <w:r w:rsidR="009D67DA">
              <w:rPr>
                <w:color w:val="000000" w:themeColor="text1"/>
                <w:sz w:val="22"/>
                <w:szCs w:val="22"/>
              </w:rPr>
              <w:t>муниципального</w:t>
            </w:r>
            <w:r w:rsidRPr="007301F5">
              <w:rPr>
                <w:color w:val="000000" w:themeColor="text1"/>
                <w:sz w:val="22"/>
                <w:szCs w:val="22"/>
              </w:rPr>
              <w:t xml:space="preserve"> задания на протяжении последних 3 лет на 100%.</w:t>
            </w:r>
          </w:p>
          <w:p w:rsidR="00865861" w:rsidRPr="007301F5" w:rsidRDefault="00865861" w:rsidP="007301F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301F5">
              <w:rPr>
                <w:color w:val="000000" w:themeColor="text1"/>
                <w:sz w:val="22"/>
                <w:szCs w:val="22"/>
              </w:rPr>
              <w:t>Дост</w:t>
            </w:r>
            <w:r w:rsidR="00A50C7B" w:rsidRPr="007301F5">
              <w:rPr>
                <w:color w:val="000000" w:themeColor="text1"/>
                <w:sz w:val="22"/>
                <w:szCs w:val="22"/>
              </w:rPr>
              <w:t xml:space="preserve">аточно высокая результативность </w:t>
            </w:r>
            <w:r w:rsidRPr="007301F5">
              <w:rPr>
                <w:color w:val="000000" w:themeColor="text1"/>
                <w:sz w:val="22"/>
                <w:szCs w:val="22"/>
              </w:rPr>
              <w:t xml:space="preserve">образования по ООП </w:t>
            </w:r>
            <w:proofErr w:type="gramStart"/>
            <w:r w:rsidRPr="007301F5">
              <w:rPr>
                <w:color w:val="000000" w:themeColor="text1"/>
                <w:sz w:val="22"/>
                <w:szCs w:val="22"/>
              </w:rPr>
              <w:t>ДО</w:t>
            </w:r>
            <w:proofErr w:type="gramEnd"/>
            <w:r w:rsidRPr="007301F5">
              <w:rPr>
                <w:color w:val="000000" w:themeColor="text1"/>
                <w:sz w:val="22"/>
                <w:szCs w:val="22"/>
              </w:rPr>
              <w:t>, подтвержденная</w:t>
            </w:r>
            <w:r w:rsidR="00AA575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301F5">
              <w:rPr>
                <w:color w:val="000000" w:themeColor="text1"/>
                <w:sz w:val="22"/>
                <w:szCs w:val="22"/>
              </w:rPr>
              <w:t>внешними оценками.</w:t>
            </w:r>
          </w:p>
          <w:p w:rsidR="00865861" w:rsidRPr="007301F5" w:rsidRDefault="00865861" w:rsidP="007301F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301F5">
              <w:rPr>
                <w:color w:val="000000" w:themeColor="text1"/>
                <w:sz w:val="22"/>
                <w:szCs w:val="22"/>
              </w:rPr>
              <w:t>Отсутствие обоснова</w:t>
            </w:r>
            <w:r w:rsidR="00A50C7B" w:rsidRPr="007301F5">
              <w:rPr>
                <w:color w:val="000000" w:themeColor="text1"/>
                <w:sz w:val="22"/>
                <w:szCs w:val="22"/>
              </w:rPr>
              <w:t xml:space="preserve">нных жалоб со стороны </w:t>
            </w:r>
            <w:r w:rsidRPr="007301F5">
              <w:rPr>
                <w:color w:val="000000" w:themeColor="text1"/>
                <w:sz w:val="22"/>
                <w:szCs w:val="22"/>
              </w:rPr>
              <w:t xml:space="preserve">родителей </w:t>
            </w:r>
            <w:r w:rsidR="00A50C7B" w:rsidRPr="007301F5">
              <w:rPr>
                <w:color w:val="000000" w:themeColor="text1"/>
                <w:sz w:val="22"/>
                <w:szCs w:val="22"/>
              </w:rPr>
              <w:t xml:space="preserve">воспитанников, </w:t>
            </w:r>
            <w:r w:rsidRPr="007301F5">
              <w:rPr>
                <w:color w:val="000000" w:themeColor="text1"/>
                <w:sz w:val="22"/>
                <w:szCs w:val="22"/>
              </w:rPr>
              <w:t>удовлетворенность достигает 99,9%.</w:t>
            </w:r>
          </w:p>
          <w:p w:rsidR="00865861" w:rsidRPr="007301F5" w:rsidRDefault="00865861" w:rsidP="007301F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301F5">
              <w:rPr>
                <w:color w:val="000000" w:themeColor="text1"/>
                <w:sz w:val="22"/>
                <w:szCs w:val="22"/>
              </w:rPr>
              <w:t xml:space="preserve"> 100% </w:t>
            </w:r>
            <w:r w:rsidR="009B029A" w:rsidRPr="007301F5">
              <w:rPr>
                <w:color w:val="000000" w:themeColor="text1"/>
                <w:sz w:val="22"/>
                <w:szCs w:val="22"/>
              </w:rPr>
              <w:t xml:space="preserve">педагогов прошли повышение </w:t>
            </w:r>
            <w:r w:rsidRPr="007301F5">
              <w:rPr>
                <w:color w:val="000000" w:themeColor="text1"/>
                <w:sz w:val="22"/>
                <w:szCs w:val="22"/>
              </w:rPr>
              <w:t>квалификации в течение последних 3-х лет.</w:t>
            </w:r>
          </w:p>
          <w:p w:rsidR="00865861" w:rsidRPr="007301F5" w:rsidRDefault="00865861" w:rsidP="007301F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301F5">
              <w:rPr>
                <w:color w:val="000000" w:themeColor="text1"/>
                <w:sz w:val="22"/>
                <w:szCs w:val="22"/>
              </w:rPr>
              <w:t>Педагоги участвуют в работе городских творческих групп.</w:t>
            </w:r>
          </w:p>
          <w:p w:rsidR="00865861" w:rsidRPr="007301F5" w:rsidRDefault="00865861" w:rsidP="007301F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45" w:type="dxa"/>
          </w:tcPr>
          <w:p w:rsidR="00865861" w:rsidRPr="007301F5" w:rsidRDefault="00865861" w:rsidP="007301F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301F5">
              <w:rPr>
                <w:color w:val="000000" w:themeColor="text1"/>
                <w:sz w:val="22"/>
                <w:szCs w:val="22"/>
              </w:rPr>
              <w:t>Недостаточное количество компьютерного</w:t>
            </w:r>
            <w:r w:rsidR="00AA575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301F5">
              <w:rPr>
                <w:color w:val="000000" w:themeColor="text1"/>
                <w:sz w:val="22"/>
                <w:szCs w:val="22"/>
              </w:rPr>
              <w:t>оборудования, затрудняющее внедрение в практику мониторинга динамики развития детей при помощи индивидуальных электронных карт (</w:t>
            </w:r>
            <w:proofErr w:type="spellStart"/>
            <w:r w:rsidRPr="007301F5">
              <w:rPr>
                <w:color w:val="000000" w:themeColor="text1"/>
                <w:sz w:val="22"/>
                <w:szCs w:val="22"/>
              </w:rPr>
              <w:t>цифровизации</w:t>
            </w:r>
            <w:proofErr w:type="spellEnd"/>
            <w:r w:rsidRPr="007301F5">
              <w:rPr>
                <w:color w:val="000000" w:themeColor="text1"/>
                <w:sz w:val="22"/>
                <w:szCs w:val="22"/>
              </w:rPr>
              <w:t xml:space="preserve"> мониторинга).</w:t>
            </w:r>
          </w:p>
          <w:p w:rsidR="00865861" w:rsidRPr="007301F5" w:rsidRDefault="00865861" w:rsidP="007301F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301F5">
              <w:rPr>
                <w:color w:val="000000" w:themeColor="text1"/>
                <w:sz w:val="22"/>
                <w:szCs w:val="22"/>
              </w:rPr>
              <w:t>Потребность усиления индивидуальной составляющей в образовании ребенка должна быть обеспечена ростом профессионального мастерства педагога. В отдельных случаях это не всегда может</w:t>
            </w:r>
          </w:p>
          <w:p w:rsidR="00865861" w:rsidRPr="007301F5" w:rsidRDefault="00865861" w:rsidP="007301F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301F5">
              <w:rPr>
                <w:color w:val="000000" w:themeColor="text1"/>
                <w:sz w:val="22"/>
                <w:szCs w:val="22"/>
              </w:rPr>
              <w:t xml:space="preserve">быть достигнуто - неоднородный состав педагогических кадров: наряду </w:t>
            </w:r>
            <w:proofErr w:type="gramStart"/>
            <w:r w:rsidRPr="007301F5">
              <w:rPr>
                <w:color w:val="000000" w:themeColor="text1"/>
                <w:sz w:val="22"/>
                <w:szCs w:val="22"/>
              </w:rPr>
              <w:t>с</w:t>
            </w:r>
            <w:proofErr w:type="gramEnd"/>
            <w:r w:rsidRPr="007301F5">
              <w:rPr>
                <w:color w:val="000000" w:themeColor="text1"/>
                <w:sz w:val="22"/>
                <w:szCs w:val="22"/>
              </w:rPr>
              <w:t xml:space="preserve"> активными</w:t>
            </w:r>
          </w:p>
          <w:p w:rsidR="00865861" w:rsidRPr="007301F5" w:rsidRDefault="00865861" w:rsidP="007301F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301F5">
              <w:rPr>
                <w:color w:val="000000" w:themeColor="text1"/>
                <w:sz w:val="22"/>
                <w:szCs w:val="22"/>
              </w:rPr>
              <w:t>педагогами-мастерами в коллективе имеются пассивные, мало поддающиеся мотивации к профессиональному росту.</w:t>
            </w:r>
          </w:p>
        </w:tc>
      </w:tr>
      <w:tr w:rsidR="00865861" w:rsidRPr="002E74F8" w:rsidTr="00042BFB">
        <w:tc>
          <w:tcPr>
            <w:tcW w:w="10173" w:type="dxa"/>
            <w:gridSpan w:val="2"/>
          </w:tcPr>
          <w:p w:rsidR="00865861" w:rsidRPr="002E74F8" w:rsidRDefault="00865861" w:rsidP="00A50C7B">
            <w:pPr>
              <w:jc w:val="center"/>
              <w:rPr>
                <w:i/>
                <w:color w:val="000000" w:themeColor="text1"/>
              </w:rPr>
            </w:pPr>
            <w:r w:rsidRPr="002E74F8">
              <w:rPr>
                <w:i/>
                <w:color w:val="000000" w:themeColor="text1"/>
              </w:rPr>
              <w:t>Качество содержания образовательной деятельности (программное обеспечение)</w:t>
            </w:r>
          </w:p>
        </w:tc>
      </w:tr>
      <w:tr w:rsidR="00865861" w:rsidRPr="002E74F8" w:rsidTr="00042BFB">
        <w:tc>
          <w:tcPr>
            <w:tcW w:w="4928" w:type="dxa"/>
          </w:tcPr>
          <w:p w:rsidR="00865861" w:rsidRPr="007301F5" w:rsidRDefault="00865861" w:rsidP="00A50C7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301F5">
              <w:rPr>
                <w:color w:val="000000" w:themeColor="text1"/>
                <w:sz w:val="22"/>
                <w:szCs w:val="22"/>
              </w:rPr>
              <w:t xml:space="preserve">Содержательная составляющая ООП соответствует требованиям Стандарта и </w:t>
            </w:r>
            <w:r w:rsidR="003F3B21" w:rsidRPr="007301F5">
              <w:rPr>
                <w:sz w:val="22"/>
                <w:szCs w:val="22"/>
              </w:rPr>
              <w:t xml:space="preserve">примерной основной образовательной программе «Радуга» (Примерная образовательная программа дошкольного образования / </w:t>
            </w:r>
            <w:r w:rsidR="003F3B21" w:rsidRPr="007301F5">
              <w:rPr>
                <w:spacing w:val="-7"/>
                <w:sz w:val="22"/>
                <w:szCs w:val="22"/>
              </w:rPr>
              <w:t xml:space="preserve">С. Г. Якобсон, Т. И. </w:t>
            </w:r>
            <w:proofErr w:type="spellStart"/>
            <w:r w:rsidR="003F3B21" w:rsidRPr="007301F5">
              <w:rPr>
                <w:spacing w:val="-7"/>
                <w:sz w:val="22"/>
                <w:szCs w:val="22"/>
              </w:rPr>
              <w:t>Гризик</w:t>
            </w:r>
            <w:proofErr w:type="spellEnd"/>
            <w:r w:rsidR="003F3B21" w:rsidRPr="007301F5">
              <w:rPr>
                <w:spacing w:val="-7"/>
                <w:sz w:val="22"/>
                <w:szCs w:val="22"/>
              </w:rPr>
              <w:t xml:space="preserve">, Т. Н. </w:t>
            </w:r>
            <w:proofErr w:type="spellStart"/>
            <w:r w:rsidR="003F3B21" w:rsidRPr="007301F5">
              <w:rPr>
                <w:spacing w:val="-7"/>
                <w:sz w:val="22"/>
                <w:szCs w:val="22"/>
              </w:rPr>
              <w:t>Доронова</w:t>
            </w:r>
            <w:r w:rsidR="003F3B21" w:rsidRPr="007301F5">
              <w:rPr>
                <w:sz w:val="22"/>
                <w:szCs w:val="22"/>
              </w:rPr>
              <w:t>и</w:t>
            </w:r>
            <w:proofErr w:type="spellEnd"/>
            <w:r w:rsidR="003F3B21" w:rsidRPr="007301F5">
              <w:rPr>
                <w:sz w:val="22"/>
                <w:szCs w:val="22"/>
              </w:rPr>
              <w:t xml:space="preserve"> др.)</w:t>
            </w:r>
          </w:p>
        </w:tc>
        <w:tc>
          <w:tcPr>
            <w:tcW w:w="5245" w:type="dxa"/>
          </w:tcPr>
          <w:p w:rsidR="00865861" w:rsidRPr="007301F5" w:rsidRDefault="00865861" w:rsidP="00A50C7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301F5">
              <w:rPr>
                <w:color w:val="000000" w:themeColor="text1"/>
                <w:sz w:val="22"/>
                <w:szCs w:val="22"/>
              </w:rPr>
              <w:t xml:space="preserve">Отсутствие </w:t>
            </w:r>
            <w:proofErr w:type="gramStart"/>
            <w:r w:rsidRPr="007301F5">
              <w:rPr>
                <w:color w:val="000000" w:themeColor="text1"/>
                <w:sz w:val="22"/>
                <w:szCs w:val="22"/>
              </w:rPr>
              <w:t>программ,</w:t>
            </w:r>
            <w:r w:rsidR="00AA575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301F5">
              <w:rPr>
                <w:color w:val="000000" w:themeColor="text1"/>
                <w:sz w:val="22"/>
                <w:szCs w:val="22"/>
              </w:rPr>
              <w:t>реализуемых в сетевой форме негативно сказывается</w:t>
            </w:r>
            <w:proofErr w:type="gramEnd"/>
            <w:r w:rsidRPr="007301F5">
              <w:rPr>
                <w:color w:val="000000" w:themeColor="text1"/>
                <w:sz w:val="22"/>
                <w:szCs w:val="22"/>
              </w:rPr>
              <w:t xml:space="preserve"> на совершенствовании и обновлении образовательного пространства.</w:t>
            </w:r>
          </w:p>
          <w:p w:rsidR="00865861" w:rsidRPr="007301F5" w:rsidRDefault="00865861" w:rsidP="00B03B0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301F5">
              <w:rPr>
                <w:color w:val="000000" w:themeColor="text1"/>
                <w:sz w:val="22"/>
                <w:szCs w:val="22"/>
              </w:rPr>
              <w:t>Недостаточное разнообразие парциальных программ в части, формируемой участниками образовательных отношений,</w:t>
            </w:r>
            <w:r w:rsidR="00B03B0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301F5">
              <w:rPr>
                <w:color w:val="000000" w:themeColor="text1"/>
                <w:sz w:val="22"/>
                <w:szCs w:val="22"/>
              </w:rPr>
              <w:t>может отрицательно влиять на качество образования.</w:t>
            </w:r>
          </w:p>
        </w:tc>
      </w:tr>
      <w:tr w:rsidR="00B54A63" w:rsidRPr="002E74F8" w:rsidTr="00042BFB">
        <w:tc>
          <w:tcPr>
            <w:tcW w:w="4928" w:type="dxa"/>
          </w:tcPr>
          <w:p w:rsidR="00B54A63" w:rsidRPr="00B54A63" w:rsidRDefault="00B54A63" w:rsidP="00A50C7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54A63">
              <w:rPr>
                <w:sz w:val="22"/>
                <w:szCs w:val="22"/>
              </w:rPr>
              <w:t>Использование сетевого взаимодействия с целью создания единого образовательного пространства Разнообразие деловых и творческих связей с социальными партнерами</w:t>
            </w:r>
          </w:p>
        </w:tc>
        <w:tc>
          <w:tcPr>
            <w:tcW w:w="5245" w:type="dxa"/>
          </w:tcPr>
          <w:p w:rsidR="00B54A63" w:rsidRPr="00B54A63" w:rsidRDefault="00B54A63" w:rsidP="00A50C7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54A63">
              <w:rPr>
                <w:sz w:val="22"/>
                <w:szCs w:val="22"/>
              </w:rPr>
              <w:t>Не достаточно полно реализуются планы взаимодействия ДОУ и социума</w:t>
            </w:r>
            <w:proofErr w:type="gramStart"/>
            <w:r w:rsidRPr="00B54A63">
              <w:rPr>
                <w:sz w:val="22"/>
                <w:szCs w:val="22"/>
              </w:rPr>
              <w:t xml:space="preserve"> ;</w:t>
            </w:r>
            <w:proofErr w:type="gramEnd"/>
            <w:r w:rsidRPr="00B54A63">
              <w:rPr>
                <w:sz w:val="22"/>
                <w:szCs w:val="22"/>
              </w:rPr>
              <w:t xml:space="preserve"> - не оформлены договоры с социальными партнерами</w:t>
            </w:r>
          </w:p>
        </w:tc>
      </w:tr>
      <w:tr w:rsidR="00865861" w:rsidRPr="002E74F8" w:rsidTr="00042BFB">
        <w:tc>
          <w:tcPr>
            <w:tcW w:w="10173" w:type="dxa"/>
            <w:gridSpan w:val="2"/>
          </w:tcPr>
          <w:p w:rsidR="00865861" w:rsidRPr="007301F5" w:rsidRDefault="00865861" w:rsidP="007301F5">
            <w:pPr>
              <w:rPr>
                <w:i/>
                <w:color w:val="000000" w:themeColor="text1"/>
              </w:rPr>
            </w:pPr>
            <w:r w:rsidRPr="002E74F8">
              <w:rPr>
                <w:i/>
                <w:color w:val="000000" w:themeColor="text1"/>
              </w:rPr>
              <w:t>Технологическое и информационное обеспечение деятельности образовательной</w:t>
            </w:r>
            <w:r w:rsidR="00B03B08">
              <w:rPr>
                <w:i/>
                <w:color w:val="000000" w:themeColor="text1"/>
              </w:rPr>
              <w:t xml:space="preserve"> </w:t>
            </w:r>
            <w:r w:rsidRPr="002E74F8">
              <w:rPr>
                <w:i/>
                <w:color w:val="000000" w:themeColor="text1"/>
              </w:rPr>
              <w:t xml:space="preserve">организации </w:t>
            </w:r>
          </w:p>
        </w:tc>
      </w:tr>
      <w:tr w:rsidR="00865861" w:rsidRPr="002E74F8" w:rsidTr="00042BFB">
        <w:tc>
          <w:tcPr>
            <w:tcW w:w="4928" w:type="dxa"/>
          </w:tcPr>
          <w:p w:rsidR="00865861" w:rsidRPr="007301F5" w:rsidRDefault="00865861" w:rsidP="00A50C7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301F5">
              <w:rPr>
                <w:color w:val="000000" w:themeColor="text1"/>
                <w:sz w:val="22"/>
                <w:szCs w:val="22"/>
              </w:rPr>
              <w:t>Позитивный опыт реализации индивидуальных образовательных маршрутов воспитанников.</w:t>
            </w:r>
          </w:p>
          <w:p w:rsidR="009B029A" w:rsidRPr="007301F5" w:rsidRDefault="009B029A" w:rsidP="00A50C7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301F5">
              <w:rPr>
                <w:sz w:val="22"/>
                <w:szCs w:val="22"/>
              </w:rPr>
              <w:t xml:space="preserve">Применение  цифровых технологий, социально-коммуникативных, </w:t>
            </w:r>
            <w:proofErr w:type="spellStart"/>
            <w:r w:rsidRPr="007301F5">
              <w:rPr>
                <w:sz w:val="22"/>
                <w:szCs w:val="22"/>
              </w:rPr>
              <w:t>здоровьесберегающих</w:t>
            </w:r>
            <w:proofErr w:type="spellEnd"/>
            <w:r w:rsidRPr="007301F5">
              <w:rPr>
                <w:sz w:val="22"/>
                <w:szCs w:val="22"/>
              </w:rPr>
              <w:t xml:space="preserve"> технологий.</w:t>
            </w:r>
          </w:p>
          <w:p w:rsidR="00865861" w:rsidRPr="007301F5" w:rsidRDefault="00865861" w:rsidP="00A50C7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301F5">
              <w:rPr>
                <w:color w:val="000000" w:themeColor="text1"/>
                <w:sz w:val="22"/>
                <w:szCs w:val="22"/>
              </w:rPr>
              <w:t>Привлечение представителей сферы культуры в образовательный</w:t>
            </w:r>
            <w:r w:rsidR="00AA575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301F5">
              <w:rPr>
                <w:color w:val="000000" w:themeColor="text1"/>
                <w:sz w:val="22"/>
                <w:szCs w:val="22"/>
              </w:rPr>
              <w:t xml:space="preserve">процесс позволяет повысить его </w:t>
            </w:r>
            <w:proofErr w:type="spellStart"/>
            <w:r w:rsidRPr="007301F5">
              <w:rPr>
                <w:color w:val="000000" w:themeColor="text1"/>
                <w:sz w:val="22"/>
                <w:szCs w:val="22"/>
              </w:rPr>
              <w:t>практико</w:t>
            </w:r>
            <w:proofErr w:type="spellEnd"/>
            <w:r w:rsidR="00941D4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301F5">
              <w:rPr>
                <w:color w:val="000000" w:themeColor="text1"/>
                <w:sz w:val="22"/>
                <w:szCs w:val="22"/>
              </w:rPr>
              <w:t>-</w:t>
            </w:r>
            <w:r w:rsidR="00941D4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301F5">
              <w:rPr>
                <w:color w:val="000000" w:themeColor="text1"/>
                <w:sz w:val="22"/>
                <w:szCs w:val="22"/>
              </w:rPr>
              <w:t>ориентированность.</w:t>
            </w:r>
          </w:p>
        </w:tc>
        <w:tc>
          <w:tcPr>
            <w:tcW w:w="5245" w:type="dxa"/>
          </w:tcPr>
          <w:p w:rsidR="009B029A" w:rsidRPr="007301F5" w:rsidRDefault="00865861" w:rsidP="00A50C7B">
            <w:pPr>
              <w:jc w:val="both"/>
              <w:rPr>
                <w:sz w:val="22"/>
                <w:szCs w:val="22"/>
              </w:rPr>
            </w:pPr>
            <w:r w:rsidRPr="007301F5">
              <w:rPr>
                <w:color w:val="000000" w:themeColor="text1"/>
                <w:sz w:val="22"/>
                <w:szCs w:val="22"/>
              </w:rPr>
              <w:t>Сдерживание внедрения новых педагогических технологий приводит к снижению личной заинтересованности воспитанников и их родителей (законных представителей) в результатах образовательной деятельности.</w:t>
            </w:r>
          </w:p>
          <w:p w:rsidR="009D67DA" w:rsidRDefault="009B029A" w:rsidP="00A50C7B">
            <w:pPr>
              <w:jc w:val="both"/>
              <w:rPr>
                <w:sz w:val="22"/>
                <w:szCs w:val="22"/>
              </w:rPr>
            </w:pPr>
            <w:r w:rsidRPr="007301F5">
              <w:rPr>
                <w:sz w:val="22"/>
                <w:szCs w:val="22"/>
              </w:rPr>
              <w:t>Большая наполняемость групп, невозможность полноценного осуществления личностно</w:t>
            </w:r>
            <w:r w:rsidR="009D67DA">
              <w:rPr>
                <w:sz w:val="22"/>
                <w:szCs w:val="22"/>
              </w:rPr>
              <w:t>-</w:t>
            </w:r>
            <w:r w:rsidRPr="007301F5">
              <w:rPr>
                <w:sz w:val="22"/>
                <w:szCs w:val="22"/>
              </w:rPr>
              <w:t xml:space="preserve">ориентированного индивидуального взаимодействия с воспитанниками при обучении с применением цифровых технологий. </w:t>
            </w:r>
          </w:p>
          <w:p w:rsidR="00865861" w:rsidRPr="007301F5" w:rsidRDefault="009B029A" w:rsidP="00A50C7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301F5">
              <w:rPr>
                <w:sz w:val="22"/>
                <w:szCs w:val="22"/>
              </w:rPr>
              <w:t xml:space="preserve">Отсутствие компьютерного оборудования у </w:t>
            </w:r>
            <w:r w:rsidRPr="007301F5">
              <w:rPr>
                <w:sz w:val="22"/>
                <w:szCs w:val="22"/>
              </w:rPr>
              <w:lastRenderedPageBreak/>
              <w:t xml:space="preserve">педагогов, затрудняющее внедрение </w:t>
            </w:r>
            <w:proofErr w:type="spellStart"/>
            <w:r w:rsidRPr="007301F5">
              <w:rPr>
                <w:sz w:val="22"/>
                <w:szCs w:val="22"/>
              </w:rPr>
              <w:t>онлайн</w:t>
            </w:r>
            <w:proofErr w:type="spellEnd"/>
            <w:r w:rsidR="00941D4A">
              <w:rPr>
                <w:sz w:val="22"/>
                <w:szCs w:val="22"/>
              </w:rPr>
              <w:t xml:space="preserve"> </w:t>
            </w:r>
            <w:proofErr w:type="gramStart"/>
            <w:r w:rsidRPr="007301F5">
              <w:rPr>
                <w:sz w:val="22"/>
                <w:szCs w:val="22"/>
              </w:rPr>
              <w:t>-о</w:t>
            </w:r>
            <w:proofErr w:type="gramEnd"/>
            <w:r w:rsidRPr="007301F5">
              <w:rPr>
                <w:sz w:val="22"/>
                <w:szCs w:val="22"/>
              </w:rPr>
              <w:t>бразования.</w:t>
            </w:r>
          </w:p>
        </w:tc>
      </w:tr>
      <w:tr w:rsidR="00865861" w:rsidRPr="002E74F8" w:rsidTr="00042BFB">
        <w:tc>
          <w:tcPr>
            <w:tcW w:w="10173" w:type="dxa"/>
            <w:gridSpan w:val="2"/>
          </w:tcPr>
          <w:p w:rsidR="00865861" w:rsidRPr="002E74F8" w:rsidRDefault="00865861" w:rsidP="00A50C7B">
            <w:pPr>
              <w:jc w:val="center"/>
              <w:rPr>
                <w:i/>
                <w:color w:val="000000" w:themeColor="text1"/>
              </w:rPr>
            </w:pPr>
            <w:r w:rsidRPr="002E74F8">
              <w:rPr>
                <w:i/>
                <w:color w:val="000000" w:themeColor="text1"/>
              </w:rPr>
              <w:lastRenderedPageBreak/>
              <w:t>Инфраструктурное обеспечение деятельности образовательной организации</w:t>
            </w:r>
          </w:p>
        </w:tc>
      </w:tr>
      <w:tr w:rsidR="00865861" w:rsidRPr="002E74F8" w:rsidTr="00042BFB">
        <w:tc>
          <w:tcPr>
            <w:tcW w:w="4928" w:type="dxa"/>
          </w:tcPr>
          <w:p w:rsidR="00865861" w:rsidRPr="007301F5" w:rsidRDefault="009B029A" w:rsidP="00A50C7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301F5">
              <w:rPr>
                <w:sz w:val="22"/>
                <w:szCs w:val="22"/>
              </w:rPr>
              <w:t>В ДОУ имеется музыкально-спортивный зал, логопедический пункт</w:t>
            </w:r>
          </w:p>
        </w:tc>
        <w:tc>
          <w:tcPr>
            <w:tcW w:w="5245" w:type="dxa"/>
          </w:tcPr>
          <w:p w:rsidR="009B029A" w:rsidRPr="007301F5" w:rsidRDefault="009B029A" w:rsidP="00A50C7B">
            <w:pPr>
              <w:jc w:val="both"/>
              <w:rPr>
                <w:sz w:val="22"/>
                <w:szCs w:val="22"/>
              </w:rPr>
            </w:pPr>
            <w:r w:rsidRPr="007301F5">
              <w:rPr>
                <w:sz w:val="22"/>
                <w:szCs w:val="22"/>
              </w:rPr>
              <w:t xml:space="preserve">Нехватка помещений для реализации образовательной деятельности с потенциальными потребителями услуг ДОО. </w:t>
            </w:r>
          </w:p>
          <w:p w:rsidR="00865861" w:rsidRPr="007301F5" w:rsidRDefault="00865861" w:rsidP="00A50C7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301F5">
              <w:rPr>
                <w:color w:val="000000" w:themeColor="text1"/>
                <w:sz w:val="22"/>
                <w:szCs w:val="22"/>
              </w:rPr>
              <w:t>Недостаточность инфраструктурного обеспечения реализации образовательных областей.</w:t>
            </w:r>
          </w:p>
        </w:tc>
      </w:tr>
      <w:tr w:rsidR="00865861" w:rsidRPr="002E74F8" w:rsidTr="00042BFB">
        <w:tc>
          <w:tcPr>
            <w:tcW w:w="10173" w:type="dxa"/>
            <w:gridSpan w:val="2"/>
          </w:tcPr>
          <w:p w:rsidR="00865861" w:rsidRPr="002E74F8" w:rsidRDefault="00865861" w:rsidP="00A50C7B">
            <w:pPr>
              <w:jc w:val="center"/>
              <w:rPr>
                <w:i/>
                <w:color w:val="000000" w:themeColor="text1"/>
              </w:rPr>
            </w:pPr>
            <w:r w:rsidRPr="002E74F8">
              <w:rPr>
                <w:i/>
                <w:color w:val="000000" w:themeColor="text1"/>
              </w:rPr>
              <w:t>Информационно-просветительская поддержка родителей (законных представителей)</w:t>
            </w:r>
          </w:p>
        </w:tc>
      </w:tr>
      <w:tr w:rsidR="00865861" w:rsidRPr="002E74F8" w:rsidTr="00042BFB">
        <w:tc>
          <w:tcPr>
            <w:tcW w:w="4928" w:type="dxa"/>
          </w:tcPr>
          <w:p w:rsidR="00865861" w:rsidRPr="007301F5" w:rsidRDefault="00865861" w:rsidP="00A50C7B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7301F5">
              <w:rPr>
                <w:color w:val="000000" w:themeColor="text1"/>
                <w:sz w:val="22"/>
                <w:szCs w:val="22"/>
              </w:rPr>
              <w:t>Информационная</w:t>
            </w:r>
            <w:proofErr w:type="gramEnd"/>
            <w:r w:rsidRPr="007301F5">
              <w:rPr>
                <w:color w:val="000000" w:themeColor="text1"/>
                <w:sz w:val="22"/>
                <w:szCs w:val="22"/>
              </w:rPr>
              <w:t xml:space="preserve"> «</w:t>
            </w:r>
            <w:proofErr w:type="spellStart"/>
            <w:r w:rsidRPr="007301F5">
              <w:rPr>
                <w:color w:val="000000" w:themeColor="text1"/>
                <w:sz w:val="22"/>
                <w:szCs w:val="22"/>
              </w:rPr>
              <w:t>продвинутость</w:t>
            </w:r>
            <w:proofErr w:type="spellEnd"/>
            <w:r w:rsidRPr="007301F5">
              <w:rPr>
                <w:color w:val="000000" w:themeColor="text1"/>
                <w:sz w:val="22"/>
                <w:szCs w:val="22"/>
              </w:rPr>
              <w:t>»</w:t>
            </w:r>
            <w:r w:rsidR="00AA575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301F5">
              <w:rPr>
                <w:color w:val="000000" w:themeColor="text1"/>
                <w:sz w:val="22"/>
                <w:szCs w:val="22"/>
              </w:rPr>
              <w:t>большинства молодых родителей делает</w:t>
            </w:r>
            <w:r w:rsidR="00AA575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301F5">
              <w:rPr>
                <w:color w:val="000000" w:themeColor="text1"/>
                <w:sz w:val="22"/>
                <w:szCs w:val="22"/>
              </w:rPr>
              <w:t>популярной для них форму электронного</w:t>
            </w:r>
            <w:r w:rsidR="00AA575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301F5">
              <w:rPr>
                <w:color w:val="000000" w:themeColor="text1"/>
                <w:sz w:val="22"/>
                <w:szCs w:val="22"/>
              </w:rPr>
              <w:t>общения с педагогами. С учетом этого, каждая группа в составе воспитателей и родителей имеет свой чат</w:t>
            </w:r>
            <w:r w:rsidR="00A50C7B" w:rsidRPr="007301F5">
              <w:rPr>
                <w:color w:val="000000" w:themeColor="text1"/>
                <w:sz w:val="22"/>
                <w:szCs w:val="22"/>
              </w:rPr>
              <w:t>,</w:t>
            </w:r>
            <w:r w:rsidRPr="007301F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7301F5">
              <w:rPr>
                <w:color w:val="000000" w:themeColor="text1"/>
                <w:sz w:val="22"/>
                <w:szCs w:val="22"/>
              </w:rPr>
              <w:t>для</w:t>
            </w:r>
            <w:proofErr w:type="gramEnd"/>
            <w:r w:rsidRPr="007301F5">
              <w:rPr>
                <w:color w:val="000000" w:themeColor="text1"/>
                <w:sz w:val="22"/>
                <w:szCs w:val="22"/>
              </w:rPr>
              <w:t xml:space="preserve"> оперативного</w:t>
            </w:r>
          </w:p>
          <w:p w:rsidR="00865861" w:rsidRPr="007301F5" w:rsidRDefault="00865861" w:rsidP="00A50C7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301F5">
              <w:rPr>
                <w:color w:val="000000" w:themeColor="text1"/>
                <w:sz w:val="22"/>
                <w:szCs w:val="22"/>
              </w:rPr>
              <w:t>взаимодействия.</w:t>
            </w:r>
          </w:p>
        </w:tc>
        <w:tc>
          <w:tcPr>
            <w:tcW w:w="5245" w:type="dxa"/>
          </w:tcPr>
          <w:p w:rsidR="00865861" w:rsidRPr="007301F5" w:rsidRDefault="00865861" w:rsidP="00A50C7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301F5">
              <w:rPr>
                <w:color w:val="000000" w:themeColor="text1"/>
                <w:sz w:val="22"/>
                <w:szCs w:val="22"/>
              </w:rPr>
              <w:t xml:space="preserve">Низкая вовлеченность части родителей в образовательный процесс, обусловленная </w:t>
            </w:r>
            <w:proofErr w:type="spellStart"/>
            <w:r w:rsidRPr="007301F5">
              <w:rPr>
                <w:color w:val="000000" w:themeColor="text1"/>
                <w:sz w:val="22"/>
                <w:szCs w:val="22"/>
              </w:rPr>
              <w:t>несформированность</w:t>
            </w:r>
            <w:proofErr w:type="spellEnd"/>
            <w:r w:rsidRPr="007301F5">
              <w:rPr>
                <w:color w:val="000000" w:themeColor="text1"/>
                <w:sz w:val="22"/>
                <w:szCs w:val="22"/>
              </w:rPr>
              <w:t xml:space="preserve"> у них компетенции ответственного</w:t>
            </w:r>
            <w:r w:rsidR="00AA575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301F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301F5">
              <w:rPr>
                <w:color w:val="000000" w:themeColor="text1"/>
                <w:sz w:val="22"/>
                <w:szCs w:val="22"/>
              </w:rPr>
              <w:t>родительства</w:t>
            </w:r>
            <w:proofErr w:type="spellEnd"/>
            <w:r w:rsidRPr="007301F5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A41D8C" w:rsidRPr="00726098" w:rsidRDefault="00A41D8C" w:rsidP="007301F5">
      <w:pPr>
        <w:pStyle w:val="a6"/>
        <w:spacing w:after="0"/>
        <w:ind w:left="0" w:firstLine="709"/>
        <w:jc w:val="both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SWOT</w:t>
      </w:r>
      <w:r w:rsidRPr="006760B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а</w:t>
      </w:r>
      <w:r w:rsidRPr="003A5AC7">
        <w:rPr>
          <w:rFonts w:ascii="Times New Roman" w:hAnsi="Times New Roman"/>
          <w:sz w:val="24"/>
          <w:szCs w:val="24"/>
        </w:rPr>
        <w:t>нализ проводился по направлениям деятельности, с целью определения степени достижения прогнозируемого результата</w:t>
      </w:r>
      <w:r>
        <w:rPr>
          <w:rFonts w:ascii="Times New Roman" w:hAnsi="Times New Roman"/>
          <w:sz w:val="24"/>
          <w:szCs w:val="24"/>
        </w:rPr>
        <w:t>,</w:t>
      </w:r>
      <w:r w:rsidRPr="003A5AC7">
        <w:rPr>
          <w:rFonts w:ascii="Times New Roman" w:hAnsi="Times New Roman"/>
          <w:sz w:val="24"/>
          <w:szCs w:val="24"/>
        </w:rPr>
        <w:t xml:space="preserve"> и выявления проблемного поля</w:t>
      </w:r>
      <w:r w:rsidR="00A50C7B">
        <w:rPr>
          <w:rFonts w:ascii="Times New Roman" w:hAnsi="Times New Roman"/>
          <w:sz w:val="24"/>
          <w:szCs w:val="24"/>
        </w:rPr>
        <w:t>,</w:t>
      </w:r>
      <w:r w:rsidRPr="003A5AC7">
        <w:rPr>
          <w:rFonts w:ascii="Times New Roman" w:hAnsi="Times New Roman"/>
          <w:sz w:val="24"/>
          <w:szCs w:val="24"/>
        </w:rPr>
        <w:t xml:space="preserve"> для проектирования Програ</w:t>
      </w:r>
      <w:r>
        <w:rPr>
          <w:rFonts w:ascii="Times New Roman" w:hAnsi="Times New Roman"/>
          <w:sz w:val="24"/>
          <w:szCs w:val="24"/>
        </w:rPr>
        <w:t>ммы развития на период 2022-2024</w:t>
      </w:r>
      <w:r w:rsidRPr="003A5AC7">
        <w:rPr>
          <w:rFonts w:ascii="Times New Roman" w:hAnsi="Times New Roman"/>
          <w:sz w:val="24"/>
          <w:szCs w:val="24"/>
        </w:rPr>
        <w:t xml:space="preserve"> годы.</w:t>
      </w:r>
      <w:proofErr w:type="gramEnd"/>
    </w:p>
    <w:p w:rsidR="006B2D78" w:rsidRDefault="006B2D78" w:rsidP="00C144A1">
      <w:pPr>
        <w:pStyle w:val="aff2"/>
        <w:numPr>
          <w:ilvl w:val="0"/>
          <w:numId w:val="4"/>
        </w:numPr>
        <w:shd w:val="clear" w:color="auto" w:fill="FFFFFF"/>
        <w:jc w:val="center"/>
        <w:rPr>
          <w:b/>
          <w:color w:val="000000"/>
          <w:sz w:val="28"/>
          <w:szCs w:val="28"/>
        </w:rPr>
        <w:sectPr w:rsidR="006B2D78" w:rsidSect="0051487B"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:rsidR="006B2D78" w:rsidRPr="00CA0E26" w:rsidRDefault="00CA0E26" w:rsidP="00CA0E26">
      <w:pPr>
        <w:spacing w:line="276" w:lineRule="auto"/>
        <w:ind w:left="108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5.</w:t>
      </w:r>
      <w:r w:rsidR="006B2D78" w:rsidRPr="00CA0E26">
        <w:rPr>
          <w:b/>
          <w:color w:val="000000" w:themeColor="text1"/>
        </w:rPr>
        <w:t>Дорожная карта (план мероприятий</w:t>
      </w:r>
      <w:proofErr w:type="gramStart"/>
      <w:r w:rsidR="006B2D78" w:rsidRPr="00CA0E26">
        <w:rPr>
          <w:b/>
          <w:color w:val="000000" w:themeColor="text1"/>
        </w:rPr>
        <w:t>)р</w:t>
      </w:r>
      <w:proofErr w:type="gramEnd"/>
      <w:r w:rsidR="006B2D78" w:rsidRPr="00CA0E26">
        <w:rPr>
          <w:b/>
          <w:color w:val="000000" w:themeColor="text1"/>
        </w:rPr>
        <w:t xml:space="preserve">еализации Программы развития МБДОУ </w:t>
      </w:r>
      <w:r w:rsidR="00024039">
        <w:t>____________________</w:t>
      </w:r>
    </w:p>
    <w:p w:rsidR="00A15EA5" w:rsidRDefault="00A15EA5" w:rsidP="007301F5">
      <w:pPr>
        <w:spacing w:line="259" w:lineRule="auto"/>
        <w:jc w:val="center"/>
        <w:rPr>
          <w:b/>
          <w:color w:val="000000" w:themeColor="text1"/>
        </w:rPr>
      </w:pPr>
    </w:p>
    <w:tbl>
      <w:tblPr>
        <w:tblStyle w:val="aff4"/>
        <w:tblW w:w="14992" w:type="dxa"/>
        <w:tblLook w:val="04A0"/>
      </w:tblPr>
      <w:tblGrid>
        <w:gridCol w:w="5785"/>
        <w:gridCol w:w="1700"/>
        <w:gridCol w:w="2266"/>
        <w:gridCol w:w="2081"/>
        <w:gridCol w:w="3160"/>
      </w:tblGrid>
      <w:tr w:rsidR="00407BF4" w:rsidRPr="00146C02" w:rsidTr="00DA5D94">
        <w:tc>
          <w:tcPr>
            <w:tcW w:w="14992" w:type="dxa"/>
            <w:gridSpan w:val="5"/>
          </w:tcPr>
          <w:p w:rsidR="00407BF4" w:rsidRPr="009C69EB" w:rsidRDefault="00407BF4" w:rsidP="00DA5D94">
            <w:pPr>
              <w:jc w:val="center"/>
              <w:rPr>
                <w:b/>
              </w:rPr>
            </w:pPr>
            <w:r w:rsidRPr="009C69EB">
              <w:rPr>
                <w:b/>
              </w:rPr>
              <w:t>1. Реализация проекта «Бережлив</w:t>
            </w:r>
            <w:r w:rsidR="00B03B08" w:rsidRPr="009C69EB">
              <w:rPr>
                <w:b/>
              </w:rPr>
              <w:t>ый детский сад</w:t>
            </w:r>
            <w:r w:rsidRPr="009C69EB">
              <w:rPr>
                <w:b/>
              </w:rPr>
              <w:t>»</w:t>
            </w:r>
          </w:p>
          <w:p w:rsidR="00407BF4" w:rsidRPr="009C69EB" w:rsidRDefault="00407BF4" w:rsidP="00DA5D94">
            <w:pPr>
              <w:jc w:val="center"/>
              <w:rPr>
                <w:b/>
              </w:rPr>
            </w:pPr>
          </w:p>
        </w:tc>
      </w:tr>
      <w:tr w:rsidR="00407BF4" w:rsidRPr="00146C02" w:rsidTr="00DA5D94">
        <w:tc>
          <w:tcPr>
            <w:tcW w:w="5778" w:type="dxa"/>
          </w:tcPr>
          <w:p w:rsidR="00407BF4" w:rsidRPr="009C69EB" w:rsidRDefault="00407BF4" w:rsidP="00DA5D94">
            <w:pPr>
              <w:jc w:val="center"/>
              <w:rPr>
                <w:b/>
              </w:rPr>
            </w:pPr>
            <w:r w:rsidRPr="009C69EB">
              <w:rPr>
                <w:b/>
              </w:rPr>
              <w:t>Мероприятия</w:t>
            </w:r>
          </w:p>
        </w:tc>
        <w:tc>
          <w:tcPr>
            <w:tcW w:w="1701" w:type="dxa"/>
          </w:tcPr>
          <w:p w:rsidR="00407BF4" w:rsidRPr="009C69EB" w:rsidRDefault="00407BF4" w:rsidP="00DA5D94">
            <w:pPr>
              <w:spacing w:line="256" w:lineRule="auto"/>
              <w:jc w:val="center"/>
              <w:rPr>
                <w:b/>
              </w:rPr>
            </w:pPr>
            <w:r w:rsidRPr="009C69EB">
              <w:rPr>
                <w:b/>
              </w:rPr>
              <w:t>Сроки проведения</w:t>
            </w:r>
          </w:p>
        </w:tc>
        <w:tc>
          <w:tcPr>
            <w:tcW w:w="2268" w:type="dxa"/>
          </w:tcPr>
          <w:p w:rsidR="00407BF4" w:rsidRPr="009C69EB" w:rsidRDefault="00407BF4" w:rsidP="00DA5D94">
            <w:pPr>
              <w:spacing w:line="256" w:lineRule="auto"/>
              <w:jc w:val="center"/>
              <w:rPr>
                <w:b/>
              </w:rPr>
            </w:pPr>
            <w:r w:rsidRPr="009C69EB">
              <w:rPr>
                <w:b/>
              </w:rPr>
              <w:t>Ответственный</w:t>
            </w:r>
          </w:p>
        </w:tc>
        <w:tc>
          <w:tcPr>
            <w:tcW w:w="2081" w:type="dxa"/>
          </w:tcPr>
          <w:p w:rsidR="00407BF4" w:rsidRPr="009C69EB" w:rsidRDefault="00407BF4" w:rsidP="00DA5D94">
            <w:pPr>
              <w:spacing w:line="256" w:lineRule="auto"/>
              <w:jc w:val="center"/>
              <w:rPr>
                <w:b/>
              </w:rPr>
            </w:pPr>
            <w:r w:rsidRPr="009C69EB">
              <w:rPr>
                <w:b/>
                <w:kern w:val="24"/>
              </w:rPr>
              <w:t>Объём финансирования</w:t>
            </w:r>
          </w:p>
        </w:tc>
        <w:tc>
          <w:tcPr>
            <w:tcW w:w="3164" w:type="dxa"/>
          </w:tcPr>
          <w:p w:rsidR="00407BF4" w:rsidRPr="009C69EB" w:rsidRDefault="00407BF4" w:rsidP="00DA5D94">
            <w:pPr>
              <w:jc w:val="center"/>
              <w:rPr>
                <w:b/>
              </w:rPr>
            </w:pPr>
            <w:r w:rsidRPr="009C69EB">
              <w:rPr>
                <w:b/>
              </w:rPr>
              <w:t>Планируемый результат</w:t>
            </w:r>
          </w:p>
        </w:tc>
      </w:tr>
      <w:tr w:rsidR="00407BF4" w:rsidRPr="00146C02" w:rsidTr="00DA5D94">
        <w:tc>
          <w:tcPr>
            <w:tcW w:w="5778" w:type="dxa"/>
          </w:tcPr>
          <w:p w:rsidR="00407BF4" w:rsidRPr="009C69EB" w:rsidRDefault="00407BF4" w:rsidP="009C69EB">
            <w:pPr>
              <w:jc w:val="both"/>
            </w:pPr>
            <w:r w:rsidRPr="009C69EB">
              <w:t xml:space="preserve">Мониторинг </w:t>
            </w:r>
            <w:r w:rsidR="003A78BE" w:rsidRPr="009C69EB">
              <w:t>внедрения технологии бережливого производства в практику ДОО</w:t>
            </w:r>
          </w:p>
        </w:tc>
        <w:tc>
          <w:tcPr>
            <w:tcW w:w="1701" w:type="dxa"/>
          </w:tcPr>
          <w:p w:rsidR="00407BF4" w:rsidRPr="009C69EB" w:rsidRDefault="00407BF4" w:rsidP="009C69EB">
            <w:pPr>
              <w:jc w:val="both"/>
            </w:pPr>
            <w:r w:rsidRPr="009C69EB">
              <w:t>2022-2024</w:t>
            </w:r>
          </w:p>
        </w:tc>
        <w:tc>
          <w:tcPr>
            <w:tcW w:w="2268" w:type="dxa"/>
          </w:tcPr>
          <w:p w:rsidR="00407BF4" w:rsidRPr="009C69EB" w:rsidRDefault="00D9373D" w:rsidP="009C69EB">
            <w:pPr>
              <w:jc w:val="both"/>
            </w:pPr>
            <w:r w:rsidRPr="009C69EB">
              <w:t>З</w:t>
            </w:r>
            <w:r w:rsidR="00407BF4" w:rsidRPr="009C69EB">
              <w:t>аведующий</w:t>
            </w:r>
            <w:r w:rsidRPr="009C69EB">
              <w:t>, старший воспитатель</w:t>
            </w:r>
          </w:p>
        </w:tc>
        <w:tc>
          <w:tcPr>
            <w:tcW w:w="2081" w:type="dxa"/>
          </w:tcPr>
          <w:p w:rsidR="00407BF4" w:rsidRPr="009C69EB" w:rsidRDefault="00407BF4" w:rsidP="009C69EB">
            <w:pPr>
              <w:jc w:val="both"/>
            </w:pPr>
            <w:r w:rsidRPr="009C69EB">
              <w:t>Без финансирования</w:t>
            </w:r>
          </w:p>
        </w:tc>
        <w:tc>
          <w:tcPr>
            <w:tcW w:w="3164" w:type="dxa"/>
          </w:tcPr>
          <w:p w:rsidR="00407BF4" w:rsidRPr="009C69EB" w:rsidRDefault="009C69EB" w:rsidP="009C69EB">
            <w:pPr>
              <w:jc w:val="both"/>
            </w:pPr>
            <w:r w:rsidRPr="009C69EB">
              <w:t>С</w:t>
            </w:r>
            <w:r w:rsidR="00407BF4" w:rsidRPr="009C69EB">
              <w:t>татистические</w:t>
            </w:r>
            <w:r>
              <w:t xml:space="preserve"> </w:t>
            </w:r>
            <w:r w:rsidR="00407BF4" w:rsidRPr="009C69EB">
              <w:t>данные</w:t>
            </w:r>
          </w:p>
        </w:tc>
      </w:tr>
      <w:tr w:rsidR="009C69EB" w:rsidRPr="00146C02" w:rsidTr="00DA5D94">
        <w:tc>
          <w:tcPr>
            <w:tcW w:w="5778" w:type="dxa"/>
          </w:tcPr>
          <w:p w:rsidR="009C69EB" w:rsidRPr="009C69EB" w:rsidRDefault="009C69EB" w:rsidP="009C69EB">
            <w:pPr>
              <w:jc w:val="both"/>
              <w:rPr>
                <w:bCs/>
              </w:rPr>
            </w:pPr>
            <w:r w:rsidRPr="009C69EB">
              <w:rPr>
                <w:bCs/>
              </w:rPr>
              <w:t>Создание и организация творческой группы</w:t>
            </w:r>
          </w:p>
        </w:tc>
        <w:tc>
          <w:tcPr>
            <w:tcW w:w="1701" w:type="dxa"/>
          </w:tcPr>
          <w:p w:rsidR="009C69EB" w:rsidRPr="009C69EB" w:rsidRDefault="009C69EB" w:rsidP="009C69EB">
            <w:pPr>
              <w:jc w:val="both"/>
            </w:pPr>
            <w:r w:rsidRPr="009C69EB">
              <w:t>2022-2023</w:t>
            </w:r>
          </w:p>
        </w:tc>
        <w:tc>
          <w:tcPr>
            <w:tcW w:w="2268" w:type="dxa"/>
          </w:tcPr>
          <w:p w:rsidR="009C69EB" w:rsidRPr="009C69EB" w:rsidRDefault="009C69EB" w:rsidP="009C69EB">
            <w:pPr>
              <w:jc w:val="both"/>
            </w:pPr>
            <w:r w:rsidRPr="009C69EB">
              <w:t>старший воспитатель</w:t>
            </w:r>
          </w:p>
        </w:tc>
        <w:tc>
          <w:tcPr>
            <w:tcW w:w="2081" w:type="dxa"/>
          </w:tcPr>
          <w:p w:rsidR="009C69EB" w:rsidRPr="009C69EB" w:rsidRDefault="009C69EB" w:rsidP="009C69EB">
            <w:pPr>
              <w:jc w:val="both"/>
            </w:pPr>
            <w:r w:rsidRPr="009C69EB">
              <w:t>без финансирования</w:t>
            </w:r>
          </w:p>
        </w:tc>
        <w:tc>
          <w:tcPr>
            <w:tcW w:w="3164" w:type="dxa"/>
          </w:tcPr>
          <w:p w:rsidR="009C69EB" w:rsidRPr="009C69EB" w:rsidRDefault="009C69EB" w:rsidP="009C69EB">
            <w:pPr>
              <w:jc w:val="both"/>
            </w:pPr>
            <w:r w:rsidRPr="009C69EB">
              <w:t>Повышение</w:t>
            </w:r>
            <w:r>
              <w:t xml:space="preserve"> </w:t>
            </w:r>
            <w:proofErr w:type="spellStart"/>
            <w:r w:rsidRPr="009C69EB">
              <w:t>профмастерства</w:t>
            </w:r>
            <w:proofErr w:type="spellEnd"/>
            <w:r w:rsidRPr="009C69EB">
              <w:t xml:space="preserve"> педагогов</w:t>
            </w:r>
          </w:p>
        </w:tc>
      </w:tr>
      <w:tr w:rsidR="004D3C8C" w:rsidRPr="00146C02" w:rsidTr="00DA5D94">
        <w:tc>
          <w:tcPr>
            <w:tcW w:w="5778" w:type="dxa"/>
          </w:tcPr>
          <w:p w:rsidR="004D3C8C" w:rsidRPr="009C69EB" w:rsidRDefault="004D3C8C" w:rsidP="009C69EB">
            <w:pPr>
              <w:jc w:val="both"/>
            </w:pPr>
            <w:r w:rsidRPr="009C69EB">
              <w:rPr>
                <w:kern w:val="24"/>
              </w:rPr>
              <w:t>Внедрение инновационной технологии  бережливого управления «</w:t>
            </w:r>
            <w:proofErr w:type="spellStart"/>
            <w:r w:rsidRPr="009C69EB">
              <w:rPr>
                <w:kern w:val="24"/>
              </w:rPr>
              <w:t>ОПР-анализ</w:t>
            </w:r>
            <w:proofErr w:type="spellEnd"/>
            <w:r w:rsidRPr="009C69EB">
              <w:rPr>
                <w:kern w:val="24"/>
              </w:rPr>
              <w:t>»</w:t>
            </w:r>
          </w:p>
        </w:tc>
        <w:tc>
          <w:tcPr>
            <w:tcW w:w="1701" w:type="dxa"/>
          </w:tcPr>
          <w:p w:rsidR="004D3C8C" w:rsidRPr="009C69EB" w:rsidRDefault="004D3C8C" w:rsidP="009C69EB">
            <w:pPr>
              <w:jc w:val="both"/>
            </w:pPr>
            <w:r w:rsidRPr="009C69EB">
              <w:t>2022-2024</w:t>
            </w:r>
          </w:p>
        </w:tc>
        <w:tc>
          <w:tcPr>
            <w:tcW w:w="2268" w:type="dxa"/>
          </w:tcPr>
          <w:p w:rsidR="004D3C8C" w:rsidRPr="009C69EB" w:rsidRDefault="004D3C8C" w:rsidP="009C69EB">
            <w:pPr>
              <w:jc w:val="both"/>
            </w:pPr>
            <w:r w:rsidRPr="009C69EB">
              <w:t>заведующий</w:t>
            </w:r>
          </w:p>
        </w:tc>
        <w:tc>
          <w:tcPr>
            <w:tcW w:w="2081" w:type="dxa"/>
          </w:tcPr>
          <w:p w:rsidR="004D3C8C" w:rsidRPr="009C69EB" w:rsidRDefault="004D3C8C" w:rsidP="009C69EB">
            <w:pPr>
              <w:jc w:val="both"/>
            </w:pPr>
            <w:r w:rsidRPr="009C69EB">
              <w:t>Без финансирования</w:t>
            </w:r>
          </w:p>
        </w:tc>
        <w:tc>
          <w:tcPr>
            <w:tcW w:w="3164" w:type="dxa"/>
          </w:tcPr>
          <w:p w:rsidR="004D3C8C" w:rsidRPr="009C69EB" w:rsidRDefault="009C69EB" w:rsidP="009C69EB">
            <w:pPr>
              <w:jc w:val="both"/>
            </w:pPr>
            <w:r w:rsidRPr="009C69EB">
              <w:t>Д</w:t>
            </w:r>
            <w:r w:rsidR="004D3C8C" w:rsidRPr="009C69EB">
              <w:t>окументация</w:t>
            </w:r>
            <w:r>
              <w:t xml:space="preserve"> </w:t>
            </w:r>
            <w:r w:rsidR="004D3C8C" w:rsidRPr="009C69EB">
              <w:t xml:space="preserve"> ДОУ</w:t>
            </w:r>
          </w:p>
        </w:tc>
      </w:tr>
      <w:tr w:rsidR="008550EF" w:rsidRPr="00146C02" w:rsidTr="00DA5D94">
        <w:tc>
          <w:tcPr>
            <w:tcW w:w="5778" w:type="dxa"/>
          </w:tcPr>
          <w:p w:rsidR="008550EF" w:rsidRPr="00106528" w:rsidRDefault="008550EF" w:rsidP="009C69EB">
            <w:pPr>
              <w:jc w:val="both"/>
              <w:rPr>
                <w:kern w:val="24"/>
              </w:rPr>
            </w:pPr>
            <w:r w:rsidRPr="00106528">
              <w:rPr>
                <w:kern w:val="24"/>
              </w:rPr>
              <w:t>Практико-ориентированный семинар:</w:t>
            </w:r>
            <w:r w:rsidR="00106528" w:rsidRPr="00106528">
              <w:rPr>
                <w:color w:val="333333"/>
                <w:shd w:val="clear" w:color="auto" w:fill="FFFFFF"/>
              </w:rPr>
              <w:t xml:space="preserve"> «Внедрение </w:t>
            </w:r>
            <w:r w:rsidR="00106528" w:rsidRPr="00106528">
              <w:rPr>
                <w:bCs/>
                <w:color w:val="333333"/>
                <w:shd w:val="clear" w:color="auto" w:fill="FFFFFF"/>
              </w:rPr>
              <w:t>бережливых</w:t>
            </w:r>
            <w:r w:rsidR="00106528" w:rsidRPr="00106528">
              <w:rPr>
                <w:color w:val="333333"/>
                <w:shd w:val="clear" w:color="auto" w:fill="FFFFFF"/>
              </w:rPr>
              <w:t> технологий в деятельность </w:t>
            </w:r>
            <w:r w:rsidR="00106528" w:rsidRPr="00106528">
              <w:rPr>
                <w:bCs/>
                <w:color w:val="333333"/>
                <w:shd w:val="clear" w:color="auto" w:fill="FFFFFF"/>
              </w:rPr>
              <w:t>ДОО»</w:t>
            </w:r>
            <w:r w:rsidR="00106528" w:rsidRPr="00106528">
              <w:rPr>
                <w:color w:val="333333"/>
                <w:shd w:val="clear" w:color="auto" w:fill="FFFFFF"/>
              </w:rPr>
              <w:t> </w:t>
            </w:r>
          </w:p>
        </w:tc>
        <w:tc>
          <w:tcPr>
            <w:tcW w:w="1701" w:type="dxa"/>
          </w:tcPr>
          <w:p w:rsidR="008550EF" w:rsidRPr="009C69EB" w:rsidRDefault="008550EF" w:rsidP="009C69EB">
            <w:pPr>
              <w:jc w:val="both"/>
            </w:pPr>
            <w:r w:rsidRPr="009C69EB">
              <w:t>2022-2024</w:t>
            </w:r>
          </w:p>
        </w:tc>
        <w:tc>
          <w:tcPr>
            <w:tcW w:w="2268" w:type="dxa"/>
          </w:tcPr>
          <w:p w:rsidR="008550EF" w:rsidRPr="009C69EB" w:rsidRDefault="008550EF" w:rsidP="009C69EB">
            <w:pPr>
              <w:jc w:val="both"/>
            </w:pPr>
            <w:r w:rsidRPr="009C69EB">
              <w:t>заведующий</w:t>
            </w:r>
          </w:p>
        </w:tc>
        <w:tc>
          <w:tcPr>
            <w:tcW w:w="2081" w:type="dxa"/>
          </w:tcPr>
          <w:p w:rsidR="008550EF" w:rsidRPr="009C69EB" w:rsidRDefault="008550EF" w:rsidP="009C69EB">
            <w:pPr>
              <w:jc w:val="both"/>
            </w:pPr>
            <w:r w:rsidRPr="009C69EB">
              <w:t>Без финансирования</w:t>
            </w:r>
          </w:p>
        </w:tc>
        <w:tc>
          <w:tcPr>
            <w:tcW w:w="3164" w:type="dxa"/>
          </w:tcPr>
          <w:p w:rsidR="008550EF" w:rsidRPr="009C69EB" w:rsidRDefault="00083B84" w:rsidP="009C69EB">
            <w:pPr>
              <w:jc w:val="both"/>
            </w:pPr>
            <w:r w:rsidRPr="009C69EB">
              <w:t>Д</w:t>
            </w:r>
            <w:r w:rsidR="008550EF" w:rsidRPr="009C69EB">
              <w:t>окументация</w:t>
            </w:r>
            <w:r>
              <w:t xml:space="preserve"> </w:t>
            </w:r>
            <w:r w:rsidR="008550EF" w:rsidRPr="009C69EB">
              <w:t xml:space="preserve"> ДОУ</w:t>
            </w:r>
          </w:p>
        </w:tc>
      </w:tr>
      <w:tr w:rsidR="004D3C8C" w:rsidRPr="00146C02" w:rsidTr="00DA5D94">
        <w:tc>
          <w:tcPr>
            <w:tcW w:w="5778" w:type="dxa"/>
          </w:tcPr>
          <w:p w:rsidR="004D3C8C" w:rsidRPr="009C69EB" w:rsidRDefault="004D3C8C" w:rsidP="009C69EB">
            <w:pPr>
              <w:jc w:val="both"/>
              <w:rPr>
                <w:kern w:val="24"/>
              </w:rPr>
            </w:pPr>
            <w:r w:rsidRPr="009C69EB">
              <w:rPr>
                <w:kern w:val="24"/>
              </w:rPr>
              <w:t>Создание условий включения воспитанников  в бережливую образовательную среду:</w:t>
            </w:r>
          </w:p>
          <w:p w:rsidR="004D3C8C" w:rsidRPr="009C69EB" w:rsidRDefault="004D3C8C" w:rsidP="009C69EB">
            <w:pPr>
              <w:jc w:val="both"/>
              <w:rPr>
                <w:kern w:val="24"/>
              </w:rPr>
            </w:pPr>
            <w:r w:rsidRPr="009C69EB">
              <w:rPr>
                <w:kern w:val="24"/>
              </w:rPr>
              <w:t>- введение маркеров  предметно-пространственной среды;</w:t>
            </w:r>
          </w:p>
          <w:p w:rsidR="004D3C8C" w:rsidRPr="009C69EB" w:rsidRDefault="004D3C8C" w:rsidP="009C69EB">
            <w:pPr>
              <w:jc w:val="both"/>
              <w:rPr>
                <w:kern w:val="24"/>
              </w:rPr>
            </w:pPr>
            <w:r w:rsidRPr="009C69EB">
              <w:rPr>
                <w:kern w:val="24"/>
              </w:rPr>
              <w:t xml:space="preserve">- разработка схем, алгоритмов процессов (самообслуживания, трудовой деятельности и пр.) </w:t>
            </w:r>
          </w:p>
        </w:tc>
        <w:tc>
          <w:tcPr>
            <w:tcW w:w="1701" w:type="dxa"/>
          </w:tcPr>
          <w:p w:rsidR="004D3C8C" w:rsidRPr="009C69EB" w:rsidRDefault="004D3C8C" w:rsidP="009C69EB">
            <w:pPr>
              <w:jc w:val="both"/>
            </w:pPr>
            <w:r w:rsidRPr="009C69EB">
              <w:t>2022-2024</w:t>
            </w:r>
          </w:p>
        </w:tc>
        <w:tc>
          <w:tcPr>
            <w:tcW w:w="2268" w:type="dxa"/>
          </w:tcPr>
          <w:p w:rsidR="004D3C8C" w:rsidRPr="009C69EB" w:rsidRDefault="004D3C8C" w:rsidP="009C69EB">
            <w:pPr>
              <w:jc w:val="both"/>
            </w:pPr>
            <w:r w:rsidRPr="009C69EB">
              <w:t>старший воспитатель</w:t>
            </w:r>
          </w:p>
        </w:tc>
        <w:tc>
          <w:tcPr>
            <w:tcW w:w="2081" w:type="dxa"/>
          </w:tcPr>
          <w:p w:rsidR="004D3C8C" w:rsidRPr="009C69EB" w:rsidRDefault="004D3C8C" w:rsidP="009C69EB">
            <w:pPr>
              <w:jc w:val="both"/>
            </w:pPr>
            <w:r w:rsidRPr="009C69EB">
              <w:t>без финансирования</w:t>
            </w:r>
          </w:p>
        </w:tc>
        <w:tc>
          <w:tcPr>
            <w:tcW w:w="3164" w:type="dxa"/>
          </w:tcPr>
          <w:p w:rsidR="004D3C8C" w:rsidRPr="009C69EB" w:rsidRDefault="004D3C8C" w:rsidP="009C69EB">
            <w:pPr>
              <w:jc w:val="both"/>
            </w:pPr>
            <w:r w:rsidRPr="009C69EB">
              <w:t>Качество воспитания и образования</w:t>
            </w:r>
          </w:p>
        </w:tc>
      </w:tr>
      <w:tr w:rsidR="004D3C8C" w:rsidRPr="00146C02" w:rsidTr="00DA5D94">
        <w:tc>
          <w:tcPr>
            <w:tcW w:w="5778" w:type="dxa"/>
          </w:tcPr>
          <w:p w:rsidR="004D3C8C" w:rsidRPr="009C69EB" w:rsidRDefault="004D3C8C" w:rsidP="009C69EB">
            <w:pPr>
              <w:jc w:val="both"/>
              <w:rPr>
                <w:kern w:val="24"/>
              </w:rPr>
            </w:pPr>
            <w:r w:rsidRPr="009C69EB">
              <w:rPr>
                <w:kern w:val="24"/>
              </w:rPr>
              <w:t xml:space="preserve">Сотрудничество с семьей по вопросу  развития организационной культуры воспитанников в рамках дистанционного </w:t>
            </w:r>
            <w:proofErr w:type="spellStart"/>
            <w:r w:rsidRPr="009C69EB">
              <w:rPr>
                <w:kern w:val="24"/>
              </w:rPr>
              <w:t>блога</w:t>
            </w:r>
            <w:proofErr w:type="spellEnd"/>
            <w:r w:rsidRPr="009C69EB">
              <w:rPr>
                <w:kern w:val="24"/>
              </w:rPr>
              <w:t xml:space="preserve"> «Родительская академия»</w:t>
            </w:r>
          </w:p>
        </w:tc>
        <w:tc>
          <w:tcPr>
            <w:tcW w:w="1701" w:type="dxa"/>
          </w:tcPr>
          <w:p w:rsidR="004D3C8C" w:rsidRPr="009C69EB" w:rsidRDefault="004D3C8C" w:rsidP="009C69EB">
            <w:pPr>
              <w:jc w:val="both"/>
            </w:pPr>
            <w:r w:rsidRPr="009C69EB">
              <w:t>2023-2024</w:t>
            </w:r>
          </w:p>
        </w:tc>
        <w:tc>
          <w:tcPr>
            <w:tcW w:w="2268" w:type="dxa"/>
          </w:tcPr>
          <w:p w:rsidR="004D3C8C" w:rsidRPr="009C69EB" w:rsidRDefault="004D3C8C" w:rsidP="009C69EB">
            <w:pPr>
              <w:jc w:val="both"/>
            </w:pPr>
            <w:r w:rsidRPr="009C69EB">
              <w:t>заведующий</w:t>
            </w:r>
          </w:p>
        </w:tc>
        <w:tc>
          <w:tcPr>
            <w:tcW w:w="2081" w:type="dxa"/>
          </w:tcPr>
          <w:p w:rsidR="004D3C8C" w:rsidRPr="009C69EB" w:rsidRDefault="004D3C8C" w:rsidP="009C69EB">
            <w:pPr>
              <w:jc w:val="both"/>
            </w:pPr>
            <w:r w:rsidRPr="009C69EB">
              <w:t>без финансирования</w:t>
            </w:r>
          </w:p>
        </w:tc>
        <w:tc>
          <w:tcPr>
            <w:tcW w:w="3164" w:type="dxa"/>
          </w:tcPr>
          <w:p w:rsidR="004D3C8C" w:rsidRPr="009C69EB" w:rsidRDefault="00083B84" w:rsidP="009C69EB">
            <w:pPr>
              <w:jc w:val="both"/>
            </w:pPr>
            <w:r w:rsidRPr="009C69EB">
              <w:t>П</w:t>
            </w:r>
            <w:r w:rsidR="004D3C8C" w:rsidRPr="009C69EB">
              <w:t>овышение</w:t>
            </w:r>
            <w:r>
              <w:t xml:space="preserve"> </w:t>
            </w:r>
            <w:r w:rsidR="004D3C8C" w:rsidRPr="009C69EB">
              <w:t>компетентности родителей (законных представителей) в вопросах воспитания детей</w:t>
            </w:r>
          </w:p>
        </w:tc>
      </w:tr>
      <w:tr w:rsidR="009C69EB" w:rsidRPr="00146C02" w:rsidTr="00DA5D94">
        <w:tc>
          <w:tcPr>
            <w:tcW w:w="5778" w:type="dxa"/>
          </w:tcPr>
          <w:p w:rsidR="009C69EB" w:rsidRPr="009C69EB" w:rsidRDefault="009C69EB" w:rsidP="009C69EB">
            <w:pPr>
              <w:jc w:val="both"/>
              <w:rPr>
                <w:kern w:val="24"/>
              </w:rPr>
            </w:pPr>
            <w:proofErr w:type="gramStart"/>
            <w:r w:rsidRPr="009C69EB">
              <w:rPr>
                <w:kern w:val="24"/>
              </w:rPr>
              <w:t>Контроль за</w:t>
            </w:r>
            <w:proofErr w:type="gramEnd"/>
            <w:r w:rsidRPr="009C69EB">
              <w:rPr>
                <w:kern w:val="24"/>
              </w:rPr>
              <w:t xml:space="preserve"> выполнением ИОМ педагогов</w:t>
            </w:r>
          </w:p>
        </w:tc>
        <w:tc>
          <w:tcPr>
            <w:tcW w:w="1701" w:type="dxa"/>
          </w:tcPr>
          <w:p w:rsidR="009C69EB" w:rsidRPr="009C69EB" w:rsidRDefault="009C69EB" w:rsidP="009C69EB">
            <w:pPr>
              <w:jc w:val="both"/>
            </w:pPr>
            <w:r w:rsidRPr="009C69EB">
              <w:t>2022-2023</w:t>
            </w:r>
          </w:p>
        </w:tc>
        <w:tc>
          <w:tcPr>
            <w:tcW w:w="2268" w:type="dxa"/>
          </w:tcPr>
          <w:p w:rsidR="009C69EB" w:rsidRPr="009C69EB" w:rsidRDefault="009C69EB" w:rsidP="009C69EB">
            <w:pPr>
              <w:jc w:val="both"/>
            </w:pPr>
            <w:r w:rsidRPr="009C69EB">
              <w:t>старший воспитатель</w:t>
            </w:r>
          </w:p>
        </w:tc>
        <w:tc>
          <w:tcPr>
            <w:tcW w:w="2081" w:type="dxa"/>
          </w:tcPr>
          <w:p w:rsidR="009C69EB" w:rsidRPr="009C69EB" w:rsidRDefault="009C69EB" w:rsidP="009C69EB">
            <w:pPr>
              <w:jc w:val="both"/>
            </w:pPr>
            <w:r w:rsidRPr="009C69EB">
              <w:t>без финансирования</w:t>
            </w:r>
          </w:p>
        </w:tc>
        <w:tc>
          <w:tcPr>
            <w:tcW w:w="3164" w:type="dxa"/>
          </w:tcPr>
          <w:p w:rsidR="009C69EB" w:rsidRPr="009C69EB" w:rsidRDefault="00083B84" w:rsidP="009C69EB">
            <w:pPr>
              <w:jc w:val="both"/>
            </w:pPr>
            <w:r w:rsidRPr="009C69EB">
              <w:t>П</w:t>
            </w:r>
            <w:r w:rsidR="009C69EB" w:rsidRPr="009C69EB">
              <w:t>овышение</w:t>
            </w:r>
            <w:r>
              <w:t xml:space="preserve"> </w:t>
            </w:r>
            <w:proofErr w:type="spellStart"/>
            <w:r w:rsidR="009C69EB" w:rsidRPr="009C69EB">
              <w:t>профмастерства</w:t>
            </w:r>
            <w:proofErr w:type="spellEnd"/>
            <w:r w:rsidR="009C69EB" w:rsidRPr="009C69EB">
              <w:t xml:space="preserve"> педагогов</w:t>
            </w:r>
          </w:p>
        </w:tc>
      </w:tr>
      <w:tr w:rsidR="009C69EB" w:rsidRPr="00146C02" w:rsidTr="00DA5D94">
        <w:tc>
          <w:tcPr>
            <w:tcW w:w="5778" w:type="dxa"/>
          </w:tcPr>
          <w:p w:rsidR="009C69EB" w:rsidRPr="009C69EB" w:rsidRDefault="009C69EB" w:rsidP="009C69EB">
            <w:pPr>
              <w:jc w:val="both"/>
            </w:pPr>
            <w:r w:rsidRPr="009C69EB">
              <w:t xml:space="preserve">Подготовка отчета по </w:t>
            </w:r>
            <w:proofErr w:type="spellStart"/>
            <w:r w:rsidRPr="009C69EB">
              <w:t>самообследованию</w:t>
            </w:r>
            <w:proofErr w:type="spellEnd"/>
            <w:r w:rsidRPr="009C69EB">
              <w:t xml:space="preserve">  о реализации проекта </w:t>
            </w:r>
          </w:p>
        </w:tc>
        <w:tc>
          <w:tcPr>
            <w:tcW w:w="1701" w:type="dxa"/>
          </w:tcPr>
          <w:p w:rsidR="009C69EB" w:rsidRPr="009C69EB" w:rsidRDefault="009C69EB" w:rsidP="009C69EB">
            <w:pPr>
              <w:jc w:val="both"/>
            </w:pPr>
            <w:r w:rsidRPr="009C69EB">
              <w:t>2022-2024</w:t>
            </w:r>
          </w:p>
        </w:tc>
        <w:tc>
          <w:tcPr>
            <w:tcW w:w="2268" w:type="dxa"/>
          </w:tcPr>
          <w:p w:rsidR="009C69EB" w:rsidRPr="009C69EB" w:rsidRDefault="009C69EB" w:rsidP="009C69EB">
            <w:pPr>
              <w:jc w:val="both"/>
            </w:pPr>
            <w:r w:rsidRPr="009C69EB">
              <w:t>старший воспитатель</w:t>
            </w:r>
          </w:p>
        </w:tc>
        <w:tc>
          <w:tcPr>
            <w:tcW w:w="2081" w:type="dxa"/>
          </w:tcPr>
          <w:p w:rsidR="009C69EB" w:rsidRPr="009C69EB" w:rsidRDefault="009C69EB" w:rsidP="009C69EB">
            <w:pPr>
              <w:jc w:val="both"/>
            </w:pPr>
            <w:r w:rsidRPr="009C69EB">
              <w:t>без финансирования</w:t>
            </w:r>
          </w:p>
        </w:tc>
        <w:tc>
          <w:tcPr>
            <w:tcW w:w="3164" w:type="dxa"/>
          </w:tcPr>
          <w:p w:rsidR="009C69EB" w:rsidRPr="009C69EB" w:rsidRDefault="009C69EB" w:rsidP="009C69EB">
            <w:pPr>
              <w:jc w:val="both"/>
            </w:pPr>
            <w:r w:rsidRPr="009C69EB">
              <w:t>Отчёт</w:t>
            </w:r>
          </w:p>
        </w:tc>
      </w:tr>
      <w:tr w:rsidR="004D3C8C" w:rsidRPr="00146C02" w:rsidTr="00976780">
        <w:tc>
          <w:tcPr>
            <w:tcW w:w="14992" w:type="dxa"/>
            <w:gridSpan w:val="5"/>
          </w:tcPr>
          <w:p w:rsidR="004D3C8C" w:rsidRPr="009C69EB" w:rsidRDefault="004D3C8C" w:rsidP="00976780">
            <w:pPr>
              <w:jc w:val="center"/>
              <w:rPr>
                <w:b/>
              </w:rPr>
            </w:pPr>
            <w:r w:rsidRPr="009C69EB">
              <w:rPr>
                <w:b/>
              </w:rPr>
              <w:t xml:space="preserve">2. Реализация проекта «Ребенок в современном мире» </w:t>
            </w:r>
          </w:p>
          <w:p w:rsidR="004D3C8C" w:rsidRPr="009C69EB" w:rsidRDefault="004D3C8C" w:rsidP="00976780">
            <w:pPr>
              <w:jc w:val="center"/>
              <w:rPr>
                <w:b/>
              </w:rPr>
            </w:pPr>
          </w:p>
        </w:tc>
      </w:tr>
      <w:tr w:rsidR="004D3C8C" w:rsidRPr="00146C02" w:rsidTr="00976780">
        <w:tc>
          <w:tcPr>
            <w:tcW w:w="5778" w:type="dxa"/>
          </w:tcPr>
          <w:p w:rsidR="004D3C8C" w:rsidRPr="009C69EB" w:rsidRDefault="004D3C8C" w:rsidP="00976780">
            <w:pPr>
              <w:jc w:val="center"/>
              <w:rPr>
                <w:b/>
              </w:rPr>
            </w:pPr>
            <w:r w:rsidRPr="009C69EB">
              <w:rPr>
                <w:b/>
              </w:rPr>
              <w:t>Мероприятия</w:t>
            </w:r>
          </w:p>
        </w:tc>
        <w:tc>
          <w:tcPr>
            <w:tcW w:w="1701" w:type="dxa"/>
          </w:tcPr>
          <w:p w:rsidR="004D3C8C" w:rsidRPr="009C69EB" w:rsidRDefault="004D3C8C" w:rsidP="00976780">
            <w:pPr>
              <w:spacing w:line="256" w:lineRule="auto"/>
              <w:jc w:val="center"/>
              <w:rPr>
                <w:b/>
              </w:rPr>
            </w:pPr>
            <w:r w:rsidRPr="009C69EB">
              <w:rPr>
                <w:b/>
              </w:rPr>
              <w:t>Сроки проведения</w:t>
            </w:r>
          </w:p>
        </w:tc>
        <w:tc>
          <w:tcPr>
            <w:tcW w:w="2268" w:type="dxa"/>
          </w:tcPr>
          <w:p w:rsidR="004D3C8C" w:rsidRPr="009C69EB" w:rsidRDefault="004D3C8C" w:rsidP="00976780">
            <w:pPr>
              <w:spacing w:line="256" w:lineRule="auto"/>
              <w:jc w:val="center"/>
              <w:rPr>
                <w:b/>
              </w:rPr>
            </w:pPr>
            <w:r w:rsidRPr="009C69EB">
              <w:rPr>
                <w:b/>
              </w:rPr>
              <w:t>Ответственный</w:t>
            </w:r>
          </w:p>
        </w:tc>
        <w:tc>
          <w:tcPr>
            <w:tcW w:w="2081" w:type="dxa"/>
          </w:tcPr>
          <w:p w:rsidR="004D3C8C" w:rsidRPr="009C69EB" w:rsidRDefault="004D3C8C" w:rsidP="00976780">
            <w:pPr>
              <w:spacing w:line="256" w:lineRule="auto"/>
              <w:jc w:val="center"/>
              <w:rPr>
                <w:b/>
              </w:rPr>
            </w:pPr>
            <w:r w:rsidRPr="009C69EB">
              <w:rPr>
                <w:b/>
                <w:kern w:val="24"/>
              </w:rPr>
              <w:t>Объём финансирования</w:t>
            </w:r>
          </w:p>
        </w:tc>
        <w:tc>
          <w:tcPr>
            <w:tcW w:w="3164" w:type="dxa"/>
          </w:tcPr>
          <w:p w:rsidR="004D3C8C" w:rsidRPr="009C69EB" w:rsidRDefault="004D3C8C" w:rsidP="00976780">
            <w:pPr>
              <w:jc w:val="center"/>
              <w:rPr>
                <w:b/>
              </w:rPr>
            </w:pPr>
            <w:r w:rsidRPr="009C69EB">
              <w:rPr>
                <w:b/>
              </w:rPr>
              <w:t>Планируемый результат</w:t>
            </w:r>
          </w:p>
        </w:tc>
      </w:tr>
      <w:tr w:rsidR="004B1B6D" w:rsidRPr="00DA5D94" w:rsidTr="00976780">
        <w:tc>
          <w:tcPr>
            <w:tcW w:w="5778" w:type="dxa"/>
          </w:tcPr>
          <w:p w:rsidR="004B1B6D" w:rsidRPr="009C69EB" w:rsidRDefault="004B1B6D" w:rsidP="00DE4B31">
            <w:pPr>
              <w:jc w:val="both"/>
            </w:pPr>
            <w:r w:rsidRPr="009C69EB">
              <w:lastRenderedPageBreak/>
              <w:t>Заключение договоров с образовательными организациями дополнительного образования детей о сетевом взаимодействии, совместная разработка дополнительных общеобразовательных программ</w:t>
            </w:r>
          </w:p>
        </w:tc>
        <w:tc>
          <w:tcPr>
            <w:tcW w:w="1701" w:type="dxa"/>
          </w:tcPr>
          <w:p w:rsidR="004B1B6D" w:rsidRPr="009C69EB" w:rsidRDefault="004B1B6D" w:rsidP="009C69EB">
            <w:pPr>
              <w:jc w:val="both"/>
            </w:pPr>
            <w:r w:rsidRPr="009C69EB">
              <w:t>2022-2024</w:t>
            </w:r>
          </w:p>
        </w:tc>
        <w:tc>
          <w:tcPr>
            <w:tcW w:w="2268" w:type="dxa"/>
          </w:tcPr>
          <w:p w:rsidR="004B1B6D" w:rsidRPr="009C69EB" w:rsidRDefault="004B1B6D" w:rsidP="009C69EB">
            <w:pPr>
              <w:jc w:val="both"/>
            </w:pPr>
            <w:r w:rsidRPr="009C69EB">
              <w:t>старший воспитатель</w:t>
            </w:r>
          </w:p>
        </w:tc>
        <w:tc>
          <w:tcPr>
            <w:tcW w:w="2081" w:type="dxa"/>
          </w:tcPr>
          <w:p w:rsidR="004B1B6D" w:rsidRPr="009C69EB" w:rsidRDefault="004B1B6D" w:rsidP="009C69EB">
            <w:pPr>
              <w:jc w:val="both"/>
            </w:pPr>
            <w:r w:rsidRPr="009C69EB">
              <w:t>без финансирования</w:t>
            </w:r>
          </w:p>
        </w:tc>
        <w:tc>
          <w:tcPr>
            <w:tcW w:w="3164" w:type="dxa"/>
          </w:tcPr>
          <w:p w:rsidR="004B1B6D" w:rsidRPr="009C69EB" w:rsidRDefault="00083B84" w:rsidP="009C69EB">
            <w:pPr>
              <w:jc w:val="both"/>
            </w:pPr>
            <w:r w:rsidRPr="009C69EB">
              <w:t>Н</w:t>
            </w:r>
            <w:r w:rsidR="004B1B6D" w:rsidRPr="009C69EB">
              <w:t>овые</w:t>
            </w:r>
            <w:r>
              <w:t xml:space="preserve"> </w:t>
            </w:r>
            <w:r w:rsidR="004B1B6D" w:rsidRPr="009C69EB">
              <w:t xml:space="preserve"> формы сетевого взаимодействия</w:t>
            </w:r>
          </w:p>
        </w:tc>
      </w:tr>
      <w:tr w:rsidR="004B1B6D" w:rsidRPr="00DA5D94" w:rsidTr="00976780">
        <w:tc>
          <w:tcPr>
            <w:tcW w:w="5778" w:type="dxa"/>
          </w:tcPr>
          <w:p w:rsidR="004B1B6D" w:rsidRPr="009C69EB" w:rsidRDefault="004B1B6D" w:rsidP="009C69EB">
            <w:pPr>
              <w:jc w:val="both"/>
            </w:pPr>
            <w:r w:rsidRPr="009C69EB">
              <w:t xml:space="preserve">Изучение образовательных потребностей воспитанников и родителей </w:t>
            </w:r>
          </w:p>
        </w:tc>
        <w:tc>
          <w:tcPr>
            <w:tcW w:w="1701" w:type="dxa"/>
          </w:tcPr>
          <w:p w:rsidR="004B1B6D" w:rsidRPr="009C69EB" w:rsidRDefault="004B1B6D" w:rsidP="009C69EB">
            <w:pPr>
              <w:jc w:val="both"/>
            </w:pPr>
            <w:r w:rsidRPr="009C69EB">
              <w:t>2022-2024</w:t>
            </w:r>
          </w:p>
        </w:tc>
        <w:tc>
          <w:tcPr>
            <w:tcW w:w="2268" w:type="dxa"/>
          </w:tcPr>
          <w:p w:rsidR="004B1B6D" w:rsidRPr="009C69EB" w:rsidRDefault="004B1B6D" w:rsidP="009C69EB">
            <w:pPr>
              <w:jc w:val="both"/>
            </w:pPr>
            <w:r w:rsidRPr="009C69EB">
              <w:t>старший воспитатель</w:t>
            </w:r>
          </w:p>
        </w:tc>
        <w:tc>
          <w:tcPr>
            <w:tcW w:w="2081" w:type="dxa"/>
          </w:tcPr>
          <w:p w:rsidR="004B1B6D" w:rsidRPr="009C69EB" w:rsidRDefault="004B1B6D" w:rsidP="009C69EB">
            <w:pPr>
              <w:jc w:val="both"/>
            </w:pPr>
            <w:r w:rsidRPr="009C69EB">
              <w:t>без финансирования</w:t>
            </w:r>
          </w:p>
        </w:tc>
        <w:tc>
          <w:tcPr>
            <w:tcW w:w="3164" w:type="dxa"/>
          </w:tcPr>
          <w:p w:rsidR="004B1B6D" w:rsidRPr="009C69EB" w:rsidRDefault="004B1B6D" w:rsidP="009C69EB">
            <w:pPr>
              <w:jc w:val="both"/>
            </w:pPr>
            <w:r w:rsidRPr="009C69EB">
              <w:t>Качество образования и воспитания</w:t>
            </w:r>
          </w:p>
        </w:tc>
      </w:tr>
      <w:tr w:rsidR="009C69EB" w:rsidRPr="00DA5D94" w:rsidTr="00976780">
        <w:tc>
          <w:tcPr>
            <w:tcW w:w="5778" w:type="dxa"/>
          </w:tcPr>
          <w:p w:rsidR="009C69EB" w:rsidRPr="009C69EB" w:rsidRDefault="009C69EB" w:rsidP="009C69EB">
            <w:pPr>
              <w:jc w:val="both"/>
            </w:pPr>
            <w:r w:rsidRPr="009C69EB">
              <w:t>Разработка  и реализация дополнительных общеобразовательных программ  разной направленности с учетом интересов и способностей воспитанников, образовательных инициатив семьи</w:t>
            </w:r>
          </w:p>
        </w:tc>
        <w:tc>
          <w:tcPr>
            <w:tcW w:w="1701" w:type="dxa"/>
          </w:tcPr>
          <w:p w:rsidR="009C69EB" w:rsidRPr="009C69EB" w:rsidRDefault="009C69EB" w:rsidP="009C69EB">
            <w:pPr>
              <w:jc w:val="both"/>
            </w:pPr>
            <w:r w:rsidRPr="009C69EB">
              <w:t>2022-2024</w:t>
            </w:r>
          </w:p>
        </w:tc>
        <w:tc>
          <w:tcPr>
            <w:tcW w:w="2268" w:type="dxa"/>
          </w:tcPr>
          <w:p w:rsidR="009C69EB" w:rsidRPr="009C69EB" w:rsidRDefault="009C69EB" w:rsidP="009C69EB">
            <w:pPr>
              <w:jc w:val="both"/>
            </w:pPr>
            <w:r w:rsidRPr="009C69EB">
              <w:t>старший воспитатель</w:t>
            </w:r>
          </w:p>
        </w:tc>
        <w:tc>
          <w:tcPr>
            <w:tcW w:w="2081" w:type="dxa"/>
          </w:tcPr>
          <w:p w:rsidR="009C69EB" w:rsidRPr="009C69EB" w:rsidRDefault="009C69EB" w:rsidP="009C69EB">
            <w:pPr>
              <w:jc w:val="both"/>
            </w:pPr>
            <w:r w:rsidRPr="009C69EB">
              <w:t>без финансирования</w:t>
            </w:r>
          </w:p>
        </w:tc>
        <w:tc>
          <w:tcPr>
            <w:tcW w:w="3164" w:type="dxa"/>
          </w:tcPr>
          <w:p w:rsidR="009C69EB" w:rsidRPr="009C69EB" w:rsidRDefault="009C69EB" w:rsidP="009C69EB">
            <w:pPr>
              <w:jc w:val="both"/>
            </w:pPr>
            <w:r w:rsidRPr="009C69EB">
              <w:t>Качество образования и воспитания</w:t>
            </w:r>
          </w:p>
        </w:tc>
      </w:tr>
      <w:tr w:rsidR="009C69EB" w:rsidRPr="00DA5D94" w:rsidTr="00976780">
        <w:tc>
          <w:tcPr>
            <w:tcW w:w="5778" w:type="dxa"/>
          </w:tcPr>
          <w:p w:rsidR="009C69EB" w:rsidRPr="009C69EB" w:rsidRDefault="009C69EB" w:rsidP="009C69EB">
            <w:pPr>
              <w:jc w:val="both"/>
            </w:pPr>
            <w:r w:rsidRPr="009C69EB">
              <w:t xml:space="preserve">Подготовка отчета по </w:t>
            </w:r>
            <w:proofErr w:type="spellStart"/>
            <w:r w:rsidRPr="009C69EB">
              <w:t>самообследованию</w:t>
            </w:r>
            <w:proofErr w:type="spellEnd"/>
            <w:r w:rsidRPr="009C69EB">
              <w:t xml:space="preserve">  о реализации проекта</w:t>
            </w:r>
          </w:p>
        </w:tc>
        <w:tc>
          <w:tcPr>
            <w:tcW w:w="1701" w:type="dxa"/>
          </w:tcPr>
          <w:p w:rsidR="009C69EB" w:rsidRPr="009C69EB" w:rsidRDefault="009C69EB" w:rsidP="009C69EB">
            <w:pPr>
              <w:jc w:val="both"/>
            </w:pPr>
            <w:r w:rsidRPr="009C69EB">
              <w:t>2022-2024</w:t>
            </w:r>
          </w:p>
        </w:tc>
        <w:tc>
          <w:tcPr>
            <w:tcW w:w="2268" w:type="dxa"/>
          </w:tcPr>
          <w:p w:rsidR="009C69EB" w:rsidRPr="009C69EB" w:rsidRDefault="009C69EB" w:rsidP="009C69EB">
            <w:pPr>
              <w:jc w:val="both"/>
            </w:pPr>
            <w:r w:rsidRPr="009C69EB">
              <w:t>старший воспитатель</w:t>
            </w:r>
          </w:p>
        </w:tc>
        <w:tc>
          <w:tcPr>
            <w:tcW w:w="2081" w:type="dxa"/>
          </w:tcPr>
          <w:p w:rsidR="009C69EB" w:rsidRPr="009C69EB" w:rsidRDefault="009C69EB" w:rsidP="009C69EB">
            <w:pPr>
              <w:jc w:val="both"/>
            </w:pPr>
            <w:r w:rsidRPr="009C69EB">
              <w:t>без финансирования</w:t>
            </w:r>
          </w:p>
        </w:tc>
        <w:tc>
          <w:tcPr>
            <w:tcW w:w="3164" w:type="dxa"/>
          </w:tcPr>
          <w:p w:rsidR="009C69EB" w:rsidRPr="009C69EB" w:rsidRDefault="009C69EB" w:rsidP="009C69EB">
            <w:pPr>
              <w:jc w:val="both"/>
            </w:pPr>
            <w:r w:rsidRPr="009C69EB">
              <w:t>Отчёт</w:t>
            </w:r>
          </w:p>
        </w:tc>
      </w:tr>
      <w:tr w:rsidR="004D3C8C" w:rsidRPr="00DA5D94" w:rsidTr="00B03875">
        <w:tc>
          <w:tcPr>
            <w:tcW w:w="14992" w:type="dxa"/>
            <w:gridSpan w:val="5"/>
          </w:tcPr>
          <w:p w:rsidR="004D3C8C" w:rsidRPr="009C69EB" w:rsidRDefault="004D3C8C" w:rsidP="00B03875">
            <w:pPr>
              <w:jc w:val="center"/>
              <w:rPr>
                <w:b/>
              </w:rPr>
            </w:pPr>
            <w:r w:rsidRPr="009C69EB">
              <w:rPr>
                <w:b/>
              </w:rPr>
              <w:t>3. Реализация проекта «Партнёры»</w:t>
            </w:r>
          </w:p>
          <w:p w:rsidR="004D3C8C" w:rsidRPr="009C69EB" w:rsidRDefault="004D3C8C" w:rsidP="00976780">
            <w:pPr>
              <w:jc w:val="both"/>
            </w:pPr>
          </w:p>
        </w:tc>
      </w:tr>
      <w:tr w:rsidR="004D3C8C" w:rsidRPr="00DA5D94" w:rsidTr="00976780">
        <w:tc>
          <w:tcPr>
            <w:tcW w:w="5778" w:type="dxa"/>
          </w:tcPr>
          <w:p w:rsidR="004D3C8C" w:rsidRPr="009C69EB" w:rsidRDefault="004D3C8C" w:rsidP="00B03875">
            <w:pPr>
              <w:jc w:val="center"/>
              <w:rPr>
                <w:b/>
              </w:rPr>
            </w:pPr>
            <w:r w:rsidRPr="009C69EB">
              <w:rPr>
                <w:b/>
              </w:rPr>
              <w:t>Мероприятия</w:t>
            </w:r>
          </w:p>
        </w:tc>
        <w:tc>
          <w:tcPr>
            <w:tcW w:w="1701" w:type="dxa"/>
          </w:tcPr>
          <w:p w:rsidR="004D3C8C" w:rsidRPr="009C69EB" w:rsidRDefault="004D3C8C" w:rsidP="00B03875">
            <w:pPr>
              <w:spacing w:line="256" w:lineRule="auto"/>
              <w:jc w:val="center"/>
              <w:rPr>
                <w:b/>
              </w:rPr>
            </w:pPr>
            <w:r w:rsidRPr="009C69EB">
              <w:rPr>
                <w:b/>
              </w:rPr>
              <w:t>Сроки проведения</w:t>
            </w:r>
          </w:p>
        </w:tc>
        <w:tc>
          <w:tcPr>
            <w:tcW w:w="2268" w:type="dxa"/>
          </w:tcPr>
          <w:p w:rsidR="004D3C8C" w:rsidRPr="009C69EB" w:rsidRDefault="004D3C8C" w:rsidP="00B03875">
            <w:pPr>
              <w:spacing w:line="256" w:lineRule="auto"/>
              <w:jc w:val="center"/>
              <w:rPr>
                <w:b/>
              </w:rPr>
            </w:pPr>
            <w:r w:rsidRPr="009C69EB">
              <w:rPr>
                <w:b/>
              </w:rPr>
              <w:t>Ответственный</w:t>
            </w:r>
          </w:p>
        </w:tc>
        <w:tc>
          <w:tcPr>
            <w:tcW w:w="2081" w:type="dxa"/>
          </w:tcPr>
          <w:p w:rsidR="004D3C8C" w:rsidRPr="009C69EB" w:rsidRDefault="004D3C8C" w:rsidP="00B03875">
            <w:pPr>
              <w:spacing w:line="256" w:lineRule="auto"/>
              <w:jc w:val="center"/>
              <w:rPr>
                <w:b/>
              </w:rPr>
            </w:pPr>
            <w:r w:rsidRPr="009C69EB">
              <w:rPr>
                <w:b/>
                <w:kern w:val="24"/>
              </w:rPr>
              <w:t>Объём финансирования</w:t>
            </w:r>
          </w:p>
        </w:tc>
        <w:tc>
          <w:tcPr>
            <w:tcW w:w="3164" w:type="dxa"/>
          </w:tcPr>
          <w:p w:rsidR="004D3C8C" w:rsidRPr="009C69EB" w:rsidRDefault="004D3C8C" w:rsidP="00976780">
            <w:pPr>
              <w:jc w:val="both"/>
            </w:pPr>
            <w:r w:rsidRPr="009C69EB">
              <w:rPr>
                <w:b/>
              </w:rPr>
              <w:t>Планируемый результат</w:t>
            </w:r>
          </w:p>
        </w:tc>
      </w:tr>
      <w:tr w:rsidR="004B1B6D" w:rsidRPr="00DA5D94" w:rsidTr="00976780">
        <w:tc>
          <w:tcPr>
            <w:tcW w:w="5778" w:type="dxa"/>
          </w:tcPr>
          <w:p w:rsidR="004B1B6D" w:rsidRPr="009C69EB" w:rsidRDefault="004B1B6D" w:rsidP="009C69EB">
            <w:pPr>
              <w:jc w:val="both"/>
            </w:pPr>
            <w:r w:rsidRPr="009C69EB">
              <w:t>Разработка нормативных документов по организации работы с родителями (законными представителями) несовершеннолетних</w:t>
            </w:r>
          </w:p>
        </w:tc>
        <w:tc>
          <w:tcPr>
            <w:tcW w:w="1701" w:type="dxa"/>
          </w:tcPr>
          <w:p w:rsidR="004B1B6D" w:rsidRPr="009C69EB" w:rsidRDefault="004B1B6D" w:rsidP="009C69EB">
            <w:pPr>
              <w:jc w:val="both"/>
            </w:pPr>
            <w:r w:rsidRPr="009C69EB">
              <w:t>2022-2023</w:t>
            </w:r>
          </w:p>
        </w:tc>
        <w:tc>
          <w:tcPr>
            <w:tcW w:w="2268" w:type="dxa"/>
          </w:tcPr>
          <w:p w:rsidR="004B1B6D" w:rsidRPr="009C69EB" w:rsidRDefault="004B1B6D" w:rsidP="009C69EB">
            <w:pPr>
              <w:jc w:val="both"/>
            </w:pPr>
            <w:r w:rsidRPr="009C69EB">
              <w:t>старший воспитатель</w:t>
            </w:r>
          </w:p>
        </w:tc>
        <w:tc>
          <w:tcPr>
            <w:tcW w:w="2081" w:type="dxa"/>
          </w:tcPr>
          <w:p w:rsidR="004B1B6D" w:rsidRPr="009C69EB" w:rsidRDefault="004B1B6D" w:rsidP="009C69EB">
            <w:pPr>
              <w:jc w:val="both"/>
            </w:pPr>
            <w:r w:rsidRPr="009C69EB">
              <w:t>без финансирования</w:t>
            </w:r>
          </w:p>
        </w:tc>
        <w:tc>
          <w:tcPr>
            <w:tcW w:w="3164" w:type="dxa"/>
          </w:tcPr>
          <w:p w:rsidR="004B1B6D" w:rsidRPr="009C69EB" w:rsidRDefault="004B1B6D" w:rsidP="009C69EB">
            <w:pPr>
              <w:jc w:val="both"/>
            </w:pPr>
            <w:r w:rsidRPr="009C69EB">
              <w:t>Пакет документов для реализации проекта</w:t>
            </w:r>
          </w:p>
        </w:tc>
      </w:tr>
      <w:tr w:rsidR="004B1B6D" w:rsidRPr="00DA5D94" w:rsidTr="00976780">
        <w:tc>
          <w:tcPr>
            <w:tcW w:w="5778" w:type="dxa"/>
          </w:tcPr>
          <w:p w:rsidR="004B1B6D" w:rsidRPr="009C69EB" w:rsidRDefault="004B1B6D" w:rsidP="009C69EB">
            <w:pPr>
              <w:jc w:val="both"/>
            </w:pPr>
            <w:r w:rsidRPr="009C69EB">
              <w:t>Разработка программы «Технология взаимодействия с родителями»</w:t>
            </w:r>
          </w:p>
        </w:tc>
        <w:tc>
          <w:tcPr>
            <w:tcW w:w="1701" w:type="dxa"/>
          </w:tcPr>
          <w:p w:rsidR="004B1B6D" w:rsidRPr="009C69EB" w:rsidRDefault="004B1B6D" w:rsidP="009C69EB">
            <w:pPr>
              <w:jc w:val="both"/>
            </w:pPr>
            <w:r w:rsidRPr="009C69EB">
              <w:t>2024</w:t>
            </w:r>
          </w:p>
        </w:tc>
        <w:tc>
          <w:tcPr>
            <w:tcW w:w="2268" w:type="dxa"/>
          </w:tcPr>
          <w:p w:rsidR="004B1B6D" w:rsidRPr="009C69EB" w:rsidRDefault="004B1B6D" w:rsidP="009C69EB">
            <w:pPr>
              <w:jc w:val="both"/>
            </w:pPr>
            <w:r w:rsidRPr="009C69EB">
              <w:t>старший воспитатель</w:t>
            </w:r>
          </w:p>
        </w:tc>
        <w:tc>
          <w:tcPr>
            <w:tcW w:w="2081" w:type="dxa"/>
          </w:tcPr>
          <w:p w:rsidR="004B1B6D" w:rsidRPr="009C69EB" w:rsidRDefault="004B1B6D" w:rsidP="009C69EB">
            <w:pPr>
              <w:jc w:val="both"/>
            </w:pPr>
            <w:r w:rsidRPr="009C69EB">
              <w:t>без финансирования</w:t>
            </w:r>
          </w:p>
        </w:tc>
        <w:tc>
          <w:tcPr>
            <w:tcW w:w="3164" w:type="dxa"/>
          </w:tcPr>
          <w:p w:rsidR="004B1B6D" w:rsidRPr="009C69EB" w:rsidRDefault="004B1B6D" w:rsidP="009C69EB">
            <w:pPr>
              <w:jc w:val="both"/>
            </w:pPr>
            <w:r w:rsidRPr="009C69EB">
              <w:t>Программа  «Технология взаимодействия с родителями»</w:t>
            </w:r>
          </w:p>
        </w:tc>
      </w:tr>
      <w:tr w:rsidR="004B1B6D" w:rsidRPr="00DA5D94" w:rsidTr="00976780">
        <w:tc>
          <w:tcPr>
            <w:tcW w:w="5778" w:type="dxa"/>
          </w:tcPr>
          <w:p w:rsidR="004B1B6D" w:rsidRPr="009C69EB" w:rsidRDefault="004B1B6D" w:rsidP="009C69EB">
            <w:pPr>
              <w:jc w:val="both"/>
            </w:pPr>
            <w:r w:rsidRPr="009C69EB">
              <w:t>Создание в ДОО консультационного центра для оказания помощи родителям (законным представителям) воспитанников</w:t>
            </w:r>
          </w:p>
        </w:tc>
        <w:tc>
          <w:tcPr>
            <w:tcW w:w="1701" w:type="dxa"/>
          </w:tcPr>
          <w:p w:rsidR="004B1B6D" w:rsidRPr="009C69EB" w:rsidRDefault="004B1B6D" w:rsidP="009C69EB">
            <w:pPr>
              <w:jc w:val="both"/>
            </w:pPr>
            <w:r w:rsidRPr="009C69EB">
              <w:t>2023-2024</w:t>
            </w:r>
          </w:p>
        </w:tc>
        <w:tc>
          <w:tcPr>
            <w:tcW w:w="2268" w:type="dxa"/>
          </w:tcPr>
          <w:p w:rsidR="004B1B6D" w:rsidRPr="009C69EB" w:rsidRDefault="004B1B6D" w:rsidP="009C69EB">
            <w:pPr>
              <w:jc w:val="both"/>
            </w:pPr>
            <w:r w:rsidRPr="009C69EB">
              <w:t>заведующий</w:t>
            </w:r>
          </w:p>
        </w:tc>
        <w:tc>
          <w:tcPr>
            <w:tcW w:w="2081" w:type="dxa"/>
          </w:tcPr>
          <w:p w:rsidR="004B1B6D" w:rsidRPr="009C69EB" w:rsidRDefault="004B1B6D" w:rsidP="009C69EB">
            <w:pPr>
              <w:jc w:val="both"/>
            </w:pPr>
            <w:r w:rsidRPr="009C69EB">
              <w:t>без финансирования</w:t>
            </w:r>
          </w:p>
        </w:tc>
        <w:tc>
          <w:tcPr>
            <w:tcW w:w="3164" w:type="dxa"/>
          </w:tcPr>
          <w:p w:rsidR="004B1B6D" w:rsidRPr="009C69EB" w:rsidRDefault="004B1B6D" w:rsidP="009C69EB">
            <w:pPr>
              <w:jc w:val="both"/>
            </w:pPr>
            <w:r w:rsidRPr="009C69EB">
              <w:t>повышение компетентности родителей (законных представителей) в вопросах воспитания детей</w:t>
            </w:r>
          </w:p>
        </w:tc>
      </w:tr>
      <w:tr w:rsidR="004B1B6D" w:rsidRPr="00DA5D94" w:rsidTr="00976780">
        <w:tc>
          <w:tcPr>
            <w:tcW w:w="5778" w:type="dxa"/>
          </w:tcPr>
          <w:p w:rsidR="004B1B6D" w:rsidRPr="009C69EB" w:rsidRDefault="004B1B6D" w:rsidP="009C69EB">
            <w:pPr>
              <w:jc w:val="both"/>
            </w:pPr>
            <w:r w:rsidRPr="009C69EB">
              <w:t>Обеспечение прохождения курсовой подготовки, стажировки специалистами, вовлеченными в консультационно-просветительскую деятельность</w:t>
            </w:r>
          </w:p>
        </w:tc>
        <w:tc>
          <w:tcPr>
            <w:tcW w:w="1701" w:type="dxa"/>
          </w:tcPr>
          <w:p w:rsidR="004B1B6D" w:rsidRPr="009C69EB" w:rsidRDefault="004B1B6D" w:rsidP="009C69EB">
            <w:pPr>
              <w:jc w:val="both"/>
            </w:pPr>
            <w:r w:rsidRPr="009C69EB">
              <w:t>2023</w:t>
            </w:r>
          </w:p>
        </w:tc>
        <w:tc>
          <w:tcPr>
            <w:tcW w:w="2268" w:type="dxa"/>
          </w:tcPr>
          <w:p w:rsidR="004B1B6D" w:rsidRPr="009C69EB" w:rsidRDefault="004B1B6D" w:rsidP="009C69EB">
            <w:pPr>
              <w:jc w:val="both"/>
            </w:pPr>
            <w:r w:rsidRPr="009C69EB">
              <w:t>заведующий</w:t>
            </w:r>
          </w:p>
        </w:tc>
        <w:tc>
          <w:tcPr>
            <w:tcW w:w="2081" w:type="dxa"/>
          </w:tcPr>
          <w:p w:rsidR="004B1B6D" w:rsidRPr="009C69EB" w:rsidRDefault="004B1B6D" w:rsidP="009C69EB">
            <w:pPr>
              <w:jc w:val="both"/>
            </w:pPr>
            <w:r w:rsidRPr="009C69EB">
              <w:t>6 000 руб.</w:t>
            </w:r>
          </w:p>
        </w:tc>
        <w:tc>
          <w:tcPr>
            <w:tcW w:w="3164" w:type="dxa"/>
          </w:tcPr>
          <w:p w:rsidR="004B1B6D" w:rsidRPr="009C69EB" w:rsidRDefault="00083B84" w:rsidP="009C69EB">
            <w:pPr>
              <w:jc w:val="both"/>
            </w:pPr>
            <w:r>
              <w:t xml:space="preserve">Сформированы (совершенствованы) </w:t>
            </w:r>
            <w:r w:rsidR="004B1B6D" w:rsidRPr="009C69EB">
              <w:t>необходимые профессиональные компетенции</w:t>
            </w:r>
          </w:p>
        </w:tc>
      </w:tr>
      <w:tr w:rsidR="00941D4A" w:rsidRPr="00DA5D94" w:rsidTr="00976780">
        <w:tc>
          <w:tcPr>
            <w:tcW w:w="5778" w:type="dxa"/>
          </w:tcPr>
          <w:p w:rsidR="00941D4A" w:rsidRPr="009C69EB" w:rsidRDefault="00941D4A" w:rsidP="009C69EB">
            <w:pPr>
              <w:jc w:val="both"/>
            </w:pPr>
            <w:r>
              <w:t>Создание электронного ресурса «Современный педагог»</w:t>
            </w:r>
          </w:p>
        </w:tc>
        <w:tc>
          <w:tcPr>
            <w:tcW w:w="1701" w:type="dxa"/>
          </w:tcPr>
          <w:p w:rsidR="00941D4A" w:rsidRPr="009C69EB" w:rsidRDefault="00941D4A" w:rsidP="009C69EB">
            <w:pPr>
              <w:jc w:val="both"/>
            </w:pPr>
            <w:r>
              <w:t>2023-2024</w:t>
            </w:r>
          </w:p>
        </w:tc>
        <w:tc>
          <w:tcPr>
            <w:tcW w:w="2268" w:type="dxa"/>
          </w:tcPr>
          <w:p w:rsidR="00941D4A" w:rsidRPr="009C69EB" w:rsidRDefault="00941D4A" w:rsidP="009C69EB">
            <w:pPr>
              <w:jc w:val="both"/>
            </w:pPr>
            <w:r w:rsidRPr="009C69EB">
              <w:t>старший воспитатель</w:t>
            </w:r>
          </w:p>
        </w:tc>
        <w:tc>
          <w:tcPr>
            <w:tcW w:w="2081" w:type="dxa"/>
          </w:tcPr>
          <w:p w:rsidR="00941D4A" w:rsidRPr="009C69EB" w:rsidRDefault="00941D4A" w:rsidP="009C69EB">
            <w:pPr>
              <w:jc w:val="both"/>
            </w:pPr>
            <w:r w:rsidRPr="009C69EB">
              <w:t>без финансирования</w:t>
            </w:r>
          </w:p>
        </w:tc>
        <w:tc>
          <w:tcPr>
            <w:tcW w:w="3164" w:type="dxa"/>
          </w:tcPr>
          <w:p w:rsidR="00941D4A" w:rsidRPr="009C69EB" w:rsidRDefault="00941D4A" w:rsidP="00941D4A">
            <w:pPr>
              <w:jc w:val="both"/>
            </w:pPr>
            <w:r w:rsidRPr="009C69EB">
              <w:t>Совершенствование работы</w:t>
            </w:r>
          </w:p>
          <w:p w:rsidR="00941D4A" w:rsidRDefault="00941D4A" w:rsidP="00941D4A">
            <w:pPr>
              <w:jc w:val="both"/>
            </w:pPr>
            <w:r w:rsidRPr="009C69EB">
              <w:t>педагогического персонала</w:t>
            </w:r>
          </w:p>
        </w:tc>
      </w:tr>
      <w:tr w:rsidR="009C69EB" w:rsidRPr="00DA5D94" w:rsidTr="00976780">
        <w:tc>
          <w:tcPr>
            <w:tcW w:w="5778" w:type="dxa"/>
          </w:tcPr>
          <w:p w:rsidR="009C69EB" w:rsidRDefault="009C69EB" w:rsidP="009C69EB">
            <w:pPr>
              <w:jc w:val="both"/>
            </w:pPr>
            <w:r w:rsidRPr="009C69EB">
              <w:t xml:space="preserve">Подготовка отчета по </w:t>
            </w:r>
            <w:proofErr w:type="spellStart"/>
            <w:r w:rsidRPr="009C69EB">
              <w:t>самообследованию</w:t>
            </w:r>
            <w:proofErr w:type="spellEnd"/>
            <w:r w:rsidRPr="009C69EB">
              <w:t xml:space="preserve">  о </w:t>
            </w:r>
            <w:r w:rsidRPr="009C69EB">
              <w:lastRenderedPageBreak/>
              <w:t>реализации проекта</w:t>
            </w:r>
          </w:p>
          <w:p w:rsidR="000B4032" w:rsidRPr="009C69EB" w:rsidRDefault="000B4032" w:rsidP="009C69EB">
            <w:pPr>
              <w:jc w:val="both"/>
            </w:pPr>
          </w:p>
        </w:tc>
        <w:tc>
          <w:tcPr>
            <w:tcW w:w="1701" w:type="dxa"/>
          </w:tcPr>
          <w:p w:rsidR="009C69EB" w:rsidRPr="009C69EB" w:rsidRDefault="009C69EB" w:rsidP="009C69EB">
            <w:pPr>
              <w:jc w:val="both"/>
            </w:pPr>
            <w:r w:rsidRPr="009C69EB">
              <w:lastRenderedPageBreak/>
              <w:t>2022-2024</w:t>
            </w:r>
          </w:p>
        </w:tc>
        <w:tc>
          <w:tcPr>
            <w:tcW w:w="2268" w:type="dxa"/>
          </w:tcPr>
          <w:p w:rsidR="009C69EB" w:rsidRPr="009C69EB" w:rsidRDefault="009C69EB" w:rsidP="009C69EB">
            <w:pPr>
              <w:jc w:val="both"/>
            </w:pPr>
            <w:r w:rsidRPr="009C69EB">
              <w:t xml:space="preserve">старший </w:t>
            </w:r>
            <w:r w:rsidRPr="009C69EB">
              <w:lastRenderedPageBreak/>
              <w:t>воспитатель</w:t>
            </w:r>
          </w:p>
        </w:tc>
        <w:tc>
          <w:tcPr>
            <w:tcW w:w="2081" w:type="dxa"/>
          </w:tcPr>
          <w:p w:rsidR="009C69EB" w:rsidRPr="009C69EB" w:rsidRDefault="009C69EB" w:rsidP="009C69EB">
            <w:pPr>
              <w:jc w:val="both"/>
            </w:pPr>
            <w:r w:rsidRPr="009C69EB">
              <w:lastRenderedPageBreak/>
              <w:t xml:space="preserve">без </w:t>
            </w:r>
            <w:r w:rsidRPr="009C69EB">
              <w:lastRenderedPageBreak/>
              <w:t>финансирования</w:t>
            </w:r>
          </w:p>
        </w:tc>
        <w:tc>
          <w:tcPr>
            <w:tcW w:w="3164" w:type="dxa"/>
          </w:tcPr>
          <w:p w:rsidR="009C69EB" w:rsidRPr="009C69EB" w:rsidRDefault="009C69EB" w:rsidP="009C69EB">
            <w:pPr>
              <w:jc w:val="both"/>
            </w:pPr>
            <w:r w:rsidRPr="009C69EB">
              <w:lastRenderedPageBreak/>
              <w:t>Отчёт</w:t>
            </w:r>
          </w:p>
        </w:tc>
      </w:tr>
      <w:tr w:rsidR="009C69EB" w:rsidRPr="00DA5D94" w:rsidTr="00B03875">
        <w:tc>
          <w:tcPr>
            <w:tcW w:w="14992" w:type="dxa"/>
            <w:gridSpan w:val="5"/>
          </w:tcPr>
          <w:p w:rsidR="009C69EB" w:rsidRPr="009C69EB" w:rsidRDefault="009C69EB" w:rsidP="00B03875">
            <w:pPr>
              <w:jc w:val="center"/>
              <w:rPr>
                <w:b/>
              </w:rPr>
            </w:pPr>
            <w:r w:rsidRPr="009C69EB">
              <w:rPr>
                <w:b/>
              </w:rPr>
              <w:lastRenderedPageBreak/>
              <w:t>4. Реализация проекта «</w:t>
            </w:r>
            <w:proofErr w:type="spellStart"/>
            <w:r w:rsidRPr="009C69EB">
              <w:rPr>
                <w:b/>
              </w:rPr>
              <w:t>Цифровизация</w:t>
            </w:r>
            <w:proofErr w:type="spellEnd"/>
            <w:r w:rsidRPr="009C69EB">
              <w:rPr>
                <w:b/>
              </w:rPr>
              <w:t xml:space="preserve">» </w:t>
            </w:r>
          </w:p>
          <w:p w:rsidR="009C69EB" w:rsidRPr="009C69EB" w:rsidRDefault="009C69EB" w:rsidP="00B03875">
            <w:pPr>
              <w:jc w:val="both"/>
            </w:pPr>
          </w:p>
        </w:tc>
      </w:tr>
      <w:tr w:rsidR="009C69EB" w:rsidRPr="00DA5D94" w:rsidTr="00B03875">
        <w:tc>
          <w:tcPr>
            <w:tcW w:w="5778" w:type="dxa"/>
          </w:tcPr>
          <w:p w:rsidR="009C69EB" w:rsidRPr="009C69EB" w:rsidRDefault="009C69EB" w:rsidP="00B03875">
            <w:pPr>
              <w:jc w:val="center"/>
              <w:rPr>
                <w:b/>
              </w:rPr>
            </w:pPr>
            <w:r w:rsidRPr="009C69EB">
              <w:rPr>
                <w:b/>
              </w:rPr>
              <w:t>Мероприятия</w:t>
            </w:r>
          </w:p>
        </w:tc>
        <w:tc>
          <w:tcPr>
            <w:tcW w:w="1701" w:type="dxa"/>
          </w:tcPr>
          <w:p w:rsidR="009C69EB" w:rsidRPr="009C69EB" w:rsidRDefault="009C69EB" w:rsidP="00B03875">
            <w:pPr>
              <w:spacing w:line="256" w:lineRule="auto"/>
              <w:jc w:val="center"/>
              <w:rPr>
                <w:b/>
              </w:rPr>
            </w:pPr>
            <w:r w:rsidRPr="009C69EB">
              <w:rPr>
                <w:b/>
              </w:rPr>
              <w:t>Сроки проведения</w:t>
            </w:r>
          </w:p>
        </w:tc>
        <w:tc>
          <w:tcPr>
            <w:tcW w:w="2268" w:type="dxa"/>
          </w:tcPr>
          <w:p w:rsidR="009C69EB" w:rsidRPr="009C69EB" w:rsidRDefault="009C69EB" w:rsidP="00B03875">
            <w:pPr>
              <w:spacing w:line="256" w:lineRule="auto"/>
              <w:jc w:val="center"/>
              <w:rPr>
                <w:b/>
              </w:rPr>
            </w:pPr>
            <w:r w:rsidRPr="009C69EB">
              <w:rPr>
                <w:b/>
              </w:rPr>
              <w:t>Ответственный</w:t>
            </w:r>
          </w:p>
        </w:tc>
        <w:tc>
          <w:tcPr>
            <w:tcW w:w="2081" w:type="dxa"/>
          </w:tcPr>
          <w:p w:rsidR="009C69EB" w:rsidRPr="009C69EB" w:rsidRDefault="009C69EB" w:rsidP="00B03875">
            <w:pPr>
              <w:spacing w:line="256" w:lineRule="auto"/>
              <w:jc w:val="center"/>
              <w:rPr>
                <w:b/>
              </w:rPr>
            </w:pPr>
            <w:r w:rsidRPr="009C69EB">
              <w:rPr>
                <w:b/>
                <w:kern w:val="24"/>
              </w:rPr>
              <w:t>Объём финансирования</w:t>
            </w:r>
          </w:p>
        </w:tc>
        <w:tc>
          <w:tcPr>
            <w:tcW w:w="3164" w:type="dxa"/>
          </w:tcPr>
          <w:p w:rsidR="009C69EB" w:rsidRPr="009C69EB" w:rsidRDefault="009C69EB" w:rsidP="00B03875">
            <w:pPr>
              <w:jc w:val="both"/>
            </w:pPr>
            <w:r w:rsidRPr="009C69EB">
              <w:rPr>
                <w:b/>
              </w:rPr>
              <w:t>Планируемый результат</w:t>
            </w:r>
          </w:p>
        </w:tc>
      </w:tr>
      <w:tr w:rsidR="009C69EB" w:rsidRPr="00DA5D94" w:rsidTr="00B03875">
        <w:tc>
          <w:tcPr>
            <w:tcW w:w="5778" w:type="dxa"/>
          </w:tcPr>
          <w:p w:rsidR="009C69EB" w:rsidRPr="009C69EB" w:rsidRDefault="009C69EB" w:rsidP="009C69EB">
            <w:pPr>
              <w:jc w:val="both"/>
            </w:pPr>
            <w:r w:rsidRPr="009C69EB">
              <w:t>Мониторинг профессиональной компетентности для выявления актуального уровня и определения возможных индивидуальных путей совершенствования.</w:t>
            </w:r>
          </w:p>
        </w:tc>
        <w:tc>
          <w:tcPr>
            <w:tcW w:w="1701" w:type="dxa"/>
          </w:tcPr>
          <w:p w:rsidR="009C69EB" w:rsidRPr="009C69EB" w:rsidRDefault="009C69EB" w:rsidP="009C69EB">
            <w:pPr>
              <w:jc w:val="both"/>
            </w:pPr>
            <w:r w:rsidRPr="009C69EB">
              <w:t>2022-2023</w:t>
            </w:r>
          </w:p>
        </w:tc>
        <w:tc>
          <w:tcPr>
            <w:tcW w:w="2268" w:type="dxa"/>
          </w:tcPr>
          <w:p w:rsidR="009C69EB" w:rsidRPr="009C69EB" w:rsidRDefault="009C69EB" w:rsidP="009C69EB">
            <w:pPr>
              <w:jc w:val="both"/>
            </w:pPr>
            <w:r w:rsidRPr="009C69EB">
              <w:t>старший воспитатель</w:t>
            </w:r>
          </w:p>
        </w:tc>
        <w:tc>
          <w:tcPr>
            <w:tcW w:w="2081" w:type="dxa"/>
          </w:tcPr>
          <w:p w:rsidR="009C69EB" w:rsidRPr="009C69EB" w:rsidRDefault="009C69EB" w:rsidP="009C69EB">
            <w:pPr>
              <w:jc w:val="both"/>
            </w:pPr>
            <w:r w:rsidRPr="009C69EB">
              <w:t>без финансирования</w:t>
            </w:r>
          </w:p>
        </w:tc>
        <w:tc>
          <w:tcPr>
            <w:tcW w:w="3164" w:type="dxa"/>
          </w:tcPr>
          <w:p w:rsidR="009C69EB" w:rsidRPr="009C69EB" w:rsidRDefault="009C69EB" w:rsidP="009C69EB">
            <w:pPr>
              <w:jc w:val="both"/>
            </w:pPr>
            <w:r w:rsidRPr="009C69EB">
              <w:t>Совершенствование работы</w:t>
            </w:r>
          </w:p>
          <w:p w:rsidR="009C69EB" w:rsidRPr="009C69EB" w:rsidRDefault="009C69EB" w:rsidP="009C69EB">
            <w:pPr>
              <w:jc w:val="both"/>
            </w:pPr>
            <w:r w:rsidRPr="009C69EB">
              <w:t>педагогического персонала</w:t>
            </w:r>
          </w:p>
        </w:tc>
      </w:tr>
      <w:tr w:rsidR="009C69EB" w:rsidRPr="00DA5D94" w:rsidTr="00B03875">
        <w:tc>
          <w:tcPr>
            <w:tcW w:w="5778" w:type="dxa"/>
          </w:tcPr>
          <w:p w:rsidR="009C69EB" w:rsidRPr="009C69EB" w:rsidRDefault="009C69EB" w:rsidP="009C69EB">
            <w:pPr>
              <w:jc w:val="both"/>
            </w:pPr>
            <w:r w:rsidRPr="009C69EB">
              <w:t>Разработка персональных траекторий профессионального развития или программ адресного сопровождения для педагогов</w:t>
            </w:r>
          </w:p>
        </w:tc>
        <w:tc>
          <w:tcPr>
            <w:tcW w:w="1701" w:type="dxa"/>
          </w:tcPr>
          <w:p w:rsidR="009C69EB" w:rsidRPr="009C69EB" w:rsidRDefault="009C69EB" w:rsidP="009C69EB">
            <w:pPr>
              <w:jc w:val="both"/>
            </w:pPr>
            <w:r w:rsidRPr="009C69EB">
              <w:t>2022-2023</w:t>
            </w:r>
          </w:p>
        </w:tc>
        <w:tc>
          <w:tcPr>
            <w:tcW w:w="2268" w:type="dxa"/>
          </w:tcPr>
          <w:p w:rsidR="009C69EB" w:rsidRPr="009C69EB" w:rsidRDefault="009C69EB" w:rsidP="009C69EB">
            <w:pPr>
              <w:jc w:val="both"/>
            </w:pPr>
            <w:r w:rsidRPr="009C69EB">
              <w:t>старший воспитатель</w:t>
            </w:r>
          </w:p>
        </w:tc>
        <w:tc>
          <w:tcPr>
            <w:tcW w:w="2081" w:type="dxa"/>
          </w:tcPr>
          <w:p w:rsidR="009C69EB" w:rsidRPr="009C69EB" w:rsidRDefault="009C69EB" w:rsidP="009C69EB">
            <w:pPr>
              <w:jc w:val="both"/>
            </w:pPr>
            <w:r w:rsidRPr="009C69EB">
              <w:t>без финансирования</w:t>
            </w:r>
          </w:p>
        </w:tc>
        <w:tc>
          <w:tcPr>
            <w:tcW w:w="3164" w:type="dxa"/>
          </w:tcPr>
          <w:p w:rsidR="009C69EB" w:rsidRPr="009C69EB" w:rsidRDefault="00083B84" w:rsidP="009C69EB">
            <w:pPr>
              <w:jc w:val="both"/>
            </w:pPr>
            <w:r w:rsidRPr="009C69EB">
              <w:t>П</w:t>
            </w:r>
            <w:r w:rsidR="009C69EB" w:rsidRPr="009C69EB">
              <w:t>овышение</w:t>
            </w:r>
            <w:r>
              <w:t xml:space="preserve"> </w:t>
            </w:r>
            <w:proofErr w:type="spellStart"/>
            <w:r w:rsidR="009C69EB" w:rsidRPr="009C69EB">
              <w:t>профмастерства</w:t>
            </w:r>
            <w:proofErr w:type="spellEnd"/>
            <w:r w:rsidR="009C69EB" w:rsidRPr="009C69EB">
              <w:t xml:space="preserve"> педагогов</w:t>
            </w:r>
          </w:p>
        </w:tc>
      </w:tr>
      <w:tr w:rsidR="009C69EB" w:rsidRPr="00DA5D94" w:rsidTr="00B03875">
        <w:tc>
          <w:tcPr>
            <w:tcW w:w="5778" w:type="dxa"/>
          </w:tcPr>
          <w:p w:rsidR="009C69EB" w:rsidRPr="009C69EB" w:rsidRDefault="009C69EB" w:rsidP="009C69EB">
            <w:pPr>
              <w:jc w:val="both"/>
            </w:pPr>
            <w:r w:rsidRPr="009C69EB">
              <w:t xml:space="preserve">Обеспечение повышения компетентности педагогов в области </w:t>
            </w:r>
            <w:proofErr w:type="spellStart"/>
            <w:r w:rsidRPr="009C69EB">
              <w:t>цифровизации</w:t>
            </w:r>
            <w:proofErr w:type="spellEnd"/>
            <w:r w:rsidRPr="009C69EB">
              <w:t xml:space="preserve"> образовательного процесса</w:t>
            </w:r>
          </w:p>
        </w:tc>
        <w:tc>
          <w:tcPr>
            <w:tcW w:w="1701" w:type="dxa"/>
          </w:tcPr>
          <w:p w:rsidR="009C69EB" w:rsidRPr="009C69EB" w:rsidRDefault="009C69EB" w:rsidP="009C69EB">
            <w:pPr>
              <w:jc w:val="both"/>
            </w:pPr>
            <w:r w:rsidRPr="009C69EB">
              <w:t>2022-2023</w:t>
            </w:r>
          </w:p>
        </w:tc>
        <w:tc>
          <w:tcPr>
            <w:tcW w:w="2268" w:type="dxa"/>
          </w:tcPr>
          <w:p w:rsidR="009C69EB" w:rsidRPr="009C69EB" w:rsidRDefault="009C69EB" w:rsidP="009C69EB">
            <w:pPr>
              <w:jc w:val="both"/>
            </w:pPr>
            <w:r w:rsidRPr="009C69EB">
              <w:t>старший воспитатель</w:t>
            </w:r>
          </w:p>
        </w:tc>
        <w:tc>
          <w:tcPr>
            <w:tcW w:w="2081" w:type="dxa"/>
          </w:tcPr>
          <w:p w:rsidR="009C69EB" w:rsidRPr="009C69EB" w:rsidRDefault="009C69EB" w:rsidP="009C69EB">
            <w:pPr>
              <w:jc w:val="both"/>
            </w:pPr>
            <w:r w:rsidRPr="009C69EB">
              <w:t>без финансирования</w:t>
            </w:r>
          </w:p>
        </w:tc>
        <w:tc>
          <w:tcPr>
            <w:tcW w:w="3164" w:type="dxa"/>
          </w:tcPr>
          <w:p w:rsidR="009C69EB" w:rsidRPr="009C69EB" w:rsidRDefault="00083B84" w:rsidP="009C69EB">
            <w:pPr>
              <w:jc w:val="both"/>
            </w:pPr>
            <w:r w:rsidRPr="009C69EB">
              <w:t>П</w:t>
            </w:r>
            <w:r w:rsidR="009C69EB" w:rsidRPr="009C69EB">
              <w:t xml:space="preserve">овышение </w:t>
            </w:r>
            <w:proofErr w:type="spellStart"/>
            <w:r w:rsidR="009C69EB" w:rsidRPr="009C69EB">
              <w:t>профмастерства</w:t>
            </w:r>
            <w:proofErr w:type="spellEnd"/>
            <w:r w:rsidR="009C69EB" w:rsidRPr="009C69EB">
              <w:t xml:space="preserve"> педагогов</w:t>
            </w:r>
          </w:p>
        </w:tc>
      </w:tr>
      <w:tr w:rsidR="009C69EB" w:rsidRPr="00DA5D94" w:rsidTr="009C69EB">
        <w:trPr>
          <w:trHeight w:val="1121"/>
        </w:trPr>
        <w:tc>
          <w:tcPr>
            <w:tcW w:w="5778" w:type="dxa"/>
          </w:tcPr>
          <w:p w:rsidR="009C69EB" w:rsidRPr="009C69EB" w:rsidRDefault="009C69EB" w:rsidP="009C69EB">
            <w:pPr>
              <w:pStyle w:val="a6"/>
              <w:shd w:val="clear" w:color="auto" w:fill="FFFFFF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69EB">
              <w:rPr>
                <w:rFonts w:ascii="Times New Roman" w:hAnsi="Times New Roman"/>
                <w:sz w:val="24"/>
                <w:szCs w:val="24"/>
              </w:rPr>
              <w:t xml:space="preserve">Создание и оснащение ресурсной группы следующим оборудованием: </w:t>
            </w:r>
            <w:r w:rsidRPr="009C69EB">
              <w:rPr>
                <w:rFonts w:ascii="Times New Roman" w:eastAsia="Times New Roman" w:hAnsi="Times New Roman"/>
                <w:sz w:val="24"/>
                <w:szCs w:val="24"/>
              </w:rPr>
              <w:t xml:space="preserve"> компьютер (ноутбук, </w:t>
            </w:r>
            <w:proofErr w:type="spellStart"/>
            <w:r w:rsidRPr="009C69EB">
              <w:rPr>
                <w:rFonts w:ascii="Times New Roman" w:eastAsia="Times New Roman" w:hAnsi="Times New Roman"/>
                <w:sz w:val="24"/>
                <w:szCs w:val="24"/>
              </w:rPr>
              <w:t>нетбук</w:t>
            </w:r>
            <w:proofErr w:type="spellEnd"/>
            <w:r w:rsidRPr="009C69EB">
              <w:rPr>
                <w:rFonts w:ascii="Times New Roman" w:eastAsia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9C69EB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9C69EB">
              <w:rPr>
                <w:rFonts w:ascii="Times New Roman" w:hAnsi="Times New Roman"/>
                <w:sz w:val="24"/>
                <w:szCs w:val="24"/>
              </w:rPr>
              <w:t xml:space="preserve"> проектор, МФУ (принтер-сканер-копир), доступ </w:t>
            </w:r>
            <w:proofErr w:type="gramStart"/>
            <w:r w:rsidRPr="009C69E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9C69EB">
              <w:rPr>
                <w:rFonts w:ascii="Times New Roman" w:hAnsi="Times New Roman"/>
                <w:sz w:val="24"/>
                <w:szCs w:val="24"/>
              </w:rPr>
              <w:t xml:space="preserve"> Интернет</w:t>
            </w:r>
          </w:p>
        </w:tc>
        <w:tc>
          <w:tcPr>
            <w:tcW w:w="1701" w:type="dxa"/>
          </w:tcPr>
          <w:p w:rsidR="009C69EB" w:rsidRPr="009C69EB" w:rsidRDefault="009C69EB" w:rsidP="009C69EB">
            <w:pPr>
              <w:jc w:val="both"/>
            </w:pPr>
            <w:r w:rsidRPr="009C69EB">
              <w:t>2022-2023</w:t>
            </w:r>
          </w:p>
        </w:tc>
        <w:tc>
          <w:tcPr>
            <w:tcW w:w="2268" w:type="dxa"/>
          </w:tcPr>
          <w:p w:rsidR="009C69EB" w:rsidRPr="009C69EB" w:rsidRDefault="009C69EB" w:rsidP="009C69EB">
            <w:pPr>
              <w:jc w:val="both"/>
            </w:pPr>
            <w:r w:rsidRPr="009C69EB">
              <w:t>старший воспитатель</w:t>
            </w:r>
          </w:p>
        </w:tc>
        <w:tc>
          <w:tcPr>
            <w:tcW w:w="2081" w:type="dxa"/>
          </w:tcPr>
          <w:p w:rsidR="009C69EB" w:rsidRPr="009C69EB" w:rsidRDefault="009C69EB" w:rsidP="009C69EB">
            <w:pPr>
              <w:jc w:val="both"/>
            </w:pPr>
            <w:r w:rsidRPr="009C69EB">
              <w:t>без финансирования</w:t>
            </w:r>
          </w:p>
        </w:tc>
        <w:tc>
          <w:tcPr>
            <w:tcW w:w="3164" w:type="dxa"/>
          </w:tcPr>
          <w:p w:rsidR="009C69EB" w:rsidRPr="009C69EB" w:rsidRDefault="009C69EB" w:rsidP="009C69EB">
            <w:pPr>
              <w:jc w:val="both"/>
            </w:pPr>
            <w:r w:rsidRPr="009C69EB">
              <w:t>Организационно - методические материалы</w:t>
            </w:r>
          </w:p>
        </w:tc>
      </w:tr>
      <w:tr w:rsidR="009C69EB" w:rsidRPr="00DA5D94" w:rsidTr="00B03875">
        <w:tc>
          <w:tcPr>
            <w:tcW w:w="5778" w:type="dxa"/>
          </w:tcPr>
          <w:p w:rsidR="009C69EB" w:rsidRPr="009C69EB" w:rsidRDefault="009C69EB" w:rsidP="009C69EB">
            <w:pPr>
              <w:pStyle w:val="a6"/>
              <w:shd w:val="clear" w:color="auto" w:fill="FFFFF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9EB">
              <w:rPr>
                <w:rFonts w:ascii="Times New Roman" w:hAnsi="Times New Roman"/>
                <w:sz w:val="24"/>
                <w:szCs w:val="24"/>
              </w:rPr>
              <w:t xml:space="preserve">Цикл практико-ориентированных семинаров </w:t>
            </w:r>
            <w:r w:rsidRPr="009C69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«Использование </w:t>
            </w:r>
            <w:r w:rsidRPr="009C69E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цифровых</w:t>
            </w:r>
            <w:r w:rsidRPr="009C69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9C69E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образовательных</w:t>
            </w:r>
            <w:r w:rsidRPr="009C69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ресурсов в деятельности педагога </w:t>
            </w:r>
            <w:r w:rsidRPr="009C69E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ДОУ</w:t>
            </w:r>
            <w:r w:rsidRPr="009C69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</w:tcPr>
          <w:p w:rsidR="009C69EB" w:rsidRPr="009C69EB" w:rsidRDefault="009C69EB" w:rsidP="009C69EB">
            <w:pPr>
              <w:jc w:val="both"/>
            </w:pPr>
            <w:r w:rsidRPr="009C69EB">
              <w:t>2022-2024</w:t>
            </w:r>
          </w:p>
        </w:tc>
        <w:tc>
          <w:tcPr>
            <w:tcW w:w="2268" w:type="dxa"/>
          </w:tcPr>
          <w:p w:rsidR="009C69EB" w:rsidRPr="009C69EB" w:rsidRDefault="009C69EB" w:rsidP="009C69EB">
            <w:pPr>
              <w:jc w:val="both"/>
            </w:pPr>
            <w:r w:rsidRPr="009C69EB">
              <w:t>старший воспитатель</w:t>
            </w:r>
          </w:p>
        </w:tc>
        <w:tc>
          <w:tcPr>
            <w:tcW w:w="2081" w:type="dxa"/>
          </w:tcPr>
          <w:p w:rsidR="009C69EB" w:rsidRPr="009C69EB" w:rsidRDefault="009C69EB" w:rsidP="009C69EB">
            <w:pPr>
              <w:jc w:val="both"/>
            </w:pPr>
            <w:r w:rsidRPr="009C69EB">
              <w:t>без финансирования</w:t>
            </w:r>
          </w:p>
        </w:tc>
        <w:tc>
          <w:tcPr>
            <w:tcW w:w="3164" w:type="dxa"/>
          </w:tcPr>
          <w:p w:rsidR="009C69EB" w:rsidRPr="009C69EB" w:rsidRDefault="009C69EB" w:rsidP="009C69EB">
            <w:pPr>
              <w:jc w:val="both"/>
            </w:pPr>
            <w:r w:rsidRPr="009C69EB">
              <w:t>Качество воспитания и образования</w:t>
            </w:r>
          </w:p>
        </w:tc>
      </w:tr>
      <w:tr w:rsidR="009C69EB" w:rsidRPr="00DA5D94" w:rsidTr="009C69EB">
        <w:trPr>
          <w:trHeight w:val="509"/>
        </w:trPr>
        <w:tc>
          <w:tcPr>
            <w:tcW w:w="5778" w:type="dxa"/>
          </w:tcPr>
          <w:p w:rsidR="009C69EB" w:rsidRPr="009C69EB" w:rsidRDefault="009C69EB" w:rsidP="009C69EB">
            <w:pPr>
              <w:pStyle w:val="a6"/>
              <w:shd w:val="clear" w:color="auto" w:fill="FFFFF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EB">
              <w:rPr>
                <w:rFonts w:ascii="Times New Roman" w:hAnsi="Times New Roman"/>
                <w:sz w:val="24"/>
                <w:szCs w:val="24"/>
              </w:rPr>
              <w:t>Воркшопы</w:t>
            </w:r>
            <w:proofErr w:type="spellEnd"/>
            <w:r w:rsidRPr="009C69EB">
              <w:rPr>
                <w:rFonts w:ascii="Times New Roman" w:hAnsi="Times New Roman"/>
                <w:sz w:val="24"/>
                <w:szCs w:val="24"/>
              </w:rPr>
              <w:t xml:space="preserve">  «Внедрение цифровой образовательной среды»</w:t>
            </w:r>
          </w:p>
        </w:tc>
        <w:tc>
          <w:tcPr>
            <w:tcW w:w="1701" w:type="dxa"/>
          </w:tcPr>
          <w:p w:rsidR="009C69EB" w:rsidRPr="009C69EB" w:rsidRDefault="009C69EB" w:rsidP="009C69EB">
            <w:pPr>
              <w:jc w:val="both"/>
            </w:pPr>
            <w:r w:rsidRPr="009C69EB">
              <w:t>2022-2024</w:t>
            </w:r>
          </w:p>
        </w:tc>
        <w:tc>
          <w:tcPr>
            <w:tcW w:w="2268" w:type="dxa"/>
          </w:tcPr>
          <w:p w:rsidR="009C69EB" w:rsidRPr="009C69EB" w:rsidRDefault="009C69EB" w:rsidP="009C69EB">
            <w:pPr>
              <w:jc w:val="both"/>
            </w:pPr>
            <w:r w:rsidRPr="009C69EB">
              <w:t>старший воспитатель</w:t>
            </w:r>
          </w:p>
        </w:tc>
        <w:tc>
          <w:tcPr>
            <w:tcW w:w="2081" w:type="dxa"/>
          </w:tcPr>
          <w:p w:rsidR="009C69EB" w:rsidRPr="009C69EB" w:rsidRDefault="009C69EB" w:rsidP="009C69EB">
            <w:pPr>
              <w:jc w:val="both"/>
            </w:pPr>
            <w:r w:rsidRPr="009C69EB">
              <w:t>без финансирования</w:t>
            </w:r>
          </w:p>
        </w:tc>
        <w:tc>
          <w:tcPr>
            <w:tcW w:w="3164" w:type="dxa"/>
          </w:tcPr>
          <w:p w:rsidR="009C69EB" w:rsidRPr="009C69EB" w:rsidRDefault="009C69EB" w:rsidP="009C69EB">
            <w:pPr>
              <w:jc w:val="both"/>
            </w:pPr>
            <w:r w:rsidRPr="009C69EB">
              <w:t>Качество воспитания и образования</w:t>
            </w:r>
          </w:p>
        </w:tc>
      </w:tr>
      <w:tr w:rsidR="009C69EB" w:rsidRPr="00DA5D94" w:rsidTr="00B03875">
        <w:tc>
          <w:tcPr>
            <w:tcW w:w="5778" w:type="dxa"/>
          </w:tcPr>
          <w:p w:rsidR="009C69EB" w:rsidRPr="009C69EB" w:rsidRDefault="009C69EB" w:rsidP="009C69EB">
            <w:pPr>
              <w:pStyle w:val="1"/>
              <w:shd w:val="clear" w:color="auto" w:fill="FFFFFF"/>
              <w:spacing w:before="0"/>
              <w:jc w:val="both"/>
              <w:textAlignment w:val="baseline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69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Организация </w:t>
            </w:r>
            <w:proofErr w:type="gramStart"/>
            <w:r w:rsidRPr="009C69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дистанционного</w:t>
            </w:r>
            <w:proofErr w:type="gramEnd"/>
            <w:r w:rsidRPr="009C69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C69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блога</w:t>
            </w:r>
            <w:proofErr w:type="spellEnd"/>
            <w:r w:rsidRPr="009C69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"Цифровая школа для педагогов ДОО" для педагогов в рамках цифровой образовательной культуры</w:t>
            </w:r>
            <w:r w:rsidRPr="009C69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C69EB" w:rsidRPr="009C69EB" w:rsidRDefault="009C69EB" w:rsidP="009C69EB">
            <w:pPr>
              <w:jc w:val="both"/>
            </w:pPr>
            <w:r w:rsidRPr="009C69EB">
              <w:t>2022-2024</w:t>
            </w:r>
          </w:p>
        </w:tc>
        <w:tc>
          <w:tcPr>
            <w:tcW w:w="2268" w:type="dxa"/>
          </w:tcPr>
          <w:p w:rsidR="009C69EB" w:rsidRPr="009C69EB" w:rsidRDefault="009C69EB" w:rsidP="009C69EB">
            <w:pPr>
              <w:jc w:val="both"/>
            </w:pPr>
            <w:r w:rsidRPr="009C69EB">
              <w:t>старший воспитатель</w:t>
            </w:r>
          </w:p>
        </w:tc>
        <w:tc>
          <w:tcPr>
            <w:tcW w:w="2081" w:type="dxa"/>
          </w:tcPr>
          <w:p w:rsidR="009C69EB" w:rsidRPr="009C69EB" w:rsidRDefault="009C69EB" w:rsidP="009C69EB">
            <w:pPr>
              <w:jc w:val="both"/>
            </w:pPr>
            <w:r w:rsidRPr="009C69EB">
              <w:t>без финансирования</w:t>
            </w:r>
          </w:p>
        </w:tc>
        <w:tc>
          <w:tcPr>
            <w:tcW w:w="3164" w:type="dxa"/>
          </w:tcPr>
          <w:p w:rsidR="009C69EB" w:rsidRPr="009C69EB" w:rsidRDefault="009C69EB" w:rsidP="009C69EB">
            <w:pPr>
              <w:jc w:val="both"/>
            </w:pPr>
            <w:r w:rsidRPr="009C69EB">
              <w:t>Качество воспитания и образования</w:t>
            </w:r>
          </w:p>
        </w:tc>
      </w:tr>
      <w:tr w:rsidR="009C69EB" w:rsidRPr="00DA5D94" w:rsidTr="00B03875">
        <w:tc>
          <w:tcPr>
            <w:tcW w:w="5778" w:type="dxa"/>
          </w:tcPr>
          <w:p w:rsidR="009C69EB" w:rsidRPr="009C69EB" w:rsidRDefault="009C69EB" w:rsidP="009C69EB">
            <w:pPr>
              <w:jc w:val="both"/>
            </w:pPr>
            <w:r w:rsidRPr="009C69EB">
              <w:t>Создание банка обучающих программ, дидактических и методических материалов по использованию информационных технологий в работе ДОУ</w:t>
            </w:r>
          </w:p>
        </w:tc>
        <w:tc>
          <w:tcPr>
            <w:tcW w:w="1701" w:type="dxa"/>
          </w:tcPr>
          <w:p w:rsidR="009C69EB" w:rsidRPr="009C69EB" w:rsidRDefault="009C69EB" w:rsidP="009C69EB">
            <w:pPr>
              <w:jc w:val="both"/>
            </w:pPr>
            <w:r w:rsidRPr="009C69EB">
              <w:t>2023-2024</w:t>
            </w:r>
          </w:p>
        </w:tc>
        <w:tc>
          <w:tcPr>
            <w:tcW w:w="2268" w:type="dxa"/>
          </w:tcPr>
          <w:p w:rsidR="009C69EB" w:rsidRPr="009C69EB" w:rsidRDefault="009C69EB" w:rsidP="009C69EB">
            <w:pPr>
              <w:jc w:val="both"/>
            </w:pPr>
            <w:r w:rsidRPr="009C69EB">
              <w:t>Старший воспитатель</w:t>
            </w:r>
          </w:p>
        </w:tc>
        <w:tc>
          <w:tcPr>
            <w:tcW w:w="2081" w:type="dxa"/>
          </w:tcPr>
          <w:p w:rsidR="009C69EB" w:rsidRPr="009C69EB" w:rsidRDefault="009C69EB" w:rsidP="009C69EB">
            <w:pPr>
              <w:jc w:val="both"/>
            </w:pPr>
            <w:r w:rsidRPr="009C69EB">
              <w:t>без финансирования</w:t>
            </w:r>
          </w:p>
        </w:tc>
        <w:tc>
          <w:tcPr>
            <w:tcW w:w="3164" w:type="dxa"/>
          </w:tcPr>
          <w:p w:rsidR="009C69EB" w:rsidRPr="009C69EB" w:rsidRDefault="009C69EB" w:rsidP="009C69EB">
            <w:pPr>
              <w:jc w:val="both"/>
            </w:pPr>
            <w:r w:rsidRPr="009C69EB">
              <w:t>Учебно-методический комплект по использованию ИКТ в деятельности ДОУ</w:t>
            </w:r>
          </w:p>
        </w:tc>
      </w:tr>
      <w:tr w:rsidR="009C69EB" w:rsidRPr="00DA5D94" w:rsidTr="00B03875">
        <w:tc>
          <w:tcPr>
            <w:tcW w:w="5778" w:type="dxa"/>
          </w:tcPr>
          <w:p w:rsidR="009C69EB" w:rsidRPr="009C69EB" w:rsidRDefault="009C69EB" w:rsidP="009C69EB">
            <w:pPr>
              <w:jc w:val="both"/>
            </w:pPr>
            <w:r w:rsidRPr="009C69EB">
              <w:t xml:space="preserve">Подготовка отчета по </w:t>
            </w:r>
            <w:proofErr w:type="spellStart"/>
            <w:r w:rsidRPr="009C69EB">
              <w:t>самообследованию</w:t>
            </w:r>
            <w:proofErr w:type="spellEnd"/>
            <w:r w:rsidRPr="009C69EB">
              <w:t xml:space="preserve">  о реализации проекта</w:t>
            </w:r>
          </w:p>
        </w:tc>
        <w:tc>
          <w:tcPr>
            <w:tcW w:w="1701" w:type="dxa"/>
          </w:tcPr>
          <w:p w:rsidR="009C69EB" w:rsidRPr="009C69EB" w:rsidRDefault="009C69EB" w:rsidP="009C69EB">
            <w:pPr>
              <w:jc w:val="both"/>
            </w:pPr>
            <w:r w:rsidRPr="009C69EB">
              <w:t>2022-2024</w:t>
            </w:r>
          </w:p>
        </w:tc>
        <w:tc>
          <w:tcPr>
            <w:tcW w:w="2268" w:type="dxa"/>
          </w:tcPr>
          <w:p w:rsidR="009C69EB" w:rsidRPr="009C69EB" w:rsidRDefault="009C69EB" w:rsidP="009C69EB">
            <w:pPr>
              <w:jc w:val="both"/>
            </w:pPr>
            <w:r w:rsidRPr="009C69EB">
              <w:t>старший воспитатель</w:t>
            </w:r>
          </w:p>
        </w:tc>
        <w:tc>
          <w:tcPr>
            <w:tcW w:w="2081" w:type="dxa"/>
          </w:tcPr>
          <w:p w:rsidR="009C69EB" w:rsidRPr="009C69EB" w:rsidRDefault="009C69EB" w:rsidP="009C69EB">
            <w:pPr>
              <w:jc w:val="both"/>
            </w:pPr>
            <w:r w:rsidRPr="009C69EB">
              <w:t>без финансирования</w:t>
            </w:r>
          </w:p>
        </w:tc>
        <w:tc>
          <w:tcPr>
            <w:tcW w:w="3164" w:type="dxa"/>
          </w:tcPr>
          <w:p w:rsidR="009C69EB" w:rsidRPr="009C69EB" w:rsidRDefault="009C69EB" w:rsidP="009C69EB">
            <w:pPr>
              <w:jc w:val="both"/>
            </w:pPr>
            <w:r w:rsidRPr="009C69EB">
              <w:t>Отчёт</w:t>
            </w:r>
          </w:p>
        </w:tc>
      </w:tr>
      <w:tr w:rsidR="009C69EB" w:rsidRPr="00146C02" w:rsidTr="001E7363">
        <w:tc>
          <w:tcPr>
            <w:tcW w:w="14992" w:type="dxa"/>
            <w:gridSpan w:val="5"/>
          </w:tcPr>
          <w:p w:rsidR="009C69EB" w:rsidRPr="009C69EB" w:rsidRDefault="009C69EB" w:rsidP="001E7363">
            <w:pPr>
              <w:jc w:val="center"/>
              <w:rPr>
                <w:b/>
              </w:rPr>
            </w:pPr>
            <w:r w:rsidRPr="009C69EB">
              <w:rPr>
                <w:b/>
              </w:rPr>
              <w:t xml:space="preserve">5. Реализация проекта «Я - </w:t>
            </w:r>
            <w:proofErr w:type="spellStart"/>
            <w:r w:rsidRPr="009C69EB">
              <w:rPr>
                <w:b/>
              </w:rPr>
              <w:t>Кузбассовец</w:t>
            </w:r>
            <w:proofErr w:type="spellEnd"/>
            <w:r w:rsidRPr="009C69EB">
              <w:rPr>
                <w:b/>
              </w:rPr>
              <w:t>»</w:t>
            </w:r>
          </w:p>
          <w:p w:rsidR="009C69EB" w:rsidRPr="009C69EB" w:rsidRDefault="009C69EB" w:rsidP="001E7363">
            <w:pPr>
              <w:jc w:val="center"/>
              <w:rPr>
                <w:b/>
              </w:rPr>
            </w:pPr>
          </w:p>
        </w:tc>
      </w:tr>
      <w:tr w:rsidR="009C69EB" w:rsidRPr="00146C02" w:rsidTr="001E7363">
        <w:tc>
          <w:tcPr>
            <w:tcW w:w="5778" w:type="dxa"/>
          </w:tcPr>
          <w:p w:rsidR="009C69EB" w:rsidRPr="009C69EB" w:rsidRDefault="009C69EB" w:rsidP="001E7363">
            <w:pPr>
              <w:jc w:val="center"/>
              <w:rPr>
                <w:b/>
              </w:rPr>
            </w:pPr>
            <w:r w:rsidRPr="009C69EB">
              <w:rPr>
                <w:b/>
              </w:rPr>
              <w:lastRenderedPageBreak/>
              <w:t>Мероприятия</w:t>
            </w:r>
          </w:p>
        </w:tc>
        <w:tc>
          <w:tcPr>
            <w:tcW w:w="1701" w:type="dxa"/>
          </w:tcPr>
          <w:p w:rsidR="009C69EB" w:rsidRPr="009C69EB" w:rsidRDefault="009C69EB" w:rsidP="001E7363">
            <w:pPr>
              <w:spacing w:line="256" w:lineRule="auto"/>
              <w:jc w:val="center"/>
              <w:rPr>
                <w:b/>
              </w:rPr>
            </w:pPr>
            <w:r w:rsidRPr="009C69EB">
              <w:rPr>
                <w:b/>
              </w:rPr>
              <w:t>Сроки проведения</w:t>
            </w:r>
          </w:p>
        </w:tc>
        <w:tc>
          <w:tcPr>
            <w:tcW w:w="2268" w:type="dxa"/>
          </w:tcPr>
          <w:p w:rsidR="009C69EB" w:rsidRPr="009C69EB" w:rsidRDefault="009C69EB" w:rsidP="001E7363">
            <w:pPr>
              <w:spacing w:line="256" w:lineRule="auto"/>
              <w:jc w:val="center"/>
              <w:rPr>
                <w:b/>
              </w:rPr>
            </w:pPr>
            <w:r w:rsidRPr="009C69EB">
              <w:rPr>
                <w:b/>
              </w:rPr>
              <w:t>Ответственный</w:t>
            </w:r>
          </w:p>
        </w:tc>
        <w:tc>
          <w:tcPr>
            <w:tcW w:w="2081" w:type="dxa"/>
          </w:tcPr>
          <w:p w:rsidR="009C69EB" w:rsidRPr="009C69EB" w:rsidRDefault="009C69EB" w:rsidP="001E7363">
            <w:pPr>
              <w:spacing w:line="256" w:lineRule="auto"/>
              <w:jc w:val="center"/>
              <w:rPr>
                <w:b/>
              </w:rPr>
            </w:pPr>
            <w:r w:rsidRPr="009C69EB">
              <w:rPr>
                <w:b/>
                <w:kern w:val="24"/>
              </w:rPr>
              <w:t>Объём финансирования</w:t>
            </w:r>
          </w:p>
        </w:tc>
        <w:tc>
          <w:tcPr>
            <w:tcW w:w="3164" w:type="dxa"/>
          </w:tcPr>
          <w:p w:rsidR="009C69EB" w:rsidRPr="009C69EB" w:rsidRDefault="009C69EB" w:rsidP="001E7363">
            <w:pPr>
              <w:jc w:val="center"/>
              <w:rPr>
                <w:b/>
              </w:rPr>
            </w:pPr>
            <w:r w:rsidRPr="009C69EB">
              <w:rPr>
                <w:b/>
              </w:rPr>
              <w:t>Планируемый результат</w:t>
            </w:r>
          </w:p>
        </w:tc>
      </w:tr>
      <w:tr w:rsidR="009C69EB" w:rsidRPr="00DA5D94" w:rsidTr="009C69EB">
        <w:trPr>
          <w:trHeight w:val="236"/>
        </w:trPr>
        <w:tc>
          <w:tcPr>
            <w:tcW w:w="5778" w:type="dxa"/>
          </w:tcPr>
          <w:p w:rsidR="009C69EB" w:rsidRPr="009C69EB" w:rsidRDefault="009C69EB" w:rsidP="009C69EB">
            <w:pPr>
              <w:jc w:val="both"/>
            </w:pPr>
            <w:r w:rsidRPr="009C69EB">
              <w:t>Создание творческой группы по реализации проекта.</w:t>
            </w:r>
          </w:p>
        </w:tc>
        <w:tc>
          <w:tcPr>
            <w:tcW w:w="1701" w:type="dxa"/>
          </w:tcPr>
          <w:p w:rsidR="009C69EB" w:rsidRPr="009C69EB" w:rsidRDefault="009C69EB" w:rsidP="009C69EB">
            <w:pPr>
              <w:jc w:val="both"/>
            </w:pPr>
            <w:r w:rsidRPr="009C69EB">
              <w:t>2022</w:t>
            </w:r>
          </w:p>
        </w:tc>
        <w:tc>
          <w:tcPr>
            <w:tcW w:w="2268" w:type="dxa"/>
          </w:tcPr>
          <w:p w:rsidR="009C69EB" w:rsidRPr="009C69EB" w:rsidRDefault="009C69EB" w:rsidP="009C69EB">
            <w:pPr>
              <w:jc w:val="both"/>
            </w:pPr>
            <w:r w:rsidRPr="009C69EB">
              <w:t>Заведующий, старший воспитатель</w:t>
            </w:r>
          </w:p>
        </w:tc>
        <w:tc>
          <w:tcPr>
            <w:tcW w:w="2081" w:type="dxa"/>
          </w:tcPr>
          <w:p w:rsidR="009C69EB" w:rsidRPr="009C69EB" w:rsidRDefault="009C69EB" w:rsidP="009C69EB">
            <w:pPr>
              <w:jc w:val="both"/>
            </w:pPr>
            <w:r w:rsidRPr="009C69EB">
              <w:t>Без финансирования</w:t>
            </w:r>
          </w:p>
        </w:tc>
        <w:tc>
          <w:tcPr>
            <w:tcW w:w="3164" w:type="dxa"/>
          </w:tcPr>
          <w:p w:rsidR="009C69EB" w:rsidRPr="009C69EB" w:rsidRDefault="009C69EB" w:rsidP="009C69EB">
            <w:pPr>
              <w:jc w:val="both"/>
            </w:pPr>
            <w:r w:rsidRPr="009C69EB">
              <w:t>Приказ о создании творческой группы с указанием сроков</w:t>
            </w:r>
          </w:p>
        </w:tc>
      </w:tr>
      <w:tr w:rsidR="009C69EB" w:rsidRPr="00DA5D94" w:rsidTr="001E7363">
        <w:tc>
          <w:tcPr>
            <w:tcW w:w="5778" w:type="dxa"/>
          </w:tcPr>
          <w:p w:rsidR="009C69EB" w:rsidRPr="009C69EB" w:rsidRDefault="009C69EB" w:rsidP="009C69EB">
            <w:pPr>
              <w:jc w:val="both"/>
            </w:pPr>
            <w:r w:rsidRPr="009C69EB">
              <w:t>Наполнение ресурсной базы содержанием включающим, в том числе, современные инновационные технологии развития и сопровождения ребенка в рамках воспитания патриотизма</w:t>
            </w:r>
          </w:p>
        </w:tc>
        <w:tc>
          <w:tcPr>
            <w:tcW w:w="1701" w:type="dxa"/>
          </w:tcPr>
          <w:p w:rsidR="009C69EB" w:rsidRPr="009C69EB" w:rsidRDefault="009C69EB" w:rsidP="009C69EB">
            <w:pPr>
              <w:jc w:val="both"/>
            </w:pPr>
            <w:r w:rsidRPr="009C69EB">
              <w:t>2022-2023</w:t>
            </w:r>
          </w:p>
        </w:tc>
        <w:tc>
          <w:tcPr>
            <w:tcW w:w="2268" w:type="dxa"/>
          </w:tcPr>
          <w:p w:rsidR="009C69EB" w:rsidRPr="009C69EB" w:rsidRDefault="009C69EB" w:rsidP="009C69EB">
            <w:pPr>
              <w:jc w:val="both"/>
            </w:pPr>
            <w:r w:rsidRPr="009C69EB">
              <w:t>старший воспитатель</w:t>
            </w:r>
          </w:p>
        </w:tc>
        <w:tc>
          <w:tcPr>
            <w:tcW w:w="2081" w:type="dxa"/>
          </w:tcPr>
          <w:p w:rsidR="009C69EB" w:rsidRPr="009C69EB" w:rsidRDefault="009C69EB" w:rsidP="009C69EB">
            <w:pPr>
              <w:jc w:val="both"/>
            </w:pPr>
            <w:r w:rsidRPr="009C69EB">
              <w:t>без финансирования</w:t>
            </w:r>
          </w:p>
        </w:tc>
        <w:tc>
          <w:tcPr>
            <w:tcW w:w="3164" w:type="dxa"/>
          </w:tcPr>
          <w:p w:rsidR="009C69EB" w:rsidRPr="009C69EB" w:rsidRDefault="009C69EB" w:rsidP="009C69EB">
            <w:pPr>
              <w:jc w:val="both"/>
            </w:pPr>
            <w:r w:rsidRPr="009C69EB">
              <w:t>Организационно - методические материалы</w:t>
            </w:r>
          </w:p>
        </w:tc>
      </w:tr>
      <w:tr w:rsidR="009C69EB" w:rsidRPr="00DA5D94" w:rsidTr="00F169B4">
        <w:trPr>
          <w:trHeight w:val="1149"/>
        </w:trPr>
        <w:tc>
          <w:tcPr>
            <w:tcW w:w="5778" w:type="dxa"/>
          </w:tcPr>
          <w:p w:rsidR="009C69EB" w:rsidRPr="009C69EB" w:rsidRDefault="009C69EB" w:rsidP="009C69EB">
            <w:pPr>
              <w:jc w:val="both"/>
            </w:pPr>
            <w:r w:rsidRPr="009C69EB">
              <w:t xml:space="preserve">Обучение педагогов ДОО работе с ресурсной </w:t>
            </w:r>
            <w:proofErr w:type="gramStart"/>
            <w:r w:rsidRPr="009C69EB">
              <w:t>базой</w:t>
            </w:r>
            <w:proofErr w:type="gramEnd"/>
            <w:r w:rsidRPr="009C69EB">
              <w:t xml:space="preserve"> включающей, в том числе, современные инновационные технологии развития и сопровождения ребенка в рамках воспитания патриотизма</w:t>
            </w:r>
          </w:p>
        </w:tc>
        <w:tc>
          <w:tcPr>
            <w:tcW w:w="1701" w:type="dxa"/>
          </w:tcPr>
          <w:p w:rsidR="009C69EB" w:rsidRPr="009C69EB" w:rsidRDefault="009C69EB" w:rsidP="009C69EB">
            <w:pPr>
              <w:jc w:val="both"/>
            </w:pPr>
            <w:r w:rsidRPr="009C69EB">
              <w:t>2022-2023</w:t>
            </w:r>
          </w:p>
        </w:tc>
        <w:tc>
          <w:tcPr>
            <w:tcW w:w="2268" w:type="dxa"/>
          </w:tcPr>
          <w:p w:rsidR="009C69EB" w:rsidRPr="009C69EB" w:rsidRDefault="009C69EB" w:rsidP="009C69EB">
            <w:pPr>
              <w:jc w:val="both"/>
            </w:pPr>
            <w:r w:rsidRPr="009C69EB">
              <w:t>старший воспитатель</w:t>
            </w:r>
          </w:p>
        </w:tc>
        <w:tc>
          <w:tcPr>
            <w:tcW w:w="2081" w:type="dxa"/>
          </w:tcPr>
          <w:p w:rsidR="009C69EB" w:rsidRPr="009C69EB" w:rsidRDefault="009C69EB" w:rsidP="009C69EB">
            <w:pPr>
              <w:jc w:val="both"/>
            </w:pPr>
            <w:r w:rsidRPr="009C69EB">
              <w:t>без финансирования</w:t>
            </w:r>
          </w:p>
        </w:tc>
        <w:tc>
          <w:tcPr>
            <w:tcW w:w="3164" w:type="dxa"/>
          </w:tcPr>
          <w:p w:rsidR="009C69EB" w:rsidRPr="009C69EB" w:rsidRDefault="009C69EB" w:rsidP="009C69EB">
            <w:pPr>
              <w:jc w:val="both"/>
            </w:pPr>
            <w:r w:rsidRPr="009C69EB">
              <w:t>Увеличение количества участников</w:t>
            </w:r>
          </w:p>
        </w:tc>
      </w:tr>
      <w:tr w:rsidR="009C69EB" w:rsidRPr="00DA5D94" w:rsidTr="009C69EB">
        <w:trPr>
          <w:trHeight w:val="477"/>
        </w:trPr>
        <w:tc>
          <w:tcPr>
            <w:tcW w:w="5778" w:type="dxa"/>
          </w:tcPr>
          <w:p w:rsidR="009C69EB" w:rsidRPr="009C69EB" w:rsidRDefault="009C69EB" w:rsidP="009C69EB">
            <w:pPr>
              <w:jc w:val="both"/>
            </w:pPr>
            <w:r w:rsidRPr="009C69EB">
              <w:t>Создание виртуальных музеев для реализации мероприятий в рамках проекта «</w:t>
            </w:r>
            <w:proofErr w:type="spellStart"/>
            <w:r w:rsidRPr="009C69EB">
              <w:t>Я-Кузбассовец</w:t>
            </w:r>
            <w:proofErr w:type="spellEnd"/>
            <w:r w:rsidRPr="009C69EB">
              <w:t>»</w:t>
            </w:r>
          </w:p>
        </w:tc>
        <w:tc>
          <w:tcPr>
            <w:tcW w:w="1701" w:type="dxa"/>
          </w:tcPr>
          <w:p w:rsidR="009C69EB" w:rsidRPr="009C69EB" w:rsidRDefault="009C69EB" w:rsidP="009C69EB">
            <w:pPr>
              <w:jc w:val="both"/>
            </w:pPr>
            <w:r w:rsidRPr="009C69EB">
              <w:t>2023-2024</w:t>
            </w:r>
          </w:p>
        </w:tc>
        <w:tc>
          <w:tcPr>
            <w:tcW w:w="2268" w:type="dxa"/>
          </w:tcPr>
          <w:p w:rsidR="009C69EB" w:rsidRPr="009C69EB" w:rsidRDefault="009C69EB" w:rsidP="009C69EB">
            <w:pPr>
              <w:jc w:val="both"/>
            </w:pPr>
            <w:r w:rsidRPr="009C69EB">
              <w:t>старший воспитатель</w:t>
            </w:r>
          </w:p>
        </w:tc>
        <w:tc>
          <w:tcPr>
            <w:tcW w:w="2081" w:type="dxa"/>
          </w:tcPr>
          <w:p w:rsidR="009C69EB" w:rsidRPr="009C69EB" w:rsidRDefault="009C69EB" w:rsidP="009C69EB">
            <w:pPr>
              <w:jc w:val="both"/>
            </w:pPr>
            <w:r w:rsidRPr="009C69EB">
              <w:t>без финансирования</w:t>
            </w:r>
          </w:p>
        </w:tc>
        <w:tc>
          <w:tcPr>
            <w:tcW w:w="3164" w:type="dxa"/>
          </w:tcPr>
          <w:p w:rsidR="009C69EB" w:rsidRPr="009C69EB" w:rsidRDefault="009C69EB" w:rsidP="009C69EB">
            <w:pPr>
              <w:jc w:val="both"/>
            </w:pPr>
            <w:r w:rsidRPr="009C69EB">
              <w:t>Качество воспитания и образования</w:t>
            </w:r>
          </w:p>
        </w:tc>
      </w:tr>
      <w:tr w:rsidR="009C69EB" w:rsidRPr="00DA5D94" w:rsidTr="009C69EB">
        <w:trPr>
          <w:trHeight w:val="734"/>
        </w:trPr>
        <w:tc>
          <w:tcPr>
            <w:tcW w:w="5778" w:type="dxa"/>
          </w:tcPr>
          <w:p w:rsidR="009C69EB" w:rsidRPr="009C69EB" w:rsidRDefault="009C69EB" w:rsidP="009C69EB">
            <w:pPr>
              <w:jc w:val="both"/>
            </w:pPr>
            <w:r w:rsidRPr="009C69EB">
              <w:t xml:space="preserve">Заключение договора о сотрудничестве с городским краеведческим музеем по наполнению </w:t>
            </w:r>
            <w:proofErr w:type="spellStart"/>
            <w:r w:rsidRPr="009C69EB">
              <w:t>контента</w:t>
            </w:r>
            <w:proofErr w:type="spellEnd"/>
            <w:r w:rsidRPr="009C69EB">
              <w:t xml:space="preserve"> по патриотическому воспитанию</w:t>
            </w:r>
          </w:p>
        </w:tc>
        <w:tc>
          <w:tcPr>
            <w:tcW w:w="1701" w:type="dxa"/>
          </w:tcPr>
          <w:p w:rsidR="009C69EB" w:rsidRPr="009C69EB" w:rsidRDefault="009C69EB" w:rsidP="009C69EB">
            <w:pPr>
              <w:jc w:val="both"/>
            </w:pPr>
            <w:r w:rsidRPr="009C69EB">
              <w:t>2023-2024</w:t>
            </w:r>
          </w:p>
        </w:tc>
        <w:tc>
          <w:tcPr>
            <w:tcW w:w="2268" w:type="dxa"/>
          </w:tcPr>
          <w:p w:rsidR="009C69EB" w:rsidRPr="009C69EB" w:rsidRDefault="009C69EB" w:rsidP="009C69EB">
            <w:pPr>
              <w:jc w:val="both"/>
            </w:pPr>
            <w:r w:rsidRPr="009C69EB">
              <w:t>старший воспитатель</w:t>
            </w:r>
          </w:p>
        </w:tc>
        <w:tc>
          <w:tcPr>
            <w:tcW w:w="2081" w:type="dxa"/>
          </w:tcPr>
          <w:p w:rsidR="009C69EB" w:rsidRPr="009C69EB" w:rsidRDefault="009C69EB" w:rsidP="009C69EB">
            <w:pPr>
              <w:jc w:val="both"/>
            </w:pPr>
            <w:r w:rsidRPr="009C69EB">
              <w:t>без финансирования</w:t>
            </w:r>
          </w:p>
        </w:tc>
        <w:tc>
          <w:tcPr>
            <w:tcW w:w="3164" w:type="dxa"/>
          </w:tcPr>
          <w:p w:rsidR="009C69EB" w:rsidRPr="009C69EB" w:rsidRDefault="00083B84" w:rsidP="009C69EB">
            <w:pPr>
              <w:jc w:val="both"/>
            </w:pPr>
            <w:r w:rsidRPr="009C69EB">
              <w:t>Н</w:t>
            </w:r>
            <w:r w:rsidR="009C69EB" w:rsidRPr="009C69EB">
              <w:t>овые формы сетевого взаимодействия</w:t>
            </w:r>
          </w:p>
        </w:tc>
      </w:tr>
      <w:tr w:rsidR="009C69EB" w:rsidRPr="00DA5D94" w:rsidTr="001E7363">
        <w:tc>
          <w:tcPr>
            <w:tcW w:w="5778" w:type="dxa"/>
          </w:tcPr>
          <w:p w:rsidR="009C69EB" w:rsidRPr="009C69EB" w:rsidRDefault="009C69EB" w:rsidP="009C69EB">
            <w:pPr>
              <w:jc w:val="both"/>
            </w:pPr>
            <w:r w:rsidRPr="009C69EB">
              <w:t xml:space="preserve">Подготовка отчета по </w:t>
            </w:r>
            <w:proofErr w:type="spellStart"/>
            <w:r w:rsidRPr="009C69EB">
              <w:t>самообследованию</w:t>
            </w:r>
            <w:proofErr w:type="spellEnd"/>
            <w:r w:rsidRPr="009C69EB">
              <w:t xml:space="preserve">  о реализации проекта</w:t>
            </w:r>
          </w:p>
        </w:tc>
        <w:tc>
          <w:tcPr>
            <w:tcW w:w="1701" w:type="dxa"/>
          </w:tcPr>
          <w:p w:rsidR="009C69EB" w:rsidRPr="009C69EB" w:rsidRDefault="009C69EB" w:rsidP="009C69EB">
            <w:pPr>
              <w:jc w:val="both"/>
            </w:pPr>
            <w:r w:rsidRPr="009C69EB">
              <w:t>2022-2024</w:t>
            </w:r>
          </w:p>
        </w:tc>
        <w:tc>
          <w:tcPr>
            <w:tcW w:w="2268" w:type="dxa"/>
          </w:tcPr>
          <w:p w:rsidR="009C69EB" w:rsidRPr="009C69EB" w:rsidRDefault="009C69EB" w:rsidP="009C69EB">
            <w:pPr>
              <w:jc w:val="both"/>
            </w:pPr>
            <w:r w:rsidRPr="009C69EB">
              <w:t>старший воспитатель</w:t>
            </w:r>
          </w:p>
        </w:tc>
        <w:tc>
          <w:tcPr>
            <w:tcW w:w="2081" w:type="dxa"/>
          </w:tcPr>
          <w:p w:rsidR="009C69EB" w:rsidRPr="009C69EB" w:rsidRDefault="009C69EB" w:rsidP="009C69EB">
            <w:pPr>
              <w:jc w:val="both"/>
            </w:pPr>
            <w:r w:rsidRPr="009C69EB">
              <w:t>без финансирования</w:t>
            </w:r>
          </w:p>
        </w:tc>
        <w:tc>
          <w:tcPr>
            <w:tcW w:w="3164" w:type="dxa"/>
          </w:tcPr>
          <w:p w:rsidR="009C69EB" w:rsidRPr="009C69EB" w:rsidRDefault="009C69EB" w:rsidP="009C69EB">
            <w:pPr>
              <w:jc w:val="both"/>
            </w:pPr>
            <w:r w:rsidRPr="009C69EB">
              <w:t>Отчёт</w:t>
            </w:r>
          </w:p>
        </w:tc>
      </w:tr>
    </w:tbl>
    <w:p w:rsidR="00407BF4" w:rsidRDefault="00407BF4" w:rsidP="007301F5">
      <w:pPr>
        <w:spacing w:line="259" w:lineRule="auto"/>
        <w:jc w:val="center"/>
        <w:rPr>
          <w:b/>
          <w:color w:val="000000" w:themeColor="text1"/>
        </w:rPr>
      </w:pPr>
    </w:p>
    <w:p w:rsidR="009C69EB" w:rsidRDefault="009C69EB" w:rsidP="007301F5">
      <w:pPr>
        <w:spacing w:line="259" w:lineRule="auto"/>
        <w:jc w:val="center"/>
        <w:rPr>
          <w:b/>
          <w:color w:val="000000" w:themeColor="text1"/>
        </w:rPr>
      </w:pPr>
    </w:p>
    <w:p w:rsidR="009C69EB" w:rsidRDefault="009C69EB" w:rsidP="007301F5">
      <w:pPr>
        <w:spacing w:line="259" w:lineRule="auto"/>
        <w:jc w:val="center"/>
        <w:rPr>
          <w:b/>
          <w:color w:val="000000" w:themeColor="text1"/>
        </w:rPr>
      </w:pPr>
    </w:p>
    <w:p w:rsidR="009C69EB" w:rsidRDefault="009C69EB" w:rsidP="007301F5">
      <w:pPr>
        <w:spacing w:line="259" w:lineRule="auto"/>
        <w:jc w:val="center"/>
        <w:rPr>
          <w:b/>
          <w:color w:val="000000" w:themeColor="text1"/>
        </w:rPr>
      </w:pPr>
    </w:p>
    <w:p w:rsidR="009C69EB" w:rsidRDefault="009C69EB" w:rsidP="007301F5">
      <w:pPr>
        <w:spacing w:line="259" w:lineRule="auto"/>
        <w:jc w:val="center"/>
        <w:rPr>
          <w:b/>
          <w:color w:val="000000" w:themeColor="text1"/>
        </w:rPr>
      </w:pPr>
    </w:p>
    <w:p w:rsidR="009C69EB" w:rsidRDefault="009C69EB" w:rsidP="007301F5">
      <w:pPr>
        <w:spacing w:line="259" w:lineRule="auto"/>
        <w:jc w:val="center"/>
        <w:rPr>
          <w:b/>
          <w:color w:val="000000" w:themeColor="text1"/>
        </w:rPr>
      </w:pPr>
    </w:p>
    <w:p w:rsidR="009C69EB" w:rsidRDefault="009C69EB" w:rsidP="007301F5">
      <w:pPr>
        <w:spacing w:line="259" w:lineRule="auto"/>
        <w:jc w:val="center"/>
        <w:rPr>
          <w:b/>
          <w:color w:val="000000" w:themeColor="text1"/>
        </w:rPr>
      </w:pPr>
    </w:p>
    <w:p w:rsidR="009C69EB" w:rsidRDefault="009C69EB" w:rsidP="007301F5">
      <w:pPr>
        <w:spacing w:line="259" w:lineRule="auto"/>
        <w:jc w:val="center"/>
        <w:rPr>
          <w:b/>
          <w:color w:val="000000" w:themeColor="text1"/>
        </w:rPr>
      </w:pPr>
    </w:p>
    <w:p w:rsidR="00584241" w:rsidRPr="006B2D78" w:rsidRDefault="00584241" w:rsidP="007301F5">
      <w:pPr>
        <w:spacing w:line="259" w:lineRule="auto"/>
        <w:jc w:val="center"/>
        <w:rPr>
          <w:b/>
          <w:color w:val="000000" w:themeColor="text1"/>
        </w:rPr>
      </w:pPr>
    </w:p>
    <w:p w:rsidR="009C69EB" w:rsidRDefault="009C69EB" w:rsidP="00C144A1">
      <w:pPr>
        <w:pStyle w:val="aff2"/>
        <w:numPr>
          <w:ilvl w:val="0"/>
          <w:numId w:val="11"/>
        </w:numPr>
        <w:shd w:val="clear" w:color="auto" w:fill="FFFFFF"/>
        <w:rPr>
          <w:b/>
          <w:color w:val="000000"/>
          <w:sz w:val="28"/>
          <w:szCs w:val="28"/>
        </w:rPr>
        <w:sectPr w:rsidR="009C69EB" w:rsidSect="009C69EB">
          <w:pgSz w:w="16838" w:h="11906" w:orient="landscape"/>
          <w:pgMar w:top="707" w:right="1134" w:bottom="1418" w:left="1134" w:header="708" w:footer="708" w:gutter="0"/>
          <w:cols w:space="708"/>
          <w:docGrid w:linePitch="360"/>
        </w:sectPr>
      </w:pPr>
    </w:p>
    <w:p w:rsidR="00D10A24" w:rsidRDefault="00D10A24" w:rsidP="002D1DFD">
      <w:pPr>
        <w:pStyle w:val="aff2"/>
        <w:numPr>
          <w:ilvl w:val="0"/>
          <w:numId w:val="13"/>
        </w:numPr>
        <w:shd w:val="clear" w:color="auto" w:fill="FFFFFF"/>
        <w:rPr>
          <w:b/>
          <w:color w:val="000000"/>
          <w:sz w:val="28"/>
          <w:szCs w:val="28"/>
        </w:rPr>
      </w:pPr>
      <w:r w:rsidRPr="00842546">
        <w:rPr>
          <w:b/>
          <w:color w:val="000000"/>
          <w:sz w:val="28"/>
          <w:szCs w:val="28"/>
        </w:rPr>
        <w:lastRenderedPageBreak/>
        <w:t xml:space="preserve">Контроль  реализации Программы развития МБДОУ </w:t>
      </w:r>
      <w:r w:rsidR="00024039">
        <w:t>____________________</w:t>
      </w:r>
    </w:p>
    <w:p w:rsidR="00CA0E26" w:rsidRPr="00842546" w:rsidRDefault="00CA0E26" w:rsidP="00CA0E26">
      <w:pPr>
        <w:pStyle w:val="aff2"/>
        <w:shd w:val="clear" w:color="auto" w:fill="FFFFFF"/>
        <w:rPr>
          <w:b/>
          <w:color w:val="000000"/>
          <w:sz w:val="28"/>
          <w:szCs w:val="28"/>
        </w:rPr>
      </w:pPr>
    </w:p>
    <w:p w:rsidR="00D10A24" w:rsidRPr="00D1674D" w:rsidRDefault="00D10A24" w:rsidP="00842546">
      <w:pPr>
        <w:shd w:val="clear" w:color="auto" w:fill="FFFFFF"/>
        <w:ind w:firstLine="567"/>
        <w:jc w:val="both"/>
        <w:rPr>
          <w:color w:val="000000"/>
        </w:rPr>
      </w:pPr>
      <w:r w:rsidRPr="00D1674D">
        <w:rPr>
          <w:color w:val="000000"/>
        </w:rPr>
        <w:t>Руководство и контроль в ходе реализации Программы Развития осуществляется администрацией ДО</w:t>
      </w:r>
      <w:r w:rsidR="00CA0E26">
        <w:rPr>
          <w:color w:val="000000"/>
        </w:rPr>
        <w:t>О</w:t>
      </w:r>
      <w:r w:rsidRPr="00D1674D">
        <w:rPr>
          <w:color w:val="000000"/>
        </w:rPr>
        <w:t xml:space="preserve"> и представителями родительской общественности.</w:t>
      </w:r>
    </w:p>
    <w:p w:rsidR="00D10A24" w:rsidRPr="00D1674D" w:rsidRDefault="00D10A24" w:rsidP="00842546">
      <w:pPr>
        <w:shd w:val="clear" w:color="auto" w:fill="FFFFFF"/>
        <w:ind w:firstLine="567"/>
        <w:jc w:val="both"/>
        <w:rPr>
          <w:color w:val="000000"/>
        </w:rPr>
      </w:pPr>
      <w:r w:rsidRPr="00D1674D">
        <w:t>Администрация ДО</w:t>
      </w:r>
      <w:r w:rsidR="00CA0E26">
        <w:t>О</w:t>
      </w:r>
      <w:r w:rsidRPr="00D1674D">
        <w:t xml:space="preserve"> несет ответственность за ход и конечные результаты реализации Программы, рациональное использование выделяемых на ее выполнение финансовых средств, определяет формы и методы управления реализацией программы в целом.</w:t>
      </w:r>
      <w:r w:rsidRPr="00D1674D">
        <w:rPr>
          <w:color w:val="000000"/>
        </w:rPr>
        <w:t xml:space="preserve"> Система организации контроля выполнения Программы:</w:t>
      </w:r>
    </w:p>
    <w:p w:rsidR="00D10A24" w:rsidRPr="00D1674D" w:rsidRDefault="00D10A24" w:rsidP="00842546">
      <w:pPr>
        <w:shd w:val="clear" w:color="auto" w:fill="FFFFFF"/>
        <w:ind w:firstLine="567"/>
        <w:jc w:val="both"/>
        <w:rPr>
          <w:color w:val="000000"/>
        </w:rPr>
      </w:pPr>
      <w:r w:rsidRPr="00D1674D">
        <w:rPr>
          <w:color w:val="000000"/>
        </w:rPr>
        <w:t xml:space="preserve"> Отражение плана мероприятий контроля в годовом плане ДО</w:t>
      </w:r>
      <w:r w:rsidR="00CA0E26">
        <w:rPr>
          <w:color w:val="000000"/>
        </w:rPr>
        <w:t>О</w:t>
      </w:r>
      <w:r w:rsidRPr="00D1674D">
        <w:rPr>
          <w:color w:val="000000"/>
        </w:rPr>
        <w:t>, в тематике Педагогических</w:t>
      </w:r>
      <w:r w:rsidR="002D1DFD">
        <w:rPr>
          <w:color w:val="000000"/>
        </w:rPr>
        <w:t xml:space="preserve"> </w:t>
      </w:r>
      <w:r w:rsidRPr="00D1674D">
        <w:rPr>
          <w:color w:val="000000"/>
        </w:rPr>
        <w:t>советов;</w:t>
      </w:r>
      <w:r w:rsidR="002D1DFD">
        <w:rPr>
          <w:color w:val="000000"/>
        </w:rPr>
        <w:t xml:space="preserve"> </w:t>
      </w:r>
      <w:r w:rsidRPr="00D1674D">
        <w:rPr>
          <w:color w:val="000000"/>
        </w:rPr>
        <w:t>публикации на сайте ДО</w:t>
      </w:r>
      <w:r w:rsidR="00CA0E26">
        <w:rPr>
          <w:color w:val="000000"/>
        </w:rPr>
        <w:t>О</w:t>
      </w:r>
      <w:r w:rsidRPr="00D1674D">
        <w:rPr>
          <w:color w:val="000000"/>
        </w:rPr>
        <w:t>, в СМИ;</w:t>
      </w:r>
    </w:p>
    <w:p w:rsidR="00D10A24" w:rsidRPr="00D1674D" w:rsidRDefault="00D10A24" w:rsidP="00842546">
      <w:pPr>
        <w:shd w:val="clear" w:color="auto" w:fill="FFFFFF"/>
        <w:ind w:firstLine="567"/>
        <w:jc w:val="both"/>
        <w:rPr>
          <w:color w:val="000000"/>
        </w:rPr>
      </w:pPr>
      <w:r w:rsidRPr="00D1674D">
        <w:rPr>
          <w:color w:val="000000"/>
        </w:rPr>
        <w:t xml:space="preserve"> Отчет администрации перед Педагогичес</w:t>
      </w:r>
      <w:r>
        <w:rPr>
          <w:color w:val="000000"/>
        </w:rPr>
        <w:t xml:space="preserve">ким советом, общим родительским </w:t>
      </w:r>
      <w:r w:rsidRPr="00D1674D">
        <w:rPr>
          <w:color w:val="000000"/>
        </w:rPr>
        <w:t>собранием;</w:t>
      </w:r>
    </w:p>
    <w:p w:rsidR="00D10A24" w:rsidRPr="00D1674D" w:rsidRDefault="00D10A24" w:rsidP="00842546">
      <w:pPr>
        <w:shd w:val="clear" w:color="auto" w:fill="FFFFFF"/>
        <w:ind w:firstLine="567"/>
        <w:jc w:val="both"/>
        <w:rPr>
          <w:color w:val="000000"/>
        </w:rPr>
      </w:pPr>
      <w:r w:rsidRPr="00D1674D">
        <w:rPr>
          <w:color w:val="000000"/>
        </w:rPr>
        <w:t xml:space="preserve"> Участие в экспертизе образовательной деятельности;</w:t>
      </w:r>
    </w:p>
    <w:p w:rsidR="00D10A24" w:rsidRPr="00D1674D" w:rsidRDefault="00D10A24" w:rsidP="00842546">
      <w:pPr>
        <w:shd w:val="clear" w:color="auto" w:fill="FFFFFF"/>
        <w:ind w:firstLine="567"/>
        <w:jc w:val="both"/>
        <w:rPr>
          <w:color w:val="000000"/>
        </w:rPr>
      </w:pPr>
      <w:r w:rsidRPr="00D1674D">
        <w:rPr>
          <w:color w:val="000000"/>
        </w:rPr>
        <w:t xml:space="preserve"> Участие в муниципальных, районных, областных семинарах, конференциях.</w:t>
      </w:r>
    </w:p>
    <w:p w:rsidR="00D10A24" w:rsidRPr="00D1674D" w:rsidRDefault="00D10A24" w:rsidP="00842546">
      <w:pPr>
        <w:shd w:val="clear" w:color="auto" w:fill="FFFFFF"/>
        <w:ind w:firstLine="567"/>
        <w:jc w:val="both"/>
        <w:rPr>
          <w:lang w:eastAsia="en-US"/>
        </w:rPr>
      </w:pPr>
      <w:proofErr w:type="gramStart"/>
      <w:r w:rsidRPr="00D1674D">
        <w:rPr>
          <w:lang w:eastAsia="en-US"/>
        </w:rPr>
        <w:t>Итоги выполнения Программы развития ежегодно отражаются в  материалах публичного отчета</w:t>
      </w:r>
      <w:r w:rsidR="002D1DFD">
        <w:rPr>
          <w:lang w:eastAsia="en-US"/>
        </w:rPr>
        <w:t xml:space="preserve"> </w:t>
      </w:r>
      <w:r w:rsidRPr="00D1674D">
        <w:rPr>
          <w:lang w:eastAsia="en-US"/>
        </w:rPr>
        <w:t xml:space="preserve"> и отчета о результатах </w:t>
      </w:r>
      <w:proofErr w:type="spellStart"/>
      <w:r w:rsidRPr="00D1674D">
        <w:rPr>
          <w:lang w:eastAsia="en-US"/>
        </w:rPr>
        <w:t>самообследования</w:t>
      </w:r>
      <w:proofErr w:type="spellEnd"/>
      <w:r w:rsidR="002D1DFD">
        <w:rPr>
          <w:lang w:eastAsia="en-US"/>
        </w:rPr>
        <w:t>,</w:t>
      </w:r>
      <w:r w:rsidRPr="00D1674D">
        <w:rPr>
          <w:lang w:eastAsia="en-US"/>
        </w:rPr>
        <w:t xml:space="preserve"> и размещаются на официальном сайте ДО</w:t>
      </w:r>
      <w:r w:rsidR="00CA0E26">
        <w:rPr>
          <w:lang w:eastAsia="en-US"/>
        </w:rPr>
        <w:t>О</w:t>
      </w:r>
      <w:r w:rsidR="002D1DFD">
        <w:rPr>
          <w:lang w:eastAsia="en-US"/>
        </w:rPr>
        <w:t>,</w:t>
      </w:r>
      <w:r w:rsidRPr="00D1674D">
        <w:rPr>
          <w:lang w:eastAsia="en-US"/>
        </w:rPr>
        <w:t xml:space="preserve">  и доводятся до родителей (законных представителей)  посредством сайта, родительских собраний, отчетных концертов и т.д.)</w:t>
      </w:r>
      <w:proofErr w:type="gramEnd"/>
    </w:p>
    <w:p w:rsidR="00D10A24" w:rsidRPr="00D1674D" w:rsidRDefault="00D10A24" w:rsidP="00842546">
      <w:pPr>
        <w:shd w:val="clear" w:color="auto" w:fill="FFFFFF"/>
        <w:ind w:firstLine="567"/>
        <w:jc w:val="both"/>
        <w:rPr>
          <w:lang w:eastAsia="en-US"/>
        </w:rPr>
      </w:pPr>
      <w:r w:rsidRPr="00D1674D">
        <w:rPr>
          <w:color w:val="000000"/>
        </w:rPr>
        <w:t>Инструментарий проведения контроля:</w:t>
      </w:r>
    </w:p>
    <w:p w:rsidR="00D10A24" w:rsidRPr="00D1674D" w:rsidRDefault="00D10A24" w:rsidP="00842546">
      <w:pPr>
        <w:shd w:val="clear" w:color="auto" w:fill="FFFFFF"/>
        <w:ind w:firstLine="567"/>
        <w:jc w:val="both"/>
        <w:rPr>
          <w:color w:val="000000"/>
        </w:rPr>
      </w:pPr>
      <w:r w:rsidRPr="00D1674D">
        <w:rPr>
          <w:color w:val="000000"/>
        </w:rPr>
        <w:t>- результаты лицензирования;</w:t>
      </w:r>
    </w:p>
    <w:p w:rsidR="00D10A24" w:rsidRPr="00D1674D" w:rsidRDefault="00D10A24" w:rsidP="00842546">
      <w:pPr>
        <w:shd w:val="clear" w:color="auto" w:fill="FFFFFF"/>
        <w:ind w:firstLine="567"/>
        <w:jc w:val="both"/>
        <w:rPr>
          <w:color w:val="000000"/>
        </w:rPr>
      </w:pPr>
      <w:r w:rsidRPr="00D1674D">
        <w:rPr>
          <w:color w:val="000000"/>
        </w:rPr>
        <w:t>- общественная экспертиза оценки качества образования ДО</w:t>
      </w:r>
      <w:r w:rsidR="00CA0E26">
        <w:rPr>
          <w:color w:val="000000"/>
        </w:rPr>
        <w:t>О</w:t>
      </w:r>
      <w:r w:rsidRPr="00D1674D">
        <w:rPr>
          <w:color w:val="000000"/>
        </w:rPr>
        <w:t>;</w:t>
      </w:r>
    </w:p>
    <w:p w:rsidR="00D10A24" w:rsidRPr="00D1674D" w:rsidRDefault="00D10A24" w:rsidP="00842546">
      <w:pPr>
        <w:shd w:val="clear" w:color="auto" w:fill="FFFFFF"/>
        <w:ind w:firstLine="567"/>
        <w:jc w:val="both"/>
        <w:rPr>
          <w:color w:val="000000"/>
        </w:rPr>
      </w:pPr>
      <w:r w:rsidRPr="00D1674D">
        <w:rPr>
          <w:color w:val="000000"/>
        </w:rPr>
        <w:t>- статистические показатели мониторинга.</w:t>
      </w:r>
    </w:p>
    <w:p w:rsidR="00D10A24" w:rsidRPr="00D1674D" w:rsidRDefault="00D10A24" w:rsidP="00842546">
      <w:pPr>
        <w:shd w:val="clear" w:color="auto" w:fill="FFFFFF"/>
        <w:ind w:firstLine="567"/>
        <w:jc w:val="both"/>
        <w:rPr>
          <w:color w:val="000000"/>
        </w:rPr>
      </w:pPr>
      <w:r w:rsidRPr="00D1674D">
        <w:rPr>
          <w:color w:val="000000"/>
        </w:rPr>
        <w:t>Социальный эффект от реализации программы:</w:t>
      </w:r>
    </w:p>
    <w:p w:rsidR="00D10A24" w:rsidRPr="00D1674D" w:rsidRDefault="00D10A24" w:rsidP="00842546">
      <w:pPr>
        <w:shd w:val="clear" w:color="auto" w:fill="FFFFFF"/>
        <w:ind w:firstLine="567"/>
        <w:jc w:val="both"/>
        <w:rPr>
          <w:color w:val="000000"/>
        </w:rPr>
      </w:pPr>
      <w:r w:rsidRPr="00D1674D">
        <w:rPr>
          <w:color w:val="000000"/>
        </w:rPr>
        <w:t>-удовлетворение требований общенациональной системы  качества</w:t>
      </w:r>
    </w:p>
    <w:p w:rsidR="00D10A24" w:rsidRPr="00D1674D" w:rsidRDefault="00D10A24" w:rsidP="00842546">
      <w:pPr>
        <w:shd w:val="clear" w:color="auto" w:fill="FFFFFF"/>
        <w:ind w:firstLine="567"/>
        <w:jc w:val="both"/>
        <w:rPr>
          <w:color w:val="000000"/>
        </w:rPr>
      </w:pPr>
      <w:r w:rsidRPr="00D1674D">
        <w:rPr>
          <w:color w:val="000000"/>
        </w:rPr>
        <w:t>образования и образовательного запроса субъектов образовательного процесса на получение качественного образовательного продукта;</w:t>
      </w:r>
    </w:p>
    <w:p w:rsidR="00D10A24" w:rsidRDefault="00D10A24" w:rsidP="00842546">
      <w:pPr>
        <w:shd w:val="clear" w:color="auto" w:fill="FFFFFF"/>
        <w:ind w:firstLine="567"/>
        <w:jc w:val="both"/>
        <w:rPr>
          <w:lang w:eastAsia="en-US"/>
        </w:rPr>
      </w:pPr>
      <w:r w:rsidRPr="00D1674D">
        <w:rPr>
          <w:color w:val="000000"/>
        </w:rPr>
        <w:t>- повышение рейтинга дошкольно</w:t>
      </w:r>
      <w:r w:rsidR="00CA0E26">
        <w:rPr>
          <w:color w:val="000000"/>
        </w:rPr>
        <w:t xml:space="preserve">й </w:t>
      </w:r>
      <w:r w:rsidRPr="00D1674D">
        <w:rPr>
          <w:color w:val="000000"/>
        </w:rPr>
        <w:t>образовательно</w:t>
      </w:r>
      <w:r w:rsidR="00CA0E26">
        <w:rPr>
          <w:color w:val="000000"/>
        </w:rPr>
        <w:t>й организации</w:t>
      </w:r>
      <w:r w:rsidRPr="00D1674D">
        <w:rPr>
          <w:color w:val="000000"/>
        </w:rPr>
        <w:t xml:space="preserve"> через создание имиджа</w:t>
      </w:r>
      <w:r w:rsidR="002D1DFD">
        <w:rPr>
          <w:color w:val="000000"/>
        </w:rPr>
        <w:t xml:space="preserve"> </w:t>
      </w:r>
      <w:r w:rsidRPr="00D1674D">
        <w:rPr>
          <w:color w:val="000000"/>
        </w:rPr>
        <w:t>ДО</w:t>
      </w:r>
      <w:r w:rsidR="00CA0E26">
        <w:rPr>
          <w:color w:val="000000"/>
        </w:rPr>
        <w:t>О,</w:t>
      </w:r>
      <w:r w:rsidRPr="00D1674D">
        <w:rPr>
          <w:color w:val="000000"/>
        </w:rPr>
        <w:t xml:space="preserve"> как </w:t>
      </w:r>
      <w:r w:rsidR="00CA0E26">
        <w:rPr>
          <w:color w:val="000000"/>
        </w:rPr>
        <w:t>организации</w:t>
      </w:r>
      <w:r w:rsidRPr="00D1674D">
        <w:rPr>
          <w:color w:val="000000"/>
        </w:rPr>
        <w:t xml:space="preserve"> с </w:t>
      </w:r>
      <w:r w:rsidR="00DD6E2F">
        <w:rPr>
          <w:color w:val="000000"/>
        </w:rPr>
        <w:t>предоставлением  широкого спект</w:t>
      </w:r>
      <w:r w:rsidRPr="00D1674D">
        <w:rPr>
          <w:color w:val="000000"/>
        </w:rPr>
        <w:t>ра дополнительных образовательных  услуг, вариативного образования,</w:t>
      </w:r>
      <w:r w:rsidRPr="00D1674D">
        <w:rPr>
          <w:lang w:eastAsia="en-US"/>
        </w:rPr>
        <w:t xml:space="preserve"> системы работы с детьми, имеющими особые образовательные потребности, где каждый субъект образовательный деятельности успешная личность.</w:t>
      </w:r>
    </w:p>
    <w:p w:rsidR="0045788A" w:rsidRPr="00D1674D" w:rsidRDefault="0045788A" w:rsidP="00D10A24">
      <w:pPr>
        <w:shd w:val="clear" w:color="auto" w:fill="FFFFFF"/>
        <w:ind w:firstLine="567"/>
        <w:jc w:val="both"/>
        <w:rPr>
          <w:color w:val="000000"/>
        </w:rPr>
      </w:pPr>
    </w:p>
    <w:p w:rsidR="00F1682B" w:rsidRDefault="00F1682B" w:rsidP="001C6420">
      <w:pPr>
        <w:pStyle w:val="a6"/>
        <w:spacing w:after="0"/>
        <w:ind w:left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D6E2F" w:rsidRDefault="00DD6E2F" w:rsidP="001C6420">
      <w:pPr>
        <w:pStyle w:val="a6"/>
        <w:spacing w:after="0"/>
        <w:ind w:left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D6E2F" w:rsidRDefault="00DD6E2F" w:rsidP="001C6420">
      <w:pPr>
        <w:pStyle w:val="a6"/>
        <w:spacing w:after="0"/>
        <w:ind w:left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D6E2F" w:rsidRDefault="00DD6E2F" w:rsidP="001C6420">
      <w:pPr>
        <w:pStyle w:val="a6"/>
        <w:spacing w:after="0"/>
        <w:ind w:left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D6E2F" w:rsidRDefault="00DD6E2F" w:rsidP="001C6420">
      <w:pPr>
        <w:pStyle w:val="a6"/>
        <w:spacing w:after="0"/>
        <w:ind w:left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D6E2F" w:rsidRDefault="00DD6E2F" w:rsidP="001C6420">
      <w:pPr>
        <w:pStyle w:val="a6"/>
        <w:spacing w:after="0"/>
        <w:ind w:left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D6E2F" w:rsidRDefault="00DD6E2F" w:rsidP="001C6420">
      <w:pPr>
        <w:pStyle w:val="a6"/>
        <w:spacing w:after="0"/>
        <w:ind w:left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D6E2F" w:rsidRDefault="00DD6E2F" w:rsidP="001C6420">
      <w:pPr>
        <w:pStyle w:val="a6"/>
        <w:spacing w:after="0"/>
        <w:ind w:left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D6E2F" w:rsidRDefault="00DD6E2F" w:rsidP="001C6420">
      <w:pPr>
        <w:pStyle w:val="a6"/>
        <w:spacing w:after="0"/>
        <w:ind w:left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D6E2F" w:rsidRDefault="00DD6E2F" w:rsidP="001C6420">
      <w:pPr>
        <w:pStyle w:val="a6"/>
        <w:spacing w:after="0"/>
        <w:ind w:left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D6E2F" w:rsidRDefault="00DD6E2F" w:rsidP="001C6420">
      <w:pPr>
        <w:pStyle w:val="a6"/>
        <w:spacing w:after="0"/>
        <w:ind w:left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D6E2F" w:rsidRDefault="00DD6E2F" w:rsidP="001C6420">
      <w:pPr>
        <w:pStyle w:val="a6"/>
        <w:spacing w:after="0"/>
        <w:ind w:left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D6E2F" w:rsidRDefault="00DD6E2F" w:rsidP="001C6420">
      <w:pPr>
        <w:pStyle w:val="a6"/>
        <w:spacing w:after="0"/>
        <w:ind w:left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D6E2F" w:rsidRDefault="00DD6E2F" w:rsidP="001C6420">
      <w:pPr>
        <w:pStyle w:val="a6"/>
        <w:spacing w:after="0"/>
        <w:ind w:left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D6E2F" w:rsidRDefault="00DD6E2F" w:rsidP="001C6420">
      <w:pPr>
        <w:pStyle w:val="a6"/>
        <w:spacing w:after="0"/>
        <w:ind w:left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D6E2F" w:rsidRDefault="00DD6E2F" w:rsidP="001C6420">
      <w:pPr>
        <w:pStyle w:val="a6"/>
        <w:spacing w:after="0"/>
        <w:ind w:left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D6E2F" w:rsidRDefault="00DD6E2F" w:rsidP="002D1DFD">
      <w:pPr>
        <w:pStyle w:val="a6"/>
        <w:numPr>
          <w:ilvl w:val="0"/>
          <w:numId w:val="13"/>
        </w:num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sectPr w:rsidR="00DD6E2F" w:rsidSect="009C69EB"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:rsidR="00D10A24" w:rsidRPr="00024039" w:rsidRDefault="00D10A24" w:rsidP="00DA3F8D">
      <w:pPr>
        <w:pStyle w:val="a6"/>
        <w:numPr>
          <w:ilvl w:val="0"/>
          <w:numId w:val="13"/>
        </w:numPr>
        <w:shd w:val="clear" w:color="auto" w:fill="FFFFFF"/>
        <w:ind w:firstLine="567"/>
        <w:jc w:val="both"/>
        <w:rPr>
          <w:color w:val="000000"/>
        </w:rPr>
      </w:pPr>
      <w:r w:rsidRPr="0002403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Финансовое обоснование реализации Программы развития МБДОУ </w:t>
      </w:r>
      <w:proofErr w:type="spellStart"/>
      <w:r w:rsidR="00024039">
        <w:t>____________________</w:t>
      </w:r>
      <w:r w:rsidRPr="00024039">
        <w:rPr>
          <w:rFonts w:ascii="Times New Roman" w:hAnsi="Times New Roman"/>
          <w:color w:val="000000"/>
          <w:sz w:val="24"/>
          <w:szCs w:val="24"/>
        </w:rPr>
        <w:t>Основным</w:t>
      </w:r>
      <w:proofErr w:type="spellEnd"/>
      <w:r w:rsidRPr="00024039">
        <w:rPr>
          <w:rFonts w:ascii="Times New Roman" w:hAnsi="Times New Roman"/>
          <w:color w:val="000000"/>
          <w:sz w:val="24"/>
          <w:szCs w:val="24"/>
        </w:rPr>
        <w:t xml:space="preserve"> источником финансирования ДО</w:t>
      </w:r>
      <w:r w:rsidR="00CA0E26" w:rsidRPr="00024039">
        <w:rPr>
          <w:rFonts w:ascii="Times New Roman" w:hAnsi="Times New Roman"/>
          <w:color w:val="000000"/>
          <w:sz w:val="24"/>
          <w:szCs w:val="24"/>
        </w:rPr>
        <w:t>О</w:t>
      </w:r>
      <w:r w:rsidRPr="00024039">
        <w:rPr>
          <w:rFonts w:ascii="Times New Roman" w:hAnsi="Times New Roman"/>
          <w:color w:val="000000"/>
          <w:sz w:val="24"/>
          <w:szCs w:val="24"/>
        </w:rPr>
        <w:t xml:space="preserve"> в период 2022-2025 гг. и на ближайшие годы останутся бюджетные ассигнования в виде сметного финансирования и дополнительно привлечённые ресурсы.</w:t>
      </w:r>
    </w:p>
    <w:p w:rsidR="00D10A24" w:rsidRPr="009D6965" w:rsidRDefault="00D10A24" w:rsidP="00842546">
      <w:pPr>
        <w:shd w:val="clear" w:color="auto" w:fill="FFFFFF"/>
        <w:ind w:firstLine="567"/>
        <w:jc w:val="both"/>
        <w:rPr>
          <w:color w:val="000000"/>
        </w:rPr>
      </w:pPr>
      <w:r w:rsidRPr="009D6965">
        <w:rPr>
          <w:color w:val="000000"/>
        </w:rPr>
        <w:t>Дополнительными источниками финансирования развития ДО</w:t>
      </w:r>
      <w:r w:rsidR="00CA0E26">
        <w:rPr>
          <w:color w:val="000000"/>
        </w:rPr>
        <w:t>О</w:t>
      </w:r>
      <w:r w:rsidRPr="009D6965">
        <w:rPr>
          <w:color w:val="000000"/>
        </w:rPr>
        <w:t xml:space="preserve"> станут:</w:t>
      </w:r>
    </w:p>
    <w:p w:rsidR="00D10A24" w:rsidRPr="009D6965" w:rsidRDefault="00D10A24" w:rsidP="00842546">
      <w:pPr>
        <w:shd w:val="clear" w:color="auto" w:fill="FFFFFF"/>
        <w:ind w:firstLine="567"/>
        <w:jc w:val="both"/>
        <w:rPr>
          <w:color w:val="000000"/>
        </w:rPr>
      </w:pPr>
      <w:r w:rsidRPr="009D6965">
        <w:rPr>
          <w:color w:val="000000"/>
        </w:rPr>
        <w:t>- добровольные пожертвования физических и юридических лиц;</w:t>
      </w:r>
    </w:p>
    <w:p w:rsidR="00D10A24" w:rsidRPr="009D6965" w:rsidRDefault="00D10A24" w:rsidP="00842546">
      <w:pPr>
        <w:shd w:val="clear" w:color="auto" w:fill="FFFFFF"/>
        <w:ind w:firstLine="567"/>
        <w:jc w:val="both"/>
        <w:rPr>
          <w:color w:val="000000"/>
        </w:rPr>
      </w:pPr>
      <w:r w:rsidRPr="009D6965">
        <w:rPr>
          <w:color w:val="000000"/>
        </w:rPr>
        <w:t>- средства от приносящей доход деятельности (реализ</w:t>
      </w:r>
      <w:r>
        <w:rPr>
          <w:color w:val="000000"/>
        </w:rPr>
        <w:t>ации платных образовательных ус</w:t>
      </w:r>
      <w:r w:rsidRPr="009D6965">
        <w:rPr>
          <w:color w:val="000000"/>
        </w:rPr>
        <w:t>луг);</w:t>
      </w:r>
    </w:p>
    <w:p w:rsidR="00D10A24" w:rsidRPr="009D6965" w:rsidRDefault="00D10A24" w:rsidP="00842546">
      <w:pPr>
        <w:shd w:val="clear" w:color="auto" w:fill="FFFFFF"/>
        <w:ind w:firstLine="567"/>
        <w:jc w:val="both"/>
        <w:rPr>
          <w:color w:val="000000"/>
        </w:rPr>
      </w:pPr>
      <w:r w:rsidRPr="009D6965">
        <w:rPr>
          <w:color w:val="000000"/>
        </w:rPr>
        <w:t>- результаты участия ДО</w:t>
      </w:r>
      <w:r w:rsidR="00CA0E26">
        <w:rPr>
          <w:color w:val="000000"/>
        </w:rPr>
        <w:t>О</w:t>
      </w:r>
      <w:r w:rsidRPr="009D6965">
        <w:rPr>
          <w:color w:val="000000"/>
        </w:rPr>
        <w:t xml:space="preserve"> в конкурсах и целевых программах, проводимых на </w:t>
      </w:r>
      <w:proofErr w:type="spellStart"/>
      <w:r w:rsidRPr="009D6965">
        <w:rPr>
          <w:color w:val="000000"/>
        </w:rPr>
        <w:t>уровнефедерации</w:t>
      </w:r>
      <w:proofErr w:type="spellEnd"/>
      <w:r w:rsidRPr="009D6965">
        <w:rPr>
          <w:color w:val="000000"/>
        </w:rPr>
        <w:t>, региона и муниципалитета (гранты, денежные премии).</w:t>
      </w:r>
    </w:p>
    <w:p w:rsidR="00D10A24" w:rsidRPr="00842546" w:rsidRDefault="00842546" w:rsidP="00842546">
      <w:pPr>
        <w:shd w:val="clear" w:color="auto" w:fill="FFFFFF"/>
        <w:ind w:left="360"/>
        <w:jc w:val="right"/>
        <w:rPr>
          <w:i/>
          <w:sz w:val="18"/>
          <w:szCs w:val="18"/>
        </w:rPr>
      </w:pPr>
      <w:r w:rsidRPr="00725CC4">
        <w:rPr>
          <w:i/>
          <w:sz w:val="18"/>
          <w:szCs w:val="18"/>
        </w:rPr>
        <w:t xml:space="preserve">Таблица № </w:t>
      </w:r>
      <w:r>
        <w:rPr>
          <w:i/>
          <w:sz w:val="18"/>
          <w:szCs w:val="18"/>
        </w:rPr>
        <w:t>13</w:t>
      </w:r>
    </w:p>
    <w:tbl>
      <w:tblPr>
        <w:tblW w:w="15347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5"/>
        <w:gridCol w:w="3260"/>
        <w:gridCol w:w="1276"/>
        <w:gridCol w:w="1276"/>
        <w:gridCol w:w="1275"/>
        <w:gridCol w:w="1418"/>
        <w:gridCol w:w="1417"/>
        <w:gridCol w:w="1418"/>
        <w:gridCol w:w="3402"/>
      </w:tblGrid>
      <w:tr w:rsidR="00D61B62" w:rsidTr="006B2D78">
        <w:trPr>
          <w:trHeight w:val="396"/>
        </w:trPr>
        <w:tc>
          <w:tcPr>
            <w:tcW w:w="605" w:type="dxa"/>
            <w:vMerge w:val="restart"/>
          </w:tcPr>
          <w:p w:rsidR="00D61B62" w:rsidRPr="00DB7200" w:rsidRDefault="00D61B62" w:rsidP="00D10A24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DB7200">
              <w:rPr>
                <w:b/>
                <w:color w:val="000000"/>
                <w:sz w:val="20"/>
                <w:szCs w:val="20"/>
              </w:rPr>
              <w:t>№</w:t>
            </w:r>
          </w:p>
          <w:p w:rsidR="00D61B62" w:rsidRPr="00DB7200" w:rsidRDefault="00D61B62" w:rsidP="00D10A24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B7200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DB7200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DB7200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  <w:p w:rsidR="00D61B62" w:rsidRPr="00DB7200" w:rsidRDefault="00D61B62" w:rsidP="00D10A24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D61B62" w:rsidRPr="00DB7200" w:rsidRDefault="00D61B62" w:rsidP="00D10A24">
            <w:pPr>
              <w:shd w:val="clear" w:color="auto" w:fill="FFFFFF"/>
              <w:ind w:left="261"/>
              <w:rPr>
                <w:b/>
                <w:color w:val="000000"/>
                <w:sz w:val="20"/>
                <w:szCs w:val="20"/>
              </w:rPr>
            </w:pPr>
          </w:p>
          <w:p w:rsidR="00D61B62" w:rsidRPr="00DB7200" w:rsidRDefault="00D61B62" w:rsidP="00D10A24">
            <w:pPr>
              <w:shd w:val="clear" w:color="auto" w:fill="FFFFFF"/>
              <w:ind w:left="261"/>
              <w:rPr>
                <w:b/>
                <w:color w:val="000000"/>
                <w:sz w:val="20"/>
                <w:szCs w:val="20"/>
              </w:rPr>
            </w:pPr>
            <w:r w:rsidRPr="00DB7200">
              <w:rPr>
                <w:b/>
                <w:color w:val="000000"/>
                <w:sz w:val="20"/>
                <w:szCs w:val="20"/>
              </w:rPr>
              <w:t>Объект финансирования</w:t>
            </w:r>
          </w:p>
        </w:tc>
        <w:tc>
          <w:tcPr>
            <w:tcW w:w="2552" w:type="dxa"/>
            <w:gridSpan w:val="2"/>
          </w:tcPr>
          <w:p w:rsidR="00D61B62" w:rsidRPr="00DB7200" w:rsidRDefault="00D61B62" w:rsidP="00D61B6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DB7200"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693" w:type="dxa"/>
            <w:gridSpan w:val="2"/>
          </w:tcPr>
          <w:p w:rsidR="00D61B62" w:rsidRPr="00DB7200" w:rsidRDefault="00D61B62" w:rsidP="00D61B6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DB7200"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835" w:type="dxa"/>
            <w:gridSpan w:val="2"/>
          </w:tcPr>
          <w:p w:rsidR="00D61B62" w:rsidRPr="00DB7200" w:rsidRDefault="00D61B62" w:rsidP="00D61B6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DB7200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402" w:type="dxa"/>
          </w:tcPr>
          <w:p w:rsidR="00D61B62" w:rsidRPr="00DB7200" w:rsidRDefault="00FA66E3" w:rsidP="00D61B6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Источник внебюджетных средств</w:t>
            </w:r>
          </w:p>
        </w:tc>
      </w:tr>
      <w:tr w:rsidR="00D61B62" w:rsidTr="006B2D78">
        <w:trPr>
          <w:trHeight w:val="273"/>
        </w:trPr>
        <w:tc>
          <w:tcPr>
            <w:tcW w:w="605" w:type="dxa"/>
            <w:vMerge/>
          </w:tcPr>
          <w:p w:rsidR="00D61B62" w:rsidRPr="00DB7200" w:rsidRDefault="00D61B62" w:rsidP="00D10A24">
            <w:pPr>
              <w:shd w:val="clear" w:color="auto" w:fill="FFFFFF"/>
              <w:ind w:left="636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61B62" w:rsidRPr="00DB7200" w:rsidRDefault="00D61B62" w:rsidP="00D10A24">
            <w:pPr>
              <w:shd w:val="clear" w:color="auto" w:fill="FFFFFF"/>
              <w:ind w:left="261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1B62" w:rsidRPr="00DB7200" w:rsidRDefault="00D61B62" w:rsidP="00D61B6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B7200">
              <w:rPr>
                <w:b/>
                <w:color w:val="000000"/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1276" w:type="dxa"/>
          </w:tcPr>
          <w:p w:rsidR="00D61B62" w:rsidRPr="00DB7200" w:rsidRDefault="00D61B62" w:rsidP="00D61B6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B7200">
              <w:rPr>
                <w:b/>
                <w:color w:val="000000"/>
                <w:sz w:val="20"/>
                <w:szCs w:val="20"/>
              </w:rPr>
              <w:t>вс</w:t>
            </w:r>
            <w:proofErr w:type="spellEnd"/>
            <w:proofErr w:type="gramEnd"/>
          </w:p>
          <w:p w:rsidR="00D61B62" w:rsidRPr="00DB7200" w:rsidRDefault="00D61B62" w:rsidP="00D61B6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D61B62" w:rsidRPr="00DB7200" w:rsidRDefault="00D61B62" w:rsidP="00D61B6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B7200">
              <w:rPr>
                <w:b/>
                <w:color w:val="000000"/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1418" w:type="dxa"/>
          </w:tcPr>
          <w:p w:rsidR="00D61B62" w:rsidRPr="00DB7200" w:rsidRDefault="00D61B62" w:rsidP="00D61B6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B7200">
              <w:rPr>
                <w:b/>
                <w:color w:val="000000"/>
                <w:sz w:val="20"/>
                <w:szCs w:val="20"/>
              </w:rPr>
              <w:t>вс</w:t>
            </w:r>
            <w:proofErr w:type="spellEnd"/>
            <w:proofErr w:type="gramEnd"/>
          </w:p>
          <w:p w:rsidR="00D61B62" w:rsidRPr="00DB7200" w:rsidRDefault="00D61B62" w:rsidP="00D61B6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61B62" w:rsidRPr="00DB7200" w:rsidRDefault="00D61B62" w:rsidP="00D61B6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B7200">
              <w:rPr>
                <w:b/>
                <w:color w:val="000000"/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1418" w:type="dxa"/>
          </w:tcPr>
          <w:p w:rsidR="00D61B62" w:rsidRPr="00DB7200" w:rsidRDefault="00D61B62" w:rsidP="00D61B6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B7200">
              <w:rPr>
                <w:b/>
                <w:color w:val="000000"/>
                <w:sz w:val="20"/>
                <w:szCs w:val="20"/>
              </w:rPr>
              <w:t>вс</w:t>
            </w:r>
            <w:proofErr w:type="spellEnd"/>
            <w:proofErr w:type="gramEnd"/>
          </w:p>
          <w:p w:rsidR="00D61B62" w:rsidRPr="00DB7200" w:rsidRDefault="00D61B62" w:rsidP="00D61B6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D61B62" w:rsidRPr="00DB7200" w:rsidRDefault="00D61B62" w:rsidP="00D61B6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61B62" w:rsidTr="006B2D78">
        <w:trPr>
          <w:trHeight w:val="273"/>
        </w:trPr>
        <w:tc>
          <w:tcPr>
            <w:tcW w:w="11945" w:type="dxa"/>
            <w:gridSpan w:val="8"/>
          </w:tcPr>
          <w:p w:rsidR="00D61B62" w:rsidRPr="00D61B62" w:rsidRDefault="00D61B62" w:rsidP="00D10A24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D61B62">
              <w:rPr>
                <w:b/>
                <w:color w:val="000000"/>
                <w:sz w:val="20"/>
                <w:szCs w:val="20"/>
              </w:rPr>
              <w:t>Материально-техническое оснащение</w:t>
            </w:r>
          </w:p>
        </w:tc>
        <w:tc>
          <w:tcPr>
            <w:tcW w:w="3402" w:type="dxa"/>
          </w:tcPr>
          <w:p w:rsidR="00D61B62" w:rsidRPr="00D61B62" w:rsidRDefault="00D61B62" w:rsidP="00D10A24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61B62" w:rsidTr="006B2D78">
        <w:trPr>
          <w:trHeight w:val="415"/>
        </w:trPr>
        <w:tc>
          <w:tcPr>
            <w:tcW w:w="605" w:type="dxa"/>
          </w:tcPr>
          <w:p w:rsidR="00D61B62" w:rsidRPr="00D10A24" w:rsidRDefault="00D61B62" w:rsidP="00D10A2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10A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D61B62" w:rsidRPr="00D10A24" w:rsidRDefault="00D61B62" w:rsidP="00842546">
            <w:pPr>
              <w:shd w:val="clear" w:color="auto" w:fill="FFFFFF"/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D10A24">
              <w:rPr>
                <w:color w:val="000000"/>
                <w:sz w:val="20"/>
                <w:szCs w:val="20"/>
              </w:rPr>
              <w:t>Пополнение фонда методической литературы</w:t>
            </w:r>
          </w:p>
        </w:tc>
        <w:tc>
          <w:tcPr>
            <w:tcW w:w="1276" w:type="dxa"/>
          </w:tcPr>
          <w:p w:rsidR="00D61B62" w:rsidRPr="00DB7200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61B62" w:rsidRPr="00DB7200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D61B62" w:rsidRPr="00DB7200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D61B62" w:rsidRPr="00DB7200" w:rsidRDefault="00D61B62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 w:rsidRPr="00DB7200">
              <w:rPr>
                <w:color w:val="000000"/>
                <w:sz w:val="16"/>
                <w:szCs w:val="16"/>
              </w:rPr>
              <w:t>3000 руб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:rsidR="00D61B62" w:rsidRPr="00DB7200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D61B62" w:rsidRPr="00DB7200" w:rsidRDefault="00D61B62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 w:rsidRPr="00DB7200">
              <w:rPr>
                <w:color w:val="000000"/>
                <w:sz w:val="16"/>
                <w:szCs w:val="16"/>
              </w:rPr>
              <w:t>3000 руб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402" w:type="dxa"/>
          </w:tcPr>
          <w:p w:rsidR="00FA66E3" w:rsidRPr="00FA66E3" w:rsidRDefault="00FA66E3" w:rsidP="00FA66E3">
            <w:pPr>
              <w:shd w:val="clear" w:color="auto" w:fill="FFFFFF"/>
              <w:ind w:left="-108"/>
              <w:jc w:val="center"/>
              <w:rPr>
                <w:color w:val="000000"/>
                <w:sz w:val="16"/>
                <w:szCs w:val="16"/>
              </w:rPr>
            </w:pPr>
            <w:r w:rsidRPr="00FA66E3">
              <w:rPr>
                <w:color w:val="000000"/>
                <w:sz w:val="16"/>
                <w:szCs w:val="16"/>
              </w:rPr>
              <w:t>Добровольные пожертвования</w:t>
            </w:r>
          </w:p>
          <w:p w:rsidR="00D61B62" w:rsidRPr="00DB7200" w:rsidRDefault="00D61B62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</w:p>
        </w:tc>
      </w:tr>
      <w:tr w:rsidR="00D61B62" w:rsidRPr="00DB7200" w:rsidTr="00842546">
        <w:trPr>
          <w:trHeight w:val="98"/>
        </w:trPr>
        <w:tc>
          <w:tcPr>
            <w:tcW w:w="605" w:type="dxa"/>
          </w:tcPr>
          <w:p w:rsidR="00D61B62" w:rsidRPr="00D10A24" w:rsidRDefault="00D61B62" w:rsidP="00D10A2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10A2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D61B62" w:rsidRPr="00D10A24" w:rsidRDefault="00D61B62" w:rsidP="00842546">
            <w:pPr>
              <w:shd w:val="clear" w:color="auto" w:fill="FFFFFF"/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D10A24">
              <w:rPr>
                <w:color w:val="000000"/>
                <w:sz w:val="20"/>
                <w:szCs w:val="20"/>
              </w:rPr>
              <w:t>Приобретение канцтоваров</w:t>
            </w:r>
          </w:p>
        </w:tc>
        <w:tc>
          <w:tcPr>
            <w:tcW w:w="1276" w:type="dxa"/>
          </w:tcPr>
          <w:p w:rsidR="00D61B62" w:rsidRPr="00DB7200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DB7200">
              <w:rPr>
                <w:color w:val="000000"/>
                <w:sz w:val="16"/>
                <w:szCs w:val="16"/>
              </w:rPr>
              <w:t>13000 руб.</w:t>
            </w:r>
          </w:p>
        </w:tc>
        <w:tc>
          <w:tcPr>
            <w:tcW w:w="1276" w:type="dxa"/>
          </w:tcPr>
          <w:p w:rsidR="00D61B62" w:rsidRPr="00DB7200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D61B62" w:rsidRPr="00DB7200" w:rsidRDefault="00D61B62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 w:rsidRPr="00DB7200">
              <w:rPr>
                <w:color w:val="000000"/>
                <w:sz w:val="16"/>
                <w:szCs w:val="16"/>
              </w:rPr>
              <w:t>13000 руб.</w:t>
            </w:r>
          </w:p>
        </w:tc>
        <w:tc>
          <w:tcPr>
            <w:tcW w:w="1418" w:type="dxa"/>
          </w:tcPr>
          <w:p w:rsidR="00D61B62" w:rsidRPr="00DB7200" w:rsidRDefault="00D61B62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D61B62" w:rsidRPr="00DB7200" w:rsidRDefault="00D61B62" w:rsidP="00D10A24">
            <w:pPr>
              <w:shd w:val="clear" w:color="auto" w:fill="FFFFFF"/>
              <w:ind w:left="-141"/>
              <w:rPr>
                <w:color w:val="000000"/>
                <w:sz w:val="16"/>
                <w:szCs w:val="16"/>
              </w:rPr>
            </w:pPr>
            <w:r w:rsidRPr="00DB7200">
              <w:rPr>
                <w:color w:val="000000"/>
                <w:sz w:val="16"/>
                <w:szCs w:val="16"/>
              </w:rPr>
              <w:t>13000 руб.</w:t>
            </w:r>
          </w:p>
        </w:tc>
        <w:tc>
          <w:tcPr>
            <w:tcW w:w="1418" w:type="dxa"/>
          </w:tcPr>
          <w:p w:rsidR="00D61B62" w:rsidRPr="00DB7200" w:rsidRDefault="00D61B62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</w:tcPr>
          <w:p w:rsidR="00D61B62" w:rsidRPr="00DB7200" w:rsidRDefault="00D61B62" w:rsidP="00FA66E3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</w:p>
        </w:tc>
      </w:tr>
      <w:tr w:rsidR="00D61B62" w:rsidRPr="00DB7200" w:rsidTr="006B2D78">
        <w:trPr>
          <w:trHeight w:val="473"/>
        </w:trPr>
        <w:tc>
          <w:tcPr>
            <w:tcW w:w="605" w:type="dxa"/>
          </w:tcPr>
          <w:p w:rsidR="00D61B62" w:rsidRPr="00D10A24" w:rsidRDefault="00D61B62" w:rsidP="00D10A2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10A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D61B62" w:rsidRPr="00D10A24" w:rsidRDefault="00D61B62" w:rsidP="00842546">
            <w:pPr>
              <w:shd w:val="clear" w:color="auto" w:fill="FFFFFF"/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D10A24">
              <w:rPr>
                <w:color w:val="000000"/>
                <w:sz w:val="20"/>
                <w:szCs w:val="20"/>
              </w:rPr>
              <w:t>Приобретение дидактических игровых пособий</w:t>
            </w:r>
          </w:p>
        </w:tc>
        <w:tc>
          <w:tcPr>
            <w:tcW w:w="1276" w:type="dxa"/>
          </w:tcPr>
          <w:p w:rsidR="00D61B62" w:rsidRPr="00DB7200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DB7200">
              <w:rPr>
                <w:color w:val="000000"/>
                <w:sz w:val="16"/>
                <w:szCs w:val="16"/>
              </w:rPr>
              <w:t>20000 руб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D61B62" w:rsidRPr="00DB7200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D61B62" w:rsidRPr="00DB7200" w:rsidRDefault="00D61B62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 w:rsidRPr="00DB7200">
              <w:rPr>
                <w:color w:val="000000"/>
                <w:sz w:val="16"/>
                <w:szCs w:val="16"/>
              </w:rPr>
              <w:t>20000 руб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D61B62" w:rsidRPr="00DB7200" w:rsidRDefault="00D61B62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D61B62" w:rsidRPr="00DB7200" w:rsidRDefault="00D61B62" w:rsidP="00D10A24">
            <w:pPr>
              <w:shd w:val="clear" w:color="auto" w:fill="FFFFFF"/>
              <w:ind w:left="-141"/>
              <w:rPr>
                <w:color w:val="000000"/>
                <w:sz w:val="16"/>
                <w:szCs w:val="16"/>
              </w:rPr>
            </w:pPr>
            <w:r w:rsidRPr="00DB7200">
              <w:rPr>
                <w:color w:val="000000"/>
                <w:sz w:val="16"/>
                <w:szCs w:val="16"/>
              </w:rPr>
              <w:t>20000 руб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D61B62" w:rsidRPr="00DB7200" w:rsidRDefault="00D61B62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</w:tcPr>
          <w:p w:rsidR="00D61B62" w:rsidRPr="00DB7200" w:rsidRDefault="00D61B62" w:rsidP="00FA66E3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</w:p>
        </w:tc>
      </w:tr>
      <w:tr w:rsidR="00D61B62" w:rsidRPr="00DB7200" w:rsidTr="00842546">
        <w:trPr>
          <w:trHeight w:val="363"/>
        </w:trPr>
        <w:tc>
          <w:tcPr>
            <w:tcW w:w="605" w:type="dxa"/>
          </w:tcPr>
          <w:p w:rsidR="00D61B62" w:rsidRPr="00D10A24" w:rsidRDefault="00D61B62" w:rsidP="00D10A2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10A2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D61B62" w:rsidRPr="00D10A24" w:rsidRDefault="00D61B62" w:rsidP="00842546">
            <w:pPr>
              <w:shd w:val="clear" w:color="auto" w:fill="FFFFFF"/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D10A24">
              <w:rPr>
                <w:color w:val="000000"/>
                <w:sz w:val="20"/>
                <w:szCs w:val="20"/>
              </w:rPr>
              <w:t>Приобретение акустической системы</w:t>
            </w:r>
          </w:p>
        </w:tc>
        <w:tc>
          <w:tcPr>
            <w:tcW w:w="1276" w:type="dxa"/>
          </w:tcPr>
          <w:p w:rsidR="00D61B62" w:rsidRPr="00DB7200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61B62" w:rsidRPr="00DB7200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DB7200">
              <w:rPr>
                <w:color w:val="000000"/>
                <w:sz w:val="16"/>
                <w:szCs w:val="16"/>
              </w:rPr>
              <w:t>20000 руб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:rsidR="00D61B62" w:rsidRPr="00DB7200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D61B62" w:rsidRPr="00DB7200" w:rsidRDefault="00D61B62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D61B62" w:rsidRPr="00DB7200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D61B62" w:rsidRPr="00DB7200" w:rsidRDefault="00D61B62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</w:tcPr>
          <w:p w:rsidR="00D61B62" w:rsidRPr="00DB7200" w:rsidRDefault="00FA66E3" w:rsidP="00FA66E3">
            <w:pPr>
              <w:shd w:val="clear" w:color="auto" w:fill="FFFFFF"/>
              <w:ind w:lef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Платные образовательные услуги</w:t>
            </w:r>
          </w:p>
        </w:tc>
      </w:tr>
      <w:tr w:rsidR="00D61B62" w:rsidRPr="00DB7200" w:rsidTr="006B2D78">
        <w:trPr>
          <w:trHeight w:val="286"/>
        </w:trPr>
        <w:tc>
          <w:tcPr>
            <w:tcW w:w="605" w:type="dxa"/>
          </w:tcPr>
          <w:p w:rsidR="00D61B62" w:rsidRPr="00D10A24" w:rsidRDefault="00D61B62" w:rsidP="00D10A2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10A2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D61B62" w:rsidRPr="00D10A24" w:rsidRDefault="00D61B62" w:rsidP="00842546">
            <w:pPr>
              <w:shd w:val="clear" w:color="auto" w:fill="FFFFFF"/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D10A24">
              <w:rPr>
                <w:color w:val="000000"/>
                <w:sz w:val="20"/>
                <w:szCs w:val="20"/>
              </w:rPr>
              <w:t>Приобретение синтезатора</w:t>
            </w:r>
          </w:p>
        </w:tc>
        <w:tc>
          <w:tcPr>
            <w:tcW w:w="1276" w:type="dxa"/>
          </w:tcPr>
          <w:p w:rsidR="00D61B62" w:rsidRPr="00DB7200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61B62" w:rsidRPr="00DB7200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D61B62" w:rsidRPr="00DB7200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D61B62" w:rsidRPr="00DB7200" w:rsidRDefault="00D61B62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 w:rsidRPr="00DB7200">
              <w:rPr>
                <w:color w:val="000000"/>
                <w:sz w:val="16"/>
                <w:szCs w:val="16"/>
              </w:rPr>
              <w:t>20000 руб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:rsidR="00D61B62" w:rsidRPr="00DB7200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D61B62" w:rsidRPr="00DB7200" w:rsidRDefault="00D61B62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</w:tcPr>
          <w:p w:rsidR="00D61B62" w:rsidRPr="00DB7200" w:rsidRDefault="00FA66E3" w:rsidP="00FA66E3">
            <w:pPr>
              <w:shd w:val="clear" w:color="auto" w:fill="FFFFFF"/>
              <w:ind w:lef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Платные образовательные услуги</w:t>
            </w:r>
          </w:p>
        </w:tc>
      </w:tr>
      <w:tr w:rsidR="00D61B62" w:rsidRPr="00DB7200" w:rsidTr="006B2D78">
        <w:trPr>
          <w:trHeight w:val="192"/>
        </w:trPr>
        <w:tc>
          <w:tcPr>
            <w:tcW w:w="605" w:type="dxa"/>
          </w:tcPr>
          <w:p w:rsidR="00D61B62" w:rsidRPr="00D10A24" w:rsidRDefault="00D61B62" w:rsidP="00D10A2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10A2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D61B62" w:rsidRPr="00D10A24" w:rsidRDefault="00D61B62" w:rsidP="00842546">
            <w:pPr>
              <w:shd w:val="clear" w:color="auto" w:fill="FFFFFF"/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D10A24">
              <w:rPr>
                <w:color w:val="000000"/>
                <w:sz w:val="20"/>
                <w:szCs w:val="20"/>
              </w:rPr>
              <w:t>Экран для проектора</w:t>
            </w:r>
          </w:p>
        </w:tc>
        <w:tc>
          <w:tcPr>
            <w:tcW w:w="1276" w:type="dxa"/>
          </w:tcPr>
          <w:p w:rsidR="00D61B62" w:rsidRPr="00DB7200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61B62" w:rsidRPr="00DB7200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D61B62" w:rsidRPr="00DB7200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D61B62" w:rsidRPr="00DB7200" w:rsidRDefault="00D61B62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D61B62" w:rsidRPr="00DB7200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D61B62" w:rsidRPr="00DB7200" w:rsidRDefault="00D61B62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 w:rsidRPr="00DB7200">
              <w:rPr>
                <w:color w:val="000000"/>
                <w:sz w:val="16"/>
                <w:szCs w:val="16"/>
              </w:rPr>
              <w:t>10000 руб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402" w:type="dxa"/>
          </w:tcPr>
          <w:p w:rsidR="00D61B62" w:rsidRPr="00DB7200" w:rsidRDefault="00FA66E3" w:rsidP="00FA66E3">
            <w:pPr>
              <w:shd w:val="clear" w:color="auto" w:fill="FFFFFF"/>
              <w:ind w:left="-108"/>
              <w:jc w:val="center"/>
              <w:rPr>
                <w:color w:val="000000"/>
                <w:sz w:val="16"/>
                <w:szCs w:val="16"/>
              </w:rPr>
            </w:pPr>
            <w:r w:rsidRPr="00FA66E3">
              <w:rPr>
                <w:color w:val="000000"/>
                <w:sz w:val="16"/>
                <w:szCs w:val="16"/>
              </w:rPr>
              <w:t>Добровольные пожертвования</w:t>
            </w:r>
          </w:p>
        </w:tc>
      </w:tr>
      <w:tr w:rsidR="00D61B62" w:rsidRPr="00DB7200" w:rsidTr="006B2D78">
        <w:trPr>
          <w:trHeight w:val="591"/>
        </w:trPr>
        <w:tc>
          <w:tcPr>
            <w:tcW w:w="605" w:type="dxa"/>
          </w:tcPr>
          <w:p w:rsidR="00D61B62" w:rsidRPr="00D10A24" w:rsidRDefault="00D61B62" w:rsidP="00D10A2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10A2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D61B62" w:rsidRPr="00D10A24" w:rsidRDefault="00D61B62" w:rsidP="00842546">
            <w:pPr>
              <w:shd w:val="clear" w:color="auto" w:fill="FFFFFF"/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D10A24">
              <w:rPr>
                <w:color w:val="000000"/>
                <w:sz w:val="20"/>
                <w:szCs w:val="20"/>
              </w:rPr>
              <w:t>Материальные расходы для реализации программы «Акварелька»</w:t>
            </w:r>
          </w:p>
        </w:tc>
        <w:tc>
          <w:tcPr>
            <w:tcW w:w="1276" w:type="dxa"/>
          </w:tcPr>
          <w:p w:rsidR="00D61B62" w:rsidRPr="00DB7200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61B62" w:rsidRPr="00DB7200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D61B62" w:rsidRPr="00DB7200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D61B62" w:rsidRPr="00DB7200" w:rsidRDefault="00D61B62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D61B62" w:rsidRPr="00DB7200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D61B62" w:rsidRPr="00DB7200" w:rsidRDefault="00D61B62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</w:tcPr>
          <w:p w:rsidR="00D61B62" w:rsidRPr="00DB7200" w:rsidRDefault="00D61B62" w:rsidP="00FA66E3">
            <w:pPr>
              <w:shd w:val="clear" w:color="auto" w:fill="FFFFFF"/>
              <w:ind w:lef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A66E3" w:rsidRPr="00DB7200" w:rsidTr="006B2D78">
        <w:trPr>
          <w:trHeight w:val="250"/>
        </w:trPr>
        <w:tc>
          <w:tcPr>
            <w:tcW w:w="605" w:type="dxa"/>
          </w:tcPr>
          <w:p w:rsidR="00FA66E3" w:rsidRPr="00DB7200" w:rsidRDefault="00FA66E3" w:rsidP="00D10A24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FA66E3" w:rsidRPr="00FA66E3" w:rsidRDefault="00FA66E3" w:rsidP="00842546">
            <w:pPr>
              <w:shd w:val="clear" w:color="auto" w:fill="FFFFFF"/>
              <w:ind w:left="34"/>
              <w:jc w:val="both"/>
              <w:rPr>
                <w:i/>
                <w:sz w:val="20"/>
                <w:szCs w:val="20"/>
              </w:rPr>
            </w:pPr>
            <w:r w:rsidRPr="00FA66E3">
              <w:rPr>
                <w:i/>
                <w:sz w:val="20"/>
                <w:szCs w:val="20"/>
              </w:rPr>
              <w:t xml:space="preserve">Краски акварельные </w:t>
            </w:r>
          </w:p>
        </w:tc>
        <w:tc>
          <w:tcPr>
            <w:tcW w:w="1276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FA66E3" w:rsidRPr="00DB7200" w:rsidRDefault="00FA66E3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  <w:r w:rsidRPr="00DB7200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75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FA66E3" w:rsidRPr="00DB7200" w:rsidRDefault="00FA66E3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  <w:r w:rsidRPr="00DB7200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417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FA66E3" w:rsidRPr="00DB7200" w:rsidRDefault="00FA66E3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  <w:r w:rsidRPr="00DB7200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402" w:type="dxa"/>
          </w:tcPr>
          <w:p w:rsidR="00FA66E3" w:rsidRDefault="00FA66E3" w:rsidP="00FA66E3">
            <w:pPr>
              <w:jc w:val="center"/>
            </w:pPr>
            <w:r w:rsidRPr="002A0E51">
              <w:rPr>
                <w:color w:val="000000"/>
                <w:sz w:val="16"/>
                <w:szCs w:val="16"/>
              </w:rPr>
              <w:t>Платные образовательные услуги</w:t>
            </w:r>
          </w:p>
        </w:tc>
      </w:tr>
      <w:tr w:rsidR="00FA66E3" w:rsidRPr="00DB7200" w:rsidTr="00842546">
        <w:trPr>
          <w:trHeight w:val="107"/>
        </w:trPr>
        <w:tc>
          <w:tcPr>
            <w:tcW w:w="605" w:type="dxa"/>
          </w:tcPr>
          <w:p w:rsidR="00FA66E3" w:rsidRPr="00DB7200" w:rsidRDefault="00FA66E3" w:rsidP="00D10A24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FA66E3" w:rsidRPr="00FA66E3" w:rsidRDefault="00FA66E3" w:rsidP="00842546">
            <w:pPr>
              <w:ind w:left="34"/>
              <w:contextualSpacing/>
              <w:jc w:val="both"/>
              <w:rPr>
                <w:i/>
                <w:sz w:val="20"/>
                <w:szCs w:val="20"/>
              </w:rPr>
            </w:pPr>
            <w:r w:rsidRPr="00FA66E3">
              <w:rPr>
                <w:i/>
                <w:sz w:val="20"/>
                <w:szCs w:val="20"/>
              </w:rPr>
              <w:t xml:space="preserve">Набор кистей </w:t>
            </w:r>
          </w:p>
        </w:tc>
        <w:tc>
          <w:tcPr>
            <w:tcW w:w="1276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FA66E3" w:rsidRPr="00DB7200" w:rsidRDefault="00FA66E3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Pr="00DB7200">
              <w:rPr>
                <w:color w:val="000000"/>
                <w:sz w:val="16"/>
                <w:szCs w:val="16"/>
              </w:rPr>
              <w:t>00 руб.</w:t>
            </w:r>
          </w:p>
        </w:tc>
        <w:tc>
          <w:tcPr>
            <w:tcW w:w="1275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FA66E3" w:rsidRPr="00DB7200" w:rsidRDefault="00FA66E3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Pr="00DB7200">
              <w:rPr>
                <w:color w:val="000000"/>
                <w:sz w:val="16"/>
                <w:szCs w:val="16"/>
              </w:rPr>
              <w:t>00 руб.</w:t>
            </w:r>
          </w:p>
        </w:tc>
        <w:tc>
          <w:tcPr>
            <w:tcW w:w="1417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FA66E3" w:rsidRPr="00DB7200" w:rsidRDefault="00FA66E3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Pr="00DB7200">
              <w:rPr>
                <w:color w:val="000000"/>
                <w:sz w:val="16"/>
                <w:szCs w:val="16"/>
              </w:rPr>
              <w:t>00 руб.</w:t>
            </w:r>
          </w:p>
        </w:tc>
        <w:tc>
          <w:tcPr>
            <w:tcW w:w="3402" w:type="dxa"/>
          </w:tcPr>
          <w:p w:rsidR="00FA66E3" w:rsidRDefault="00FA66E3" w:rsidP="00FA66E3">
            <w:pPr>
              <w:jc w:val="center"/>
            </w:pPr>
            <w:r w:rsidRPr="002A0E51">
              <w:rPr>
                <w:color w:val="000000"/>
                <w:sz w:val="16"/>
                <w:szCs w:val="16"/>
              </w:rPr>
              <w:t>Платные образовательные услуги</w:t>
            </w:r>
          </w:p>
        </w:tc>
      </w:tr>
      <w:tr w:rsidR="00FA66E3" w:rsidRPr="00DB7200" w:rsidTr="006B2D78">
        <w:trPr>
          <w:trHeight w:val="204"/>
        </w:trPr>
        <w:tc>
          <w:tcPr>
            <w:tcW w:w="605" w:type="dxa"/>
          </w:tcPr>
          <w:p w:rsidR="00FA66E3" w:rsidRPr="00DB7200" w:rsidRDefault="00FA66E3" w:rsidP="00D10A24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FA66E3" w:rsidRPr="00FA66E3" w:rsidRDefault="00FA66E3" w:rsidP="00842546">
            <w:pPr>
              <w:ind w:left="34"/>
              <w:contextualSpacing/>
              <w:jc w:val="both"/>
              <w:rPr>
                <w:i/>
                <w:sz w:val="20"/>
                <w:szCs w:val="20"/>
              </w:rPr>
            </w:pPr>
            <w:r w:rsidRPr="00FA66E3">
              <w:rPr>
                <w:i/>
                <w:sz w:val="20"/>
                <w:szCs w:val="20"/>
              </w:rPr>
              <w:t>Восковые мелки</w:t>
            </w:r>
          </w:p>
        </w:tc>
        <w:tc>
          <w:tcPr>
            <w:tcW w:w="1276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FA66E3" w:rsidRPr="00DB7200" w:rsidRDefault="00FA66E3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 w:rsidRPr="00DB7200">
              <w:rPr>
                <w:color w:val="000000"/>
                <w:sz w:val="16"/>
                <w:szCs w:val="16"/>
              </w:rPr>
              <w:t>00 руб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FA66E3" w:rsidRPr="00DB7200" w:rsidRDefault="00FA66E3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 w:rsidRPr="00DB7200">
              <w:rPr>
                <w:color w:val="000000"/>
                <w:sz w:val="16"/>
                <w:szCs w:val="16"/>
              </w:rPr>
              <w:t>00 руб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FA66E3" w:rsidRPr="00DB7200" w:rsidRDefault="00FA66E3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 w:rsidRPr="00DB7200">
              <w:rPr>
                <w:color w:val="000000"/>
                <w:sz w:val="16"/>
                <w:szCs w:val="16"/>
              </w:rPr>
              <w:t>00 руб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402" w:type="dxa"/>
          </w:tcPr>
          <w:p w:rsidR="00FA66E3" w:rsidRDefault="00FA66E3" w:rsidP="00FA66E3">
            <w:pPr>
              <w:jc w:val="center"/>
            </w:pPr>
            <w:r w:rsidRPr="002A0E51">
              <w:rPr>
                <w:color w:val="000000"/>
                <w:sz w:val="16"/>
                <w:szCs w:val="16"/>
              </w:rPr>
              <w:t>Платные образовательные услуги</w:t>
            </w:r>
          </w:p>
        </w:tc>
      </w:tr>
      <w:tr w:rsidR="00FA66E3" w:rsidRPr="00DB7200" w:rsidTr="006B2D78">
        <w:trPr>
          <w:trHeight w:val="252"/>
        </w:trPr>
        <w:tc>
          <w:tcPr>
            <w:tcW w:w="605" w:type="dxa"/>
          </w:tcPr>
          <w:p w:rsidR="00FA66E3" w:rsidRPr="00DB7200" w:rsidRDefault="00FA66E3" w:rsidP="00D10A24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FA66E3" w:rsidRPr="00FA66E3" w:rsidRDefault="00FA66E3" w:rsidP="00842546">
            <w:pPr>
              <w:ind w:left="34"/>
              <w:contextualSpacing/>
              <w:jc w:val="both"/>
              <w:rPr>
                <w:i/>
                <w:sz w:val="20"/>
                <w:szCs w:val="20"/>
              </w:rPr>
            </w:pPr>
            <w:r w:rsidRPr="00FA66E3">
              <w:rPr>
                <w:i/>
                <w:sz w:val="20"/>
                <w:szCs w:val="20"/>
              </w:rPr>
              <w:t>Краски гуашь</w:t>
            </w:r>
          </w:p>
        </w:tc>
        <w:tc>
          <w:tcPr>
            <w:tcW w:w="1276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FA66E3" w:rsidRPr="00DB7200" w:rsidRDefault="00FA66E3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Pr="00DB7200">
              <w:rPr>
                <w:color w:val="000000"/>
                <w:sz w:val="16"/>
                <w:szCs w:val="16"/>
              </w:rPr>
              <w:t>00 руб.</w:t>
            </w:r>
          </w:p>
        </w:tc>
        <w:tc>
          <w:tcPr>
            <w:tcW w:w="1275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FA66E3" w:rsidRPr="00DB7200" w:rsidRDefault="00FA66E3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Pr="00DB7200">
              <w:rPr>
                <w:color w:val="000000"/>
                <w:sz w:val="16"/>
                <w:szCs w:val="16"/>
              </w:rPr>
              <w:t>00 руб.</w:t>
            </w:r>
          </w:p>
        </w:tc>
        <w:tc>
          <w:tcPr>
            <w:tcW w:w="1417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FA66E3" w:rsidRPr="00DB7200" w:rsidRDefault="00FA66E3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Pr="00DB7200">
              <w:rPr>
                <w:color w:val="000000"/>
                <w:sz w:val="16"/>
                <w:szCs w:val="16"/>
              </w:rPr>
              <w:t>00 руб.</w:t>
            </w:r>
          </w:p>
        </w:tc>
        <w:tc>
          <w:tcPr>
            <w:tcW w:w="3402" w:type="dxa"/>
          </w:tcPr>
          <w:p w:rsidR="00FA66E3" w:rsidRDefault="00FA66E3" w:rsidP="00FA66E3">
            <w:pPr>
              <w:jc w:val="center"/>
            </w:pPr>
            <w:r w:rsidRPr="002A0E51">
              <w:rPr>
                <w:color w:val="000000"/>
                <w:sz w:val="16"/>
                <w:szCs w:val="16"/>
              </w:rPr>
              <w:t>Платные образовательные услуги</w:t>
            </w:r>
          </w:p>
        </w:tc>
      </w:tr>
      <w:tr w:rsidR="00FA66E3" w:rsidRPr="00DB7200" w:rsidTr="00842546">
        <w:trPr>
          <w:trHeight w:val="204"/>
        </w:trPr>
        <w:tc>
          <w:tcPr>
            <w:tcW w:w="605" w:type="dxa"/>
          </w:tcPr>
          <w:p w:rsidR="00FA66E3" w:rsidRPr="00DB7200" w:rsidRDefault="00FA66E3" w:rsidP="00D10A24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FA66E3" w:rsidRPr="00FA66E3" w:rsidRDefault="00FA66E3" w:rsidP="00842546">
            <w:pPr>
              <w:ind w:left="34"/>
              <w:contextualSpacing/>
              <w:jc w:val="both"/>
              <w:rPr>
                <w:i/>
                <w:sz w:val="20"/>
                <w:szCs w:val="20"/>
              </w:rPr>
            </w:pPr>
            <w:r w:rsidRPr="00FA66E3">
              <w:rPr>
                <w:i/>
                <w:sz w:val="20"/>
                <w:szCs w:val="20"/>
              </w:rPr>
              <w:t xml:space="preserve">Палитра </w:t>
            </w:r>
          </w:p>
        </w:tc>
        <w:tc>
          <w:tcPr>
            <w:tcW w:w="1276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FA66E3" w:rsidRPr="00DB7200" w:rsidRDefault="00FA66E3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 w:rsidRPr="00DB7200">
              <w:rPr>
                <w:color w:val="000000"/>
                <w:sz w:val="16"/>
                <w:szCs w:val="16"/>
              </w:rPr>
              <w:t>300 руб.</w:t>
            </w:r>
          </w:p>
        </w:tc>
        <w:tc>
          <w:tcPr>
            <w:tcW w:w="1275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FA66E3" w:rsidRPr="00DB7200" w:rsidRDefault="00FA66E3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 w:rsidRPr="00DB7200">
              <w:rPr>
                <w:color w:val="000000"/>
                <w:sz w:val="16"/>
                <w:szCs w:val="16"/>
              </w:rPr>
              <w:t>300 руб.</w:t>
            </w:r>
          </w:p>
        </w:tc>
        <w:tc>
          <w:tcPr>
            <w:tcW w:w="1417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FA66E3" w:rsidRPr="00DB7200" w:rsidRDefault="00FA66E3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 w:rsidRPr="00DB7200">
              <w:rPr>
                <w:color w:val="000000"/>
                <w:sz w:val="16"/>
                <w:szCs w:val="16"/>
              </w:rPr>
              <w:t>300 руб.</w:t>
            </w:r>
          </w:p>
        </w:tc>
        <w:tc>
          <w:tcPr>
            <w:tcW w:w="3402" w:type="dxa"/>
          </w:tcPr>
          <w:p w:rsidR="00FA66E3" w:rsidRDefault="00FA66E3" w:rsidP="00FA66E3">
            <w:pPr>
              <w:jc w:val="center"/>
            </w:pPr>
            <w:r w:rsidRPr="002A0E51">
              <w:rPr>
                <w:color w:val="000000"/>
                <w:sz w:val="16"/>
                <w:szCs w:val="16"/>
              </w:rPr>
              <w:t>Платные образовательные услуги</w:t>
            </w:r>
          </w:p>
        </w:tc>
      </w:tr>
      <w:tr w:rsidR="00FA66E3" w:rsidRPr="00DB7200" w:rsidTr="00842546">
        <w:trPr>
          <w:trHeight w:val="108"/>
        </w:trPr>
        <w:tc>
          <w:tcPr>
            <w:tcW w:w="605" w:type="dxa"/>
          </w:tcPr>
          <w:p w:rsidR="00FA66E3" w:rsidRPr="00DB7200" w:rsidRDefault="00FA66E3" w:rsidP="00D10A24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FA66E3" w:rsidRPr="00FA66E3" w:rsidRDefault="00FA66E3" w:rsidP="00842546">
            <w:pPr>
              <w:ind w:left="34"/>
              <w:contextualSpacing/>
              <w:jc w:val="both"/>
              <w:rPr>
                <w:i/>
                <w:sz w:val="20"/>
                <w:szCs w:val="20"/>
              </w:rPr>
            </w:pPr>
            <w:r w:rsidRPr="00FA66E3">
              <w:rPr>
                <w:i/>
                <w:sz w:val="20"/>
                <w:szCs w:val="20"/>
              </w:rPr>
              <w:t xml:space="preserve">Альбом </w:t>
            </w:r>
          </w:p>
        </w:tc>
        <w:tc>
          <w:tcPr>
            <w:tcW w:w="1276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FA66E3" w:rsidRPr="00DB7200" w:rsidRDefault="00FA66E3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 w:rsidRPr="00DB7200">
              <w:rPr>
                <w:color w:val="000000"/>
                <w:sz w:val="16"/>
                <w:szCs w:val="16"/>
              </w:rPr>
              <w:t>00 руб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FA66E3" w:rsidRPr="00DB7200" w:rsidRDefault="00FA66E3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 w:rsidRPr="00DB7200">
              <w:rPr>
                <w:color w:val="000000"/>
                <w:sz w:val="16"/>
                <w:szCs w:val="16"/>
              </w:rPr>
              <w:t>00 руб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FA66E3" w:rsidRPr="00DB7200" w:rsidRDefault="00FA66E3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 w:rsidRPr="00DB7200">
              <w:rPr>
                <w:color w:val="000000"/>
                <w:sz w:val="16"/>
                <w:szCs w:val="16"/>
              </w:rPr>
              <w:t>00 руб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402" w:type="dxa"/>
          </w:tcPr>
          <w:p w:rsidR="00FA66E3" w:rsidRDefault="00FA66E3" w:rsidP="00FA66E3">
            <w:pPr>
              <w:jc w:val="center"/>
            </w:pPr>
            <w:r w:rsidRPr="002A0E51">
              <w:rPr>
                <w:color w:val="000000"/>
                <w:sz w:val="16"/>
                <w:szCs w:val="16"/>
              </w:rPr>
              <w:t>Платные образовательные услуги</w:t>
            </w:r>
          </w:p>
        </w:tc>
      </w:tr>
      <w:tr w:rsidR="00D61B62" w:rsidRPr="00DB7200" w:rsidTr="00842546">
        <w:trPr>
          <w:trHeight w:val="437"/>
        </w:trPr>
        <w:tc>
          <w:tcPr>
            <w:tcW w:w="605" w:type="dxa"/>
          </w:tcPr>
          <w:p w:rsidR="00D61B62" w:rsidRPr="00D10A24" w:rsidRDefault="00D61B62" w:rsidP="00D10A2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10A2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:rsidR="00D61B62" w:rsidRPr="00D10A24" w:rsidRDefault="00D61B62" w:rsidP="00842546">
            <w:pPr>
              <w:ind w:left="34"/>
              <w:contextualSpacing/>
              <w:jc w:val="both"/>
              <w:rPr>
                <w:sz w:val="20"/>
                <w:szCs w:val="20"/>
              </w:rPr>
            </w:pPr>
            <w:r w:rsidRPr="00D10A24">
              <w:rPr>
                <w:color w:val="000000"/>
                <w:sz w:val="20"/>
                <w:szCs w:val="20"/>
              </w:rPr>
              <w:t>Материальные расходы для реализации программы «Грация»</w:t>
            </w:r>
          </w:p>
        </w:tc>
        <w:tc>
          <w:tcPr>
            <w:tcW w:w="1276" w:type="dxa"/>
          </w:tcPr>
          <w:p w:rsidR="00D61B62" w:rsidRPr="00DB7200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61B62" w:rsidRPr="00DB7200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D61B62" w:rsidRPr="00DB7200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D61B62" w:rsidRPr="00DB7200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D61B62" w:rsidRPr="00DB7200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D61B62" w:rsidRPr="00DB7200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</w:tcPr>
          <w:p w:rsidR="00D61B62" w:rsidRPr="00DB7200" w:rsidRDefault="00D61B62" w:rsidP="00FA66E3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A66E3" w:rsidRPr="00DB7200" w:rsidTr="006B2D78">
        <w:trPr>
          <w:trHeight w:val="180"/>
        </w:trPr>
        <w:tc>
          <w:tcPr>
            <w:tcW w:w="605" w:type="dxa"/>
          </w:tcPr>
          <w:p w:rsidR="00FA66E3" w:rsidRPr="00D10A24" w:rsidRDefault="00FA66E3" w:rsidP="00D10A2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FA66E3" w:rsidRPr="00FA66E3" w:rsidRDefault="00FA66E3" w:rsidP="00D10A24">
            <w:pPr>
              <w:ind w:left="34"/>
              <w:contextualSpacing/>
              <w:jc w:val="both"/>
              <w:rPr>
                <w:i/>
                <w:color w:val="000000"/>
                <w:sz w:val="20"/>
                <w:szCs w:val="20"/>
              </w:rPr>
            </w:pPr>
            <w:r w:rsidRPr="00FA66E3">
              <w:rPr>
                <w:i/>
                <w:sz w:val="20"/>
                <w:szCs w:val="20"/>
              </w:rPr>
              <w:t xml:space="preserve">Ткань </w:t>
            </w:r>
            <w:proofErr w:type="spellStart"/>
            <w:r w:rsidRPr="00FA66E3">
              <w:rPr>
                <w:i/>
                <w:sz w:val="20"/>
                <w:szCs w:val="20"/>
              </w:rPr>
              <w:t>крепсатин</w:t>
            </w:r>
            <w:proofErr w:type="spellEnd"/>
          </w:p>
        </w:tc>
        <w:tc>
          <w:tcPr>
            <w:tcW w:w="1276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FA66E3" w:rsidRPr="00DB7200" w:rsidRDefault="00FA66E3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3000 руб.</w:t>
            </w:r>
          </w:p>
        </w:tc>
        <w:tc>
          <w:tcPr>
            <w:tcW w:w="1275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FA66E3" w:rsidRPr="00DB7200" w:rsidRDefault="00FA66E3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3000 руб.</w:t>
            </w:r>
          </w:p>
        </w:tc>
        <w:tc>
          <w:tcPr>
            <w:tcW w:w="1417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FA66E3" w:rsidRPr="00DB7200" w:rsidRDefault="00FA66E3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3000 руб.</w:t>
            </w:r>
          </w:p>
        </w:tc>
        <w:tc>
          <w:tcPr>
            <w:tcW w:w="3402" w:type="dxa"/>
          </w:tcPr>
          <w:p w:rsidR="00FA66E3" w:rsidRDefault="00FA66E3" w:rsidP="00FA66E3">
            <w:pPr>
              <w:jc w:val="center"/>
            </w:pPr>
            <w:r w:rsidRPr="00365216">
              <w:rPr>
                <w:color w:val="000000"/>
                <w:sz w:val="16"/>
                <w:szCs w:val="16"/>
              </w:rPr>
              <w:t>Платные образовательные услуги</w:t>
            </w:r>
          </w:p>
        </w:tc>
      </w:tr>
      <w:tr w:rsidR="00FA66E3" w:rsidRPr="00DB7200" w:rsidTr="006B2D78">
        <w:trPr>
          <w:trHeight w:val="225"/>
        </w:trPr>
        <w:tc>
          <w:tcPr>
            <w:tcW w:w="605" w:type="dxa"/>
          </w:tcPr>
          <w:p w:rsidR="00FA66E3" w:rsidRPr="00D10A24" w:rsidRDefault="00FA66E3" w:rsidP="00D10A2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FA66E3" w:rsidRPr="00FA66E3" w:rsidRDefault="00FA66E3" w:rsidP="00D10A24">
            <w:pPr>
              <w:ind w:left="34"/>
              <w:contextualSpacing/>
              <w:jc w:val="both"/>
              <w:rPr>
                <w:i/>
                <w:color w:val="000000"/>
                <w:sz w:val="20"/>
                <w:szCs w:val="20"/>
              </w:rPr>
            </w:pPr>
            <w:r w:rsidRPr="00FA66E3">
              <w:rPr>
                <w:i/>
                <w:sz w:val="20"/>
                <w:szCs w:val="20"/>
              </w:rPr>
              <w:t>Ткань сетка</w:t>
            </w:r>
          </w:p>
        </w:tc>
        <w:tc>
          <w:tcPr>
            <w:tcW w:w="1276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FA66E3" w:rsidRPr="00DB7200" w:rsidRDefault="00FA66E3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1800 руб.</w:t>
            </w:r>
          </w:p>
        </w:tc>
        <w:tc>
          <w:tcPr>
            <w:tcW w:w="1275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FA66E3" w:rsidRPr="00DB7200" w:rsidRDefault="00FA66E3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1800 руб.</w:t>
            </w:r>
          </w:p>
        </w:tc>
        <w:tc>
          <w:tcPr>
            <w:tcW w:w="1417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FA66E3" w:rsidRPr="00DB7200" w:rsidRDefault="00FA66E3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1800 руб.</w:t>
            </w:r>
          </w:p>
        </w:tc>
        <w:tc>
          <w:tcPr>
            <w:tcW w:w="3402" w:type="dxa"/>
          </w:tcPr>
          <w:p w:rsidR="00FA66E3" w:rsidRDefault="00FA66E3" w:rsidP="00FA66E3">
            <w:pPr>
              <w:jc w:val="center"/>
            </w:pPr>
            <w:r w:rsidRPr="00365216">
              <w:rPr>
                <w:color w:val="000000"/>
                <w:sz w:val="16"/>
                <w:szCs w:val="16"/>
              </w:rPr>
              <w:t>Платные образовательные услуги</w:t>
            </w:r>
          </w:p>
        </w:tc>
      </w:tr>
      <w:tr w:rsidR="00FA66E3" w:rsidRPr="00DB7200" w:rsidTr="006B2D78">
        <w:trPr>
          <w:trHeight w:val="272"/>
        </w:trPr>
        <w:tc>
          <w:tcPr>
            <w:tcW w:w="605" w:type="dxa"/>
          </w:tcPr>
          <w:p w:rsidR="00FA66E3" w:rsidRPr="00D10A24" w:rsidRDefault="00FA66E3" w:rsidP="00D10A2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FA66E3" w:rsidRPr="00FA66E3" w:rsidRDefault="00FA66E3" w:rsidP="00D10A24">
            <w:pPr>
              <w:ind w:left="34"/>
              <w:contextualSpacing/>
              <w:jc w:val="both"/>
              <w:rPr>
                <w:i/>
                <w:sz w:val="20"/>
                <w:szCs w:val="20"/>
              </w:rPr>
            </w:pPr>
            <w:r w:rsidRPr="00FA66E3">
              <w:rPr>
                <w:i/>
                <w:sz w:val="20"/>
                <w:szCs w:val="20"/>
              </w:rPr>
              <w:t xml:space="preserve">Нитки </w:t>
            </w:r>
          </w:p>
        </w:tc>
        <w:tc>
          <w:tcPr>
            <w:tcW w:w="1276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FA66E3" w:rsidRPr="00DB7200" w:rsidRDefault="00FA66E3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 руб.</w:t>
            </w:r>
          </w:p>
        </w:tc>
        <w:tc>
          <w:tcPr>
            <w:tcW w:w="1275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FA66E3" w:rsidRPr="00DB7200" w:rsidRDefault="00FA66E3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 руб.</w:t>
            </w:r>
          </w:p>
        </w:tc>
        <w:tc>
          <w:tcPr>
            <w:tcW w:w="1417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FA66E3" w:rsidRPr="00DB7200" w:rsidRDefault="006921AC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  <w:r w:rsidR="00FA66E3">
              <w:rPr>
                <w:color w:val="000000"/>
                <w:sz w:val="16"/>
                <w:szCs w:val="16"/>
              </w:rPr>
              <w:t>0руб</w:t>
            </w:r>
          </w:p>
        </w:tc>
        <w:tc>
          <w:tcPr>
            <w:tcW w:w="3402" w:type="dxa"/>
          </w:tcPr>
          <w:p w:rsidR="00FA66E3" w:rsidRDefault="00FA66E3" w:rsidP="00FA66E3">
            <w:pPr>
              <w:jc w:val="center"/>
            </w:pPr>
            <w:r w:rsidRPr="00365216">
              <w:rPr>
                <w:color w:val="000000"/>
                <w:sz w:val="16"/>
                <w:szCs w:val="16"/>
              </w:rPr>
              <w:t>Платные образовательные услуги</w:t>
            </w:r>
          </w:p>
        </w:tc>
      </w:tr>
      <w:tr w:rsidR="00FA66E3" w:rsidRPr="00DB7200" w:rsidTr="006B2D78">
        <w:trPr>
          <w:trHeight w:val="119"/>
        </w:trPr>
        <w:tc>
          <w:tcPr>
            <w:tcW w:w="605" w:type="dxa"/>
          </w:tcPr>
          <w:p w:rsidR="00FA66E3" w:rsidRPr="00D10A24" w:rsidRDefault="00FA66E3" w:rsidP="00D10A2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FA66E3" w:rsidRPr="00FA66E3" w:rsidRDefault="00FA66E3" w:rsidP="00D10A24">
            <w:pPr>
              <w:ind w:left="34"/>
              <w:contextualSpacing/>
              <w:jc w:val="both"/>
              <w:rPr>
                <w:i/>
                <w:color w:val="000000"/>
                <w:sz w:val="20"/>
                <w:szCs w:val="20"/>
              </w:rPr>
            </w:pPr>
            <w:r w:rsidRPr="00FA66E3">
              <w:rPr>
                <w:i/>
                <w:sz w:val="20"/>
                <w:szCs w:val="20"/>
              </w:rPr>
              <w:t>Ткань вуаль</w:t>
            </w:r>
          </w:p>
        </w:tc>
        <w:tc>
          <w:tcPr>
            <w:tcW w:w="1276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FA66E3" w:rsidRPr="00DB7200" w:rsidRDefault="00FA66E3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 руб.</w:t>
            </w:r>
          </w:p>
        </w:tc>
        <w:tc>
          <w:tcPr>
            <w:tcW w:w="1275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FA66E3" w:rsidRPr="00DB7200" w:rsidRDefault="00FA66E3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 руб.</w:t>
            </w:r>
          </w:p>
        </w:tc>
        <w:tc>
          <w:tcPr>
            <w:tcW w:w="1417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FA66E3" w:rsidRPr="00DB7200" w:rsidRDefault="00FA66E3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 руб.</w:t>
            </w:r>
          </w:p>
        </w:tc>
        <w:tc>
          <w:tcPr>
            <w:tcW w:w="3402" w:type="dxa"/>
          </w:tcPr>
          <w:p w:rsidR="00FA66E3" w:rsidRDefault="00FA66E3" w:rsidP="00FA66E3">
            <w:pPr>
              <w:jc w:val="center"/>
            </w:pPr>
            <w:r w:rsidRPr="00365216">
              <w:rPr>
                <w:color w:val="000000"/>
                <w:sz w:val="16"/>
                <w:szCs w:val="16"/>
              </w:rPr>
              <w:t>Платные образовательные услуги</w:t>
            </w:r>
          </w:p>
        </w:tc>
      </w:tr>
      <w:tr w:rsidR="00D61B62" w:rsidRPr="00DB7200" w:rsidTr="00842546">
        <w:trPr>
          <w:trHeight w:val="691"/>
        </w:trPr>
        <w:tc>
          <w:tcPr>
            <w:tcW w:w="605" w:type="dxa"/>
          </w:tcPr>
          <w:p w:rsidR="00D61B62" w:rsidRPr="00D10A24" w:rsidRDefault="00D61B62" w:rsidP="00D10A2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10A2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:rsidR="00D61B62" w:rsidRPr="00D10A24" w:rsidRDefault="00D61B62" w:rsidP="00D10A24">
            <w:pPr>
              <w:ind w:left="34"/>
              <w:contextualSpacing/>
              <w:jc w:val="both"/>
              <w:rPr>
                <w:sz w:val="20"/>
                <w:szCs w:val="20"/>
              </w:rPr>
            </w:pPr>
            <w:r w:rsidRPr="00D10A24">
              <w:rPr>
                <w:color w:val="000000"/>
                <w:sz w:val="20"/>
                <w:szCs w:val="20"/>
              </w:rPr>
              <w:t>Материальные расходы для реализации программы «Фантазия»</w:t>
            </w:r>
          </w:p>
        </w:tc>
        <w:tc>
          <w:tcPr>
            <w:tcW w:w="1276" w:type="dxa"/>
          </w:tcPr>
          <w:p w:rsidR="00D61B62" w:rsidRPr="00DB7200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61B62" w:rsidRPr="00DB7200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D61B62" w:rsidRPr="00DB7200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D61B62" w:rsidRPr="00DB7200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D61B62" w:rsidRPr="00DB7200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D61B62" w:rsidRPr="00DB7200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</w:tcPr>
          <w:p w:rsidR="00D61B62" w:rsidRPr="00DB7200" w:rsidRDefault="00D61B62" w:rsidP="00FA66E3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A66E3" w:rsidRPr="00DB7200" w:rsidTr="006B2D78">
        <w:trPr>
          <w:trHeight w:val="312"/>
        </w:trPr>
        <w:tc>
          <w:tcPr>
            <w:tcW w:w="605" w:type="dxa"/>
          </w:tcPr>
          <w:p w:rsidR="00FA66E3" w:rsidRPr="00DB7200" w:rsidRDefault="00FA66E3" w:rsidP="00D10A24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FA66E3" w:rsidRPr="00FA66E3" w:rsidRDefault="00FA66E3" w:rsidP="00D10A24">
            <w:pPr>
              <w:ind w:left="34"/>
              <w:contextualSpacing/>
              <w:jc w:val="both"/>
              <w:rPr>
                <w:i/>
                <w:sz w:val="20"/>
                <w:szCs w:val="20"/>
              </w:rPr>
            </w:pPr>
            <w:r w:rsidRPr="00FA66E3">
              <w:rPr>
                <w:i/>
                <w:sz w:val="20"/>
                <w:szCs w:val="20"/>
              </w:rPr>
              <w:t>Бисер круглый</w:t>
            </w:r>
          </w:p>
        </w:tc>
        <w:tc>
          <w:tcPr>
            <w:tcW w:w="1276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FA66E3" w:rsidRPr="00DB7200" w:rsidRDefault="00FA66E3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 руб.</w:t>
            </w:r>
          </w:p>
        </w:tc>
        <w:tc>
          <w:tcPr>
            <w:tcW w:w="1275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FA66E3" w:rsidRPr="00DB7200" w:rsidRDefault="00FA66E3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 руб.</w:t>
            </w:r>
          </w:p>
        </w:tc>
        <w:tc>
          <w:tcPr>
            <w:tcW w:w="1417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FA66E3" w:rsidRPr="00DB7200" w:rsidRDefault="00FA66E3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 руб.</w:t>
            </w:r>
          </w:p>
        </w:tc>
        <w:tc>
          <w:tcPr>
            <w:tcW w:w="3402" w:type="dxa"/>
          </w:tcPr>
          <w:p w:rsidR="00FA66E3" w:rsidRDefault="00FA66E3" w:rsidP="00FA66E3">
            <w:pPr>
              <w:jc w:val="center"/>
            </w:pPr>
            <w:r w:rsidRPr="00F813FC">
              <w:rPr>
                <w:color w:val="000000"/>
                <w:sz w:val="16"/>
                <w:szCs w:val="16"/>
              </w:rPr>
              <w:t>Платные образовательные услуги</w:t>
            </w:r>
          </w:p>
        </w:tc>
      </w:tr>
      <w:tr w:rsidR="00FA66E3" w:rsidRPr="00DB7200" w:rsidTr="006B2D78">
        <w:trPr>
          <w:trHeight w:val="260"/>
        </w:trPr>
        <w:tc>
          <w:tcPr>
            <w:tcW w:w="605" w:type="dxa"/>
          </w:tcPr>
          <w:p w:rsidR="00FA66E3" w:rsidRPr="00DB7200" w:rsidRDefault="00FA66E3" w:rsidP="00D10A24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FA66E3" w:rsidRPr="00FA66E3" w:rsidRDefault="00FA66E3" w:rsidP="00D10A24">
            <w:pPr>
              <w:ind w:left="34"/>
              <w:contextualSpacing/>
              <w:jc w:val="both"/>
              <w:rPr>
                <w:i/>
                <w:sz w:val="20"/>
                <w:szCs w:val="20"/>
              </w:rPr>
            </w:pPr>
            <w:r w:rsidRPr="00FA66E3">
              <w:rPr>
                <w:i/>
                <w:sz w:val="20"/>
                <w:szCs w:val="20"/>
              </w:rPr>
              <w:t xml:space="preserve">Альбом </w:t>
            </w:r>
          </w:p>
        </w:tc>
        <w:tc>
          <w:tcPr>
            <w:tcW w:w="1276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FA66E3" w:rsidRPr="00DB7200" w:rsidRDefault="00FA66E3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 w:rsidRPr="00DB7200">
              <w:rPr>
                <w:color w:val="000000"/>
                <w:sz w:val="16"/>
                <w:szCs w:val="16"/>
              </w:rPr>
              <w:t>00 руб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FA66E3" w:rsidRPr="00DB7200" w:rsidRDefault="00FA66E3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 w:rsidRPr="00DB7200">
              <w:rPr>
                <w:color w:val="000000"/>
                <w:sz w:val="16"/>
                <w:szCs w:val="16"/>
              </w:rPr>
              <w:t>00 руб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FA66E3" w:rsidRPr="00DB7200" w:rsidRDefault="00FA66E3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 w:rsidRPr="00DB7200">
              <w:rPr>
                <w:color w:val="000000"/>
                <w:sz w:val="16"/>
                <w:szCs w:val="16"/>
              </w:rPr>
              <w:t>00 руб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402" w:type="dxa"/>
          </w:tcPr>
          <w:p w:rsidR="00FA66E3" w:rsidRDefault="00FA66E3" w:rsidP="00FA66E3">
            <w:pPr>
              <w:jc w:val="center"/>
            </w:pPr>
            <w:r w:rsidRPr="00F813FC">
              <w:rPr>
                <w:color w:val="000000"/>
                <w:sz w:val="16"/>
                <w:szCs w:val="16"/>
              </w:rPr>
              <w:t>Платные образовательные услуги</w:t>
            </w:r>
          </w:p>
        </w:tc>
      </w:tr>
      <w:tr w:rsidR="00FA66E3" w:rsidRPr="00DB7200" w:rsidTr="006B2D78">
        <w:trPr>
          <w:trHeight w:val="278"/>
        </w:trPr>
        <w:tc>
          <w:tcPr>
            <w:tcW w:w="605" w:type="dxa"/>
          </w:tcPr>
          <w:p w:rsidR="00FA66E3" w:rsidRPr="00DB7200" w:rsidRDefault="00FA66E3" w:rsidP="00D10A24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FA66E3" w:rsidRPr="00FA66E3" w:rsidRDefault="00FA66E3" w:rsidP="00D10A24">
            <w:pPr>
              <w:ind w:left="34"/>
              <w:contextualSpacing/>
              <w:jc w:val="both"/>
              <w:rPr>
                <w:i/>
                <w:sz w:val="20"/>
                <w:szCs w:val="20"/>
              </w:rPr>
            </w:pPr>
            <w:r w:rsidRPr="00FA66E3">
              <w:rPr>
                <w:i/>
                <w:sz w:val="20"/>
                <w:szCs w:val="20"/>
              </w:rPr>
              <w:t>Набор кистей</w:t>
            </w:r>
          </w:p>
        </w:tc>
        <w:tc>
          <w:tcPr>
            <w:tcW w:w="1276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FA66E3" w:rsidRPr="00DB7200" w:rsidRDefault="00FA66E3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 руб.</w:t>
            </w:r>
          </w:p>
        </w:tc>
        <w:tc>
          <w:tcPr>
            <w:tcW w:w="1275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FA66E3" w:rsidRPr="00DB7200" w:rsidRDefault="00FA66E3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 руб.</w:t>
            </w:r>
          </w:p>
        </w:tc>
        <w:tc>
          <w:tcPr>
            <w:tcW w:w="1417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FA66E3" w:rsidRPr="00DB7200" w:rsidRDefault="00FA66E3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 руб.</w:t>
            </w:r>
          </w:p>
        </w:tc>
        <w:tc>
          <w:tcPr>
            <w:tcW w:w="3402" w:type="dxa"/>
          </w:tcPr>
          <w:p w:rsidR="00FA66E3" w:rsidRDefault="00FA66E3" w:rsidP="00FA66E3">
            <w:pPr>
              <w:jc w:val="center"/>
            </w:pPr>
            <w:r w:rsidRPr="00F813FC">
              <w:rPr>
                <w:color w:val="000000"/>
                <w:sz w:val="16"/>
                <w:szCs w:val="16"/>
              </w:rPr>
              <w:t>Платные образовательные услуги</w:t>
            </w:r>
          </w:p>
        </w:tc>
      </w:tr>
      <w:tr w:rsidR="00FA66E3" w:rsidRPr="00DB7200" w:rsidTr="006B2D78">
        <w:trPr>
          <w:trHeight w:val="139"/>
        </w:trPr>
        <w:tc>
          <w:tcPr>
            <w:tcW w:w="605" w:type="dxa"/>
          </w:tcPr>
          <w:p w:rsidR="00FA66E3" w:rsidRPr="00DB7200" w:rsidRDefault="00FA66E3" w:rsidP="00D10A24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FA66E3" w:rsidRPr="00FA66E3" w:rsidRDefault="00FA66E3" w:rsidP="00D10A24">
            <w:pPr>
              <w:ind w:left="34"/>
              <w:contextualSpacing/>
              <w:jc w:val="both"/>
              <w:rPr>
                <w:i/>
                <w:sz w:val="20"/>
                <w:szCs w:val="20"/>
              </w:rPr>
            </w:pPr>
            <w:r w:rsidRPr="00FA66E3">
              <w:rPr>
                <w:i/>
                <w:sz w:val="20"/>
                <w:szCs w:val="20"/>
              </w:rPr>
              <w:t>Восковые мелки</w:t>
            </w:r>
          </w:p>
        </w:tc>
        <w:tc>
          <w:tcPr>
            <w:tcW w:w="1276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FA66E3" w:rsidRPr="00DB7200" w:rsidRDefault="00FA66E3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 руб.</w:t>
            </w:r>
          </w:p>
        </w:tc>
        <w:tc>
          <w:tcPr>
            <w:tcW w:w="1275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FA66E3" w:rsidRPr="00DB7200" w:rsidRDefault="00FA66E3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 руб.</w:t>
            </w:r>
          </w:p>
        </w:tc>
        <w:tc>
          <w:tcPr>
            <w:tcW w:w="1417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FA66E3" w:rsidRPr="00DB7200" w:rsidRDefault="00FA66E3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 руб.</w:t>
            </w:r>
          </w:p>
        </w:tc>
        <w:tc>
          <w:tcPr>
            <w:tcW w:w="3402" w:type="dxa"/>
          </w:tcPr>
          <w:p w:rsidR="00FA66E3" w:rsidRDefault="00FA66E3" w:rsidP="00FA66E3">
            <w:pPr>
              <w:jc w:val="center"/>
            </w:pPr>
            <w:r w:rsidRPr="00F813FC">
              <w:rPr>
                <w:color w:val="000000"/>
                <w:sz w:val="16"/>
                <w:szCs w:val="16"/>
              </w:rPr>
              <w:t>Платные образовательные услуги</w:t>
            </w:r>
          </w:p>
        </w:tc>
      </w:tr>
      <w:tr w:rsidR="00FA66E3" w:rsidRPr="00DB7200" w:rsidTr="006B2D78">
        <w:trPr>
          <w:trHeight w:val="172"/>
        </w:trPr>
        <w:tc>
          <w:tcPr>
            <w:tcW w:w="605" w:type="dxa"/>
          </w:tcPr>
          <w:p w:rsidR="00FA66E3" w:rsidRPr="00DB7200" w:rsidRDefault="00FA66E3" w:rsidP="00D10A24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FA66E3" w:rsidRPr="00FA66E3" w:rsidRDefault="00FA66E3" w:rsidP="00D10A24">
            <w:pPr>
              <w:ind w:left="34"/>
              <w:contextualSpacing/>
              <w:jc w:val="both"/>
              <w:rPr>
                <w:i/>
                <w:sz w:val="20"/>
                <w:szCs w:val="20"/>
              </w:rPr>
            </w:pPr>
            <w:r w:rsidRPr="00FA66E3">
              <w:rPr>
                <w:i/>
                <w:sz w:val="20"/>
                <w:szCs w:val="20"/>
              </w:rPr>
              <w:t xml:space="preserve">Леска для </w:t>
            </w:r>
            <w:proofErr w:type="spellStart"/>
            <w:r w:rsidRPr="00FA66E3">
              <w:rPr>
                <w:i/>
                <w:sz w:val="20"/>
                <w:szCs w:val="20"/>
              </w:rPr>
              <w:t>бисероплетения</w:t>
            </w:r>
            <w:proofErr w:type="spellEnd"/>
          </w:p>
        </w:tc>
        <w:tc>
          <w:tcPr>
            <w:tcW w:w="1276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FA66E3" w:rsidRPr="00DB7200" w:rsidRDefault="00FA66E3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 w:rsidRPr="00DB7200">
              <w:rPr>
                <w:color w:val="000000"/>
                <w:sz w:val="16"/>
                <w:szCs w:val="16"/>
              </w:rPr>
              <w:t>300 руб.</w:t>
            </w:r>
          </w:p>
        </w:tc>
        <w:tc>
          <w:tcPr>
            <w:tcW w:w="1275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FA66E3" w:rsidRPr="00DB7200" w:rsidRDefault="00FA66E3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 w:rsidRPr="00DB7200">
              <w:rPr>
                <w:color w:val="000000"/>
                <w:sz w:val="16"/>
                <w:szCs w:val="16"/>
              </w:rPr>
              <w:t>300 руб.</w:t>
            </w:r>
          </w:p>
        </w:tc>
        <w:tc>
          <w:tcPr>
            <w:tcW w:w="1417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FA66E3" w:rsidRPr="00DB7200" w:rsidRDefault="00FA66E3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 w:rsidRPr="00DB7200">
              <w:rPr>
                <w:color w:val="000000"/>
                <w:sz w:val="16"/>
                <w:szCs w:val="16"/>
              </w:rPr>
              <w:t>300 руб.</w:t>
            </w:r>
          </w:p>
        </w:tc>
        <w:tc>
          <w:tcPr>
            <w:tcW w:w="3402" w:type="dxa"/>
          </w:tcPr>
          <w:p w:rsidR="00FA66E3" w:rsidRDefault="00FA66E3" w:rsidP="00FA66E3">
            <w:pPr>
              <w:jc w:val="center"/>
            </w:pPr>
            <w:r w:rsidRPr="00F813FC">
              <w:rPr>
                <w:color w:val="000000"/>
                <w:sz w:val="16"/>
                <w:szCs w:val="16"/>
              </w:rPr>
              <w:t>Платные образовательные услуги</w:t>
            </w:r>
          </w:p>
        </w:tc>
      </w:tr>
      <w:tr w:rsidR="00FA66E3" w:rsidRPr="00DB7200" w:rsidTr="006B2D78">
        <w:trPr>
          <w:trHeight w:val="217"/>
        </w:trPr>
        <w:tc>
          <w:tcPr>
            <w:tcW w:w="605" w:type="dxa"/>
          </w:tcPr>
          <w:p w:rsidR="00FA66E3" w:rsidRPr="00DB7200" w:rsidRDefault="00FA66E3" w:rsidP="00D10A24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FA66E3" w:rsidRPr="00FA66E3" w:rsidRDefault="00FA66E3" w:rsidP="00D10A24">
            <w:pPr>
              <w:ind w:left="34"/>
              <w:contextualSpacing/>
              <w:jc w:val="both"/>
              <w:rPr>
                <w:i/>
                <w:sz w:val="20"/>
                <w:szCs w:val="20"/>
              </w:rPr>
            </w:pPr>
            <w:r w:rsidRPr="00FA66E3">
              <w:rPr>
                <w:i/>
                <w:sz w:val="20"/>
                <w:szCs w:val="20"/>
              </w:rPr>
              <w:t>Картон цветной</w:t>
            </w:r>
          </w:p>
        </w:tc>
        <w:tc>
          <w:tcPr>
            <w:tcW w:w="1276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FA66E3" w:rsidRPr="00DB7200" w:rsidRDefault="00FA66E3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Pr="00DB7200">
              <w:rPr>
                <w:color w:val="000000"/>
                <w:sz w:val="16"/>
                <w:szCs w:val="16"/>
              </w:rPr>
              <w:t>00 руб.</w:t>
            </w:r>
          </w:p>
        </w:tc>
        <w:tc>
          <w:tcPr>
            <w:tcW w:w="1275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FA66E3" w:rsidRPr="00DB7200" w:rsidRDefault="00FA66E3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Pr="00DB7200">
              <w:rPr>
                <w:color w:val="000000"/>
                <w:sz w:val="16"/>
                <w:szCs w:val="16"/>
              </w:rPr>
              <w:t>00 руб.</w:t>
            </w:r>
          </w:p>
        </w:tc>
        <w:tc>
          <w:tcPr>
            <w:tcW w:w="1417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FA66E3" w:rsidRPr="00DB7200" w:rsidRDefault="00FA66E3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Pr="00DB7200">
              <w:rPr>
                <w:color w:val="000000"/>
                <w:sz w:val="16"/>
                <w:szCs w:val="16"/>
              </w:rPr>
              <w:t>00 руб.</w:t>
            </w:r>
          </w:p>
        </w:tc>
        <w:tc>
          <w:tcPr>
            <w:tcW w:w="3402" w:type="dxa"/>
          </w:tcPr>
          <w:p w:rsidR="00FA66E3" w:rsidRDefault="00FA66E3" w:rsidP="00FA66E3">
            <w:pPr>
              <w:jc w:val="center"/>
            </w:pPr>
            <w:r w:rsidRPr="00F813FC">
              <w:rPr>
                <w:color w:val="000000"/>
                <w:sz w:val="16"/>
                <w:szCs w:val="16"/>
              </w:rPr>
              <w:t>Платные образовательные услуги</w:t>
            </w:r>
          </w:p>
        </w:tc>
      </w:tr>
      <w:tr w:rsidR="00FA66E3" w:rsidRPr="00DB7200" w:rsidTr="006B2D78">
        <w:trPr>
          <w:trHeight w:val="264"/>
        </w:trPr>
        <w:tc>
          <w:tcPr>
            <w:tcW w:w="605" w:type="dxa"/>
          </w:tcPr>
          <w:p w:rsidR="00FA66E3" w:rsidRPr="00DB7200" w:rsidRDefault="00FA66E3" w:rsidP="00D10A24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FA66E3" w:rsidRPr="00FA66E3" w:rsidRDefault="00FA66E3" w:rsidP="00D10A24">
            <w:pPr>
              <w:ind w:left="34"/>
              <w:contextualSpacing/>
              <w:jc w:val="both"/>
              <w:rPr>
                <w:i/>
                <w:sz w:val="20"/>
                <w:szCs w:val="20"/>
              </w:rPr>
            </w:pPr>
            <w:r w:rsidRPr="00FA66E3">
              <w:rPr>
                <w:i/>
                <w:sz w:val="20"/>
                <w:szCs w:val="20"/>
              </w:rPr>
              <w:t xml:space="preserve">Пластилин </w:t>
            </w:r>
          </w:p>
        </w:tc>
        <w:tc>
          <w:tcPr>
            <w:tcW w:w="1276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FA66E3" w:rsidRPr="00DB7200" w:rsidRDefault="00FA66E3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Pr="00DB7200">
              <w:rPr>
                <w:color w:val="000000"/>
                <w:sz w:val="16"/>
                <w:szCs w:val="16"/>
              </w:rPr>
              <w:t>00 руб.</w:t>
            </w:r>
          </w:p>
        </w:tc>
        <w:tc>
          <w:tcPr>
            <w:tcW w:w="1275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FA66E3" w:rsidRPr="00DB7200" w:rsidRDefault="00FA66E3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Pr="00DB7200">
              <w:rPr>
                <w:color w:val="000000"/>
                <w:sz w:val="16"/>
                <w:szCs w:val="16"/>
              </w:rPr>
              <w:t>00 руб.</w:t>
            </w:r>
          </w:p>
        </w:tc>
        <w:tc>
          <w:tcPr>
            <w:tcW w:w="1417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FA66E3" w:rsidRPr="00DB7200" w:rsidRDefault="00FA66E3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Pr="00DB7200">
              <w:rPr>
                <w:color w:val="000000"/>
                <w:sz w:val="16"/>
                <w:szCs w:val="16"/>
              </w:rPr>
              <w:t>00 руб.</w:t>
            </w:r>
          </w:p>
        </w:tc>
        <w:tc>
          <w:tcPr>
            <w:tcW w:w="3402" w:type="dxa"/>
          </w:tcPr>
          <w:p w:rsidR="00FA66E3" w:rsidRDefault="00FA66E3" w:rsidP="00FA66E3">
            <w:pPr>
              <w:jc w:val="center"/>
            </w:pPr>
            <w:r w:rsidRPr="00F813FC">
              <w:rPr>
                <w:color w:val="000000"/>
                <w:sz w:val="16"/>
                <w:szCs w:val="16"/>
              </w:rPr>
              <w:t>Платные образовательные услуги</w:t>
            </w:r>
          </w:p>
        </w:tc>
      </w:tr>
      <w:tr w:rsidR="00FA66E3" w:rsidRPr="00DB7200" w:rsidTr="00842546">
        <w:trPr>
          <w:trHeight w:val="246"/>
        </w:trPr>
        <w:tc>
          <w:tcPr>
            <w:tcW w:w="605" w:type="dxa"/>
          </w:tcPr>
          <w:p w:rsidR="00FA66E3" w:rsidRPr="00DB7200" w:rsidRDefault="00FA66E3" w:rsidP="00D10A24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FA66E3" w:rsidRPr="00FA66E3" w:rsidRDefault="00FA66E3" w:rsidP="00D10A24">
            <w:pPr>
              <w:ind w:left="34"/>
              <w:contextualSpacing/>
              <w:jc w:val="both"/>
              <w:rPr>
                <w:i/>
                <w:sz w:val="20"/>
                <w:szCs w:val="20"/>
              </w:rPr>
            </w:pPr>
            <w:r w:rsidRPr="00FA66E3">
              <w:rPr>
                <w:i/>
                <w:sz w:val="20"/>
                <w:szCs w:val="20"/>
              </w:rPr>
              <w:t>Краски гуашь</w:t>
            </w:r>
          </w:p>
        </w:tc>
        <w:tc>
          <w:tcPr>
            <w:tcW w:w="1276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FA66E3" w:rsidRPr="00DB7200" w:rsidRDefault="00FA66E3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 руб.</w:t>
            </w:r>
          </w:p>
        </w:tc>
        <w:tc>
          <w:tcPr>
            <w:tcW w:w="1275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FA66E3" w:rsidRPr="00DB7200" w:rsidRDefault="00FA66E3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 руб.</w:t>
            </w:r>
          </w:p>
        </w:tc>
        <w:tc>
          <w:tcPr>
            <w:tcW w:w="1417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FA66E3" w:rsidRPr="00DB7200" w:rsidRDefault="00FA66E3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 руб.</w:t>
            </w:r>
          </w:p>
        </w:tc>
        <w:tc>
          <w:tcPr>
            <w:tcW w:w="3402" w:type="dxa"/>
          </w:tcPr>
          <w:p w:rsidR="00FA66E3" w:rsidRDefault="00FA66E3" w:rsidP="00FA66E3">
            <w:pPr>
              <w:jc w:val="center"/>
            </w:pPr>
            <w:r w:rsidRPr="00F813FC">
              <w:rPr>
                <w:color w:val="000000"/>
                <w:sz w:val="16"/>
                <w:szCs w:val="16"/>
              </w:rPr>
              <w:t>Платные образовательные услуги</w:t>
            </w:r>
          </w:p>
        </w:tc>
      </w:tr>
      <w:tr w:rsidR="00D61B62" w:rsidRPr="00DB7200" w:rsidTr="00842546">
        <w:trPr>
          <w:trHeight w:val="560"/>
        </w:trPr>
        <w:tc>
          <w:tcPr>
            <w:tcW w:w="605" w:type="dxa"/>
          </w:tcPr>
          <w:p w:rsidR="00D61B62" w:rsidRPr="00D10A24" w:rsidRDefault="00D61B62" w:rsidP="00D10A2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10A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260" w:type="dxa"/>
          </w:tcPr>
          <w:p w:rsidR="00D61B62" w:rsidRPr="00D10A24" w:rsidRDefault="00D61B62" w:rsidP="00D10A24">
            <w:pPr>
              <w:ind w:left="34"/>
              <w:contextualSpacing/>
              <w:jc w:val="both"/>
              <w:rPr>
                <w:sz w:val="20"/>
                <w:szCs w:val="20"/>
              </w:rPr>
            </w:pPr>
            <w:r w:rsidRPr="00D10A24">
              <w:rPr>
                <w:color w:val="000000"/>
                <w:sz w:val="20"/>
                <w:szCs w:val="20"/>
              </w:rPr>
              <w:t>Материальные расходы для реализации программы «</w:t>
            </w:r>
            <w:proofErr w:type="spellStart"/>
            <w:r w:rsidRPr="00D10A24">
              <w:rPr>
                <w:color w:val="000000"/>
                <w:sz w:val="20"/>
                <w:szCs w:val="20"/>
              </w:rPr>
              <w:t>Звуковичок</w:t>
            </w:r>
            <w:proofErr w:type="spellEnd"/>
            <w:r w:rsidRPr="00D10A2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D61B62" w:rsidRPr="00DB7200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61B62" w:rsidRPr="00DB7200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D61B62" w:rsidRPr="00DB7200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D61B62" w:rsidRPr="00DB7200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D61B62" w:rsidRPr="00DB7200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D61B62" w:rsidRPr="00DB7200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</w:tcPr>
          <w:p w:rsidR="00D61B62" w:rsidRPr="00DB7200" w:rsidRDefault="00D61B62" w:rsidP="00FA66E3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A66E3" w:rsidRPr="00DB7200" w:rsidTr="006B2D78">
        <w:trPr>
          <w:trHeight w:val="182"/>
        </w:trPr>
        <w:tc>
          <w:tcPr>
            <w:tcW w:w="605" w:type="dxa"/>
          </w:tcPr>
          <w:p w:rsidR="00FA66E3" w:rsidRPr="00D10A24" w:rsidRDefault="00FA66E3" w:rsidP="00D10A2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FA66E3" w:rsidRPr="00FA66E3" w:rsidRDefault="00FA66E3" w:rsidP="00D10A24">
            <w:pPr>
              <w:ind w:left="34"/>
              <w:contextualSpacing/>
              <w:jc w:val="both"/>
              <w:rPr>
                <w:i/>
                <w:color w:val="000000"/>
                <w:sz w:val="20"/>
                <w:szCs w:val="20"/>
              </w:rPr>
            </w:pPr>
            <w:r w:rsidRPr="00FA66E3">
              <w:rPr>
                <w:i/>
                <w:sz w:val="20"/>
                <w:szCs w:val="20"/>
              </w:rPr>
              <w:t>Салфетки  бумажные</w:t>
            </w:r>
          </w:p>
        </w:tc>
        <w:tc>
          <w:tcPr>
            <w:tcW w:w="1276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FA66E3" w:rsidRPr="00DB7200" w:rsidRDefault="00FA66E3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руб.</w:t>
            </w:r>
          </w:p>
        </w:tc>
        <w:tc>
          <w:tcPr>
            <w:tcW w:w="1275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FA66E3" w:rsidRPr="00DB7200" w:rsidRDefault="00FA66E3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руб.</w:t>
            </w:r>
          </w:p>
        </w:tc>
        <w:tc>
          <w:tcPr>
            <w:tcW w:w="1417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FA66E3" w:rsidRPr="00DB7200" w:rsidRDefault="00FA66E3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руб.</w:t>
            </w:r>
          </w:p>
        </w:tc>
        <w:tc>
          <w:tcPr>
            <w:tcW w:w="3402" w:type="dxa"/>
          </w:tcPr>
          <w:p w:rsidR="00FA66E3" w:rsidRDefault="00FA66E3" w:rsidP="00FA66E3">
            <w:pPr>
              <w:jc w:val="center"/>
            </w:pPr>
            <w:r w:rsidRPr="00522CC0">
              <w:rPr>
                <w:color w:val="000000"/>
                <w:sz w:val="16"/>
                <w:szCs w:val="16"/>
              </w:rPr>
              <w:t>Платные образовательные услуги</w:t>
            </w:r>
          </w:p>
        </w:tc>
      </w:tr>
      <w:tr w:rsidR="00FA66E3" w:rsidRPr="00DB7200" w:rsidTr="006B2D78">
        <w:trPr>
          <w:trHeight w:val="228"/>
        </w:trPr>
        <w:tc>
          <w:tcPr>
            <w:tcW w:w="605" w:type="dxa"/>
          </w:tcPr>
          <w:p w:rsidR="00FA66E3" w:rsidRPr="00D10A24" w:rsidRDefault="00FA66E3" w:rsidP="00D10A2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FA66E3" w:rsidRPr="00FA66E3" w:rsidRDefault="00FA66E3" w:rsidP="00D10A24">
            <w:pPr>
              <w:ind w:left="34"/>
              <w:contextualSpacing/>
              <w:jc w:val="both"/>
              <w:rPr>
                <w:i/>
                <w:color w:val="000000"/>
                <w:sz w:val="20"/>
                <w:szCs w:val="20"/>
              </w:rPr>
            </w:pPr>
            <w:r w:rsidRPr="00FA66E3">
              <w:rPr>
                <w:i/>
                <w:sz w:val="20"/>
                <w:szCs w:val="20"/>
              </w:rPr>
              <w:t xml:space="preserve">Шпатели </w:t>
            </w:r>
          </w:p>
        </w:tc>
        <w:tc>
          <w:tcPr>
            <w:tcW w:w="1276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FA66E3" w:rsidRPr="00DB7200" w:rsidRDefault="00FA66E3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 руб.</w:t>
            </w:r>
          </w:p>
        </w:tc>
        <w:tc>
          <w:tcPr>
            <w:tcW w:w="1275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FA66E3" w:rsidRPr="00DB7200" w:rsidRDefault="00FA66E3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 руб.</w:t>
            </w:r>
          </w:p>
        </w:tc>
        <w:tc>
          <w:tcPr>
            <w:tcW w:w="1417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FA66E3" w:rsidRPr="00DB7200" w:rsidRDefault="00FA66E3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 руб.</w:t>
            </w:r>
          </w:p>
        </w:tc>
        <w:tc>
          <w:tcPr>
            <w:tcW w:w="3402" w:type="dxa"/>
          </w:tcPr>
          <w:p w:rsidR="00FA66E3" w:rsidRDefault="00FA66E3" w:rsidP="00FA66E3">
            <w:pPr>
              <w:jc w:val="center"/>
            </w:pPr>
            <w:r w:rsidRPr="00522CC0">
              <w:rPr>
                <w:color w:val="000000"/>
                <w:sz w:val="16"/>
                <w:szCs w:val="16"/>
              </w:rPr>
              <w:t>Платные образовательные услуги</w:t>
            </w:r>
          </w:p>
        </w:tc>
      </w:tr>
      <w:tr w:rsidR="00FA66E3" w:rsidRPr="00DB7200" w:rsidTr="006B2D78">
        <w:trPr>
          <w:trHeight w:val="132"/>
        </w:trPr>
        <w:tc>
          <w:tcPr>
            <w:tcW w:w="605" w:type="dxa"/>
          </w:tcPr>
          <w:p w:rsidR="00FA66E3" w:rsidRPr="00D10A24" w:rsidRDefault="00FA66E3" w:rsidP="00D10A2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FA66E3" w:rsidRPr="00FA66E3" w:rsidRDefault="00FA66E3" w:rsidP="00D10A24">
            <w:pPr>
              <w:ind w:left="34"/>
              <w:contextualSpacing/>
              <w:jc w:val="both"/>
              <w:rPr>
                <w:i/>
                <w:color w:val="000000"/>
                <w:sz w:val="20"/>
                <w:szCs w:val="20"/>
              </w:rPr>
            </w:pPr>
            <w:r w:rsidRPr="00FA66E3">
              <w:rPr>
                <w:i/>
                <w:sz w:val="20"/>
                <w:szCs w:val="20"/>
              </w:rPr>
              <w:t>Набор цветных карандашей</w:t>
            </w:r>
          </w:p>
        </w:tc>
        <w:tc>
          <w:tcPr>
            <w:tcW w:w="1276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FA66E3" w:rsidRPr="00DB7200" w:rsidRDefault="00FA66E3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 руб.</w:t>
            </w:r>
          </w:p>
        </w:tc>
        <w:tc>
          <w:tcPr>
            <w:tcW w:w="1275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FA66E3" w:rsidRPr="00DB7200" w:rsidRDefault="00FA66E3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 руб.</w:t>
            </w:r>
          </w:p>
        </w:tc>
        <w:tc>
          <w:tcPr>
            <w:tcW w:w="1417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FA66E3" w:rsidRPr="00DB7200" w:rsidRDefault="00FA66E3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 руб.</w:t>
            </w:r>
          </w:p>
        </w:tc>
        <w:tc>
          <w:tcPr>
            <w:tcW w:w="3402" w:type="dxa"/>
          </w:tcPr>
          <w:p w:rsidR="00FA66E3" w:rsidRDefault="00FA66E3" w:rsidP="00FA66E3">
            <w:pPr>
              <w:jc w:val="center"/>
            </w:pPr>
            <w:r w:rsidRPr="00522CC0">
              <w:rPr>
                <w:color w:val="000000"/>
                <w:sz w:val="16"/>
                <w:szCs w:val="16"/>
              </w:rPr>
              <w:t>Платные образовательные услуги</w:t>
            </w:r>
          </w:p>
        </w:tc>
      </w:tr>
      <w:tr w:rsidR="00FA66E3" w:rsidRPr="00DB7200" w:rsidTr="006B2D78">
        <w:trPr>
          <w:trHeight w:val="178"/>
        </w:trPr>
        <w:tc>
          <w:tcPr>
            <w:tcW w:w="605" w:type="dxa"/>
          </w:tcPr>
          <w:p w:rsidR="00FA66E3" w:rsidRPr="00D10A24" w:rsidRDefault="00FA66E3" w:rsidP="00D10A2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FA66E3" w:rsidRPr="00FA66E3" w:rsidRDefault="00FA66E3" w:rsidP="00D10A24">
            <w:pPr>
              <w:ind w:left="34"/>
              <w:contextualSpacing/>
              <w:jc w:val="both"/>
              <w:rPr>
                <w:i/>
                <w:color w:val="000000"/>
                <w:sz w:val="20"/>
                <w:szCs w:val="20"/>
              </w:rPr>
            </w:pPr>
            <w:r w:rsidRPr="00FA66E3">
              <w:rPr>
                <w:i/>
                <w:sz w:val="20"/>
                <w:szCs w:val="20"/>
              </w:rPr>
              <w:t xml:space="preserve">Резиновые перчатки </w:t>
            </w:r>
          </w:p>
        </w:tc>
        <w:tc>
          <w:tcPr>
            <w:tcW w:w="1276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FA66E3" w:rsidRPr="00DB7200" w:rsidRDefault="00FA66E3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 руб.</w:t>
            </w:r>
          </w:p>
        </w:tc>
        <w:tc>
          <w:tcPr>
            <w:tcW w:w="1275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FA66E3" w:rsidRPr="00DB7200" w:rsidRDefault="00FA66E3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 руб.</w:t>
            </w:r>
          </w:p>
        </w:tc>
        <w:tc>
          <w:tcPr>
            <w:tcW w:w="1417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FA66E3" w:rsidRPr="00DB7200" w:rsidRDefault="00FA66E3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 руб.</w:t>
            </w:r>
          </w:p>
        </w:tc>
        <w:tc>
          <w:tcPr>
            <w:tcW w:w="3402" w:type="dxa"/>
          </w:tcPr>
          <w:p w:rsidR="00FA66E3" w:rsidRDefault="00FA66E3" w:rsidP="00FA66E3">
            <w:pPr>
              <w:jc w:val="center"/>
            </w:pPr>
            <w:r w:rsidRPr="00522CC0">
              <w:rPr>
                <w:color w:val="000000"/>
                <w:sz w:val="16"/>
                <w:szCs w:val="16"/>
              </w:rPr>
              <w:t>Платные образовательные услуги</w:t>
            </w:r>
          </w:p>
        </w:tc>
      </w:tr>
      <w:tr w:rsidR="00D61B62" w:rsidRPr="00DB7200" w:rsidTr="00842546">
        <w:trPr>
          <w:trHeight w:val="598"/>
        </w:trPr>
        <w:tc>
          <w:tcPr>
            <w:tcW w:w="605" w:type="dxa"/>
          </w:tcPr>
          <w:p w:rsidR="00D61B62" w:rsidRPr="00D10A24" w:rsidRDefault="00D61B62" w:rsidP="00D10A2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10A2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260" w:type="dxa"/>
          </w:tcPr>
          <w:p w:rsidR="00D61B62" w:rsidRPr="00D10A24" w:rsidRDefault="00D61B62" w:rsidP="00D10A24">
            <w:pPr>
              <w:ind w:left="34"/>
              <w:contextualSpacing/>
              <w:jc w:val="both"/>
              <w:rPr>
                <w:sz w:val="20"/>
                <w:szCs w:val="20"/>
              </w:rPr>
            </w:pPr>
            <w:r w:rsidRPr="00D10A24">
              <w:rPr>
                <w:color w:val="000000"/>
                <w:sz w:val="20"/>
                <w:szCs w:val="20"/>
              </w:rPr>
              <w:t>Материальные расходы для реализации программы «Обучение чтению»</w:t>
            </w:r>
          </w:p>
        </w:tc>
        <w:tc>
          <w:tcPr>
            <w:tcW w:w="1276" w:type="dxa"/>
          </w:tcPr>
          <w:p w:rsidR="00D61B62" w:rsidRPr="00DB7200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61B62" w:rsidRDefault="00D61B62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D61B62" w:rsidRPr="00DB7200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D61B62" w:rsidRDefault="00D61B62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D61B62" w:rsidRPr="00DB7200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D61B62" w:rsidRDefault="00D61B62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</w:tcPr>
          <w:p w:rsidR="00D61B62" w:rsidRDefault="00D61B62" w:rsidP="00FA66E3">
            <w:pPr>
              <w:shd w:val="clear" w:color="auto" w:fill="FFFFFF"/>
              <w:ind w:lef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A66E3" w:rsidRPr="00DB7200" w:rsidTr="006B2D78">
        <w:trPr>
          <w:trHeight w:val="199"/>
        </w:trPr>
        <w:tc>
          <w:tcPr>
            <w:tcW w:w="605" w:type="dxa"/>
          </w:tcPr>
          <w:p w:rsidR="00FA66E3" w:rsidRPr="00D10A24" w:rsidRDefault="00FA66E3" w:rsidP="00D10A2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FA66E3" w:rsidRPr="00FA66E3" w:rsidRDefault="00FA66E3" w:rsidP="00D10A24">
            <w:pPr>
              <w:ind w:left="34"/>
              <w:contextualSpacing/>
              <w:jc w:val="both"/>
              <w:rPr>
                <w:i/>
                <w:color w:val="000000"/>
                <w:sz w:val="20"/>
                <w:szCs w:val="20"/>
              </w:rPr>
            </w:pPr>
            <w:r w:rsidRPr="00FA66E3">
              <w:rPr>
                <w:i/>
                <w:color w:val="000000"/>
                <w:sz w:val="20"/>
                <w:szCs w:val="20"/>
              </w:rPr>
              <w:t>Тетрадь индивидуальная</w:t>
            </w:r>
          </w:p>
        </w:tc>
        <w:tc>
          <w:tcPr>
            <w:tcW w:w="1276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FA66E3" w:rsidRPr="00DB7200" w:rsidRDefault="00FA66E3" w:rsidP="00D10A24">
            <w:pPr>
              <w:shd w:val="clear" w:color="auto" w:fill="FFFFFF"/>
              <w:ind w:left="-28"/>
              <w:rPr>
                <w:color w:val="000000"/>
                <w:sz w:val="16"/>
                <w:szCs w:val="16"/>
              </w:rPr>
            </w:pPr>
            <w:r w:rsidRPr="00DB7200">
              <w:rPr>
                <w:color w:val="000000"/>
                <w:sz w:val="16"/>
                <w:szCs w:val="16"/>
              </w:rPr>
              <w:t>2000 руб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FA66E3" w:rsidRPr="00DB7200" w:rsidRDefault="00FA66E3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 w:rsidRPr="00DB7200">
              <w:rPr>
                <w:color w:val="000000"/>
                <w:sz w:val="16"/>
                <w:szCs w:val="16"/>
              </w:rPr>
              <w:t>2000 руб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FA66E3" w:rsidRPr="00DB7200" w:rsidRDefault="00FA66E3" w:rsidP="00D10A24">
            <w:pPr>
              <w:shd w:val="clear" w:color="auto" w:fill="FFFFFF"/>
              <w:ind w:left="-141"/>
              <w:rPr>
                <w:color w:val="000000"/>
                <w:sz w:val="16"/>
                <w:szCs w:val="16"/>
              </w:rPr>
            </w:pPr>
            <w:r w:rsidRPr="00DB7200">
              <w:rPr>
                <w:color w:val="000000"/>
                <w:sz w:val="16"/>
                <w:szCs w:val="16"/>
              </w:rPr>
              <w:t>2000 руб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402" w:type="dxa"/>
          </w:tcPr>
          <w:p w:rsidR="00FA66E3" w:rsidRDefault="00FA66E3" w:rsidP="00FA66E3">
            <w:pPr>
              <w:jc w:val="center"/>
            </w:pPr>
            <w:r w:rsidRPr="008276BF">
              <w:rPr>
                <w:color w:val="000000"/>
                <w:sz w:val="16"/>
                <w:szCs w:val="16"/>
              </w:rPr>
              <w:t>Платные образовательные услуги</w:t>
            </w:r>
          </w:p>
        </w:tc>
      </w:tr>
      <w:tr w:rsidR="00FA66E3" w:rsidRPr="00DB7200" w:rsidTr="006B2D78">
        <w:trPr>
          <w:trHeight w:val="386"/>
        </w:trPr>
        <w:tc>
          <w:tcPr>
            <w:tcW w:w="605" w:type="dxa"/>
          </w:tcPr>
          <w:p w:rsidR="00FA66E3" w:rsidRPr="00D10A24" w:rsidRDefault="00FA66E3" w:rsidP="00D10A2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FA66E3" w:rsidRPr="00FA66E3" w:rsidRDefault="00FA66E3" w:rsidP="00D10A24">
            <w:pPr>
              <w:ind w:left="34"/>
              <w:contextualSpacing/>
              <w:jc w:val="both"/>
              <w:rPr>
                <w:i/>
                <w:color w:val="000000"/>
                <w:sz w:val="20"/>
                <w:szCs w:val="20"/>
              </w:rPr>
            </w:pPr>
            <w:r w:rsidRPr="00FA66E3">
              <w:rPr>
                <w:i/>
                <w:color w:val="000000"/>
                <w:sz w:val="20"/>
                <w:szCs w:val="20"/>
              </w:rPr>
              <w:t>Дидактическое пособие по обучению чтению</w:t>
            </w:r>
          </w:p>
        </w:tc>
        <w:tc>
          <w:tcPr>
            <w:tcW w:w="1276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FA66E3" w:rsidRPr="00DB7200" w:rsidRDefault="00FA66E3" w:rsidP="00D10A24">
            <w:pPr>
              <w:shd w:val="clear" w:color="auto" w:fill="FFFFFF"/>
              <w:ind w:left="-28"/>
              <w:rPr>
                <w:color w:val="000000"/>
                <w:sz w:val="16"/>
                <w:szCs w:val="16"/>
              </w:rPr>
            </w:pPr>
            <w:r w:rsidRPr="00DB7200">
              <w:rPr>
                <w:color w:val="000000"/>
                <w:sz w:val="16"/>
                <w:szCs w:val="16"/>
              </w:rPr>
              <w:t>2000 руб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FA66E3" w:rsidRPr="00DB7200" w:rsidRDefault="00FA66E3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 w:rsidRPr="00DB7200">
              <w:rPr>
                <w:color w:val="000000"/>
                <w:sz w:val="16"/>
                <w:szCs w:val="16"/>
              </w:rPr>
              <w:t>2000 руб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FA66E3" w:rsidRPr="00DB7200" w:rsidRDefault="00FA66E3" w:rsidP="00D10A24">
            <w:pPr>
              <w:shd w:val="clear" w:color="auto" w:fill="FFFFFF"/>
              <w:ind w:left="-141"/>
              <w:rPr>
                <w:color w:val="000000"/>
                <w:sz w:val="16"/>
                <w:szCs w:val="16"/>
              </w:rPr>
            </w:pPr>
            <w:r w:rsidRPr="00DB7200">
              <w:rPr>
                <w:color w:val="000000"/>
                <w:sz w:val="16"/>
                <w:szCs w:val="16"/>
              </w:rPr>
              <w:t>2000 руб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402" w:type="dxa"/>
          </w:tcPr>
          <w:p w:rsidR="00FA66E3" w:rsidRDefault="00FA66E3" w:rsidP="00FA66E3">
            <w:pPr>
              <w:jc w:val="center"/>
            </w:pPr>
            <w:r w:rsidRPr="008276BF">
              <w:rPr>
                <w:color w:val="000000"/>
                <w:sz w:val="16"/>
                <w:szCs w:val="16"/>
              </w:rPr>
              <w:t>Платные образовательные услуги</w:t>
            </w:r>
          </w:p>
        </w:tc>
      </w:tr>
      <w:tr w:rsidR="00D61B62" w:rsidRPr="00DB7200" w:rsidTr="006B2D78">
        <w:trPr>
          <w:trHeight w:val="769"/>
        </w:trPr>
        <w:tc>
          <w:tcPr>
            <w:tcW w:w="605" w:type="dxa"/>
          </w:tcPr>
          <w:p w:rsidR="00D61B62" w:rsidRPr="00D10A24" w:rsidRDefault="00D61B62" w:rsidP="00D10A2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10A2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260" w:type="dxa"/>
          </w:tcPr>
          <w:p w:rsidR="00D61B62" w:rsidRPr="00D10A24" w:rsidRDefault="00D61B62" w:rsidP="00D10A24">
            <w:pPr>
              <w:ind w:left="34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D10A24">
              <w:rPr>
                <w:color w:val="000000"/>
                <w:sz w:val="20"/>
                <w:szCs w:val="20"/>
              </w:rPr>
              <w:t>Материальные расходы для реализации платной образовательной услуги «День рождения в кругу друзей»</w:t>
            </w:r>
          </w:p>
        </w:tc>
        <w:tc>
          <w:tcPr>
            <w:tcW w:w="1276" w:type="dxa"/>
          </w:tcPr>
          <w:p w:rsidR="00D61B62" w:rsidRPr="00DB7200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61B62" w:rsidRPr="00DB7200" w:rsidRDefault="00D61B62" w:rsidP="00D10A24">
            <w:pPr>
              <w:shd w:val="clear" w:color="auto" w:fill="FFFFFF"/>
              <w:ind w:lef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D61B62" w:rsidRPr="00DB7200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D61B62" w:rsidRPr="00DB7200" w:rsidRDefault="00D61B62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D61B62" w:rsidRPr="00DB7200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D61B62" w:rsidRPr="00DB7200" w:rsidRDefault="00D61B62" w:rsidP="00D10A24">
            <w:pPr>
              <w:shd w:val="clear" w:color="auto" w:fill="FFFFFF"/>
              <w:ind w:left="-141"/>
              <w:rPr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</w:tcPr>
          <w:p w:rsidR="00D61B62" w:rsidRPr="00DB7200" w:rsidRDefault="00D61B62" w:rsidP="00FA66E3">
            <w:pPr>
              <w:shd w:val="clear" w:color="auto" w:fill="FFFFFF"/>
              <w:ind w:left="-141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A66E3" w:rsidRPr="00DB7200" w:rsidTr="006B2D78">
        <w:trPr>
          <w:trHeight w:val="183"/>
        </w:trPr>
        <w:tc>
          <w:tcPr>
            <w:tcW w:w="605" w:type="dxa"/>
          </w:tcPr>
          <w:p w:rsidR="00FA66E3" w:rsidRDefault="00FA66E3" w:rsidP="00D10A24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FA66E3" w:rsidRPr="00FA66E3" w:rsidRDefault="00FA66E3" w:rsidP="00D10A24">
            <w:pPr>
              <w:ind w:left="34"/>
              <w:contextualSpacing/>
              <w:jc w:val="both"/>
              <w:rPr>
                <w:i/>
                <w:color w:val="000000"/>
                <w:sz w:val="20"/>
                <w:szCs w:val="20"/>
              </w:rPr>
            </w:pPr>
            <w:r w:rsidRPr="00FA66E3">
              <w:rPr>
                <w:i/>
                <w:color w:val="000000"/>
                <w:sz w:val="20"/>
                <w:szCs w:val="20"/>
              </w:rPr>
              <w:t xml:space="preserve">Корона </w:t>
            </w:r>
            <w:proofErr w:type="spellStart"/>
            <w:r w:rsidRPr="00FA66E3">
              <w:rPr>
                <w:i/>
                <w:color w:val="000000"/>
                <w:sz w:val="20"/>
                <w:szCs w:val="20"/>
              </w:rPr>
              <w:t>именника</w:t>
            </w:r>
            <w:proofErr w:type="spellEnd"/>
          </w:p>
        </w:tc>
        <w:tc>
          <w:tcPr>
            <w:tcW w:w="1276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FA66E3" w:rsidRPr="00DB7200" w:rsidRDefault="00FA66E3" w:rsidP="00D10A24">
            <w:pPr>
              <w:shd w:val="clear" w:color="auto" w:fill="FFFFFF"/>
              <w:ind w:left="-2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руб.</w:t>
            </w:r>
          </w:p>
        </w:tc>
        <w:tc>
          <w:tcPr>
            <w:tcW w:w="1275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FA66E3" w:rsidRPr="00DB7200" w:rsidRDefault="00FA66E3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руб.</w:t>
            </w:r>
          </w:p>
        </w:tc>
        <w:tc>
          <w:tcPr>
            <w:tcW w:w="1417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FA66E3" w:rsidRPr="00DB7200" w:rsidRDefault="00FA66E3" w:rsidP="00D10A24">
            <w:pPr>
              <w:shd w:val="clear" w:color="auto" w:fill="FFFFFF"/>
              <w:ind w:left="-1" w:hanging="1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30 руб.</w:t>
            </w:r>
          </w:p>
        </w:tc>
        <w:tc>
          <w:tcPr>
            <w:tcW w:w="3402" w:type="dxa"/>
          </w:tcPr>
          <w:p w:rsidR="00FA66E3" w:rsidRDefault="00FA66E3" w:rsidP="00FA66E3">
            <w:pPr>
              <w:jc w:val="center"/>
            </w:pPr>
            <w:r w:rsidRPr="00A90477">
              <w:rPr>
                <w:color w:val="000000"/>
                <w:sz w:val="16"/>
                <w:szCs w:val="16"/>
              </w:rPr>
              <w:t>Платные образовательные услуги</w:t>
            </w:r>
          </w:p>
        </w:tc>
      </w:tr>
      <w:tr w:rsidR="00FA66E3" w:rsidRPr="00DB7200" w:rsidTr="006B2D78">
        <w:trPr>
          <w:trHeight w:val="230"/>
        </w:trPr>
        <w:tc>
          <w:tcPr>
            <w:tcW w:w="605" w:type="dxa"/>
          </w:tcPr>
          <w:p w:rsidR="00FA66E3" w:rsidRDefault="00FA66E3" w:rsidP="00D10A24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FA66E3" w:rsidRPr="00FA66E3" w:rsidRDefault="00FA66E3" w:rsidP="00D10A24">
            <w:pPr>
              <w:ind w:left="34"/>
              <w:contextualSpacing/>
              <w:jc w:val="both"/>
              <w:rPr>
                <w:i/>
                <w:color w:val="000000"/>
                <w:sz w:val="20"/>
                <w:szCs w:val="20"/>
              </w:rPr>
            </w:pPr>
            <w:r w:rsidRPr="00FA66E3">
              <w:rPr>
                <w:i/>
                <w:color w:val="000000"/>
                <w:sz w:val="20"/>
                <w:szCs w:val="20"/>
              </w:rPr>
              <w:t>Мыльные пузыри</w:t>
            </w:r>
          </w:p>
        </w:tc>
        <w:tc>
          <w:tcPr>
            <w:tcW w:w="1276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FA66E3" w:rsidRPr="00DB7200" w:rsidRDefault="00FA66E3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 руб.</w:t>
            </w:r>
          </w:p>
        </w:tc>
        <w:tc>
          <w:tcPr>
            <w:tcW w:w="1275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FA66E3" w:rsidRPr="00DB7200" w:rsidRDefault="00FA66E3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 руб.</w:t>
            </w:r>
          </w:p>
        </w:tc>
        <w:tc>
          <w:tcPr>
            <w:tcW w:w="1417" w:type="dxa"/>
          </w:tcPr>
          <w:p w:rsidR="00FA66E3" w:rsidRPr="00DB7200" w:rsidRDefault="00FA66E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FA66E3" w:rsidRPr="00DB7200" w:rsidRDefault="00FA66E3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 руб.</w:t>
            </w:r>
          </w:p>
        </w:tc>
        <w:tc>
          <w:tcPr>
            <w:tcW w:w="3402" w:type="dxa"/>
          </w:tcPr>
          <w:p w:rsidR="00FA66E3" w:rsidRDefault="00FA66E3" w:rsidP="00FA66E3">
            <w:pPr>
              <w:jc w:val="center"/>
            </w:pPr>
            <w:r w:rsidRPr="00A90477">
              <w:rPr>
                <w:color w:val="000000"/>
                <w:sz w:val="16"/>
                <w:szCs w:val="16"/>
              </w:rPr>
              <w:t>Платные образовательные услуги</w:t>
            </w:r>
          </w:p>
        </w:tc>
      </w:tr>
      <w:tr w:rsidR="00D61B62" w:rsidRPr="00DB7200" w:rsidTr="006B2D78">
        <w:trPr>
          <w:trHeight w:val="266"/>
        </w:trPr>
        <w:tc>
          <w:tcPr>
            <w:tcW w:w="11945" w:type="dxa"/>
            <w:gridSpan w:val="8"/>
          </w:tcPr>
          <w:p w:rsidR="00D61B62" w:rsidRPr="00D61B62" w:rsidRDefault="00D61B62" w:rsidP="00D10A24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D61B62">
              <w:rPr>
                <w:b/>
                <w:color w:val="000000"/>
                <w:sz w:val="20"/>
                <w:szCs w:val="20"/>
              </w:rPr>
              <w:t xml:space="preserve">Обеспечение доступа </w:t>
            </w:r>
            <w:proofErr w:type="gramStart"/>
            <w:r w:rsidRPr="00D61B62">
              <w:rPr>
                <w:b/>
                <w:color w:val="000000"/>
                <w:sz w:val="20"/>
                <w:szCs w:val="20"/>
              </w:rPr>
              <w:t>к</w:t>
            </w:r>
            <w:proofErr w:type="gramEnd"/>
            <w:r w:rsidRPr="00D61B62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61B62">
              <w:rPr>
                <w:b/>
                <w:color w:val="000000"/>
                <w:sz w:val="20"/>
                <w:szCs w:val="20"/>
              </w:rPr>
              <w:t>интернет</w:t>
            </w:r>
            <w:proofErr w:type="gramEnd"/>
            <w:r w:rsidRPr="00D61B62">
              <w:rPr>
                <w:b/>
                <w:color w:val="000000"/>
                <w:sz w:val="20"/>
                <w:szCs w:val="20"/>
              </w:rPr>
              <w:t xml:space="preserve"> ресурсам</w:t>
            </w:r>
          </w:p>
        </w:tc>
        <w:tc>
          <w:tcPr>
            <w:tcW w:w="3402" w:type="dxa"/>
          </w:tcPr>
          <w:p w:rsidR="00D61B62" w:rsidRPr="00D61B62" w:rsidRDefault="00D61B62" w:rsidP="00D10A24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61B62" w:rsidRPr="00DB7200" w:rsidTr="00842546">
        <w:trPr>
          <w:trHeight w:val="331"/>
        </w:trPr>
        <w:tc>
          <w:tcPr>
            <w:tcW w:w="605" w:type="dxa"/>
          </w:tcPr>
          <w:p w:rsidR="00D61B62" w:rsidRPr="00D10A24" w:rsidRDefault="00D61B62" w:rsidP="00D10A2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10A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D61B62" w:rsidRPr="00D10A24" w:rsidRDefault="00D61B62" w:rsidP="00D10A24">
            <w:pPr>
              <w:ind w:left="34"/>
              <w:contextualSpacing/>
              <w:jc w:val="both"/>
              <w:rPr>
                <w:sz w:val="20"/>
                <w:szCs w:val="20"/>
              </w:rPr>
            </w:pPr>
            <w:r w:rsidRPr="00D10A24">
              <w:rPr>
                <w:sz w:val="20"/>
                <w:szCs w:val="20"/>
              </w:rPr>
              <w:t>Лицензированное программное обеспечение</w:t>
            </w:r>
          </w:p>
        </w:tc>
        <w:tc>
          <w:tcPr>
            <w:tcW w:w="1276" w:type="dxa"/>
          </w:tcPr>
          <w:p w:rsidR="00D61B62" w:rsidRPr="00DB7200" w:rsidRDefault="00D61B62" w:rsidP="00D10A24">
            <w:pPr>
              <w:shd w:val="clear" w:color="auto" w:fill="FFFFFF"/>
              <w:ind w:left="-58"/>
              <w:rPr>
                <w:color w:val="000000"/>
                <w:sz w:val="16"/>
                <w:szCs w:val="16"/>
              </w:rPr>
            </w:pPr>
            <w:r w:rsidRPr="00DB7200">
              <w:rPr>
                <w:color w:val="000000"/>
                <w:sz w:val="16"/>
                <w:szCs w:val="16"/>
              </w:rPr>
              <w:t>1400 руб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D61B62" w:rsidRPr="00DB7200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D61B62" w:rsidRPr="00DB7200" w:rsidRDefault="00D61B62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 w:rsidRPr="00DB7200">
              <w:rPr>
                <w:color w:val="000000"/>
                <w:sz w:val="16"/>
                <w:szCs w:val="16"/>
              </w:rPr>
              <w:t>1400 руб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D61B62" w:rsidRPr="00DB7200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D61B62" w:rsidRPr="00DB7200" w:rsidRDefault="00D61B62" w:rsidP="00D10A24">
            <w:pPr>
              <w:shd w:val="clear" w:color="auto" w:fill="FFFFFF"/>
              <w:ind w:left="-141"/>
              <w:rPr>
                <w:color w:val="000000"/>
                <w:sz w:val="16"/>
                <w:szCs w:val="16"/>
              </w:rPr>
            </w:pPr>
            <w:r w:rsidRPr="00DB7200">
              <w:rPr>
                <w:color w:val="000000"/>
                <w:sz w:val="16"/>
                <w:szCs w:val="16"/>
              </w:rPr>
              <w:t>1400 руб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D61B62" w:rsidRPr="00DB7200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</w:tcPr>
          <w:p w:rsidR="00D61B62" w:rsidRPr="00DB7200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</w:tr>
      <w:tr w:rsidR="00D61B62" w:rsidRPr="00DB7200" w:rsidTr="00842546">
        <w:trPr>
          <w:trHeight w:val="437"/>
        </w:trPr>
        <w:tc>
          <w:tcPr>
            <w:tcW w:w="605" w:type="dxa"/>
          </w:tcPr>
          <w:p w:rsidR="00D61B62" w:rsidRPr="00D10A24" w:rsidRDefault="00D61B62" w:rsidP="00D10A2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10A2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D61B62" w:rsidRPr="00D10A24" w:rsidRDefault="00D61B62" w:rsidP="00D10A24">
            <w:pPr>
              <w:ind w:left="34"/>
              <w:contextualSpacing/>
              <w:jc w:val="both"/>
              <w:rPr>
                <w:sz w:val="20"/>
                <w:szCs w:val="20"/>
              </w:rPr>
            </w:pPr>
            <w:r w:rsidRPr="00D10A24">
              <w:rPr>
                <w:sz w:val="20"/>
                <w:szCs w:val="20"/>
              </w:rPr>
              <w:t>Обеспечение доступа интернет ресурсов</w:t>
            </w:r>
          </w:p>
        </w:tc>
        <w:tc>
          <w:tcPr>
            <w:tcW w:w="1276" w:type="dxa"/>
          </w:tcPr>
          <w:p w:rsidR="00D61B62" w:rsidRPr="00DB7200" w:rsidRDefault="00D61B62" w:rsidP="00D10A24">
            <w:pPr>
              <w:shd w:val="clear" w:color="auto" w:fill="FFFFFF"/>
              <w:ind w:left="-58"/>
              <w:rPr>
                <w:color w:val="000000"/>
                <w:sz w:val="16"/>
                <w:szCs w:val="16"/>
              </w:rPr>
            </w:pPr>
            <w:r w:rsidRPr="00DB7200">
              <w:rPr>
                <w:color w:val="000000"/>
                <w:sz w:val="16"/>
                <w:szCs w:val="16"/>
              </w:rPr>
              <w:t>17000 руб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D61B62" w:rsidRPr="00DB7200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D61B62" w:rsidRPr="00DB7200" w:rsidRDefault="00D61B62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 w:rsidRPr="00DB7200">
              <w:rPr>
                <w:color w:val="000000"/>
                <w:sz w:val="16"/>
                <w:szCs w:val="16"/>
              </w:rPr>
              <w:t>17000 руб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D61B62" w:rsidRPr="00DB7200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D61B62" w:rsidRPr="00DB7200" w:rsidRDefault="00D61B62" w:rsidP="00D10A24">
            <w:pPr>
              <w:shd w:val="clear" w:color="auto" w:fill="FFFFFF"/>
              <w:ind w:left="-141"/>
              <w:rPr>
                <w:color w:val="000000"/>
                <w:sz w:val="16"/>
                <w:szCs w:val="16"/>
              </w:rPr>
            </w:pPr>
            <w:r w:rsidRPr="00DB7200">
              <w:rPr>
                <w:color w:val="000000"/>
                <w:sz w:val="16"/>
                <w:szCs w:val="16"/>
              </w:rPr>
              <w:t>17000 руб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D61B62" w:rsidRPr="00DB7200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</w:tcPr>
          <w:p w:rsidR="00D61B62" w:rsidRPr="00DB7200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</w:tr>
      <w:tr w:rsidR="00D61B62" w:rsidRPr="00DB7200" w:rsidTr="00842546">
        <w:trPr>
          <w:trHeight w:val="401"/>
        </w:trPr>
        <w:tc>
          <w:tcPr>
            <w:tcW w:w="605" w:type="dxa"/>
          </w:tcPr>
          <w:p w:rsidR="00D61B62" w:rsidRPr="00D10A24" w:rsidRDefault="00D61B62" w:rsidP="00D10A2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10A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D61B62" w:rsidRPr="00D10A24" w:rsidRDefault="00D61B62" w:rsidP="00D10A24">
            <w:pPr>
              <w:ind w:left="34"/>
              <w:contextualSpacing/>
              <w:jc w:val="both"/>
              <w:rPr>
                <w:sz w:val="20"/>
                <w:szCs w:val="20"/>
              </w:rPr>
            </w:pPr>
            <w:r w:rsidRPr="00D10A24">
              <w:rPr>
                <w:sz w:val="20"/>
                <w:szCs w:val="20"/>
              </w:rPr>
              <w:t>Предоставление права работы на портале «АИС ДОУ»</w:t>
            </w:r>
          </w:p>
        </w:tc>
        <w:tc>
          <w:tcPr>
            <w:tcW w:w="1276" w:type="dxa"/>
          </w:tcPr>
          <w:p w:rsidR="00D61B62" w:rsidRPr="00DB7200" w:rsidRDefault="00D61B62" w:rsidP="00D10A24">
            <w:pPr>
              <w:shd w:val="clear" w:color="auto" w:fill="FFFFFF"/>
              <w:ind w:left="-58"/>
              <w:rPr>
                <w:color w:val="000000"/>
                <w:sz w:val="16"/>
                <w:szCs w:val="16"/>
              </w:rPr>
            </w:pPr>
            <w:r w:rsidRPr="00DB7200">
              <w:rPr>
                <w:color w:val="000000"/>
                <w:sz w:val="16"/>
                <w:szCs w:val="16"/>
              </w:rPr>
              <w:t>2000 руб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D61B62" w:rsidRPr="00DB7200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D61B62" w:rsidRPr="00DB7200" w:rsidRDefault="00D61B62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 w:rsidRPr="00DB7200">
              <w:rPr>
                <w:color w:val="000000"/>
                <w:sz w:val="16"/>
                <w:szCs w:val="16"/>
              </w:rPr>
              <w:t>2000 руб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D61B62" w:rsidRPr="00DB7200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D61B62" w:rsidRPr="00DB7200" w:rsidRDefault="00D61B62" w:rsidP="00D10A24">
            <w:pPr>
              <w:shd w:val="clear" w:color="auto" w:fill="FFFFFF"/>
              <w:ind w:left="-141"/>
              <w:rPr>
                <w:color w:val="000000"/>
                <w:sz w:val="16"/>
                <w:szCs w:val="16"/>
              </w:rPr>
            </w:pPr>
            <w:r w:rsidRPr="00DB7200">
              <w:rPr>
                <w:color w:val="000000"/>
                <w:sz w:val="16"/>
                <w:szCs w:val="16"/>
              </w:rPr>
              <w:t>2000 руб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D61B62" w:rsidRPr="00DB7200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</w:tcPr>
          <w:p w:rsidR="00D61B62" w:rsidRPr="00DB7200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</w:tr>
      <w:tr w:rsidR="00D61B62" w:rsidRPr="00DB7200" w:rsidTr="00842546">
        <w:trPr>
          <w:trHeight w:val="408"/>
        </w:trPr>
        <w:tc>
          <w:tcPr>
            <w:tcW w:w="605" w:type="dxa"/>
          </w:tcPr>
          <w:p w:rsidR="00D61B62" w:rsidRPr="00D10A24" w:rsidRDefault="00D61B62" w:rsidP="00D10A2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10A2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D61B62" w:rsidRPr="00D10A24" w:rsidRDefault="00D61B62" w:rsidP="00D10A24">
            <w:pPr>
              <w:ind w:left="34"/>
              <w:contextualSpacing/>
              <w:jc w:val="both"/>
              <w:rPr>
                <w:sz w:val="20"/>
                <w:szCs w:val="20"/>
              </w:rPr>
            </w:pPr>
            <w:r w:rsidRPr="00D10A24">
              <w:rPr>
                <w:sz w:val="20"/>
                <w:szCs w:val="20"/>
              </w:rPr>
              <w:t xml:space="preserve">Приобретение </w:t>
            </w:r>
            <w:proofErr w:type="gramStart"/>
            <w:r w:rsidRPr="00D10A24">
              <w:rPr>
                <w:sz w:val="20"/>
                <w:szCs w:val="20"/>
              </w:rPr>
              <w:t>лицензированного</w:t>
            </w:r>
            <w:proofErr w:type="gramEnd"/>
            <w:r w:rsidRPr="00D10A24">
              <w:rPr>
                <w:sz w:val="20"/>
                <w:szCs w:val="20"/>
              </w:rPr>
              <w:t xml:space="preserve"> </w:t>
            </w:r>
            <w:proofErr w:type="spellStart"/>
            <w:r w:rsidRPr="00D10A24">
              <w:rPr>
                <w:sz w:val="20"/>
                <w:szCs w:val="20"/>
              </w:rPr>
              <w:t>антивирусника</w:t>
            </w:r>
            <w:proofErr w:type="spellEnd"/>
          </w:p>
        </w:tc>
        <w:tc>
          <w:tcPr>
            <w:tcW w:w="1276" w:type="dxa"/>
          </w:tcPr>
          <w:p w:rsidR="00D61B62" w:rsidRPr="00DB7200" w:rsidRDefault="00D61B62" w:rsidP="00D10A24">
            <w:pPr>
              <w:shd w:val="clear" w:color="auto" w:fill="FFFFFF"/>
              <w:ind w:left="-58"/>
              <w:rPr>
                <w:color w:val="000000"/>
                <w:sz w:val="16"/>
                <w:szCs w:val="16"/>
              </w:rPr>
            </w:pPr>
            <w:r w:rsidRPr="00DB7200">
              <w:rPr>
                <w:color w:val="000000"/>
                <w:sz w:val="16"/>
                <w:szCs w:val="16"/>
              </w:rPr>
              <w:t>1100 руб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D61B62" w:rsidRPr="00DB7200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D61B62" w:rsidRPr="00DB7200" w:rsidRDefault="00D61B62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 w:rsidRPr="00DB7200">
              <w:rPr>
                <w:color w:val="000000"/>
                <w:sz w:val="16"/>
                <w:szCs w:val="16"/>
              </w:rPr>
              <w:t>1100 руб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D61B62" w:rsidRPr="00DB7200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D61B62" w:rsidRPr="00DB7200" w:rsidRDefault="00D61B62" w:rsidP="00D10A24">
            <w:pPr>
              <w:shd w:val="clear" w:color="auto" w:fill="FFFFFF"/>
              <w:ind w:left="-141"/>
              <w:rPr>
                <w:color w:val="000000"/>
                <w:sz w:val="16"/>
                <w:szCs w:val="16"/>
              </w:rPr>
            </w:pPr>
            <w:r w:rsidRPr="00DB7200">
              <w:rPr>
                <w:color w:val="000000"/>
                <w:sz w:val="16"/>
                <w:szCs w:val="16"/>
              </w:rPr>
              <w:t>1100 руб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D61B62" w:rsidRPr="00DB7200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</w:tcPr>
          <w:p w:rsidR="00D61B62" w:rsidRPr="00DB7200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</w:tr>
      <w:tr w:rsidR="00D61B62" w:rsidRPr="00DB7200" w:rsidTr="00842546">
        <w:trPr>
          <w:trHeight w:val="408"/>
        </w:trPr>
        <w:tc>
          <w:tcPr>
            <w:tcW w:w="605" w:type="dxa"/>
          </w:tcPr>
          <w:p w:rsidR="00D61B62" w:rsidRPr="00D10A24" w:rsidRDefault="00D61B62" w:rsidP="00D10A2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10A24"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3260" w:type="dxa"/>
          </w:tcPr>
          <w:p w:rsidR="00D61B62" w:rsidRPr="00D10A24" w:rsidRDefault="00D61B62" w:rsidP="00D10A24">
            <w:pPr>
              <w:ind w:left="34"/>
              <w:contextualSpacing/>
              <w:jc w:val="both"/>
              <w:rPr>
                <w:sz w:val="20"/>
                <w:szCs w:val="20"/>
              </w:rPr>
            </w:pPr>
            <w:r w:rsidRPr="00D10A24">
              <w:rPr>
                <w:sz w:val="20"/>
                <w:szCs w:val="20"/>
              </w:rPr>
              <w:t>Приобретение интерактивной доски + проектор</w:t>
            </w:r>
          </w:p>
        </w:tc>
        <w:tc>
          <w:tcPr>
            <w:tcW w:w="1276" w:type="dxa"/>
          </w:tcPr>
          <w:p w:rsidR="00D61B62" w:rsidRPr="00DB7200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61B62" w:rsidRPr="00DB7200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D61B62" w:rsidRPr="00DB7200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D61B62" w:rsidRPr="00DB7200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D61B62" w:rsidRPr="00DB7200" w:rsidRDefault="00826D03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DB7200">
              <w:rPr>
                <w:color w:val="000000"/>
                <w:sz w:val="16"/>
                <w:szCs w:val="16"/>
              </w:rPr>
              <w:t>39000 руб</w:t>
            </w:r>
            <w:r>
              <w:rPr>
                <w:color w:val="000000"/>
                <w:sz w:val="16"/>
                <w:szCs w:val="16"/>
              </w:rPr>
              <w:t>.</w:t>
            </w:r>
            <w:r w:rsidRPr="00DB7200">
              <w:rPr>
                <w:color w:val="000000"/>
                <w:sz w:val="16"/>
                <w:szCs w:val="16"/>
              </w:rPr>
              <w:t xml:space="preserve"> + 20000 руб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D61B62" w:rsidRPr="00DB7200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</w:tcPr>
          <w:p w:rsidR="00D61B62" w:rsidRPr="00DB7200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</w:tr>
      <w:tr w:rsidR="00D61B62" w:rsidTr="00842546">
        <w:trPr>
          <w:trHeight w:val="244"/>
        </w:trPr>
        <w:tc>
          <w:tcPr>
            <w:tcW w:w="605" w:type="dxa"/>
          </w:tcPr>
          <w:p w:rsidR="00D61B62" w:rsidRPr="00D10A24" w:rsidRDefault="00D61B62" w:rsidP="00D10A2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10A2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D61B62" w:rsidRPr="00D10A24" w:rsidRDefault="00D61B62" w:rsidP="00D10A24">
            <w:pPr>
              <w:ind w:left="34"/>
              <w:contextualSpacing/>
              <w:jc w:val="both"/>
              <w:rPr>
                <w:sz w:val="20"/>
                <w:szCs w:val="20"/>
              </w:rPr>
            </w:pPr>
            <w:r w:rsidRPr="00D10A24">
              <w:rPr>
                <w:sz w:val="20"/>
                <w:szCs w:val="20"/>
              </w:rPr>
              <w:t>Приобретение ноутбука</w:t>
            </w:r>
          </w:p>
        </w:tc>
        <w:tc>
          <w:tcPr>
            <w:tcW w:w="1276" w:type="dxa"/>
          </w:tcPr>
          <w:p w:rsidR="00D61B62" w:rsidRPr="00DB7200" w:rsidRDefault="00D61B62" w:rsidP="00D10A24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1B62" w:rsidRPr="00DB7200" w:rsidRDefault="00D61B62" w:rsidP="00D10A24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D61B62" w:rsidRPr="00DB7200" w:rsidRDefault="00D61B62" w:rsidP="00D10A24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61B62" w:rsidRPr="00DB7200" w:rsidRDefault="00D61B62" w:rsidP="00D10A24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61B62" w:rsidRPr="00DB7200" w:rsidRDefault="00D61B62" w:rsidP="00D10A24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61B62" w:rsidRPr="0031284A" w:rsidRDefault="00D61B62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 w:rsidRPr="0031284A">
              <w:rPr>
                <w:color w:val="000000"/>
                <w:sz w:val="16"/>
                <w:szCs w:val="16"/>
              </w:rPr>
              <w:t>25000 руб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402" w:type="dxa"/>
          </w:tcPr>
          <w:p w:rsidR="00D61B62" w:rsidRPr="0031284A" w:rsidRDefault="00221B99" w:rsidP="00221B99">
            <w:pPr>
              <w:shd w:val="clear" w:color="auto" w:fill="FFFFFF"/>
              <w:ind w:left="-108"/>
              <w:jc w:val="center"/>
              <w:rPr>
                <w:color w:val="000000"/>
                <w:sz w:val="16"/>
                <w:szCs w:val="16"/>
              </w:rPr>
            </w:pPr>
            <w:r w:rsidRPr="00FA66E3">
              <w:rPr>
                <w:color w:val="000000"/>
                <w:sz w:val="16"/>
                <w:szCs w:val="16"/>
              </w:rPr>
              <w:t>Добровольные пожертвования</w:t>
            </w:r>
          </w:p>
        </w:tc>
      </w:tr>
      <w:tr w:rsidR="00D61B62" w:rsidTr="006B2D78">
        <w:trPr>
          <w:trHeight w:val="137"/>
        </w:trPr>
        <w:tc>
          <w:tcPr>
            <w:tcW w:w="11945" w:type="dxa"/>
            <w:gridSpan w:val="8"/>
          </w:tcPr>
          <w:p w:rsidR="00D61B62" w:rsidRPr="00D61B62" w:rsidRDefault="00D61B62" w:rsidP="00D10A24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D61B62">
              <w:rPr>
                <w:b/>
                <w:color w:val="000000"/>
                <w:sz w:val="20"/>
                <w:szCs w:val="20"/>
              </w:rPr>
              <w:t>Кадровое обеспечение</w:t>
            </w:r>
          </w:p>
        </w:tc>
        <w:tc>
          <w:tcPr>
            <w:tcW w:w="3402" w:type="dxa"/>
          </w:tcPr>
          <w:p w:rsidR="00D61B62" w:rsidRPr="00D61B62" w:rsidRDefault="00D61B62" w:rsidP="00D10A24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61B62" w:rsidTr="006B2D78">
        <w:trPr>
          <w:trHeight w:val="325"/>
        </w:trPr>
        <w:tc>
          <w:tcPr>
            <w:tcW w:w="605" w:type="dxa"/>
          </w:tcPr>
          <w:p w:rsidR="00D61B62" w:rsidRPr="00D10A24" w:rsidRDefault="00D61B62" w:rsidP="00D10A2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10A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D61B62" w:rsidRPr="00D10A24" w:rsidRDefault="00D61B62" w:rsidP="00D10A24">
            <w:pPr>
              <w:ind w:left="34"/>
              <w:contextualSpacing/>
              <w:jc w:val="both"/>
              <w:rPr>
                <w:sz w:val="20"/>
                <w:szCs w:val="20"/>
              </w:rPr>
            </w:pPr>
            <w:r w:rsidRPr="00D10A24">
              <w:rPr>
                <w:sz w:val="20"/>
                <w:szCs w:val="20"/>
              </w:rPr>
              <w:t>Курсы ПК</w:t>
            </w:r>
          </w:p>
        </w:tc>
        <w:tc>
          <w:tcPr>
            <w:tcW w:w="1276" w:type="dxa"/>
          </w:tcPr>
          <w:p w:rsidR="00D61B62" w:rsidRPr="0031284A" w:rsidRDefault="00D61B62" w:rsidP="00D10A24">
            <w:pPr>
              <w:shd w:val="clear" w:color="auto" w:fill="FFFFFF"/>
              <w:ind w:left="-16"/>
              <w:rPr>
                <w:color w:val="000000"/>
                <w:sz w:val="16"/>
                <w:szCs w:val="16"/>
              </w:rPr>
            </w:pPr>
            <w:r w:rsidRPr="0031284A">
              <w:rPr>
                <w:color w:val="000000"/>
                <w:sz w:val="16"/>
                <w:szCs w:val="16"/>
              </w:rPr>
              <w:t>5000 руб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D61B62" w:rsidRPr="0031284A" w:rsidRDefault="00D61B62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 w:rsidRPr="0031284A">
              <w:rPr>
                <w:color w:val="000000"/>
                <w:sz w:val="16"/>
                <w:szCs w:val="16"/>
              </w:rPr>
              <w:t>6000 руб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:rsidR="00D61B62" w:rsidRPr="0031284A" w:rsidRDefault="00D61B62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 w:rsidRPr="0031284A">
              <w:rPr>
                <w:color w:val="000000"/>
                <w:sz w:val="16"/>
                <w:szCs w:val="16"/>
              </w:rPr>
              <w:t>5000 руб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D61B62" w:rsidRPr="0031284A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31284A">
              <w:rPr>
                <w:color w:val="000000"/>
                <w:sz w:val="16"/>
                <w:szCs w:val="16"/>
              </w:rPr>
              <w:t>6000 руб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:rsidR="00D61B62" w:rsidRPr="0031284A" w:rsidRDefault="00D61B62" w:rsidP="00D10A24">
            <w:pPr>
              <w:shd w:val="clear" w:color="auto" w:fill="FFFFFF"/>
              <w:ind w:left="-141"/>
              <w:rPr>
                <w:color w:val="000000"/>
                <w:sz w:val="16"/>
                <w:szCs w:val="16"/>
              </w:rPr>
            </w:pPr>
            <w:r w:rsidRPr="0031284A">
              <w:rPr>
                <w:color w:val="000000"/>
                <w:sz w:val="16"/>
                <w:szCs w:val="16"/>
              </w:rPr>
              <w:t>5000 руб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D61B62" w:rsidRPr="0031284A" w:rsidRDefault="00D61B62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 w:rsidRPr="0031284A">
              <w:rPr>
                <w:color w:val="000000"/>
                <w:sz w:val="16"/>
                <w:szCs w:val="16"/>
              </w:rPr>
              <w:t>6000 руб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402" w:type="dxa"/>
          </w:tcPr>
          <w:p w:rsidR="00D61B62" w:rsidRPr="0031284A" w:rsidRDefault="00221B99" w:rsidP="00221B99">
            <w:pPr>
              <w:shd w:val="clear" w:color="auto" w:fill="FFFFFF"/>
              <w:ind w:left="-108"/>
              <w:jc w:val="center"/>
              <w:rPr>
                <w:color w:val="000000"/>
                <w:sz w:val="16"/>
                <w:szCs w:val="16"/>
              </w:rPr>
            </w:pPr>
            <w:r w:rsidRPr="00FA66E3">
              <w:rPr>
                <w:color w:val="000000"/>
                <w:sz w:val="16"/>
                <w:szCs w:val="16"/>
              </w:rPr>
              <w:t>Добровольные пожертвования</w:t>
            </w:r>
          </w:p>
        </w:tc>
      </w:tr>
      <w:tr w:rsidR="00D61B62" w:rsidTr="006B2D78">
        <w:trPr>
          <w:trHeight w:val="657"/>
        </w:trPr>
        <w:tc>
          <w:tcPr>
            <w:tcW w:w="605" w:type="dxa"/>
          </w:tcPr>
          <w:p w:rsidR="00D61B62" w:rsidRPr="00D10A24" w:rsidRDefault="00D61B62" w:rsidP="00D10A2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10A2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D61B62" w:rsidRPr="00D10A24" w:rsidRDefault="00D61B62" w:rsidP="00D10A24">
            <w:pPr>
              <w:ind w:left="34"/>
              <w:contextualSpacing/>
              <w:jc w:val="both"/>
              <w:rPr>
                <w:sz w:val="20"/>
                <w:szCs w:val="20"/>
              </w:rPr>
            </w:pPr>
            <w:r w:rsidRPr="00D10A24">
              <w:rPr>
                <w:sz w:val="20"/>
                <w:szCs w:val="20"/>
              </w:rPr>
              <w:t xml:space="preserve">Оплата педагогам за реализацию дополнительной </w:t>
            </w:r>
            <w:proofErr w:type="spellStart"/>
            <w:r w:rsidRPr="00D10A24">
              <w:rPr>
                <w:sz w:val="20"/>
                <w:szCs w:val="20"/>
              </w:rPr>
              <w:t>общеразвивающей</w:t>
            </w:r>
            <w:proofErr w:type="spellEnd"/>
            <w:r w:rsidRPr="00D10A24">
              <w:rPr>
                <w:sz w:val="20"/>
                <w:szCs w:val="20"/>
              </w:rPr>
              <w:t xml:space="preserve"> программы</w:t>
            </w:r>
          </w:p>
        </w:tc>
        <w:tc>
          <w:tcPr>
            <w:tcW w:w="1276" w:type="dxa"/>
          </w:tcPr>
          <w:p w:rsidR="00D61B62" w:rsidRPr="0031284A" w:rsidRDefault="00D61B62" w:rsidP="00D10A24">
            <w:pPr>
              <w:shd w:val="clear" w:color="auto" w:fill="FFFFFF"/>
              <w:ind w:left="-16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61B62" w:rsidRPr="0031284A" w:rsidRDefault="00D61B62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 w:rsidRPr="0031284A">
              <w:rPr>
                <w:color w:val="000000"/>
                <w:sz w:val="16"/>
                <w:szCs w:val="16"/>
              </w:rPr>
              <w:t>80000 руб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:rsidR="00D61B62" w:rsidRPr="0031284A" w:rsidRDefault="00D61B62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D61B62" w:rsidRPr="0031284A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31284A">
              <w:rPr>
                <w:color w:val="000000"/>
                <w:sz w:val="16"/>
                <w:szCs w:val="16"/>
              </w:rPr>
              <w:t>90000 руб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:rsidR="00D61B62" w:rsidRPr="0031284A" w:rsidRDefault="00D61B62" w:rsidP="00D10A24">
            <w:pPr>
              <w:shd w:val="clear" w:color="auto" w:fill="FFFFFF"/>
              <w:ind w:left="-141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D61B62" w:rsidRPr="0031284A" w:rsidRDefault="00D61B62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 w:rsidRPr="0031284A">
              <w:rPr>
                <w:color w:val="000000"/>
                <w:sz w:val="16"/>
                <w:szCs w:val="16"/>
              </w:rPr>
              <w:t>100000 руб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402" w:type="dxa"/>
          </w:tcPr>
          <w:p w:rsidR="00D61B62" w:rsidRPr="0031284A" w:rsidRDefault="00221B99" w:rsidP="00221B99">
            <w:pPr>
              <w:shd w:val="clear" w:color="auto" w:fill="FFFFFF"/>
              <w:ind w:left="-108"/>
              <w:jc w:val="center"/>
              <w:rPr>
                <w:color w:val="000000"/>
                <w:sz w:val="16"/>
                <w:szCs w:val="16"/>
              </w:rPr>
            </w:pPr>
            <w:r w:rsidRPr="00A90477">
              <w:rPr>
                <w:color w:val="000000"/>
                <w:sz w:val="16"/>
                <w:szCs w:val="16"/>
              </w:rPr>
              <w:t>Платные образовательные услуги</w:t>
            </w:r>
          </w:p>
        </w:tc>
      </w:tr>
      <w:tr w:rsidR="00D61B62" w:rsidTr="006B2D78">
        <w:trPr>
          <w:trHeight w:val="242"/>
        </w:trPr>
        <w:tc>
          <w:tcPr>
            <w:tcW w:w="605" w:type="dxa"/>
          </w:tcPr>
          <w:p w:rsidR="00D61B62" w:rsidRPr="00D10A24" w:rsidRDefault="00D61B62" w:rsidP="00D10A2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10A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D61B62" w:rsidRPr="00D10A24" w:rsidRDefault="00D61B62" w:rsidP="00D10A24">
            <w:pPr>
              <w:ind w:left="34"/>
              <w:contextualSpacing/>
              <w:jc w:val="both"/>
              <w:rPr>
                <w:sz w:val="20"/>
                <w:szCs w:val="20"/>
              </w:rPr>
            </w:pPr>
            <w:r w:rsidRPr="00D10A24">
              <w:rPr>
                <w:sz w:val="20"/>
                <w:szCs w:val="20"/>
              </w:rPr>
              <w:t xml:space="preserve">Участие в </w:t>
            </w:r>
            <w:proofErr w:type="spellStart"/>
            <w:r w:rsidRPr="00D10A24">
              <w:rPr>
                <w:sz w:val="20"/>
                <w:szCs w:val="20"/>
              </w:rPr>
              <w:t>вебинарах</w:t>
            </w:r>
            <w:proofErr w:type="spellEnd"/>
          </w:p>
        </w:tc>
        <w:tc>
          <w:tcPr>
            <w:tcW w:w="1276" w:type="dxa"/>
          </w:tcPr>
          <w:p w:rsidR="00D61B62" w:rsidRPr="0031284A" w:rsidRDefault="00D61B62" w:rsidP="00D10A24">
            <w:pPr>
              <w:shd w:val="clear" w:color="auto" w:fill="FFFFFF"/>
              <w:ind w:left="-16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61B62" w:rsidRPr="0031284A" w:rsidRDefault="00D61B62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 w:rsidRPr="0031284A">
              <w:rPr>
                <w:color w:val="000000"/>
                <w:sz w:val="16"/>
                <w:szCs w:val="16"/>
              </w:rPr>
              <w:t>2000 руб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:rsidR="00D61B62" w:rsidRPr="0031284A" w:rsidRDefault="00D61B62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D61B62" w:rsidRPr="0031284A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31284A">
              <w:rPr>
                <w:color w:val="000000"/>
                <w:sz w:val="16"/>
                <w:szCs w:val="16"/>
              </w:rPr>
              <w:t>2000 руб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:rsidR="00D61B62" w:rsidRPr="0031284A" w:rsidRDefault="00D61B62" w:rsidP="00D10A24">
            <w:pPr>
              <w:shd w:val="clear" w:color="auto" w:fill="FFFFFF"/>
              <w:ind w:left="-141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D61B62" w:rsidRPr="0031284A" w:rsidRDefault="00D61B62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 w:rsidRPr="0031284A">
              <w:rPr>
                <w:color w:val="000000"/>
                <w:sz w:val="16"/>
                <w:szCs w:val="16"/>
              </w:rPr>
              <w:t>2000 руб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402" w:type="dxa"/>
          </w:tcPr>
          <w:p w:rsidR="00D61B62" w:rsidRPr="0031284A" w:rsidRDefault="00221B99" w:rsidP="00221B99">
            <w:pPr>
              <w:shd w:val="clear" w:color="auto" w:fill="FFFFFF"/>
              <w:ind w:left="-108"/>
              <w:jc w:val="center"/>
              <w:rPr>
                <w:color w:val="000000"/>
                <w:sz w:val="16"/>
                <w:szCs w:val="16"/>
              </w:rPr>
            </w:pPr>
            <w:r w:rsidRPr="00FA66E3">
              <w:rPr>
                <w:color w:val="000000"/>
                <w:sz w:val="16"/>
                <w:szCs w:val="16"/>
              </w:rPr>
              <w:t>Добровольные пожертвования</w:t>
            </w:r>
          </w:p>
        </w:tc>
      </w:tr>
      <w:tr w:rsidR="00D61B62" w:rsidTr="006B2D78">
        <w:trPr>
          <w:trHeight w:val="769"/>
        </w:trPr>
        <w:tc>
          <w:tcPr>
            <w:tcW w:w="605" w:type="dxa"/>
          </w:tcPr>
          <w:p w:rsidR="00D61B62" w:rsidRPr="00D10A24" w:rsidRDefault="00D61B62" w:rsidP="00D10A2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10A2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D61B62" w:rsidRPr="00D10A24" w:rsidRDefault="00D61B62" w:rsidP="00D10A24">
            <w:pPr>
              <w:ind w:left="34"/>
              <w:contextualSpacing/>
              <w:jc w:val="both"/>
              <w:rPr>
                <w:sz w:val="20"/>
                <w:szCs w:val="20"/>
              </w:rPr>
            </w:pPr>
            <w:r w:rsidRPr="00D10A24">
              <w:rPr>
                <w:sz w:val="20"/>
                <w:szCs w:val="20"/>
              </w:rPr>
              <w:t>Материальное стимулирование по итогам конкурсов профессионального мастерства</w:t>
            </w:r>
          </w:p>
        </w:tc>
        <w:tc>
          <w:tcPr>
            <w:tcW w:w="1276" w:type="dxa"/>
          </w:tcPr>
          <w:p w:rsidR="00D61B62" w:rsidRPr="0031284A" w:rsidRDefault="00D61B62" w:rsidP="00D10A24">
            <w:pPr>
              <w:shd w:val="clear" w:color="auto" w:fill="FFFFFF"/>
              <w:ind w:left="-16"/>
              <w:rPr>
                <w:color w:val="000000"/>
                <w:sz w:val="16"/>
                <w:szCs w:val="16"/>
              </w:rPr>
            </w:pPr>
            <w:r w:rsidRPr="0031284A">
              <w:rPr>
                <w:color w:val="000000"/>
                <w:sz w:val="16"/>
                <w:szCs w:val="16"/>
              </w:rPr>
              <w:t>10000 руб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D61B62" w:rsidRPr="0031284A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D61B62" w:rsidRPr="0031284A" w:rsidRDefault="00D61B62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 w:rsidRPr="0031284A">
              <w:rPr>
                <w:color w:val="000000"/>
                <w:sz w:val="16"/>
                <w:szCs w:val="16"/>
              </w:rPr>
              <w:t>10000 руб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D61B62" w:rsidRPr="0031284A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D61B62" w:rsidRPr="0031284A" w:rsidRDefault="00D61B62" w:rsidP="00D10A24">
            <w:pPr>
              <w:shd w:val="clear" w:color="auto" w:fill="FFFFFF"/>
              <w:ind w:left="-141"/>
              <w:rPr>
                <w:color w:val="000000"/>
                <w:sz w:val="16"/>
                <w:szCs w:val="16"/>
              </w:rPr>
            </w:pPr>
            <w:r w:rsidRPr="0031284A">
              <w:rPr>
                <w:color w:val="000000"/>
                <w:sz w:val="16"/>
                <w:szCs w:val="16"/>
              </w:rPr>
              <w:t>10000 руб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D61B62" w:rsidRPr="0031284A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</w:tcPr>
          <w:p w:rsidR="00D61B62" w:rsidRPr="0031284A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</w:tr>
      <w:tr w:rsidR="00D61B62" w:rsidTr="006B2D78">
        <w:trPr>
          <w:trHeight w:val="389"/>
        </w:trPr>
        <w:tc>
          <w:tcPr>
            <w:tcW w:w="605" w:type="dxa"/>
          </w:tcPr>
          <w:p w:rsidR="00D61B62" w:rsidRPr="00D10A24" w:rsidRDefault="00D61B62" w:rsidP="00D10A2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10A2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D61B62" w:rsidRPr="00D10A24" w:rsidRDefault="00D61B62" w:rsidP="00D10A24">
            <w:pPr>
              <w:ind w:left="34"/>
              <w:contextualSpacing/>
              <w:jc w:val="both"/>
              <w:rPr>
                <w:sz w:val="20"/>
                <w:szCs w:val="20"/>
              </w:rPr>
            </w:pPr>
            <w:r w:rsidRPr="00D10A24">
              <w:rPr>
                <w:sz w:val="20"/>
                <w:szCs w:val="20"/>
              </w:rPr>
              <w:t>Приём на работу музыкального руководителя</w:t>
            </w:r>
          </w:p>
        </w:tc>
        <w:tc>
          <w:tcPr>
            <w:tcW w:w="1276" w:type="dxa"/>
          </w:tcPr>
          <w:p w:rsidR="00D61B62" w:rsidRPr="0031284A" w:rsidRDefault="00D61B62" w:rsidP="00D10A24">
            <w:pPr>
              <w:shd w:val="clear" w:color="auto" w:fill="FFFFFF"/>
              <w:ind w:left="-16"/>
              <w:rPr>
                <w:color w:val="000000"/>
                <w:sz w:val="16"/>
                <w:szCs w:val="16"/>
              </w:rPr>
            </w:pPr>
            <w:r w:rsidRPr="0031284A">
              <w:rPr>
                <w:color w:val="000000"/>
                <w:sz w:val="16"/>
                <w:szCs w:val="16"/>
              </w:rPr>
              <w:t>288000 руб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D61B62" w:rsidRPr="0031284A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D61B62" w:rsidRPr="0031284A" w:rsidRDefault="00D61B62" w:rsidP="00D10A24">
            <w:pPr>
              <w:shd w:val="clear" w:color="auto" w:fill="FFFFFF"/>
              <w:ind w:left="-108"/>
              <w:rPr>
                <w:color w:val="000000"/>
                <w:sz w:val="16"/>
                <w:szCs w:val="16"/>
              </w:rPr>
            </w:pPr>
            <w:r w:rsidRPr="0031284A">
              <w:rPr>
                <w:color w:val="000000"/>
                <w:sz w:val="16"/>
                <w:szCs w:val="16"/>
              </w:rPr>
              <w:t>288000 руб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D61B62" w:rsidRPr="0031284A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D61B62" w:rsidRPr="0031284A" w:rsidRDefault="00D61B62" w:rsidP="00D10A24">
            <w:pPr>
              <w:shd w:val="clear" w:color="auto" w:fill="FFFFFF"/>
              <w:ind w:left="-141"/>
              <w:rPr>
                <w:color w:val="000000"/>
                <w:sz w:val="16"/>
                <w:szCs w:val="16"/>
              </w:rPr>
            </w:pPr>
            <w:r w:rsidRPr="0031284A">
              <w:rPr>
                <w:color w:val="000000"/>
                <w:sz w:val="16"/>
                <w:szCs w:val="16"/>
              </w:rPr>
              <w:t>288000 руб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D61B62" w:rsidRPr="0031284A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</w:tcPr>
          <w:p w:rsidR="00D61B62" w:rsidRPr="0031284A" w:rsidRDefault="00D61B62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</w:tr>
      <w:tr w:rsidR="00D61B62" w:rsidTr="00842546">
        <w:trPr>
          <w:trHeight w:val="187"/>
        </w:trPr>
        <w:tc>
          <w:tcPr>
            <w:tcW w:w="605" w:type="dxa"/>
          </w:tcPr>
          <w:p w:rsidR="00D61B62" w:rsidRPr="00D10A24" w:rsidRDefault="00D61B62" w:rsidP="00D10A2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D61B62" w:rsidRPr="00D577E7" w:rsidRDefault="00D61B62" w:rsidP="00D577E7">
            <w:pPr>
              <w:shd w:val="clear" w:color="auto" w:fill="FFFFFF"/>
              <w:ind w:left="261"/>
              <w:jc w:val="right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</w:tcPr>
          <w:p w:rsidR="00D61B62" w:rsidRPr="00221B99" w:rsidRDefault="00221B99" w:rsidP="00D10A24">
            <w:pPr>
              <w:shd w:val="clear" w:color="auto" w:fill="FFFFFF"/>
              <w:rPr>
                <w:rFonts w:ascii="yandex-sans" w:hAnsi="yandex-sans"/>
                <w:b/>
                <w:color w:val="000000"/>
                <w:sz w:val="16"/>
                <w:szCs w:val="16"/>
              </w:rPr>
            </w:pPr>
            <w:r w:rsidRPr="00221B99">
              <w:rPr>
                <w:rFonts w:ascii="yandex-sans" w:hAnsi="yandex-sans"/>
                <w:b/>
                <w:color w:val="000000"/>
                <w:sz w:val="16"/>
                <w:szCs w:val="16"/>
              </w:rPr>
              <w:t>357</w:t>
            </w:r>
            <w:r w:rsidRPr="00221B99">
              <w:rPr>
                <w:rFonts w:ascii="yandex-sans" w:hAnsi="yandex-sans" w:hint="eastAsia"/>
                <w:b/>
                <w:color w:val="000000"/>
                <w:sz w:val="16"/>
                <w:szCs w:val="16"/>
              </w:rPr>
              <w:t> </w:t>
            </w:r>
            <w:r w:rsidRPr="00221B99">
              <w:rPr>
                <w:rFonts w:ascii="yandex-sans" w:hAnsi="yandex-sans"/>
                <w:b/>
                <w:color w:val="000000"/>
                <w:sz w:val="16"/>
                <w:szCs w:val="16"/>
              </w:rPr>
              <w:t>500 руб.</w:t>
            </w:r>
          </w:p>
        </w:tc>
        <w:tc>
          <w:tcPr>
            <w:tcW w:w="1276" w:type="dxa"/>
          </w:tcPr>
          <w:p w:rsidR="00D61B62" w:rsidRPr="00221B99" w:rsidRDefault="00221B99" w:rsidP="00D10A24">
            <w:pPr>
              <w:shd w:val="clear" w:color="auto" w:fill="FFFFFF"/>
              <w:rPr>
                <w:rFonts w:ascii="yandex-sans" w:hAnsi="yandex-sans"/>
                <w:b/>
                <w:color w:val="000000"/>
                <w:sz w:val="16"/>
                <w:szCs w:val="16"/>
              </w:rPr>
            </w:pPr>
            <w:r w:rsidRPr="00221B99">
              <w:rPr>
                <w:rFonts w:ascii="yandex-sans" w:hAnsi="yandex-sans"/>
                <w:b/>
                <w:color w:val="000000"/>
                <w:sz w:val="16"/>
                <w:szCs w:val="16"/>
              </w:rPr>
              <w:t>124</w:t>
            </w:r>
            <w:r w:rsidRPr="00221B99">
              <w:rPr>
                <w:rFonts w:ascii="yandex-sans" w:hAnsi="yandex-sans" w:hint="eastAsia"/>
                <w:b/>
                <w:color w:val="000000"/>
                <w:sz w:val="16"/>
                <w:szCs w:val="16"/>
              </w:rPr>
              <w:t> </w:t>
            </w:r>
            <w:r w:rsidRPr="00221B99">
              <w:rPr>
                <w:rFonts w:ascii="yandex-sans" w:hAnsi="yandex-sans"/>
                <w:b/>
                <w:color w:val="000000"/>
                <w:sz w:val="16"/>
                <w:szCs w:val="16"/>
              </w:rPr>
              <w:t>760 руб.</w:t>
            </w:r>
          </w:p>
        </w:tc>
        <w:tc>
          <w:tcPr>
            <w:tcW w:w="1275" w:type="dxa"/>
          </w:tcPr>
          <w:p w:rsidR="00D61B62" w:rsidRDefault="006921AC" w:rsidP="00D10A24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 w:rsidRPr="00221B99">
              <w:rPr>
                <w:rFonts w:ascii="yandex-sans" w:hAnsi="yandex-sans"/>
                <w:b/>
                <w:color w:val="000000"/>
                <w:sz w:val="16"/>
                <w:szCs w:val="16"/>
              </w:rPr>
              <w:t>357</w:t>
            </w:r>
            <w:r w:rsidRPr="00221B99">
              <w:rPr>
                <w:rFonts w:ascii="yandex-sans" w:hAnsi="yandex-sans" w:hint="eastAsia"/>
                <w:b/>
                <w:color w:val="000000"/>
                <w:sz w:val="16"/>
                <w:szCs w:val="16"/>
              </w:rPr>
              <w:t> </w:t>
            </w:r>
            <w:r w:rsidRPr="00221B99">
              <w:rPr>
                <w:rFonts w:ascii="yandex-sans" w:hAnsi="yandex-sans"/>
                <w:b/>
                <w:color w:val="000000"/>
                <w:sz w:val="16"/>
                <w:szCs w:val="16"/>
              </w:rPr>
              <w:t>500 руб.</w:t>
            </w:r>
          </w:p>
        </w:tc>
        <w:tc>
          <w:tcPr>
            <w:tcW w:w="1418" w:type="dxa"/>
          </w:tcPr>
          <w:p w:rsidR="00D61B62" w:rsidRPr="006921AC" w:rsidRDefault="006921AC" w:rsidP="00D10A24">
            <w:pPr>
              <w:shd w:val="clear" w:color="auto" w:fill="FFFFFF"/>
              <w:rPr>
                <w:rFonts w:ascii="yandex-sans" w:hAnsi="yandex-sans"/>
                <w:b/>
                <w:color w:val="000000"/>
                <w:sz w:val="16"/>
                <w:szCs w:val="16"/>
              </w:rPr>
            </w:pPr>
            <w:r w:rsidRPr="006921AC">
              <w:rPr>
                <w:rFonts w:ascii="yandex-sans" w:hAnsi="yandex-sans"/>
                <w:b/>
                <w:color w:val="000000"/>
                <w:sz w:val="16"/>
                <w:szCs w:val="16"/>
              </w:rPr>
              <w:t>137</w:t>
            </w:r>
            <w:r w:rsidRPr="006921AC">
              <w:rPr>
                <w:rFonts w:ascii="yandex-sans" w:hAnsi="yandex-sans" w:hint="eastAsia"/>
                <w:b/>
                <w:color w:val="000000"/>
                <w:sz w:val="16"/>
                <w:szCs w:val="16"/>
              </w:rPr>
              <w:t> </w:t>
            </w:r>
            <w:r w:rsidRPr="006921AC">
              <w:rPr>
                <w:rFonts w:ascii="yandex-sans" w:hAnsi="yandex-sans"/>
                <w:b/>
                <w:color w:val="000000"/>
                <w:sz w:val="16"/>
                <w:szCs w:val="16"/>
              </w:rPr>
              <w:t>760 руб.</w:t>
            </w:r>
          </w:p>
        </w:tc>
        <w:tc>
          <w:tcPr>
            <w:tcW w:w="1417" w:type="dxa"/>
          </w:tcPr>
          <w:p w:rsidR="00D61B62" w:rsidRDefault="006921AC" w:rsidP="00D10A24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 w:rsidRPr="00221B99">
              <w:rPr>
                <w:rFonts w:ascii="yandex-sans" w:hAnsi="yandex-sans"/>
                <w:b/>
                <w:color w:val="000000"/>
                <w:sz w:val="16"/>
                <w:szCs w:val="16"/>
              </w:rPr>
              <w:t>357</w:t>
            </w:r>
            <w:r w:rsidRPr="00221B99">
              <w:rPr>
                <w:rFonts w:ascii="yandex-sans" w:hAnsi="yandex-sans" w:hint="eastAsia"/>
                <w:b/>
                <w:color w:val="000000"/>
                <w:sz w:val="16"/>
                <w:szCs w:val="16"/>
              </w:rPr>
              <w:t> </w:t>
            </w:r>
            <w:r w:rsidRPr="00221B99">
              <w:rPr>
                <w:rFonts w:ascii="yandex-sans" w:hAnsi="yandex-sans"/>
                <w:b/>
                <w:color w:val="000000"/>
                <w:sz w:val="16"/>
                <w:szCs w:val="16"/>
              </w:rPr>
              <w:t>500 руб.</w:t>
            </w:r>
          </w:p>
        </w:tc>
        <w:tc>
          <w:tcPr>
            <w:tcW w:w="1418" w:type="dxa"/>
          </w:tcPr>
          <w:p w:rsidR="00D61B62" w:rsidRPr="006921AC" w:rsidRDefault="006921AC" w:rsidP="00D10A24">
            <w:pPr>
              <w:shd w:val="clear" w:color="auto" w:fill="FFFFFF"/>
              <w:rPr>
                <w:rFonts w:ascii="yandex-sans" w:hAnsi="yandex-sans"/>
                <w:b/>
                <w:color w:val="000000"/>
                <w:sz w:val="16"/>
                <w:szCs w:val="16"/>
              </w:rPr>
            </w:pPr>
            <w:r w:rsidRPr="006921AC">
              <w:rPr>
                <w:rFonts w:ascii="yandex-sans" w:hAnsi="yandex-sans"/>
                <w:b/>
                <w:color w:val="000000"/>
                <w:sz w:val="16"/>
                <w:szCs w:val="16"/>
              </w:rPr>
              <w:t>216</w:t>
            </w:r>
            <w:r w:rsidRPr="006921AC">
              <w:rPr>
                <w:rFonts w:ascii="yandex-sans" w:hAnsi="yandex-sans" w:hint="eastAsia"/>
                <w:b/>
                <w:color w:val="000000"/>
                <w:sz w:val="16"/>
                <w:szCs w:val="16"/>
              </w:rPr>
              <w:t> </w:t>
            </w:r>
            <w:r w:rsidRPr="006921AC">
              <w:rPr>
                <w:rFonts w:ascii="yandex-sans" w:hAnsi="yandex-sans"/>
                <w:b/>
                <w:color w:val="000000"/>
                <w:sz w:val="16"/>
                <w:szCs w:val="16"/>
              </w:rPr>
              <w:t>760 руб.</w:t>
            </w:r>
          </w:p>
        </w:tc>
        <w:tc>
          <w:tcPr>
            <w:tcW w:w="3402" w:type="dxa"/>
          </w:tcPr>
          <w:p w:rsidR="00D61B62" w:rsidRDefault="00D61B62" w:rsidP="00D10A24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</w:p>
        </w:tc>
      </w:tr>
      <w:tr w:rsidR="00D577E7" w:rsidTr="006B2D78">
        <w:trPr>
          <w:trHeight w:val="334"/>
        </w:trPr>
        <w:tc>
          <w:tcPr>
            <w:tcW w:w="605" w:type="dxa"/>
            <w:vMerge w:val="restart"/>
          </w:tcPr>
          <w:p w:rsidR="00D577E7" w:rsidRPr="00D10A24" w:rsidRDefault="00D577E7" w:rsidP="00D10A2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D577E7" w:rsidRDefault="00D577E7" w:rsidP="00D577E7">
            <w:pPr>
              <w:shd w:val="clear" w:color="auto" w:fill="FFFFFF"/>
              <w:ind w:left="261"/>
              <w:jc w:val="right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 w:rsidRPr="00D577E7">
              <w:rPr>
                <w:b/>
                <w:color w:val="000000"/>
                <w:sz w:val="20"/>
                <w:szCs w:val="20"/>
              </w:rPr>
              <w:t>Итого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8080" w:type="dxa"/>
            <w:gridSpan w:val="6"/>
            <w:tcBorders>
              <w:right w:val="nil"/>
            </w:tcBorders>
          </w:tcPr>
          <w:p w:rsidR="00D577E7" w:rsidRPr="00755945" w:rsidRDefault="00D577E7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755945">
              <w:t xml:space="preserve">бюджетные средства – </w:t>
            </w:r>
            <w:r w:rsidRPr="00755945">
              <w:rPr>
                <w:b/>
              </w:rPr>
              <w:t>1 072 500 руб.</w:t>
            </w:r>
          </w:p>
        </w:tc>
        <w:tc>
          <w:tcPr>
            <w:tcW w:w="3402" w:type="dxa"/>
            <w:tcBorders>
              <w:left w:val="nil"/>
            </w:tcBorders>
          </w:tcPr>
          <w:p w:rsidR="00D577E7" w:rsidRDefault="00D577E7" w:rsidP="00D10A24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</w:p>
        </w:tc>
      </w:tr>
      <w:tr w:rsidR="00D577E7" w:rsidTr="00842546">
        <w:trPr>
          <w:trHeight w:val="126"/>
        </w:trPr>
        <w:tc>
          <w:tcPr>
            <w:tcW w:w="605" w:type="dxa"/>
            <w:vMerge/>
          </w:tcPr>
          <w:p w:rsidR="00D577E7" w:rsidRPr="00D10A24" w:rsidRDefault="00D577E7" w:rsidP="00D10A2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577E7" w:rsidRPr="00D577E7" w:rsidRDefault="00D577E7" w:rsidP="00D577E7">
            <w:pPr>
              <w:shd w:val="clear" w:color="auto" w:fill="FFFFFF"/>
              <w:ind w:left="261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gridSpan w:val="6"/>
            <w:tcBorders>
              <w:right w:val="nil"/>
            </w:tcBorders>
          </w:tcPr>
          <w:p w:rsidR="00D577E7" w:rsidRPr="00755945" w:rsidRDefault="00D577E7" w:rsidP="00D10A2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755945">
              <w:t xml:space="preserve">внебюджетные средства – </w:t>
            </w:r>
            <w:r w:rsidRPr="00755945">
              <w:rPr>
                <w:b/>
              </w:rPr>
              <w:t>479 280 руб.</w:t>
            </w:r>
          </w:p>
        </w:tc>
        <w:tc>
          <w:tcPr>
            <w:tcW w:w="3402" w:type="dxa"/>
            <w:tcBorders>
              <w:left w:val="nil"/>
            </w:tcBorders>
          </w:tcPr>
          <w:p w:rsidR="00D577E7" w:rsidRDefault="00D577E7" w:rsidP="00D10A24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</w:p>
        </w:tc>
      </w:tr>
    </w:tbl>
    <w:p w:rsidR="00D10A24" w:rsidRDefault="00D10A24" w:rsidP="00D10A2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</w:p>
    <w:p w:rsidR="00D10A24" w:rsidRPr="00D61B62" w:rsidRDefault="00D10A24" w:rsidP="00D10A24">
      <w:pPr>
        <w:rPr>
          <w:rFonts w:ascii="yandex-sans" w:hAnsi="yandex-sans"/>
        </w:rPr>
      </w:pPr>
      <w:proofErr w:type="spellStart"/>
      <w:r w:rsidRPr="00D61B62">
        <w:rPr>
          <w:rFonts w:ascii="yandex-sans" w:hAnsi="yandex-sans"/>
          <w:b/>
        </w:rPr>
        <w:t>сб</w:t>
      </w:r>
      <w:r w:rsidRPr="00D61B62">
        <w:rPr>
          <w:rFonts w:ascii="yandex-sans" w:hAnsi="yandex-sans"/>
        </w:rPr>
        <w:t>-</w:t>
      </w:r>
      <w:r w:rsidRPr="00D61B62">
        <w:rPr>
          <w:rFonts w:ascii="yandex-sans" w:hAnsi="yandex-sans"/>
          <w:i/>
        </w:rPr>
        <w:t>бюджетные</w:t>
      </w:r>
      <w:proofErr w:type="spellEnd"/>
      <w:r w:rsidRPr="00D61B62">
        <w:rPr>
          <w:rFonts w:ascii="yandex-sans" w:hAnsi="yandex-sans"/>
          <w:i/>
        </w:rPr>
        <w:t xml:space="preserve"> средства</w:t>
      </w:r>
    </w:p>
    <w:p w:rsidR="00D1674D" w:rsidRDefault="00D10A24" w:rsidP="00D577E7">
      <w:pPr>
        <w:rPr>
          <w:rFonts w:ascii="yandex-sans" w:hAnsi="yandex-sans"/>
          <w:i/>
        </w:rPr>
      </w:pPr>
      <w:proofErr w:type="spellStart"/>
      <w:r w:rsidRPr="00D61B62">
        <w:rPr>
          <w:rFonts w:ascii="yandex-sans" w:hAnsi="yandex-sans"/>
          <w:b/>
        </w:rPr>
        <w:t>вс</w:t>
      </w:r>
      <w:r w:rsidRPr="00D61B62">
        <w:rPr>
          <w:rFonts w:ascii="yandex-sans" w:hAnsi="yandex-sans"/>
        </w:rPr>
        <w:t>-</w:t>
      </w:r>
      <w:r w:rsidRPr="00D61B62">
        <w:rPr>
          <w:rFonts w:ascii="yandex-sans" w:hAnsi="yandex-sans"/>
          <w:i/>
        </w:rPr>
        <w:t>внебюджетные</w:t>
      </w:r>
      <w:proofErr w:type="spellEnd"/>
      <w:r w:rsidRPr="00D61B62">
        <w:rPr>
          <w:rFonts w:ascii="yandex-sans" w:hAnsi="yandex-sans"/>
          <w:i/>
        </w:rPr>
        <w:t xml:space="preserve"> средств</w:t>
      </w:r>
    </w:p>
    <w:p w:rsidR="00DD6E2F" w:rsidRDefault="00DD6E2F" w:rsidP="00D577E7">
      <w:pPr>
        <w:rPr>
          <w:rFonts w:ascii="yandex-sans" w:hAnsi="yandex-sans"/>
          <w:i/>
        </w:rPr>
        <w:sectPr w:rsidR="00DD6E2F" w:rsidSect="00DD6E2F">
          <w:pgSz w:w="16838" w:h="11906" w:orient="landscape"/>
          <w:pgMar w:top="707" w:right="1134" w:bottom="1418" w:left="1134" w:header="708" w:footer="708" w:gutter="0"/>
          <w:cols w:space="708"/>
          <w:docGrid w:linePitch="360"/>
        </w:sectPr>
      </w:pPr>
    </w:p>
    <w:p w:rsidR="00D1674D" w:rsidRPr="00357EB1" w:rsidRDefault="00D61B62" w:rsidP="00357EB1">
      <w:pPr>
        <w:shd w:val="clear" w:color="auto" w:fill="FFFFFF"/>
        <w:spacing w:line="294" w:lineRule="atLeast"/>
        <w:jc w:val="center"/>
        <w:rPr>
          <w:b/>
          <w:bCs/>
          <w:color w:val="000000"/>
          <w:sz w:val="28"/>
          <w:szCs w:val="28"/>
        </w:rPr>
      </w:pPr>
      <w:r w:rsidRPr="00D61B62">
        <w:rPr>
          <w:b/>
          <w:bCs/>
          <w:color w:val="000000"/>
          <w:sz w:val="28"/>
          <w:szCs w:val="28"/>
        </w:rPr>
        <w:lastRenderedPageBreak/>
        <w:t>Заключение</w:t>
      </w:r>
    </w:p>
    <w:p w:rsidR="001C6420" w:rsidRPr="00C93FB1" w:rsidRDefault="001C6420" w:rsidP="00D61B62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C93FB1">
        <w:rPr>
          <w:color w:val="000000"/>
        </w:rPr>
        <w:t>Современное дошкольное образовательное учреждение - сложная динамически развивающаяся система, которая требует грамотного управления. Социально-экономические и политические процессы, происходящие в нашей стране, кардинально изменили содержание управленческой деятельности в ДО</w:t>
      </w:r>
      <w:r w:rsidR="00CA0E26">
        <w:rPr>
          <w:color w:val="000000"/>
        </w:rPr>
        <w:t>О</w:t>
      </w:r>
      <w:r w:rsidRPr="00C93FB1">
        <w:rPr>
          <w:color w:val="000000"/>
        </w:rPr>
        <w:t>: возросла самостоятельность и ответственность руководителей за результаты деятельности своего образовательного учреждения.</w:t>
      </w:r>
    </w:p>
    <w:p w:rsidR="001C6420" w:rsidRPr="00C93FB1" w:rsidRDefault="001C6420" w:rsidP="00D61B62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C93FB1">
        <w:rPr>
          <w:color w:val="000000"/>
        </w:rPr>
        <w:t>На основании результатов анализа была разработана концепция программы развития нашего ДО</w:t>
      </w:r>
      <w:r w:rsidR="00CA0E26">
        <w:rPr>
          <w:color w:val="000000"/>
        </w:rPr>
        <w:t>О</w:t>
      </w:r>
      <w:r w:rsidRPr="00C93FB1">
        <w:rPr>
          <w:color w:val="000000"/>
        </w:rPr>
        <w:t>, выделены принципы построения и реализации программы развития, сформулирована стратегическая цель, четко выделены направления, актуальные для ДО</w:t>
      </w:r>
      <w:r w:rsidR="00CA0E26">
        <w:rPr>
          <w:color w:val="000000"/>
        </w:rPr>
        <w:t>О</w:t>
      </w:r>
      <w:r w:rsidRPr="00C93FB1">
        <w:rPr>
          <w:color w:val="000000"/>
        </w:rPr>
        <w:t xml:space="preserve"> и составлен план мероприятий по реализации программы развития ДО</w:t>
      </w:r>
      <w:r w:rsidR="00CA0E26">
        <w:rPr>
          <w:color w:val="000000"/>
        </w:rPr>
        <w:t>О</w:t>
      </w:r>
      <w:r w:rsidRPr="00C93FB1">
        <w:rPr>
          <w:color w:val="000000"/>
        </w:rPr>
        <w:t>.</w:t>
      </w:r>
    </w:p>
    <w:p w:rsidR="002816AA" w:rsidRPr="00C93FB1" w:rsidRDefault="001C6420" w:rsidP="00D61B62">
      <w:pPr>
        <w:shd w:val="clear" w:color="auto" w:fill="FFFFFF"/>
        <w:ind w:firstLine="567"/>
        <w:jc w:val="both"/>
        <w:rPr>
          <w:color w:val="000000"/>
        </w:rPr>
      </w:pPr>
      <w:r w:rsidRPr="00C93FB1">
        <w:rPr>
          <w:color w:val="000000"/>
        </w:rPr>
        <w:t xml:space="preserve">В результате реализации программы развития детский сад предполагает получить обновленную образовательную и информационную среду, повышение педагогической и правовой компетентности педагогов и родителей, </w:t>
      </w:r>
      <w:r w:rsidR="002816AA" w:rsidRPr="00C93FB1">
        <w:rPr>
          <w:color w:val="000000"/>
        </w:rPr>
        <w:t>электронную</w:t>
      </w:r>
      <w:r w:rsidR="00D1674D" w:rsidRPr="00C93FB1">
        <w:rPr>
          <w:kern w:val="24"/>
        </w:rPr>
        <w:t xml:space="preserve"> систему управления Д</w:t>
      </w:r>
      <w:r w:rsidR="00CA0E26">
        <w:rPr>
          <w:kern w:val="24"/>
        </w:rPr>
        <w:t>О</w:t>
      </w:r>
      <w:r w:rsidR="00D1674D" w:rsidRPr="00C93FB1">
        <w:rPr>
          <w:kern w:val="24"/>
        </w:rPr>
        <w:t>О</w:t>
      </w:r>
      <w:r w:rsidR="002816AA" w:rsidRPr="00C93FB1">
        <w:rPr>
          <w:kern w:val="24"/>
        </w:rPr>
        <w:t>.</w:t>
      </w:r>
    </w:p>
    <w:p w:rsidR="001C6420" w:rsidRPr="00C93FB1" w:rsidRDefault="001C6420" w:rsidP="00D61B62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C93FB1">
        <w:rPr>
          <w:color w:val="000000"/>
        </w:rPr>
        <w:t>Ожидаемым результатом является высокая конкурентоспособность детского сада на рынке образовательных услуг, обеспечивающая равные стартовые возможности дошкольникам с разным уровнем физического и психического развития.</w:t>
      </w:r>
    </w:p>
    <w:p w:rsidR="00120588" w:rsidRPr="00C93FB1" w:rsidRDefault="00120588" w:rsidP="00D61B62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3FB1">
        <w:rPr>
          <w:rFonts w:ascii="Times New Roman" w:hAnsi="Times New Roman"/>
          <w:bCs/>
          <w:color w:val="000000"/>
          <w:sz w:val="24"/>
          <w:szCs w:val="24"/>
        </w:rPr>
        <w:t>Ожидаемыми результатами в ходе выполнения Программы развития являются:</w:t>
      </w:r>
    </w:p>
    <w:p w:rsidR="00120588" w:rsidRPr="00C93FB1" w:rsidRDefault="00120588" w:rsidP="00C144A1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93FB1">
        <w:rPr>
          <w:rFonts w:ascii="Times New Roman" w:hAnsi="Times New Roman"/>
          <w:b/>
          <w:bCs/>
          <w:color w:val="000000"/>
          <w:sz w:val="24"/>
          <w:szCs w:val="24"/>
        </w:rPr>
        <w:t>Для ДО</w:t>
      </w:r>
      <w:r w:rsidR="00CA0E26"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 w:rsidRPr="00C93FB1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C93FB1">
        <w:rPr>
          <w:rFonts w:ascii="Times New Roman" w:hAnsi="Times New Roman"/>
          <w:color w:val="000000"/>
          <w:sz w:val="24"/>
          <w:szCs w:val="24"/>
        </w:rPr>
        <w:t>– повышение конкурентоспособности учреждения.</w:t>
      </w:r>
    </w:p>
    <w:p w:rsidR="00120588" w:rsidRPr="00C93FB1" w:rsidRDefault="00120588" w:rsidP="00C144A1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93FB1">
        <w:rPr>
          <w:rFonts w:ascii="Times New Roman" w:hAnsi="Times New Roman"/>
          <w:b/>
          <w:bCs/>
          <w:color w:val="000000"/>
          <w:sz w:val="24"/>
          <w:szCs w:val="24"/>
        </w:rPr>
        <w:t>Для воспитанников </w:t>
      </w:r>
      <w:r w:rsidRPr="00C93FB1">
        <w:rPr>
          <w:rFonts w:ascii="Times New Roman" w:hAnsi="Times New Roman"/>
          <w:color w:val="000000"/>
          <w:sz w:val="24"/>
          <w:szCs w:val="24"/>
        </w:rPr>
        <w:t xml:space="preserve">– получение полноценного качественного образования в соответствии с индивидуальными запросами и возможностями каждого ребенка. </w:t>
      </w:r>
    </w:p>
    <w:p w:rsidR="00120588" w:rsidRPr="00C93FB1" w:rsidRDefault="00120588" w:rsidP="00C144A1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93FB1">
        <w:rPr>
          <w:rFonts w:ascii="Times New Roman" w:hAnsi="Times New Roman"/>
          <w:b/>
          <w:bCs/>
          <w:color w:val="000000"/>
          <w:sz w:val="24"/>
          <w:szCs w:val="24"/>
        </w:rPr>
        <w:t>Для педагогического коллектива </w:t>
      </w:r>
      <w:r w:rsidRPr="00C93FB1">
        <w:rPr>
          <w:rFonts w:ascii="Times New Roman" w:hAnsi="Times New Roman"/>
          <w:color w:val="000000"/>
          <w:sz w:val="24"/>
          <w:szCs w:val="24"/>
        </w:rPr>
        <w:t>– совершенствование профессиональной компетенции, повышение уровня педагогического мастерства.</w:t>
      </w:r>
    </w:p>
    <w:p w:rsidR="00120588" w:rsidRPr="00C93FB1" w:rsidRDefault="00120588" w:rsidP="00C144A1">
      <w:pPr>
        <w:pStyle w:val="a6"/>
        <w:numPr>
          <w:ilvl w:val="0"/>
          <w:numId w:val="5"/>
        </w:numPr>
        <w:spacing w:after="0" w:line="240" w:lineRule="auto"/>
        <w:jc w:val="both"/>
        <w:rPr>
          <w:rStyle w:val="aff0"/>
          <w:rFonts w:ascii="Times New Roman" w:eastAsia="Times New Roman" w:hAnsi="Times New Roman"/>
          <w:bCs/>
          <w:i w:val="0"/>
          <w:sz w:val="24"/>
          <w:szCs w:val="24"/>
        </w:rPr>
      </w:pPr>
      <w:r w:rsidRPr="00C93FB1">
        <w:rPr>
          <w:rFonts w:ascii="Times New Roman" w:hAnsi="Times New Roman"/>
          <w:b/>
          <w:bCs/>
          <w:color w:val="000000"/>
          <w:sz w:val="24"/>
          <w:szCs w:val="24"/>
        </w:rPr>
        <w:t>Для семьи </w:t>
      </w:r>
      <w:r w:rsidRPr="00C93FB1">
        <w:rPr>
          <w:rFonts w:ascii="Times New Roman" w:hAnsi="Times New Roman"/>
          <w:color w:val="000000"/>
          <w:sz w:val="24"/>
          <w:szCs w:val="24"/>
        </w:rPr>
        <w:t xml:space="preserve">– участие в  управлении, </w:t>
      </w:r>
      <w:r w:rsidRPr="00C93FB1">
        <w:rPr>
          <w:rStyle w:val="aff0"/>
          <w:rFonts w:ascii="Times New Roman" w:eastAsia="Times New Roman" w:hAnsi="Times New Roman"/>
          <w:i w:val="0"/>
          <w:sz w:val="24"/>
          <w:szCs w:val="24"/>
        </w:rPr>
        <w:t>педагогической деятельности ДО</w:t>
      </w:r>
      <w:r w:rsidR="00CA0E26">
        <w:rPr>
          <w:rStyle w:val="aff0"/>
          <w:rFonts w:ascii="Times New Roman" w:eastAsia="Times New Roman" w:hAnsi="Times New Roman"/>
          <w:i w:val="0"/>
          <w:sz w:val="24"/>
          <w:szCs w:val="24"/>
        </w:rPr>
        <w:t>О</w:t>
      </w:r>
      <w:r w:rsidRPr="00C93FB1">
        <w:rPr>
          <w:rStyle w:val="aff0"/>
          <w:rFonts w:ascii="Times New Roman" w:eastAsia="Times New Roman" w:hAnsi="Times New Roman"/>
          <w:i w:val="0"/>
          <w:sz w:val="24"/>
          <w:szCs w:val="24"/>
        </w:rPr>
        <w:t>, в статусе «партнера» на основе выявленных</w:t>
      </w:r>
      <w:r w:rsidR="005020CB" w:rsidRPr="00C93FB1">
        <w:rPr>
          <w:rStyle w:val="aff0"/>
          <w:rFonts w:ascii="Times New Roman" w:eastAsia="Times New Roman" w:hAnsi="Times New Roman"/>
          <w:i w:val="0"/>
          <w:sz w:val="24"/>
          <w:szCs w:val="24"/>
        </w:rPr>
        <w:t xml:space="preserve"> потребностей их</w:t>
      </w:r>
      <w:r w:rsidRPr="00C93FB1">
        <w:rPr>
          <w:rStyle w:val="aff0"/>
          <w:rFonts w:ascii="Times New Roman" w:eastAsia="Times New Roman" w:hAnsi="Times New Roman"/>
          <w:i w:val="0"/>
          <w:sz w:val="24"/>
          <w:szCs w:val="24"/>
        </w:rPr>
        <w:t xml:space="preserve"> образовательных инициатив.</w:t>
      </w:r>
    </w:p>
    <w:p w:rsidR="001C6420" w:rsidRPr="00C93FB1" w:rsidRDefault="00120588" w:rsidP="00C144A1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93FB1">
        <w:rPr>
          <w:rFonts w:ascii="Times New Roman" w:hAnsi="Times New Roman"/>
          <w:b/>
          <w:bCs/>
          <w:color w:val="000000"/>
          <w:sz w:val="24"/>
          <w:szCs w:val="24"/>
        </w:rPr>
        <w:t>Для социума </w:t>
      </w:r>
      <w:r w:rsidRPr="00C93FB1">
        <w:rPr>
          <w:rFonts w:ascii="Times New Roman" w:hAnsi="Times New Roman"/>
          <w:color w:val="000000"/>
          <w:sz w:val="24"/>
          <w:szCs w:val="24"/>
        </w:rPr>
        <w:t>– улучшение качества реализации образовательной деятельности и распространение опыта работы. Постоянное информирование родителей о деятельности учреждения, достижениях ребенка и получение обратной связи</w:t>
      </w:r>
      <w:r w:rsidR="005020CB" w:rsidRPr="00C93FB1">
        <w:rPr>
          <w:rFonts w:ascii="Times New Roman" w:hAnsi="Times New Roman"/>
          <w:color w:val="000000"/>
          <w:sz w:val="24"/>
          <w:szCs w:val="24"/>
        </w:rPr>
        <w:t>.</w:t>
      </w:r>
    </w:p>
    <w:p w:rsidR="00845F73" w:rsidRPr="00C93FB1" w:rsidRDefault="00845F73" w:rsidP="00D61B62">
      <w:pPr>
        <w:ind w:firstLine="567"/>
        <w:jc w:val="both"/>
        <w:rPr>
          <w:color w:val="000000"/>
        </w:rPr>
      </w:pPr>
      <w:r w:rsidRPr="00C93FB1">
        <w:rPr>
          <w:color w:val="000000"/>
        </w:rPr>
        <w:t xml:space="preserve">Успешный и профессионально компетентный педагог-залог успешности ребенка! Счастливый педагог </w:t>
      </w:r>
      <w:proofErr w:type="gramStart"/>
      <w:r w:rsidRPr="00C93FB1">
        <w:rPr>
          <w:color w:val="000000"/>
        </w:rPr>
        <w:t>–с</w:t>
      </w:r>
      <w:proofErr w:type="gramEnd"/>
      <w:r w:rsidRPr="00C93FB1">
        <w:rPr>
          <w:color w:val="000000"/>
        </w:rPr>
        <w:t>частливый ребенок!</w:t>
      </w:r>
    </w:p>
    <w:p w:rsidR="001C6420" w:rsidRPr="005020CB" w:rsidRDefault="001C6420" w:rsidP="001C6420">
      <w:pPr>
        <w:rPr>
          <w:sz w:val="22"/>
          <w:szCs w:val="22"/>
        </w:rPr>
      </w:pPr>
    </w:p>
    <w:p w:rsidR="001C6420" w:rsidRPr="005020CB" w:rsidRDefault="001C6420" w:rsidP="001C6420">
      <w:pPr>
        <w:rPr>
          <w:sz w:val="22"/>
          <w:szCs w:val="22"/>
        </w:rPr>
      </w:pPr>
    </w:p>
    <w:p w:rsidR="00BF3095" w:rsidRDefault="00BF3095">
      <w:pPr>
        <w:rPr>
          <w:sz w:val="22"/>
          <w:szCs w:val="22"/>
        </w:rPr>
      </w:pPr>
    </w:p>
    <w:p w:rsidR="004207FA" w:rsidRDefault="004207FA">
      <w:pPr>
        <w:rPr>
          <w:sz w:val="22"/>
          <w:szCs w:val="22"/>
        </w:rPr>
      </w:pPr>
    </w:p>
    <w:p w:rsidR="004207FA" w:rsidRDefault="004207FA">
      <w:pPr>
        <w:rPr>
          <w:sz w:val="22"/>
          <w:szCs w:val="22"/>
        </w:rPr>
      </w:pPr>
    </w:p>
    <w:p w:rsidR="004207FA" w:rsidRDefault="004207FA">
      <w:pPr>
        <w:rPr>
          <w:sz w:val="22"/>
          <w:szCs w:val="22"/>
        </w:rPr>
      </w:pPr>
    </w:p>
    <w:p w:rsidR="004207FA" w:rsidRDefault="004207FA">
      <w:pPr>
        <w:rPr>
          <w:sz w:val="22"/>
          <w:szCs w:val="22"/>
        </w:rPr>
      </w:pPr>
    </w:p>
    <w:p w:rsidR="004207FA" w:rsidRDefault="004207FA">
      <w:pPr>
        <w:rPr>
          <w:sz w:val="22"/>
          <w:szCs w:val="22"/>
        </w:rPr>
      </w:pPr>
    </w:p>
    <w:p w:rsidR="004207FA" w:rsidRDefault="004207FA">
      <w:pPr>
        <w:rPr>
          <w:sz w:val="22"/>
          <w:szCs w:val="22"/>
        </w:rPr>
      </w:pPr>
    </w:p>
    <w:p w:rsidR="006B2D78" w:rsidRDefault="006B2D78">
      <w:pPr>
        <w:rPr>
          <w:sz w:val="22"/>
          <w:szCs w:val="22"/>
        </w:rPr>
      </w:pPr>
    </w:p>
    <w:p w:rsidR="006B2D78" w:rsidRDefault="006B2D78">
      <w:pPr>
        <w:rPr>
          <w:sz w:val="22"/>
          <w:szCs w:val="22"/>
        </w:rPr>
      </w:pPr>
    </w:p>
    <w:p w:rsidR="006B2D78" w:rsidRDefault="006B2D78">
      <w:pPr>
        <w:rPr>
          <w:sz w:val="22"/>
          <w:szCs w:val="22"/>
        </w:rPr>
      </w:pPr>
    </w:p>
    <w:p w:rsidR="006B2D78" w:rsidRDefault="006B2D78">
      <w:pPr>
        <w:rPr>
          <w:sz w:val="22"/>
          <w:szCs w:val="22"/>
        </w:rPr>
      </w:pPr>
    </w:p>
    <w:p w:rsidR="006B2D78" w:rsidRDefault="006B2D78">
      <w:pPr>
        <w:rPr>
          <w:sz w:val="22"/>
          <w:szCs w:val="22"/>
        </w:rPr>
      </w:pPr>
    </w:p>
    <w:p w:rsidR="006B2D78" w:rsidRDefault="006B2D78">
      <w:pPr>
        <w:rPr>
          <w:sz w:val="22"/>
          <w:szCs w:val="22"/>
        </w:rPr>
      </w:pPr>
    </w:p>
    <w:p w:rsidR="006B2D78" w:rsidRDefault="006B2D78">
      <w:pPr>
        <w:rPr>
          <w:sz w:val="22"/>
          <w:szCs w:val="22"/>
        </w:rPr>
      </w:pPr>
    </w:p>
    <w:p w:rsidR="006B2D78" w:rsidRDefault="006B2D78">
      <w:pPr>
        <w:rPr>
          <w:sz w:val="22"/>
          <w:szCs w:val="22"/>
        </w:rPr>
      </w:pPr>
    </w:p>
    <w:p w:rsidR="006B2D78" w:rsidRDefault="006B2D78">
      <w:pPr>
        <w:rPr>
          <w:sz w:val="22"/>
          <w:szCs w:val="22"/>
        </w:rPr>
      </w:pPr>
    </w:p>
    <w:p w:rsidR="006B2D78" w:rsidRDefault="006B2D78">
      <w:pPr>
        <w:rPr>
          <w:sz w:val="22"/>
          <w:szCs w:val="22"/>
        </w:rPr>
      </w:pPr>
    </w:p>
    <w:p w:rsidR="006B2D78" w:rsidRDefault="006B2D78">
      <w:pPr>
        <w:rPr>
          <w:sz w:val="22"/>
          <w:szCs w:val="22"/>
        </w:rPr>
      </w:pPr>
    </w:p>
    <w:p w:rsidR="006B2D78" w:rsidRDefault="006B2D78">
      <w:pPr>
        <w:rPr>
          <w:sz w:val="22"/>
          <w:szCs w:val="22"/>
        </w:rPr>
      </w:pPr>
    </w:p>
    <w:p w:rsidR="00CA0E26" w:rsidRDefault="00CA0E26">
      <w:pPr>
        <w:rPr>
          <w:sz w:val="22"/>
          <w:szCs w:val="22"/>
        </w:rPr>
      </w:pPr>
    </w:p>
    <w:p w:rsidR="00CA0E26" w:rsidRDefault="00CA0E26">
      <w:pPr>
        <w:rPr>
          <w:sz w:val="22"/>
          <w:szCs w:val="22"/>
        </w:rPr>
      </w:pPr>
    </w:p>
    <w:sectPr w:rsidR="00CA0E26" w:rsidSect="006B2D78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200" w:rsidRDefault="00511200" w:rsidP="00062EE3">
      <w:r>
        <w:separator/>
      </w:r>
    </w:p>
  </w:endnote>
  <w:endnote w:type="continuationSeparator" w:id="0">
    <w:p w:rsidR="00511200" w:rsidRDefault="00511200" w:rsidP="00062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30191"/>
      <w:docPartObj>
        <w:docPartGallery w:val="Page Numbers (Bottom of Page)"/>
        <w:docPartUnique/>
      </w:docPartObj>
    </w:sdtPr>
    <w:sdtContent>
      <w:p w:rsidR="00024039" w:rsidRDefault="00024039">
        <w:pPr>
          <w:pStyle w:val="ad"/>
          <w:jc w:val="right"/>
        </w:pPr>
        <w:fldSimple w:instr=" PAGE   \* MERGEFORMAT ">
          <w:r w:rsidR="00A2366E">
            <w:rPr>
              <w:noProof/>
            </w:rPr>
            <w:t>27</w:t>
          </w:r>
        </w:fldSimple>
      </w:p>
    </w:sdtContent>
  </w:sdt>
  <w:p w:rsidR="00024039" w:rsidRDefault="0002403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200" w:rsidRDefault="00511200" w:rsidP="00062EE3">
      <w:r>
        <w:separator/>
      </w:r>
    </w:p>
  </w:footnote>
  <w:footnote w:type="continuationSeparator" w:id="0">
    <w:p w:rsidR="00511200" w:rsidRDefault="00511200" w:rsidP="00062E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540E0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CC4E6E"/>
    <w:multiLevelType w:val="hybridMultilevel"/>
    <w:tmpl w:val="2B20B2D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783E38"/>
    <w:multiLevelType w:val="multilevel"/>
    <w:tmpl w:val="4344D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5D546C"/>
    <w:multiLevelType w:val="hybridMultilevel"/>
    <w:tmpl w:val="DF9E37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45528D8"/>
    <w:multiLevelType w:val="hybridMultilevel"/>
    <w:tmpl w:val="389C4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E6E7F"/>
    <w:multiLevelType w:val="hybridMultilevel"/>
    <w:tmpl w:val="07660F92"/>
    <w:lvl w:ilvl="0" w:tplc="ADC4A3BE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EC121E"/>
    <w:multiLevelType w:val="hybridMultilevel"/>
    <w:tmpl w:val="4894CC68"/>
    <w:lvl w:ilvl="0" w:tplc="B9F0B282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CAE38D9"/>
    <w:multiLevelType w:val="multilevel"/>
    <w:tmpl w:val="363AD0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BA0BC5"/>
    <w:multiLevelType w:val="hybridMultilevel"/>
    <w:tmpl w:val="2CB81A34"/>
    <w:lvl w:ilvl="0" w:tplc="916A1D3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187081"/>
    <w:multiLevelType w:val="multilevel"/>
    <w:tmpl w:val="8DE40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6957171"/>
    <w:multiLevelType w:val="hybridMultilevel"/>
    <w:tmpl w:val="AFAA8078"/>
    <w:lvl w:ilvl="0" w:tplc="23DE72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1B3603"/>
    <w:multiLevelType w:val="hybridMultilevel"/>
    <w:tmpl w:val="8B8CE2D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7E73515A"/>
    <w:multiLevelType w:val="hybridMultilevel"/>
    <w:tmpl w:val="DC6EF24E"/>
    <w:lvl w:ilvl="0" w:tplc="60E6D6FC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1"/>
  </w:num>
  <w:num w:numId="5">
    <w:abstractNumId w:val="4"/>
  </w:num>
  <w:num w:numId="6">
    <w:abstractNumId w:val="1"/>
  </w:num>
  <w:num w:numId="7">
    <w:abstractNumId w:val="6"/>
  </w:num>
  <w:num w:numId="8">
    <w:abstractNumId w:val="12"/>
  </w:num>
  <w:num w:numId="9">
    <w:abstractNumId w:val="2"/>
  </w:num>
  <w:num w:numId="10">
    <w:abstractNumId w:val="9"/>
  </w:num>
  <w:num w:numId="11">
    <w:abstractNumId w:val="10"/>
  </w:num>
  <w:num w:numId="12">
    <w:abstractNumId w:val="8"/>
  </w:num>
  <w:num w:numId="13">
    <w:abstractNumId w:val="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6420"/>
    <w:rsid w:val="00001A48"/>
    <w:rsid w:val="00002819"/>
    <w:rsid w:val="00004179"/>
    <w:rsid w:val="00007A2A"/>
    <w:rsid w:val="00014175"/>
    <w:rsid w:val="00023C91"/>
    <w:rsid w:val="00024039"/>
    <w:rsid w:val="00027655"/>
    <w:rsid w:val="0002775B"/>
    <w:rsid w:val="00031606"/>
    <w:rsid w:val="0004185E"/>
    <w:rsid w:val="00042BFB"/>
    <w:rsid w:val="00045430"/>
    <w:rsid w:val="00045C44"/>
    <w:rsid w:val="00051F03"/>
    <w:rsid w:val="00053E01"/>
    <w:rsid w:val="00057CD0"/>
    <w:rsid w:val="00060B45"/>
    <w:rsid w:val="0006167F"/>
    <w:rsid w:val="00061A10"/>
    <w:rsid w:val="00062EE3"/>
    <w:rsid w:val="000632BA"/>
    <w:rsid w:val="00063E91"/>
    <w:rsid w:val="000738F2"/>
    <w:rsid w:val="00075B86"/>
    <w:rsid w:val="00076A91"/>
    <w:rsid w:val="000800CA"/>
    <w:rsid w:val="000802B9"/>
    <w:rsid w:val="00081414"/>
    <w:rsid w:val="00083B84"/>
    <w:rsid w:val="000870C5"/>
    <w:rsid w:val="0008730A"/>
    <w:rsid w:val="00090CE3"/>
    <w:rsid w:val="0009260D"/>
    <w:rsid w:val="00092830"/>
    <w:rsid w:val="00092D93"/>
    <w:rsid w:val="00094698"/>
    <w:rsid w:val="00096685"/>
    <w:rsid w:val="000979A7"/>
    <w:rsid w:val="000A0D1C"/>
    <w:rsid w:val="000A1DA0"/>
    <w:rsid w:val="000A3BA6"/>
    <w:rsid w:val="000A581A"/>
    <w:rsid w:val="000B0D28"/>
    <w:rsid w:val="000B16A5"/>
    <w:rsid w:val="000B34F5"/>
    <w:rsid w:val="000B37EB"/>
    <w:rsid w:val="000B3A36"/>
    <w:rsid w:val="000B4032"/>
    <w:rsid w:val="000B48AF"/>
    <w:rsid w:val="000C3677"/>
    <w:rsid w:val="000D063A"/>
    <w:rsid w:val="000D29E3"/>
    <w:rsid w:val="000D42EA"/>
    <w:rsid w:val="000D645E"/>
    <w:rsid w:val="000E6384"/>
    <w:rsid w:val="000E7C64"/>
    <w:rsid w:val="000F682C"/>
    <w:rsid w:val="00102963"/>
    <w:rsid w:val="001045BD"/>
    <w:rsid w:val="00106528"/>
    <w:rsid w:val="0010662A"/>
    <w:rsid w:val="0011247E"/>
    <w:rsid w:val="0011420B"/>
    <w:rsid w:val="00115584"/>
    <w:rsid w:val="00115645"/>
    <w:rsid w:val="0011597C"/>
    <w:rsid w:val="00115FDF"/>
    <w:rsid w:val="00116DC9"/>
    <w:rsid w:val="00120588"/>
    <w:rsid w:val="00127A31"/>
    <w:rsid w:val="0013034A"/>
    <w:rsid w:val="00131517"/>
    <w:rsid w:val="0013188A"/>
    <w:rsid w:val="00131E97"/>
    <w:rsid w:val="001361F0"/>
    <w:rsid w:val="00142D64"/>
    <w:rsid w:val="001436DC"/>
    <w:rsid w:val="00144A73"/>
    <w:rsid w:val="001609A5"/>
    <w:rsid w:val="00162AE0"/>
    <w:rsid w:val="00166D6B"/>
    <w:rsid w:val="00171DDF"/>
    <w:rsid w:val="00172F0F"/>
    <w:rsid w:val="00174207"/>
    <w:rsid w:val="00180AF1"/>
    <w:rsid w:val="00181DCC"/>
    <w:rsid w:val="00182227"/>
    <w:rsid w:val="00182355"/>
    <w:rsid w:val="001861AF"/>
    <w:rsid w:val="001935D4"/>
    <w:rsid w:val="001940CD"/>
    <w:rsid w:val="00197D15"/>
    <w:rsid w:val="001A009A"/>
    <w:rsid w:val="001A0444"/>
    <w:rsid w:val="001A11EA"/>
    <w:rsid w:val="001A1590"/>
    <w:rsid w:val="001A3A98"/>
    <w:rsid w:val="001A6794"/>
    <w:rsid w:val="001A6C3C"/>
    <w:rsid w:val="001A7ED3"/>
    <w:rsid w:val="001B15D5"/>
    <w:rsid w:val="001B4F93"/>
    <w:rsid w:val="001C229F"/>
    <w:rsid w:val="001C40D5"/>
    <w:rsid w:val="001C6420"/>
    <w:rsid w:val="001D3EAE"/>
    <w:rsid w:val="001D7858"/>
    <w:rsid w:val="001D7EF9"/>
    <w:rsid w:val="001E35B5"/>
    <w:rsid w:val="001E370A"/>
    <w:rsid w:val="001E45E9"/>
    <w:rsid w:val="001E7192"/>
    <w:rsid w:val="001E7363"/>
    <w:rsid w:val="001E7804"/>
    <w:rsid w:val="002000F7"/>
    <w:rsid w:val="002017E5"/>
    <w:rsid w:val="00202491"/>
    <w:rsid w:val="00203CE3"/>
    <w:rsid w:val="00204F9D"/>
    <w:rsid w:val="00210AF5"/>
    <w:rsid w:val="00212FBB"/>
    <w:rsid w:val="00213D36"/>
    <w:rsid w:val="00214915"/>
    <w:rsid w:val="00217B44"/>
    <w:rsid w:val="00220454"/>
    <w:rsid w:val="00221B99"/>
    <w:rsid w:val="002220CA"/>
    <w:rsid w:val="00223EA0"/>
    <w:rsid w:val="002279A1"/>
    <w:rsid w:val="00233B43"/>
    <w:rsid w:val="00234C45"/>
    <w:rsid w:val="00235AAE"/>
    <w:rsid w:val="00235C1C"/>
    <w:rsid w:val="00236ED7"/>
    <w:rsid w:val="00237E66"/>
    <w:rsid w:val="00240C09"/>
    <w:rsid w:val="00244997"/>
    <w:rsid w:val="00244A6A"/>
    <w:rsid w:val="00247F61"/>
    <w:rsid w:val="00252506"/>
    <w:rsid w:val="00253FD9"/>
    <w:rsid w:val="002551FF"/>
    <w:rsid w:val="0025736C"/>
    <w:rsid w:val="00257BE1"/>
    <w:rsid w:val="0026101A"/>
    <w:rsid w:val="00266C26"/>
    <w:rsid w:val="00271D03"/>
    <w:rsid w:val="00275985"/>
    <w:rsid w:val="002770DF"/>
    <w:rsid w:val="002810EA"/>
    <w:rsid w:val="002816AA"/>
    <w:rsid w:val="002822C3"/>
    <w:rsid w:val="002836A1"/>
    <w:rsid w:val="002848C9"/>
    <w:rsid w:val="00284D3D"/>
    <w:rsid w:val="00285863"/>
    <w:rsid w:val="00285E4C"/>
    <w:rsid w:val="00292195"/>
    <w:rsid w:val="00292B3C"/>
    <w:rsid w:val="00297A4C"/>
    <w:rsid w:val="00297FCB"/>
    <w:rsid w:val="002A310C"/>
    <w:rsid w:val="002A4A89"/>
    <w:rsid w:val="002A5F70"/>
    <w:rsid w:val="002B118E"/>
    <w:rsid w:val="002B4FC5"/>
    <w:rsid w:val="002B4FE0"/>
    <w:rsid w:val="002C25B6"/>
    <w:rsid w:val="002C273C"/>
    <w:rsid w:val="002C3E27"/>
    <w:rsid w:val="002C4B50"/>
    <w:rsid w:val="002C6664"/>
    <w:rsid w:val="002C795F"/>
    <w:rsid w:val="002D01BB"/>
    <w:rsid w:val="002D1A23"/>
    <w:rsid w:val="002D1DFD"/>
    <w:rsid w:val="002D2FF5"/>
    <w:rsid w:val="002D3314"/>
    <w:rsid w:val="002D5287"/>
    <w:rsid w:val="002D6CCF"/>
    <w:rsid w:val="002E2411"/>
    <w:rsid w:val="002E520E"/>
    <w:rsid w:val="002E56D3"/>
    <w:rsid w:val="002E5AF4"/>
    <w:rsid w:val="002E65B1"/>
    <w:rsid w:val="002E781D"/>
    <w:rsid w:val="002E7EA5"/>
    <w:rsid w:val="002F0412"/>
    <w:rsid w:val="002F105B"/>
    <w:rsid w:val="002F15FA"/>
    <w:rsid w:val="002F5C87"/>
    <w:rsid w:val="002F5D1E"/>
    <w:rsid w:val="002F6533"/>
    <w:rsid w:val="00301221"/>
    <w:rsid w:val="00301848"/>
    <w:rsid w:val="00303E1B"/>
    <w:rsid w:val="00304B39"/>
    <w:rsid w:val="00305809"/>
    <w:rsid w:val="00312147"/>
    <w:rsid w:val="00312464"/>
    <w:rsid w:val="00312638"/>
    <w:rsid w:val="0031284A"/>
    <w:rsid w:val="00312F5D"/>
    <w:rsid w:val="00315128"/>
    <w:rsid w:val="00321612"/>
    <w:rsid w:val="0033042B"/>
    <w:rsid w:val="00333254"/>
    <w:rsid w:val="00333E3C"/>
    <w:rsid w:val="00336830"/>
    <w:rsid w:val="00337D64"/>
    <w:rsid w:val="00341966"/>
    <w:rsid w:val="00347DE5"/>
    <w:rsid w:val="00357EB1"/>
    <w:rsid w:val="00360688"/>
    <w:rsid w:val="00360BF6"/>
    <w:rsid w:val="00362598"/>
    <w:rsid w:val="00364576"/>
    <w:rsid w:val="00364D26"/>
    <w:rsid w:val="00372C7A"/>
    <w:rsid w:val="003732E4"/>
    <w:rsid w:val="003911DD"/>
    <w:rsid w:val="003929F3"/>
    <w:rsid w:val="0039353C"/>
    <w:rsid w:val="00396F6A"/>
    <w:rsid w:val="003975D8"/>
    <w:rsid w:val="003A1C68"/>
    <w:rsid w:val="003A2C26"/>
    <w:rsid w:val="003A301A"/>
    <w:rsid w:val="003A5AC7"/>
    <w:rsid w:val="003A78BE"/>
    <w:rsid w:val="003B3E68"/>
    <w:rsid w:val="003B6A3E"/>
    <w:rsid w:val="003B72AF"/>
    <w:rsid w:val="003C3A3F"/>
    <w:rsid w:val="003C4CBC"/>
    <w:rsid w:val="003D15A1"/>
    <w:rsid w:val="003D188C"/>
    <w:rsid w:val="003E02F2"/>
    <w:rsid w:val="003E1A53"/>
    <w:rsid w:val="003E4B54"/>
    <w:rsid w:val="003E4F68"/>
    <w:rsid w:val="003E76A2"/>
    <w:rsid w:val="003F3B21"/>
    <w:rsid w:val="003F7656"/>
    <w:rsid w:val="00403A4C"/>
    <w:rsid w:val="00406D9A"/>
    <w:rsid w:val="00407BF4"/>
    <w:rsid w:val="00412A17"/>
    <w:rsid w:val="00414365"/>
    <w:rsid w:val="004145AF"/>
    <w:rsid w:val="004153E9"/>
    <w:rsid w:val="00415EAA"/>
    <w:rsid w:val="00416450"/>
    <w:rsid w:val="00416C91"/>
    <w:rsid w:val="00417B72"/>
    <w:rsid w:val="00417F16"/>
    <w:rsid w:val="004207FA"/>
    <w:rsid w:val="00420963"/>
    <w:rsid w:val="0042154B"/>
    <w:rsid w:val="004216F3"/>
    <w:rsid w:val="004226B2"/>
    <w:rsid w:val="0042290A"/>
    <w:rsid w:val="00423842"/>
    <w:rsid w:val="0042669A"/>
    <w:rsid w:val="0042691F"/>
    <w:rsid w:val="0043190F"/>
    <w:rsid w:val="00434285"/>
    <w:rsid w:val="00434B23"/>
    <w:rsid w:val="00434D01"/>
    <w:rsid w:val="00436F8A"/>
    <w:rsid w:val="00440725"/>
    <w:rsid w:val="004459AA"/>
    <w:rsid w:val="00446F28"/>
    <w:rsid w:val="00447C28"/>
    <w:rsid w:val="004538CB"/>
    <w:rsid w:val="0045788A"/>
    <w:rsid w:val="00460471"/>
    <w:rsid w:val="00461AE8"/>
    <w:rsid w:val="00465A37"/>
    <w:rsid w:val="00472442"/>
    <w:rsid w:val="0047247C"/>
    <w:rsid w:val="00472906"/>
    <w:rsid w:val="00482797"/>
    <w:rsid w:val="00482847"/>
    <w:rsid w:val="004860F2"/>
    <w:rsid w:val="0048685E"/>
    <w:rsid w:val="00486C0F"/>
    <w:rsid w:val="00487083"/>
    <w:rsid w:val="00490184"/>
    <w:rsid w:val="00491291"/>
    <w:rsid w:val="00491BF9"/>
    <w:rsid w:val="0049262F"/>
    <w:rsid w:val="00493EE4"/>
    <w:rsid w:val="00494608"/>
    <w:rsid w:val="0049556D"/>
    <w:rsid w:val="00495F31"/>
    <w:rsid w:val="00496C74"/>
    <w:rsid w:val="004A3998"/>
    <w:rsid w:val="004A6100"/>
    <w:rsid w:val="004B0AE9"/>
    <w:rsid w:val="004B1B6D"/>
    <w:rsid w:val="004B4319"/>
    <w:rsid w:val="004B4397"/>
    <w:rsid w:val="004B52C1"/>
    <w:rsid w:val="004C2176"/>
    <w:rsid w:val="004C2B67"/>
    <w:rsid w:val="004C4DC5"/>
    <w:rsid w:val="004D1946"/>
    <w:rsid w:val="004D3C8C"/>
    <w:rsid w:val="004D3CB2"/>
    <w:rsid w:val="004D4CE3"/>
    <w:rsid w:val="004E098B"/>
    <w:rsid w:val="004E1DD5"/>
    <w:rsid w:val="004E3364"/>
    <w:rsid w:val="004E5410"/>
    <w:rsid w:val="004E76B1"/>
    <w:rsid w:val="004E7D5C"/>
    <w:rsid w:val="004F0CB4"/>
    <w:rsid w:val="004F25D3"/>
    <w:rsid w:val="004F348F"/>
    <w:rsid w:val="004F4C70"/>
    <w:rsid w:val="004F5432"/>
    <w:rsid w:val="004F72DD"/>
    <w:rsid w:val="004F7CFA"/>
    <w:rsid w:val="005020CB"/>
    <w:rsid w:val="00505CF1"/>
    <w:rsid w:val="00511200"/>
    <w:rsid w:val="0051255B"/>
    <w:rsid w:val="00513504"/>
    <w:rsid w:val="00514559"/>
    <w:rsid w:val="0051487B"/>
    <w:rsid w:val="00520D7F"/>
    <w:rsid w:val="00521A60"/>
    <w:rsid w:val="00527574"/>
    <w:rsid w:val="00527C92"/>
    <w:rsid w:val="0053156C"/>
    <w:rsid w:val="005359F6"/>
    <w:rsid w:val="0053644E"/>
    <w:rsid w:val="005440D9"/>
    <w:rsid w:val="00547608"/>
    <w:rsid w:val="005506E9"/>
    <w:rsid w:val="00550CD5"/>
    <w:rsid w:val="005511ED"/>
    <w:rsid w:val="00551CBB"/>
    <w:rsid w:val="00556D07"/>
    <w:rsid w:val="00557158"/>
    <w:rsid w:val="00560A97"/>
    <w:rsid w:val="00563A39"/>
    <w:rsid w:val="005640EF"/>
    <w:rsid w:val="0056504F"/>
    <w:rsid w:val="00566FCD"/>
    <w:rsid w:val="00573E10"/>
    <w:rsid w:val="0057579E"/>
    <w:rsid w:val="00584241"/>
    <w:rsid w:val="00587083"/>
    <w:rsid w:val="00591890"/>
    <w:rsid w:val="00592ED3"/>
    <w:rsid w:val="00596730"/>
    <w:rsid w:val="005A4391"/>
    <w:rsid w:val="005A51E1"/>
    <w:rsid w:val="005A5FE7"/>
    <w:rsid w:val="005A63EC"/>
    <w:rsid w:val="005B2BCE"/>
    <w:rsid w:val="005B49F4"/>
    <w:rsid w:val="005B4A28"/>
    <w:rsid w:val="005C41FE"/>
    <w:rsid w:val="005C7271"/>
    <w:rsid w:val="005D0E64"/>
    <w:rsid w:val="005D128A"/>
    <w:rsid w:val="005D2A68"/>
    <w:rsid w:val="005D3AD5"/>
    <w:rsid w:val="005D5090"/>
    <w:rsid w:val="005D63D1"/>
    <w:rsid w:val="005D77AD"/>
    <w:rsid w:val="005E0365"/>
    <w:rsid w:val="005E071F"/>
    <w:rsid w:val="005E1C8E"/>
    <w:rsid w:val="005E361D"/>
    <w:rsid w:val="005E4830"/>
    <w:rsid w:val="005E52ED"/>
    <w:rsid w:val="005E5E94"/>
    <w:rsid w:val="005E6E8B"/>
    <w:rsid w:val="005E7A13"/>
    <w:rsid w:val="005F04A6"/>
    <w:rsid w:val="005F1F83"/>
    <w:rsid w:val="005F2D4C"/>
    <w:rsid w:val="005F5A74"/>
    <w:rsid w:val="005F67EC"/>
    <w:rsid w:val="005F6DAD"/>
    <w:rsid w:val="005F7A1E"/>
    <w:rsid w:val="00600429"/>
    <w:rsid w:val="00603ED6"/>
    <w:rsid w:val="006134D0"/>
    <w:rsid w:val="006146DF"/>
    <w:rsid w:val="00614920"/>
    <w:rsid w:val="0061682D"/>
    <w:rsid w:val="00616F01"/>
    <w:rsid w:val="00617443"/>
    <w:rsid w:val="00617C05"/>
    <w:rsid w:val="00620DF9"/>
    <w:rsid w:val="00623182"/>
    <w:rsid w:val="0062509B"/>
    <w:rsid w:val="00634A02"/>
    <w:rsid w:val="00636C9B"/>
    <w:rsid w:val="00637A33"/>
    <w:rsid w:val="00641A7E"/>
    <w:rsid w:val="006426DF"/>
    <w:rsid w:val="006428A2"/>
    <w:rsid w:val="00650C68"/>
    <w:rsid w:val="006563EA"/>
    <w:rsid w:val="00661884"/>
    <w:rsid w:val="0066222B"/>
    <w:rsid w:val="006666E9"/>
    <w:rsid w:val="00667980"/>
    <w:rsid w:val="00674594"/>
    <w:rsid w:val="006760B1"/>
    <w:rsid w:val="006762B7"/>
    <w:rsid w:val="006765C9"/>
    <w:rsid w:val="00677AEB"/>
    <w:rsid w:val="00683A35"/>
    <w:rsid w:val="00683D9E"/>
    <w:rsid w:val="00685DD3"/>
    <w:rsid w:val="00685F56"/>
    <w:rsid w:val="0068740E"/>
    <w:rsid w:val="00690885"/>
    <w:rsid w:val="006921AC"/>
    <w:rsid w:val="00693D48"/>
    <w:rsid w:val="00693E7F"/>
    <w:rsid w:val="006A10BE"/>
    <w:rsid w:val="006A1B7A"/>
    <w:rsid w:val="006A2336"/>
    <w:rsid w:val="006A2820"/>
    <w:rsid w:val="006B1469"/>
    <w:rsid w:val="006B147C"/>
    <w:rsid w:val="006B1726"/>
    <w:rsid w:val="006B1DED"/>
    <w:rsid w:val="006B2191"/>
    <w:rsid w:val="006B2D78"/>
    <w:rsid w:val="006D36B8"/>
    <w:rsid w:val="006E00DB"/>
    <w:rsid w:val="006E1160"/>
    <w:rsid w:val="006E23C1"/>
    <w:rsid w:val="006E6D4A"/>
    <w:rsid w:val="006F20A4"/>
    <w:rsid w:val="006F3174"/>
    <w:rsid w:val="006F5ACF"/>
    <w:rsid w:val="006F639A"/>
    <w:rsid w:val="00701873"/>
    <w:rsid w:val="007040CF"/>
    <w:rsid w:val="0070462D"/>
    <w:rsid w:val="007057F7"/>
    <w:rsid w:val="00705B99"/>
    <w:rsid w:val="0071413B"/>
    <w:rsid w:val="00716C7B"/>
    <w:rsid w:val="007203AA"/>
    <w:rsid w:val="0072164A"/>
    <w:rsid w:val="007238BE"/>
    <w:rsid w:val="00723D0B"/>
    <w:rsid w:val="00725CC4"/>
    <w:rsid w:val="00725CE7"/>
    <w:rsid w:val="00726098"/>
    <w:rsid w:val="007301F5"/>
    <w:rsid w:val="00744F49"/>
    <w:rsid w:val="0074608C"/>
    <w:rsid w:val="00751963"/>
    <w:rsid w:val="007522A3"/>
    <w:rsid w:val="00752C6C"/>
    <w:rsid w:val="00755226"/>
    <w:rsid w:val="00755945"/>
    <w:rsid w:val="00756A39"/>
    <w:rsid w:val="0076098B"/>
    <w:rsid w:val="00762CE4"/>
    <w:rsid w:val="0076406E"/>
    <w:rsid w:val="00764522"/>
    <w:rsid w:val="00767012"/>
    <w:rsid w:val="00767FD1"/>
    <w:rsid w:val="007703C7"/>
    <w:rsid w:val="00771D49"/>
    <w:rsid w:val="00773550"/>
    <w:rsid w:val="007755C8"/>
    <w:rsid w:val="007763DD"/>
    <w:rsid w:val="00780FDC"/>
    <w:rsid w:val="00782D74"/>
    <w:rsid w:val="007852CA"/>
    <w:rsid w:val="007862E6"/>
    <w:rsid w:val="00791057"/>
    <w:rsid w:val="00791D04"/>
    <w:rsid w:val="00792247"/>
    <w:rsid w:val="00795674"/>
    <w:rsid w:val="007A1F8D"/>
    <w:rsid w:val="007A34B0"/>
    <w:rsid w:val="007B0407"/>
    <w:rsid w:val="007C4348"/>
    <w:rsid w:val="007C515B"/>
    <w:rsid w:val="007D220C"/>
    <w:rsid w:val="007D36AD"/>
    <w:rsid w:val="007D6D8C"/>
    <w:rsid w:val="007E2D58"/>
    <w:rsid w:val="007F1A43"/>
    <w:rsid w:val="007F312E"/>
    <w:rsid w:val="007F5FED"/>
    <w:rsid w:val="007F6115"/>
    <w:rsid w:val="00802091"/>
    <w:rsid w:val="00802830"/>
    <w:rsid w:val="00803BFF"/>
    <w:rsid w:val="00805252"/>
    <w:rsid w:val="00812F63"/>
    <w:rsid w:val="008148F1"/>
    <w:rsid w:val="00821AB0"/>
    <w:rsid w:val="00822AF5"/>
    <w:rsid w:val="00826D03"/>
    <w:rsid w:val="00827A9D"/>
    <w:rsid w:val="00827C32"/>
    <w:rsid w:val="00830553"/>
    <w:rsid w:val="00842546"/>
    <w:rsid w:val="00842F80"/>
    <w:rsid w:val="00845A6B"/>
    <w:rsid w:val="00845F73"/>
    <w:rsid w:val="008516A5"/>
    <w:rsid w:val="0085360B"/>
    <w:rsid w:val="008550EF"/>
    <w:rsid w:val="00860049"/>
    <w:rsid w:val="00860A63"/>
    <w:rsid w:val="00863250"/>
    <w:rsid w:val="0086381F"/>
    <w:rsid w:val="008638F7"/>
    <w:rsid w:val="008647F4"/>
    <w:rsid w:val="0086504A"/>
    <w:rsid w:val="00865861"/>
    <w:rsid w:val="00865B8B"/>
    <w:rsid w:val="00866691"/>
    <w:rsid w:val="00871995"/>
    <w:rsid w:val="00871E34"/>
    <w:rsid w:val="00871E6C"/>
    <w:rsid w:val="00873DDB"/>
    <w:rsid w:val="00874B33"/>
    <w:rsid w:val="00875CFF"/>
    <w:rsid w:val="00877F09"/>
    <w:rsid w:val="00881B02"/>
    <w:rsid w:val="00882B77"/>
    <w:rsid w:val="00884345"/>
    <w:rsid w:val="00887F29"/>
    <w:rsid w:val="00893DF2"/>
    <w:rsid w:val="008945E3"/>
    <w:rsid w:val="00896184"/>
    <w:rsid w:val="008A039A"/>
    <w:rsid w:val="008A22DE"/>
    <w:rsid w:val="008A313C"/>
    <w:rsid w:val="008A3DB2"/>
    <w:rsid w:val="008A45C0"/>
    <w:rsid w:val="008A61F0"/>
    <w:rsid w:val="008B3652"/>
    <w:rsid w:val="008B4A41"/>
    <w:rsid w:val="008B5258"/>
    <w:rsid w:val="008B5B3A"/>
    <w:rsid w:val="008B74D7"/>
    <w:rsid w:val="008C099C"/>
    <w:rsid w:val="008C4E34"/>
    <w:rsid w:val="008D143C"/>
    <w:rsid w:val="008D1BC5"/>
    <w:rsid w:val="008D23F5"/>
    <w:rsid w:val="008D291A"/>
    <w:rsid w:val="008D5EBC"/>
    <w:rsid w:val="008E2569"/>
    <w:rsid w:val="008E506F"/>
    <w:rsid w:val="008E65A3"/>
    <w:rsid w:val="008F0F69"/>
    <w:rsid w:val="008F44BA"/>
    <w:rsid w:val="00900073"/>
    <w:rsid w:val="009044A7"/>
    <w:rsid w:val="00907CE8"/>
    <w:rsid w:val="00911E02"/>
    <w:rsid w:val="0091287E"/>
    <w:rsid w:val="00912DCB"/>
    <w:rsid w:val="0091362B"/>
    <w:rsid w:val="00915356"/>
    <w:rsid w:val="00915CEE"/>
    <w:rsid w:val="00922747"/>
    <w:rsid w:val="00922A62"/>
    <w:rsid w:val="00924857"/>
    <w:rsid w:val="00925299"/>
    <w:rsid w:val="0092597A"/>
    <w:rsid w:val="0093076B"/>
    <w:rsid w:val="009319E9"/>
    <w:rsid w:val="00932B04"/>
    <w:rsid w:val="00932EAE"/>
    <w:rsid w:val="00933B38"/>
    <w:rsid w:val="0093404B"/>
    <w:rsid w:val="009342B4"/>
    <w:rsid w:val="009363BE"/>
    <w:rsid w:val="00941A08"/>
    <w:rsid w:val="00941D4A"/>
    <w:rsid w:val="009432B1"/>
    <w:rsid w:val="00945456"/>
    <w:rsid w:val="00947A30"/>
    <w:rsid w:val="009516C2"/>
    <w:rsid w:val="0095762A"/>
    <w:rsid w:val="0096257C"/>
    <w:rsid w:val="0097008C"/>
    <w:rsid w:val="00971799"/>
    <w:rsid w:val="009765B0"/>
    <w:rsid w:val="009765E8"/>
    <w:rsid w:val="00976780"/>
    <w:rsid w:val="00980A7B"/>
    <w:rsid w:val="0098294F"/>
    <w:rsid w:val="0098631D"/>
    <w:rsid w:val="00986A0A"/>
    <w:rsid w:val="00992001"/>
    <w:rsid w:val="009A0077"/>
    <w:rsid w:val="009A0C5B"/>
    <w:rsid w:val="009A75E6"/>
    <w:rsid w:val="009B029A"/>
    <w:rsid w:val="009B5AEF"/>
    <w:rsid w:val="009C25CC"/>
    <w:rsid w:val="009C29B5"/>
    <w:rsid w:val="009C3D6A"/>
    <w:rsid w:val="009C69EB"/>
    <w:rsid w:val="009C7B36"/>
    <w:rsid w:val="009C7C69"/>
    <w:rsid w:val="009D0BB0"/>
    <w:rsid w:val="009D1403"/>
    <w:rsid w:val="009D4A25"/>
    <w:rsid w:val="009D67DA"/>
    <w:rsid w:val="009D6965"/>
    <w:rsid w:val="009D7583"/>
    <w:rsid w:val="009E16C4"/>
    <w:rsid w:val="009E52E9"/>
    <w:rsid w:val="009F0261"/>
    <w:rsid w:val="009F155E"/>
    <w:rsid w:val="009F3AA1"/>
    <w:rsid w:val="009F3CBF"/>
    <w:rsid w:val="009F7DA4"/>
    <w:rsid w:val="00A00803"/>
    <w:rsid w:val="00A01EE0"/>
    <w:rsid w:val="00A02B17"/>
    <w:rsid w:val="00A0703D"/>
    <w:rsid w:val="00A147B3"/>
    <w:rsid w:val="00A157CE"/>
    <w:rsid w:val="00A15EA5"/>
    <w:rsid w:val="00A17869"/>
    <w:rsid w:val="00A22665"/>
    <w:rsid w:val="00A235E0"/>
    <w:rsid w:val="00A2366E"/>
    <w:rsid w:val="00A237A1"/>
    <w:rsid w:val="00A2394E"/>
    <w:rsid w:val="00A261FE"/>
    <w:rsid w:val="00A34064"/>
    <w:rsid w:val="00A340D3"/>
    <w:rsid w:val="00A352BC"/>
    <w:rsid w:val="00A37E09"/>
    <w:rsid w:val="00A4092C"/>
    <w:rsid w:val="00A4128A"/>
    <w:rsid w:val="00A41D8C"/>
    <w:rsid w:val="00A41E67"/>
    <w:rsid w:val="00A420F3"/>
    <w:rsid w:val="00A425ED"/>
    <w:rsid w:val="00A4339B"/>
    <w:rsid w:val="00A43462"/>
    <w:rsid w:val="00A435B4"/>
    <w:rsid w:val="00A44E31"/>
    <w:rsid w:val="00A45653"/>
    <w:rsid w:val="00A46DB2"/>
    <w:rsid w:val="00A50C7B"/>
    <w:rsid w:val="00A5118D"/>
    <w:rsid w:val="00A52F93"/>
    <w:rsid w:val="00A5331F"/>
    <w:rsid w:val="00A609E5"/>
    <w:rsid w:val="00A60B96"/>
    <w:rsid w:val="00A60E75"/>
    <w:rsid w:val="00A6196A"/>
    <w:rsid w:val="00A63120"/>
    <w:rsid w:val="00A639AF"/>
    <w:rsid w:val="00A71842"/>
    <w:rsid w:val="00A73914"/>
    <w:rsid w:val="00A7417C"/>
    <w:rsid w:val="00A74FD3"/>
    <w:rsid w:val="00A76375"/>
    <w:rsid w:val="00A81E5D"/>
    <w:rsid w:val="00A868DB"/>
    <w:rsid w:val="00A87CDD"/>
    <w:rsid w:val="00A910C3"/>
    <w:rsid w:val="00A91204"/>
    <w:rsid w:val="00A972B0"/>
    <w:rsid w:val="00AA2202"/>
    <w:rsid w:val="00AA25A4"/>
    <w:rsid w:val="00AA5758"/>
    <w:rsid w:val="00AA6B93"/>
    <w:rsid w:val="00AA7255"/>
    <w:rsid w:val="00AB0F08"/>
    <w:rsid w:val="00AB7136"/>
    <w:rsid w:val="00AB7751"/>
    <w:rsid w:val="00AC2E33"/>
    <w:rsid w:val="00AC4D5B"/>
    <w:rsid w:val="00AC56A9"/>
    <w:rsid w:val="00AC7A8A"/>
    <w:rsid w:val="00AD2873"/>
    <w:rsid w:val="00AD31BC"/>
    <w:rsid w:val="00AD3376"/>
    <w:rsid w:val="00AD7AB0"/>
    <w:rsid w:val="00AE13D1"/>
    <w:rsid w:val="00AE50AB"/>
    <w:rsid w:val="00AF0D38"/>
    <w:rsid w:val="00AF3413"/>
    <w:rsid w:val="00AF5B7F"/>
    <w:rsid w:val="00B00A2C"/>
    <w:rsid w:val="00B03875"/>
    <w:rsid w:val="00B03B08"/>
    <w:rsid w:val="00B04626"/>
    <w:rsid w:val="00B10651"/>
    <w:rsid w:val="00B10BF7"/>
    <w:rsid w:val="00B12B50"/>
    <w:rsid w:val="00B16226"/>
    <w:rsid w:val="00B21313"/>
    <w:rsid w:val="00B264A6"/>
    <w:rsid w:val="00B30233"/>
    <w:rsid w:val="00B37663"/>
    <w:rsid w:val="00B4195D"/>
    <w:rsid w:val="00B44522"/>
    <w:rsid w:val="00B44786"/>
    <w:rsid w:val="00B4558B"/>
    <w:rsid w:val="00B45831"/>
    <w:rsid w:val="00B46340"/>
    <w:rsid w:val="00B4719F"/>
    <w:rsid w:val="00B548FC"/>
    <w:rsid w:val="00B54A63"/>
    <w:rsid w:val="00B622B3"/>
    <w:rsid w:val="00B64443"/>
    <w:rsid w:val="00B65EB8"/>
    <w:rsid w:val="00B67042"/>
    <w:rsid w:val="00B673A3"/>
    <w:rsid w:val="00B70D29"/>
    <w:rsid w:val="00B72D49"/>
    <w:rsid w:val="00B75793"/>
    <w:rsid w:val="00B7768B"/>
    <w:rsid w:val="00B77EFF"/>
    <w:rsid w:val="00B802BA"/>
    <w:rsid w:val="00B82ACD"/>
    <w:rsid w:val="00B830C8"/>
    <w:rsid w:val="00B842CA"/>
    <w:rsid w:val="00B852BE"/>
    <w:rsid w:val="00B85A2D"/>
    <w:rsid w:val="00B86625"/>
    <w:rsid w:val="00B86ACC"/>
    <w:rsid w:val="00B9098A"/>
    <w:rsid w:val="00B91804"/>
    <w:rsid w:val="00B91D1E"/>
    <w:rsid w:val="00B92A26"/>
    <w:rsid w:val="00B942E1"/>
    <w:rsid w:val="00B94696"/>
    <w:rsid w:val="00B94BAE"/>
    <w:rsid w:val="00BA0B03"/>
    <w:rsid w:val="00BA0E30"/>
    <w:rsid w:val="00BA3F93"/>
    <w:rsid w:val="00BA468B"/>
    <w:rsid w:val="00BA5263"/>
    <w:rsid w:val="00BA5712"/>
    <w:rsid w:val="00BA60A6"/>
    <w:rsid w:val="00BB65D4"/>
    <w:rsid w:val="00BC32E5"/>
    <w:rsid w:val="00BC369A"/>
    <w:rsid w:val="00BC3DF5"/>
    <w:rsid w:val="00BC5035"/>
    <w:rsid w:val="00BC70EA"/>
    <w:rsid w:val="00BD386A"/>
    <w:rsid w:val="00BD418D"/>
    <w:rsid w:val="00BD4830"/>
    <w:rsid w:val="00BD54C8"/>
    <w:rsid w:val="00BD70A8"/>
    <w:rsid w:val="00BD7C58"/>
    <w:rsid w:val="00BE6DA2"/>
    <w:rsid w:val="00BF1094"/>
    <w:rsid w:val="00BF3095"/>
    <w:rsid w:val="00BF68A9"/>
    <w:rsid w:val="00C0012F"/>
    <w:rsid w:val="00C0362E"/>
    <w:rsid w:val="00C05A9C"/>
    <w:rsid w:val="00C1036D"/>
    <w:rsid w:val="00C118D9"/>
    <w:rsid w:val="00C124A9"/>
    <w:rsid w:val="00C12BA3"/>
    <w:rsid w:val="00C13B47"/>
    <w:rsid w:val="00C144A1"/>
    <w:rsid w:val="00C1451C"/>
    <w:rsid w:val="00C14EEC"/>
    <w:rsid w:val="00C15916"/>
    <w:rsid w:val="00C161F5"/>
    <w:rsid w:val="00C200B9"/>
    <w:rsid w:val="00C205EA"/>
    <w:rsid w:val="00C233F3"/>
    <w:rsid w:val="00C3137B"/>
    <w:rsid w:val="00C334E0"/>
    <w:rsid w:val="00C336B6"/>
    <w:rsid w:val="00C33C2C"/>
    <w:rsid w:val="00C3571C"/>
    <w:rsid w:val="00C41DF6"/>
    <w:rsid w:val="00C445BF"/>
    <w:rsid w:val="00C45518"/>
    <w:rsid w:val="00C5086C"/>
    <w:rsid w:val="00C5320E"/>
    <w:rsid w:val="00C56149"/>
    <w:rsid w:val="00C57006"/>
    <w:rsid w:val="00C57E70"/>
    <w:rsid w:val="00C67F38"/>
    <w:rsid w:val="00C74DAB"/>
    <w:rsid w:val="00C76EC5"/>
    <w:rsid w:val="00C80281"/>
    <w:rsid w:val="00C81A31"/>
    <w:rsid w:val="00C84A9F"/>
    <w:rsid w:val="00C850F7"/>
    <w:rsid w:val="00C853E8"/>
    <w:rsid w:val="00C86275"/>
    <w:rsid w:val="00C86A0A"/>
    <w:rsid w:val="00C87C73"/>
    <w:rsid w:val="00C87EF6"/>
    <w:rsid w:val="00C91997"/>
    <w:rsid w:val="00C93FB1"/>
    <w:rsid w:val="00C9540F"/>
    <w:rsid w:val="00C971E8"/>
    <w:rsid w:val="00CA09D2"/>
    <w:rsid w:val="00CA0E26"/>
    <w:rsid w:val="00CA19CC"/>
    <w:rsid w:val="00CA2C55"/>
    <w:rsid w:val="00CA4BA3"/>
    <w:rsid w:val="00CB1565"/>
    <w:rsid w:val="00CB33EE"/>
    <w:rsid w:val="00CB3CF0"/>
    <w:rsid w:val="00CB6183"/>
    <w:rsid w:val="00CB793B"/>
    <w:rsid w:val="00CC12BC"/>
    <w:rsid w:val="00CC1A28"/>
    <w:rsid w:val="00CC57B0"/>
    <w:rsid w:val="00CC61EA"/>
    <w:rsid w:val="00CC7160"/>
    <w:rsid w:val="00CD46F2"/>
    <w:rsid w:val="00CD7ABB"/>
    <w:rsid w:val="00CE551E"/>
    <w:rsid w:val="00CE794B"/>
    <w:rsid w:val="00CE7FC8"/>
    <w:rsid w:val="00CF424E"/>
    <w:rsid w:val="00CF4CA7"/>
    <w:rsid w:val="00CF7234"/>
    <w:rsid w:val="00D06684"/>
    <w:rsid w:val="00D066D8"/>
    <w:rsid w:val="00D10A24"/>
    <w:rsid w:val="00D1152F"/>
    <w:rsid w:val="00D11F8A"/>
    <w:rsid w:val="00D12E55"/>
    <w:rsid w:val="00D1674D"/>
    <w:rsid w:val="00D16A14"/>
    <w:rsid w:val="00D21289"/>
    <w:rsid w:val="00D26F2F"/>
    <w:rsid w:val="00D31821"/>
    <w:rsid w:val="00D3527E"/>
    <w:rsid w:val="00D376ED"/>
    <w:rsid w:val="00D421C8"/>
    <w:rsid w:val="00D428FA"/>
    <w:rsid w:val="00D4370B"/>
    <w:rsid w:val="00D45EC8"/>
    <w:rsid w:val="00D50A12"/>
    <w:rsid w:val="00D5152C"/>
    <w:rsid w:val="00D52295"/>
    <w:rsid w:val="00D54153"/>
    <w:rsid w:val="00D577E7"/>
    <w:rsid w:val="00D57E43"/>
    <w:rsid w:val="00D60044"/>
    <w:rsid w:val="00D6163B"/>
    <w:rsid w:val="00D61B62"/>
    <w:rsid w:val="00D63027"/>
    <w:rsid w:val="00D64C95"/>
    <w:rsid w:val="00D65350"/>
    <w:rsid w:val="00D659A0"/>
    <w:rsid w:val="00D6796E"/>
    <w:rsid w:val="00D75CF1"/>
    <w:rsid w:val="00D8140D"/>
    <w:rsid w:val="00D81E17"/>
    <w:rsid w:val="00D8265B"/>
    <w:rsid w:val="00D841A3"/>
    <w:rsid w:val="00D84428"/>
    <w:rsid w:val="00D87C93"/>
    <w:rsid w:val="00D90259"/>
    <w:rsid w:val="00D91A3A"/>
    <w:rsid w:val="00D9221B"/>
    <w:rsid w:val="00D9281B"/>
    <w:rsid w:val="00D9373D"/>
    <w:rsid w:val="00D94F11"/>
    <w:rsid w:val="00D95C54"/>
    <w:rsid w:val="00D9657C"/>
    <w:rsid w:val="00DA074F"/>
    <w:rsid w:val="00DA20F1"/>
    <w:rsid w:val="00DA3F8D"/>
    <w:rsid w:val="00DA5D94"/>
    <w:rsid w:val="00DA71DB"/>
    <w:rsid w:val="00DB254A"/>
    <w:rsid w:val="00DB38F2"/>
    <w:rsid w:val="00DB46EF"/>
    <w:rsid w:val="00DB68FC"/>
    <w:rsid w:val="00DB6EB6"/>
    <w:rsid w:val="00DB7200"/>
    <w:rsid w:val="00DC2626"/>
    <w:rsid w:val="00DC2AF3"/>
    <w:rsid w:val="00DC4FC4"/>
    <w:rsid w:val="00DD5753"/>
    <w:rsid w:val="00DD5D48"/>
    <w:rsid w:val="00DD6E2F"/>
    <w:rsid w:val="00DD7F2C"/>
    <w:rsid w:val="00DE1978"/>
    <w:rsid w:val="00DE2351"/>
    <w:rsid w:val="00DE4B31"/>
    <w:rsid w:val="00DE73B8"/>
    <w:rsid w:val="00DE7C38"/>
    <w:rsid w:val="00DF105D"/>
    <w:rsid w:val="00DF4CAB"/>
    <w:rsid w:val="00DF66AB"/>
    <w:rsid w:val="00E01AF1"/>
    <w:rsid w:val="00E02A13"/>
    <w:rsid w:val="00E0364D"/>
    <w:rsid w:val="00E04E08"/>
    <w:rsid w:val="00E12BE9"/>
    <w:rsid w:val="00E15172"/>
    <w:rsid w:val="00E20A02"/>
    <w:rsid w:val="00E218F1"/>
    <w:rsid w:val="00E21A98"/>
    <w:rsid w:val="00E23B0B"/>
    <w:rsid w:val="00E3518E"/>
    <w:rsid w:val="00E354CE"/>
    <w:rsid w:val="00E358F0"/>
    <w:rsid w:val="00E35AA3"/>
    <w:rsid w:val="00E3609A"/>
    <w:rsid w:val="00E42532"/>
    <w:rsid w:val="00E43A4B"/>
    <w:rsid w:val="00E4419A"/>
    <w:rsid w:val="00E4627E"/>
    <w:rsid w:val="00E46DCA"/>
    <w:rsid w:val="00E46F3A"/>
    <w:rsid w:val="00E50EA8"/>
    <w:rsid w:val="00E5175A"/>
    <w:rsid w:val="00E54F3E"/>
    <w:rsid w:val="00E578A4"/>
    <w:rsid w:val="00E60A7E"/>
    <w:rsid w:val="00E60DA2"/>
    <w:rsid w:val="00E61E2C"/>
    <w:rsid w:val="00E61FC7"/>
    <w:rsid w:val="00E64251"/>
    <w:rsid w:val="00E67C50"/>
    <w:rsid w:val="00E7177E"/>
    <w:rsid w:val="00E76F22"/>
    <w:rsid w:val="00E81D35"/>
    <w:rsid w:val="00E86F20"/>
    <w:rsid w:val="00E900DB"/>
    <w:rsid w:val="00E90366"/>
    <w:rsid w:val="00E92350"/>
    <w:rsid w:val="00E92EB5"/>
    <w:rsid w:val="00E934BE"/>
    <w:rsid w:val="00E95180"/>
    <w:rsid w:val="00EA22B6"/>
    <w:rsid w:val="00EA571F"/>
    <w:rsid w:val="00EB0BCA"/>
    <w:rsid w:val="00EB21DE"/>
    <w:rsid w:val="00EB23FE"/>
    <w:rsid w:val="00EB32ED"/>
    <w:rsid w:val="00EB3D08"/>
    <w:rsid w:val="00EB451D"/>
    <w:rsid w:val="00EB52C9"/>
    <w:rsid w:val="00EC06C9"/>
    <w:rsid w:val="00EC1100"/>
    <w:rsid w:val="00EC125B"/>
    <w:rsid w:val="00ED0365"/>
    <w:rsid w:val="00ED316E"/>
    <w:rsid w:val="00ED3F01"/>
    <w:rsid w:val="00EE17A0"/>
    <w:rsid w:val="00EE4DF0"/>
    <w:rsid w:val="00EE54DA"/>
    <w:rsid w:val="00EE56C9"/>
    <w:rsid w:val="00EF152D"/>
    <w:rsid w:val="00EF154E"/>
    <w:rsid w:val="00EF1CF1"/>
    <w:rsid w:val="00EF1D5E"/>
    <w:rsid w:val="00EF3ADD"/>
    <w:rsid w:val="00EF3D6A"/>
    <w:rsid w:val="00EF3DE6"/>
    <w:rsid w:val="00EF6D96"/>
    <w:rsid w:val="00EF705C"/>
    <w:rsid w:val="00F02AE4"/>
    <w:rsid w:val="00F03FEC"/>
    <w:rsid w:val="00F0703A"/>
    <w:rsid w:val="00F14281"/>
    <w:rsid w:val="00F1682B"/>
    <w:rsid w:val="00F169B4"/>
    <w:rsid w:val="00F21C3F"/>
    <w:rsid w:val="00F23713"/>
    <w:rsid w:val="00F269DD"/>
    <w:rsid w:val="00F26C80"/>
    <w:rsid w:val="00F320B8"/>
    <w:rsid w:val="00F325B0"/>
    <w:rsid w:val="00F34316"/>
    <w:rsid w:val="00F376E2"/>
    <w:rsid w:val="00F43450"/>
    <w:rsid w:val="00F45BC0"/>
    <w:rsid w:val="00F462A8"/>
    <w:rsid w:val="00F52377"/>
    <w:rsid w:val="00F52817"/>
    <w:rsid w:val="00F53749"/>
    <w:rsid w:val="00F60593"/>
    <w:rsid w:val="00F634EA"/>
    <w:rsid w:val="00F63AB3"/>
    <w:rsid w:val="00F63E3F"/>
    <w:rsid w:val="00F64478"/>
    <w:rsid w:val="00F72AE3"/>
    <w:rsid w:val="00F73D80"/>
    <w:rsid w:val="00F838F9"/>
    <w:rsid w:val="00F90C72"/>
    <w:rsid w:val="00FA0482"/>
    <w:rsid w:val="00FA12C0"/>
    <w:rsid w:val="00FA5330"/>
    <w:rsid w:val="00FA66E3"/>
    <w:rsid w:val="00FA728E"/>
    <w:rsid w:val="00FB0FCC"/>
    <w:rsid w:val="00FB292C"/>
    <w:rsid w:val="00FB47DE"/>
    <w:rsid w:val="00FC2097"/>
    <w:rsid w:val="00FC24EA"/>
    <w:rsid w:val="00FC77A7"/>
    <w:rsid w:val="00FE4564"/>
    <w:rsid w:val="00FE6898"/>
    <w:rsid w:val="00FF6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HTML Bottom of Form" w:uiPriority="0"/>
    <w:lsdException w:name="Normal (Web)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0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C6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semiHidden/>
    <w:unhideWhenUsed/>
    <w:qFormat/>
    <w:rsid w:val="001C64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C56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C6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1C64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uiPriority w:val="99"/>
    <w:unhideWhenUsed/>
    <w:rsid w:val="001C6420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1C6420"/>
    <w:rPr>
      <w:color w:val="800080" w:themeColor="followedHyperlink"/>
      <w:u w:val="single"/>
    </w:rPr>
  </w:style>
  <w:style w:type="paragraph" w:styleId="HTML">
    <w:name w:val="HTML Preformatted"/>
    <w:basedOn w:val="a0"/>
    <w:link w:val="HTML1"/>
    <w:semiHidden/>
    <w:unhideWhenUsed/>
    <w:rsid w:val="001C64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1"/>
    <w:semiHidden/>
    <w:rsid w:val="001C6420"/>
    <w:rPr>
      <w:rFonts w:ascii="Consolas" w:eastAsia="Times New Roman" w:hAnsi="Consolas" w:cs="Consolas"/>
      <w:sz w:val="20"/>
      <w:szCs w:val="20"/>
      <w:lang w:eastAsia="ru-RU"/>
    </w:rPr>
  </w:style>
  <w:style w:type="paragraph" w:styleId="a6">
    <w:name w:val="Normal (Web)"/>
    <w:aliases w:val="Обычный (Web)"/>
    <w:link w:val="a7"/>
    <w:uiPriority w:val="99"/>
    <w:unhideWhenUsed/>
    <w:qFormat/>
    <w:rsid w:val="001C642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Текст сноски Знак"/>
    <w:basedOn w:val="a1"/>
    <w:link w:val="a9"/>
    <w:uiPriority w:val="99"/>
    <w:semiHidden/>
    <w:locked/>
    <w:rsid w:val="001C642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Верхний колонтитул Знак"/>
    <w:basedOn w:val="a1"/>
    <w:link w:val="ab"/>
    <w:uiPriority w:val="99"/>
    <w:semiHidden/>
    <w:locked/>
    <w:rsid w:val="001C64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1"/>
    <w:link w:val="ad"/>
    <w:uiPriority w:val="99"/>
    <w:locked/>
    <w:rsid w:val="001C64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"/>
    <w:basedOn w:val="a0"/>
    <w:semiHidden/>
    <w:unhideWhenUsed/>
    <w:rsid w:val="001C6420"/>
    <w:pPr>
      <w:ind w:left="283" w:hanging="283"/>
      <w:contextualSpacing/>
    </w:pPr>
  </w:style>
  <w:style w:type="paragraph" w:styleId="a">
    <w:name w:val="List Bullet"/>
    <w:aliases w:val="UL,Маркированный список 1,Маркированный список1,Маркированный список Знак Знак Знак Знак Знак Знак Знак Знак Знак Знак Знак Знак Знак Знак Знак Знак,List Bullet 1"/>
    <w:basedOn w:val="ae"/>
    <w:autoRedefine/>
    <w:uiPriority w:val="99"/>
    <w:semiHidden/>
    <w:unhideWhenUsed/>
    <w:qFormat/>
    <w:rsid w:val="001C6420"/>
    <w:pPr>
      <w:numPr>
        <w:numId w:val="1"/>
      </w:numPr>
      <w:ind w:left="70" w:firstLine="0"/>
      <w:jc w:val="both"/>
    </w:pPr>
    <w:rPr>
      <w:color w:val="0000FF"/>
      <w:spacing w:val="-5"/>
    </w:rPr>
  </w:style>
  <w:style w:type="character" w:customStyle="1" w:styleId="af">
    <w:name w:val="Название Знак"/>
    <w:aliases w:val="Знак Знак"/>
    <w:basedOn w:val="a1"/>
    <w:link w:val="af0"/>
    <w:uiPriority w:val="10"/>
    <w:locked/>
    <w:rsid w:val="001C64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0">
    <w:name w:val="Title"/>
    <w:aliases w:val="Знак"/>
    <w:link w:val="af"/>
    <w:uiPriority w:val="10"/>
    <w:qFormat/>
    <w:rsid w:val="001C6420"/>
    <w:pPr>
      <w:spacing w:after="0"/>
      <w:contextualSpacing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1">
    <w:name w:val="Название Знак1"/>
    <w:aliases w:val="Знак Знак1"/>
    <w:basedOn w:val="a1"/>
    <w:uiPriority w:val="10"/>
    <w:rsid w:val="001C64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1">
    <w:name w:val="Основной текст Знак"/>
    <w:basedOn w:val="a1"/>
    <w:link w:val="af2"/>
    <w:locked/>
    <w:rsid w:val="001C642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3">
    <w:name w:val="Основной текст с отступом Знак"/>
    <w:basedOn w:val="a1"/>
    <w:link w:val="af4"/>
    <w:locked/>
    <w:rsid w:val="001C64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Подзаголовок Знак"/>
    <w:link w:val="af6"/>
    <w:uiPriority w:val="11"/>
    <w:locked/>
    <w:rsid w:val="001C6420"/>
    <w:rPr>
      <w:rFonts w:ascii="Cambria" w:hAnsi="Cambria"/>
      <w:sz w:val="24"/>
      <w:szCs w:val="24"/>
    </w:rPr>
  </w:style>
  <w:style w:type="character" w:customStyle="1" w:styleId="31">
    <w:name w:val="Основной текст 3 Знак"/>
    <w:link w:val="32"/>
    <w:semiHidden/>
    <w:locked/>
    <w:rsid w:val="001C6420"/>
    <w:rPr>
      <w:sz w:val="28"/>
    </w:rPr>
  </w:style>
  <w:style w:type="character" w:customStyle="1" w:styleId="310">
    <w:name w:val="Основной текст с отступом 3 Знак1"/>
    <w:link w:val="33"/>
    <w:semiHidden/>
    <w:locked/>
    <w:rsid w:val="001C6420"/>
    <w:rPr>
      <w:sz w:val="16"/>
      <w:szCs w:val="16"/>
    </w:rPr>
  </w:style>
  <w:style w:type="character" w:customStyle="1" w:styleId="af7">
    <w:name w:val="Схема документа Знак"/>
    <w:link w:val="af8"/>
    <w:semiHidden/>
    <w:locked/>
    <w:rsid w:val="001C6420"/>
    <w:rPr>
      <w:rFonts w:ascii="Tahoma" w:hAnsi="Tahoma" w:cs="Tahoma"/>
    </w:rPr>
  </w:style>
  <w:style w:type="character" w:customStyle="1" w:styleId="af9">
    <w:name w:val="Текст выноски Знак"/>
    <w:basedOn w:val="a1"/>
    <w:link w:val="afa"/>
    <w:semiHidden/>
    <w:locked/>
    <w:rsid w:val="001C6420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b">
    <w:name w:val="Без интервала Знак"/>
    <w:link w:val="afc"/>
    <w:uiPriority w:val="1"/>
    <w:locked/>
    <w:rsid w:val="001C64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ifydate">
    <w:name w:val="modifydate"/>
    <w:uiPriority w:val="99"/>
    <w:qFormat/>
    <w:rsid w:val="001C6420"/>
    <w:pPr>
      <w:spacing w:before="100" w:beforeAutospacing="1" w:after="100" w:afterAutospacing="1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1C6420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qFormat/>
    <w:rsid w:val="001C6420"/>
    <w:pPr>
      <w:autoSpaceDE w:val="0"/>
      <w:autoSpaceDN w:val="0"/>
      <w:adjustRightInd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d">
    <w:name w:val="Нормальный (таблица)"/>
    <w:next w:val="a0"/>
    <w:uiPriority w:val="99"/>
    <w:qFormat/>
    <w:rsid w:val="001C6420"/>
    <w:pPr>
      <w:widowControl w:val="0"/>
      <w:autoSpaceDE w:val="0"/>
      <w:autoSpaceDN w:val="0"/>
      <w:adjustRightInd w:val="0"/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uiPriority w:val="99"/>
    <w:qFormat/>
    <w:rsid w:val="001C6420"/>
    <w:pPr>
      <w:spacing w:before="100" w:beforeAutospacing="1" w:after="100" w:afterAutospacing="1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uiPriority w:val="99"/>
    <w:qFormat/>
    <w:rsid w:val="001C6420"/>
    <w:pPr>
      <w:widowControl w:val="0"/>
      <w:suppressAutoHyphens/>
      <w:autoSpaceDN w:val="0"/>
      <w:spacing w:after="120" w:line="240" w:lineRule="auto"/>
      <w:contextualSpacing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customStyle="1" w:styleId="western">
    <w:name w:val="western"/>
    <w:uiPriority w:val="99"/>
    <w:qFormat/>
    <w:rsid w:val="001C6420"/>
    <w:pPr>
      <w:spacing w:before="100" w:beforeAutospacing="1"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uiPriority w:val="99"/>
    <w:qFormat/>
    <w:rsid w:val="001C6420"/>
    <w:pPr>
      <w:spacing w:before="100" w:beforeAutospacing="1" w:after="100" w:afterAutospacing="1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uiPriority w:val="99"/>
    <w:qFormat/>
    <w:rsid w:val="001C6420"/>
    <w:pPr>
      <w:spacing w:before="100" w:beforeAutospacing="1" w:after="100" w:afterAutospacing="1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qFormat/>
    <w:rsid w:val="001C6420"/>
    <w:pPr>
      <w:widowControl w:val="0"/>
      <w:snapToGrid w:val="0"/>
      <w:spacing w:before="1560" w:after="0" w:line="312" w:lineRule="auto"/>
      <w:ind w:left="160" w:right="400"/>
      <w:contextualSpacing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FR2">
    <w:name w:val="FR2"/>
    <w:uiPriority w:val="99"/>
    <w:qFormat/>
    <w:rsid w:val="001C6420"/>
    <w:pPr>
      <w:widowControl w:val="0"/>
      <w:snapToGrid w:val="0"/>
      <w:spacing w:after="0" w:line="240" w:lineRule="auto"/>
      <w:ind w:right="200"/>
      <w:contextualSpacing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qFormat/>
    <w:rsid w:val="001C6420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Îñíîâíîé òåêñò 2"/>
    <w:uiPriority w:val="99"/>
    <w:qFormat/>
    <w:rsid w:val="001C6420"/>
    <w:pPr>
      <w:autoSpaceDE w:val="0"/>
      <w:autoSpaceDN w:val="0"/>
      <w:adjustRightInd w:val="0"/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uiPriority w:val="99"/>
    <w:qFormat/>
    <w:rsid w:val="001C6420"/>
    <w:pPr>
      <w:spacing w:before="100" w:beforeAutospacing="1" w:after="100" w:afterAutospacing="1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uiPriority w:val="99"/>
    <w:qFormat/>
    <w:rsid w:val="001C6420"/>
    <w:pPr>
      <w:spacing w:before="100" w:beforeAutospacing="1" w:after="100" w:afterAutospacing="1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107">
    <w:name w:val="c7 c107"/>
    <w:uiPriority w:val="99"/>
    <w:qFormat/>
    <w:rsid w:val="001C6420"/>
    <w:pPr>
      <w:spacing w:before="100" w:beforeAutospacing="1" w:after="100" w:afterAutospacing="1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uiPriority w:val="99"/>
    <w:qFormat/>
    <w:rsid w:val="001C6420"/>
    <w:pPr>
      <w:widowControl w:val="0"/>
      <w:autoSpaceDE w:val="0"/>
      <w:autoSpaceDN w:val="0"/>
      <w:adjustRightInd w:val="0"/>
      <w:spacing w:after="0" w:line="252" w:lineRule="exact"/>
      <w:contextualSpacing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2">
    <w:name w:val="Style2"/>
    <w:uiPriority w:val="99"/>
    <w:qFormat/>
    <w:rsid w:val="001C6420"/>
    <w:pPr>
      <w:widowControl w:val="0"/>
      <w:autoSpaceDE w:val="0"/>
      <w:autoSpaceDN w:val="0"/>
      <w:adjustRightInd w:val="0"/>
      <w:spacing w:after="0" w:line="252" w:lineRule="exact"/>
      <w:contextualSpacing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6">
    <w:name w:val="Style6"/>
    <w:uiPriority w:val="99"/>
    <w:qFormat/>
    <w:rsid w:val="001C6420"/>
    <w:pPr>
      <w:widowControl w:val="0"/>
      <w:autoSpaceDE w:val="0"/>
      <w:autoSpaceDN w:val="0"/>
      <w:adjustRightInd w:val="0"/>
      <w:spacing w:after="0" w:line="250" w:lineRule="exact"/>
      <w:contextualSpacing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toptitle">
    <w:name w:val="top_title"/>
    <w:uiPriority w:val="99"/>
    <w:qFormat/>
    <w:rsid w:val="001C6420"/>
    <w:pPr>
      <w:pBdr>
        <w:left w:val="single" w:sz="6" w:space="8" w:color="9E2626"/>
      </w:pBdr>
      <w:shd w:val="clear" w:color="auto" w:fill="FFFFFF"/>
      <w:spacing w:before="100" w:beforeAutospacing="1" w:after="100" w:afterAutospacing="1" w:line="240" w:lineRule="auto"/>
      <w:contextualSpacing/>
    </w:pPr>
    <w:rPr>
      <w:rFonts w:ascii="Arial" w:eastAsia="Times New Roman" w:hAnsi="Arial" w:cs="Arial"/>
      <w:b/>
      <w:bCs/>
      <w:color w:val="A42B2B"/>
      <w:sz w:val="24"/>
      <w:szCs w:val="24"/>
      <w:lang w:eastAsia="ru-RU"/>
    </w:rPr>
  </w:style>
  <w:style w:type="paragraph" w:customStyle="1" w:styleId="topdate">
    <w:name w:val="top_date"/>
    <w:uiPriority w:val="99"/>
    <w:qFormat/>
    <w:rsid w:val="001C6420"/>
    <w:pPr>
      <w:shd w:val="clear" w:color="auto" w:fill="9E2626"/>
      <w:spacing w:before="100" w:beforeAutospacing="1" w:after="100" w:afterAutospacing="1" w:line="240" w:lineRule="auto"/>
      <w:contextualSpacing/>
      <w:jc w:val="center"/>
    </w:pPr>
    <w:rPr>
      <w:rFonts w:ascii="Verdana" w:eastAsia="Times New Roman" w:hAnsi="Verdana" w:cs="Times New Roman"/>
      <w:color w:val="FFFFFF"/>
      <w:sz w:val="15"/>
      <w:szCs w:val="15"/>
      <w:lang w:eastAsia="ru-RU"/>
    </w:rPr>
  </w:style>
  <w:style w:type="paragraph" w:customStyle="1" w:styleId="topsearch">
    <w:name w:val="top_search"/>
    <w:uiPriority w:val="99"/>
    <w:qFormat/>
    <w:rsid w:val="001C6420"/>
    <w:pPr>
      <w:shd w:val="clear" w:color="auto" w:fill="9E2626"/>
      <w:spacing w:before="100" w:beforeAutospacing="1" w:after="100" w:afterAutospacing="1" w:line="240" w:lineRule="auto"/>
      <w:contextualSpacing/>
    </w:pPr>
    <w:rPr>
      <w:rFonts w:ascii="Verdana" w:eastAsia="Times New Roman" w:hAnsi="Verdana" w:cs="Times New Roman"/>
      <w:color w:val="FFFFFF"/>
      <w:sz w:val="18"/>
      <w:szCs w:val="18"/>
      <w:lang w:eastAsia="ru-RU"/>
    </w:rPr>
  </w:style>
  <w:style w:type="paragraph" w:customStyle="1" w:styleId="formtext">
    <w:name w:val="formtext"/>
    <w:uiPriority w:val="99"/>
    <w:qFormat/>
    <w:rsid w:val="001C6420"/>
    <w:pPr>
      <w:pBdr>
        <w:top w:val="single" w:sz="6" w:space="2" w:color="000000"/>
        <w:left w:val="single" w:sz="6" w:space="3" w:color="000000"/>
        <w:bottom w:val="single" w:sz="6" w:space="2" w:color="000000"/>
        <w:right w:val="single" w:sz="6" w:space="3" w:color="000000"/>
      </w:pBdr>
      <w:shd w:val="clear" w:color="auto" w:fill="FFFFFF"/>
      <w:spacing w:before="100" w:beforeAutospacing="1" w:after="100" w:afterAutospacing="1" w:line="240" w:lineRule="auto"/>
      <w:contextualSpacing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ormsubmit">
    <w:name w:val="formsubmit"/>
    <w:uiPriority w:val="99"/>
    <w:qFormat/>
    <w:rsid w:val="001C642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DDDDD"/>
      <w:spacing w:before="100" w:beforeAutospacing="1" w:after="100" w:afterAutospacing="1" w:line="240" w:lineRule="auto"/>
      <w:contextualSpacing/>
    </w:pPr>
    <w:rPr>
      <w:rFonts w:ascii="Tahoma" w:eastAsia="Times New Roman" w:hAnsi="Tahoma" w:cs="Tahoma"/>
      <w:b/>
      <w:bCs/>
      <w:color w:val="000000"/>
      <w:sz w:val="17"/>
      <w:szCs w:val="17"/>
      <w:lang w:eastAsia="ru-RU"/>
    </w:rPr>
  </w:style>
  <w:style w:type="paragraph" w:customStyle="1" w:styleId="left">
    <w:name w:val="left"/>
    <w:uiPriority w:val="99"/>
    <w:qFormat/>
    <w:rsid w:val="001C6420"/>
    <w:pPr>
      <w:pBdr>
        <w:top w:val="single" w:sz="6" w:space="0" w:color="9E2626"/>
        <w:left w:val="single" w:sz="2" w:space="0" w:color="9E2626"/>
        <w:bottom w:val="single" w:sz="2" w:space="31" w:color="9E2626"/>
        <w:right w:val="single" w:sz="6" w:space="0" w:color="9E2626"/>
      </w:pBdr>
      <w:shd w:val="clear" w:color="auto" w:fill="FFFFFF"/>
      <w:spacing w:before="100" w:beforeAutospacing="1" w:after="100" w:afterAutospacing="1" w:line="240" w:lineRule="auto"/>
      <w:contextualSpacing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right">
    <w:name w:val="right"/>
    <w:uiPriority w:val="99"/>
    <w:qFormat/>
    <w:rsid w:val="001C6420"/>
    <w:pPr>
      <w:shd w:val="clear" w:color="auto" w:fill="FFFFFF"/>
      <w:spacing w:before="100" w:beforeAutospacing="1" w:after="100" w:afterAutospacing="1" w:line="240" w:lineRule="auto"/>
      <w:contextualSpacing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bot">
    <w:name w:val="bot"/>
    <w:uiPriority w:val="99"/>
    <w:qFormat/>
    <w:rsid w:val="001C6420"/>
    <w:pPr>
      <w:shd w:val="clear" w:color="auto" w:fill="9E2626"/>
      <w:spacing w:before="100" w:beforeAutospacing="1" w:after="100" w:afterAutospacing="1" w:line="240" w:lineRule="auto"/>
      <w:contextualSpacing/>
      <w:jc w:val="center"/>
    </w:pPr>
    <w:rPr>
      <w:rFonts w:ascii="Verdana" w:eastAsia="Times New Roman" w:hAnsi="Verdana" w:cs="Times New Roman"/>
      <w:color w:val="FFFFFF"/>
      <w:sz w:val="15"/>
      <w:szCs w:val="15"/>
      <w:lang w:eastAsia="ru-RU"/>
    </w:rPr>
  </w:style>
  <w:style w:type="paragraph" w:customStyle="1" w:styleId="menu0">
    <w:name w:val="menu0"/>
    <w:uiPriority w:val="99"/>
    <w:qFormat/>
    <w:rsid w:val="001C6420"/>
    <w:pPr>
      <w:pBdr>
        <w:bottom w:val="single" w:sz="6" w:space="3" w:color="9E2626"/>
      </w:pBdr>
      <w:shd w:val="clear" w:color="auto" w:fill="C25656"/>
      <w:spacing w:before="100" w:beforeAutospacing="1" w:after="100" w:afterAutospacing="1" w:line="240" w:lineRule="auto"/>
      <w:contextualSpacing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menu1">
    <w:name w:val="menu1"/>
    <w:uiPriority w:val="99"/>
    <w:qFormat/>
    <w:rsid w:val="001C6420"/>
    <w:pPr>
      <w:pBdr>
        <w:bottom w:val="single" w:sz="6" w:space="3" w:color="9E2626"/>
      </w:pBdr>
      <w:shd w:val="clear" w:color="auto" w:fill="F2CFCF"/>
      <w:spacing w:before="100" w:beforeAutospacing="1" w:after="100" w:afterAutospacing="1" w:line="240" w:lineRule="auto"/>
      <w:contextualSpacing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menu2">
    <w:name w:val="menu2"/>
    <w:uiPriority w:val="99"/>
    <w:qFormat/>
    <w:rsid w:val="001C6420"/>
    <w:pPr>
      <w:pBdr>
        <w:bottom w:val="single" w:sz="6" w:space="3" w:color="9E2626"/>
      </w:pBdr>
      <w:shd w:val="clear" w:color="auto" w:fill="F2CFCF"/>
      <w:spacing w:before="100" w:beforeAutospacing="1" w:after="100" w:afterAutospacing="1" w:line="240" w:lineRule="auto"/>
      <w:contextualSpacing/>
    </w:pPr>
    <w:rPr>
      <w:rFonts w:ascii="Verdana" w:eastAsia="Times New Roman" w:hAnsi="Verdana" w:cs="Times New Roman"/>
      <w:color w:val="000000"/>
      <w:sz w:val="15"/>
      <w:szCs w:val="15"/>
      <w:lang w:eastAsia="ru-RU"/>
    </w:rPr>
  </w:style>
  <w:style w:type="paragraph" w:customStyle="1" w:styleId="menu3">
    <w:name w:val="menu3"/>
    <w:uiPriority w:val="99"/>
    <w:qFormat/>
    <w:rsid w:val="001C6420"/>
    <w:pPr>
      <w:pBdr>
        <w:bottom w:val="single" w:sz="6" w:space="3" w:color="9E2626"/>
      </w:pBdr>
      <w:shd w:val="clear" w:color="auto" w:fill="F2CFCF"/>
      <w:spacing w:before="100" w:beforeAutospacing="1" w:after="100" w:afterAutospacing="1" w:line="240" w:lineRule="auto"/>
      <w:contextualSpacing/>
    </w:pPr>
    <w:rPr>
      <w:rFonts w:ascii="Verdana" w:eastAsia="Times New Roman" w:hAnsi="Verdana" w:cs="Times New Roman"/>
      <w:color w:val="000000"/>
      <w:sz w:val="15"/>
      <w:szCs w:val="15"/>
      <w:lang w:eastAsia="ru-RU"/>
    </w:rPr>
  </w:style>
  <w:style w:type="paragraph" w:customStyle="1" w:styleId="12">
    <w:name w:val="Обычный1"/>
    <w:uiPriority w:val="99"/>
    <w:qFormat/>
    <w:rsid w:val="001C6420"/>
    <w:pPr>
      <w:widowControl w:val="0"/>
      <w:snapToGrid w:val="0"/>
      <w:spacing w:after="0"/>
      <w:ind w:left="240"/>
      <w:contextualSpacing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e">
    <w:name w:val="......."/>
    <w:next w:val="a0"/>
    <w:uiPriority w:val="99"/>
    <w:qFormat/>
    <w:rsid w:val="001C6420"/>
    <w:pPr>
      <w:autoSpaceDE w:val="0"/>
      <w:autoSpaceDN w:val="0"/>
      <w:adjustRightInd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uiPriority w:val="99"/>
    <w:qFormat/>
    <w:rsid w:val="001C6420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2">
    <w:name w:val="Основной текст (2)_"/>
    <w:link w:val="23"/>
    <w:locked/>
    <w:rsid w:val="001C64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link w:val="22"/>
    <w:qFormat/>
    <w:rsid w:val="001C6420"/>
    <w:pPr>
      <w:widowControl w:val="0"/>
      <w:shd w:val="clear" w:color="auto" w:fill="FFFFFF"/>
      <w:spacing w:before="840" w:after="4260" w:line="360" w:lineRule="exact"/>
      <w:ind w:hanging="48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3">
    <w:name w:val="Заголовок №1_"/>
    <w:link w:val="14"/>
    <w:locked/>
    <w:rsid w:val="001C64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link w:val="13"/>
    <w:qFormat/>
    <w:rsid w:val="001C6420"/>
    <w:pPr>
      <w:widowControl w:val="0"/>
      <w:shd w:val="clear" w:color="auto" w:fill="FFFFFF"/>
      <w:spacing w:after="0" w:line="350" w:lineRule="exact"/>
      <w:ind w:hanging="380"/>
      <w:contextualSpacing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4">
    <w:name w:val="Основной текст (3)_"/>
    <w:link w:val="35"/>
    <w:locked/>
    <w:rsid w:val="001C64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link w:val="34"/>
    <w:qFormat/>
    <w:rsid w:val="001C6420"/>
    <w:pPr>
      <w:widowControl w:val="0"/>
      <w:shd w:val="clear" w:color="auto" w:fill="FFFFFF"/>
      <w:spacing w:after="0" w:line="350" w:lineRule="exact"/>
      <w:ind w:hanging="640"/>
      <w:contextualSpacing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">
    <w:name w:val="Основной текст (6)_"/>
    <w:link w:val="60"/>
    <w:locked/>
    <w:rsid w:val="001C64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link w:val="6"/>
    <w:qFormat/>
    <w:rsid w:val="001C6420"/>
    <w:pPr>
      <w:widowControl w:val="0"/>
      <w:shd w:val="clear" w:color="auto" w:fill="FFFFFF"/>
      <w:spacing w:before="120" w:after="0" w:line="264" w:lineRule="exact"/>
      <w:contextualSpacing/>
      <w:jc w:val="both"/>
    </w:pPr>
    <w:rPr>
      <w:rFonts w:ascii="Times New Roman" w:eastAsia="Times New Roman" w:hAnsi="Times New Roman" w:cs="Times New Roman"/>
    </w:rPr>
  </w:style>
  <w:style w:type="character" w:customStyle="1" w:styleId="12Exact">
    <w:name w:val="Основной текст (12) Exact"/>
    <w:link w:val="120"/>
    <w:locked/>
    <w:rsid w:val="001C642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0">
    <w:name w:val="Основной текст (12)"/>
    <w:link w:val="12Exact"/>
    <w:qFormat/>
    <w:rsid w:val="001C6420"/>
    <w:pPr>
      <w:widowControl w:val="0"/>
      <w:shd w:val="clear" w:color="auto" w:fill="FFFFFF"/>
      <w:spacing w:after="0" w:line="274" w:lineRule="exact"/>
      <w:ind w:hanging="560"/>
      <w:contextualSpacing/>
    </w:pPr>
    <w:rPr>
      <w:rFonts w:ascii="Times New Roman" w:eastAsia="Times New Roman" w:hAnsi="Times New Roman" w:cs="Times New Roman"/>
      <w:b/>
      <w:bCs/>
    </w:rPr>
  </w:style>
  <w:style w:type="paragraph" w:customStyle="1" w:styleId="aff">
    <w:name w:val="Содержимое таблицы"/>
    <w:uiPriority w:val="99"/>
    <w:qFormat/>
    <w:rsid w:val="001C6420"/>
    <w:pPr>
      <w:suppressLineNumbers/>
      <w:suppressAutoHyphens/>
      <w:contextualSpacing/>
    </w:pPr>
    <w:rPr>
      <w:rFonts w:ascii="Calibri" w:eastAsia="Calibri" w:hAnsi="Calibri" w:cs="Calibri"/>
      <w:lang w:eastAsia="zh-CN"/>
    </w:rPr>
  </w:style>
  <w:style w:type="paragraph" w:customStyle="1" w:styleId="paragraph">
    <w:name w:val="paragraph"/>
    <w:uiPriority w:val="99"/>
    <w:qFormat/>
    <w:rsid w:val="001C6420"/>
    <w:pPr>
      <w:spacing w:before="100" w:beforeAutospacing="1" w:after="100" w:afterAutospacing="1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0"/>
    <w:link w:val="a8"/>
    <w:uiPriority w:val="99"/>
    <w:semiHidden/>
    <w:unhideWhenUsed/>
    <w:rsid w:val="001C6420"/>
    <w:rPr>
      <w:sz w:val="20"/>
      <w:szCs w:val="20"/>
      <w:lang w:eastAsia="ar-SA"/>
    </w:rPr>
  </w:style>
  <w:style w:type="character" w:customStyle="1" w:styleId="15">
    <w:name w:val="Текст сноски Знак1"/>
    <w:basedOn w:val="a1"/>
    <w:uiPriority w:val="99"/>
    <w:semiHidden/>
    <w:rsid w:val="001C64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0"/>
    <w:link w:val="aa"/>
    <w:uiPriority w:val="99"/>
    <w:semiHidden/>
    <w:unhideWhenUsed/>
    <w:rsid w:val="001C6420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1"/>
    <w:uiPriority w:val="99"/>
    <w:semiHidden/>
    <w:rsid w:val="001C64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0"/>
    <w:link w:val="ac"/>
    <w:uiPriority w:val="99"/>
    <w:unhideWhenUsed/>
    <w:rsid w:val="001C6420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1"/>
    <w:uiPriority w:val="99"/>
    <w:semiHidden/>
    <w:rsid w:val="001C64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0"/>
    <w:link w:val="af1"/>
    <w:unhideWhenUsed/>
    <w:qFormat/>
    <w:rsid w:val="001C6420"/>
    <w:pPr>
      <w:spacing w:after="120"/>
    </w:pPr>
    <w:rPr>
      <w:lang w:bidi="ru-RU"/>
    </w:rPr>
  </w:style>
  <w:style w:type="character" w:customStyle="1" w:styleId="18">
    <w:name w:val="Основной текст Знак1"/>
    <w:basedOn w:val="a1"/>
    <w:semiHidden/>
    <w:rsid w:val="001C64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0"/>
    <w:link w:val="af3"/>
    <w:unhideWhenUsed/>
    <w:rsid w:val="001C6420"/>
    <w:pPr>
      <w:spacing w:after="120"/>
      <w:ind w:left="283"/>
    </w:pPr>
    <w:rPr>
      <w:sz w:val="28"/>
      <w:szCs w:val="20"/>
    </w:rPr>
  </w:style>
  <w:style w:type="character" w:customStyle="1" w:styleId="19">
    <w:name w:val="Основной текст с отступом Знак1"/>
    <w:basedOn w:val="a1"/>
    <w:semiHidden/>
    <w:rsid w:val="001C64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0"/>
    <w:next w:val="a0"/>
    <w:link w:val="af5"/>
    <w:uiPriority w:val="11"/>
    <w:qFormat/>
    <w:rsid w:val="001C6420"/>
    <w:pPr>
      <w:numPr>
        <w:ilvl w:val="1"/>
      </w:numPr>
    </w:pPr>
    <w:rPr>
      <w:rFonts w:ascii="Cambria" w:eastAsiaTheme="minorHAnsi" w:hAnsi="Cambria" w:cstheme="minorBidi"/>
      <w:lang w:eastAsia="en-US"/>
    </w:rPr>
  </w:style>
  <w:style w:type="character" w:customStyle="1" w:styleId="1a">
    <w:name w:val="Подзаголовок Знак1"/>
    <w:basedOn w:val="a1"/>
    <w:uiPriority w:val="11"/>
    <w:rsid w:val="001C64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C6420"/>
    <w:pPr>
      <w:spacing w:after="12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311">
    <w:name w:val="Основной текст 3 Знак1"/>
    <w:basedOn w:val="a1"/>
    <w:semiHidden/>
    <w:rsid w:val="001C64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0"/>
    <w:link w:val="310"/>
    <w:semiHidden/>
    <w:unhideWhenUsed/>
    <w:rsid w:val="001C6420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6">
    <w:name w:val="Основной текст с отступом 3 Знак"/>
    <w:basedOn w:val="a1"/>
    <w:uiPriority w:val="99"/>
    <w:semiHidden/>
    <w:rsid w:val="001C64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Document Map"/>
    <w:basedOn w:val="a0"/>
    <w:link w:val="af7"/>
    <w:semiHidden/>
    <w:unhideWhenUsed/>
    <w:rsid w:val="001C6420"/>
    <w:rPr>
      <w:rFonts w:ascii="Tahoma" w:eastAsiaTheme="minorHAnsi" w:hAnsi="Tahoma" w:cs="Tahoma"/>
      <w:sz w:val="22"/>
      <w:szCs w:val="22"/>
      <w:lang w:eastAsia="en-US"/>
    </w:rPr>
  </w:style>
  <w:style w:type="character" w:customStyle="1" w:styleId="1b">
    <w:name w:val="Схема документа Знак1"/>
    <w:basedOn w:val="a1"/>
    <w:semiHidden/>
    <w:rsid w:val="001C642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alloon Text"/>
    <w:basedOn w:val="a0"/>
    <w:link w:val="af9"/>
    <w:semiHidden/>
    <w:unhideWhenUsed/>
    <w:rsid w:val="001C6420"/>
    <w:rPr>
      <w:rFonts w:ascii="Tahoma" w:hAnsi="Tahoma"/>
      <w:sz w:val="16"/>
      <w:szCs w:val="16"/>
    </w:rPr>
  </w:style>
  <w:style w:type="character" w:customStyle="1" w:styleId="1c">
    <w:name w:val="Текст выноски Знак1"/>
    <w:basedOn w:val="a1"/>
    <w:semiHidden/>
    <w:rsid w:val="001C6420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No Spacing"/>
    <w:link w:val="afb"/>
    <w:uiPriority w:val="1"/>
    <w:qFormat/>
    <w:rsid w:val="001C6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1">
    <w:name w:val="Стандартный HTML Знак1"/>
    <w:basedOn w:val="a1"/>
    <w:link w:val="HTML"/>
    <w:semiHidden/>
    <w:locked/>
    <w:rsid w:val="001C6420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61">
    <w:name w:val="61"/>
    <w:rsid w:val="001C6420"/>
  </w:style>
  <w:style w:type="character" w:customStyle="1" w:styleId="apple-converted-space">
    <w:name w:val="apple-converted-space"/>
    <w:rsid w:val="001C6420"/>
  </w:style>
  <w:style w:type="character" w:customStyle="1" w:styleId="title-wrapper">
    <w:name w:val="title-wrapper"/>
    <w:rsid w:val="001C6420"/>
  </w:style>
  <w:style w:type="character" w:customStyle="1" w:styleId="c0">
    <w:name w:val="c0"/>
    <w:rsid w:val="001C6420"/>
  </w:style>
  <w:style w:type="character" w:customStyle="1" w:styleId="c2c52">
    <w:name w:val="c2 c52"/>
    <w:basedOn w:val="a1"/>
    <w:rsid w:val="001C6420"/>
  </w:style>
  <w:style w:type="character" w:customStyle="1" w:styleId="FontStyle15">
    <w:name w:val="Font Style15"/>
    <w:rsid w:val="001C642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c6c0">
    <w:name w:val="c6 c0"/>
    <w:basedOn w:val="a1"/>
    <w:rsid w:val="001C6420"/>
  </w:style>
  <w:style w:type="character" w:customStyle="1" w:styleId="c2">
    <w:name w:val="c2"/>
    <w:basedOn w:val="a1"/>
    <w:rsid w:val="001C6420"/>
  </w:style>
  <w:style w:type="character" w:customStyle="1" w:styleId="c0c2c52">
    <w:name w:val="c0 c2 c52"/>
    <w:basedOn w:val="a1"/>
    <w:rsid w:val="001C6420"/>
  </w:style>
  <w:style w:type="character" w:customStyle="1" w:styleId="FontStyle12">
    <w:name w:val="Font Style12"/>
    <w:uiPriority w:val="99"/>
    <w:rsid w:val="001C6420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17">
    <w:name w:val="Font Style17"/>
    <w:uiPriority w:val="99"/>
    <w:rsid w:val="001C6420"/>
    <w:rPr>
      <w:rFonts w:ascii="Microsoft Sans Serif" w:hAnsi="Microsoft Sans Serif" w:cs="Microsoft Sans Serif" w:hint="default"/>
      <w:sz w:val="18"/>
      <w:szCs w:val="18"/>
    </w:rPr>
  </w:style>
  <w:style w:type="character" w:customStyle="1" w:styleId="tsmall1">
    <w:name w:val="tsmall1"/>
    <w:rsid w:val="001C6420"/>
    <w:rPr>
      <w:rFonts w:ascii="Verdana" w:hAnsi="Verdana" w:hint="default"/>
      <w:b w:val="0"/>
      <w:bCs w:val="0"/>
      <w:color w:val="531C1C"/>
      <w:sz w:val="17"/>
      <w:szCs w:val="17"/>
    </w:rPr>
  </w:style>
  <w:style w:type="paragraph" w:styleId="z-">
    <w:name w:val="HTML Top of Form"/>
    <w:basedOn w:val="a0"/>
    <w:next w:val="a0"/>
    <w:link w:val="z-1"/>
    <w:hidden/>
    <w:semiHidden/>
    <w:unhideWhenUsed/>
    <w:rsid w:val="001C642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semiHidden/>
    <w:rsid w:val="001C642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Начало формы Знак1"/>
    <w:basedOn w:val="a1"/>
    <w:link w:val="z-"/>
    <w:semiHidden/>
    <w:locked/>
    <w:rsid w:val="001C642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0"/>
    <w:next w:val="a0"/>
    <w:link w:val="z-10"/>
    <w:hidden/>
    <w:semiHidden/>
    <w:unhideWhenUsed/>
    <w:rsid w:val="001C642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3">
    <w:name w:val="z-Конец формы Знак"/>
    <w:basedOn w:val="a1"/>
    <w:semiHidden/>
    <w:rsid w:val="001C642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a1"/>
    <w:link w:val="z-2"/>
    <w:semiHidden/>
    <w:locked/>
    <w:rsid w:val="001C642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C642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b-serp-urlitem1">
    <w:name w:val="b-serp-url__item1"/>
    <w:rsid w:val="001C6420"/>
    <w:rPr>
      <w:vanish/>
      <w:webHidden w:val="0"/>
      <w:specVanish/>
    </w:rPr>
  </w:style>
  <w:style w:type="character" w:customStyle="1" w:styleId="211pt">
    <w:name w:val="Основной текст (2) + 11 pt"/>
    <w:rsid w:val="001C642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rsid w:val="001C6420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Exact">
    <w:name w:val="Основной текст (6) Exact"/>
    <w:rsid w:val="001C642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1Exact">
    <w:name w:val="Заголовок №1 Exact"/>
    <w:rsid w:val="001C642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Calibri">
    <w:name w:val="Основной текст (2) + Calibri"/>
    <w:aliases w:val="15 pt,Курсив,Интервал 0 pt"/>
    <w:rsid w:val="001C6420"/>
    <w:rPr>
      <w:rFonts w:ascii="Calibri" w:eastAsia="Calibri" w:hAnsi="Calibri" w:cs="Calibri" w:hint="default"/>
      <w:i/>
      <w:iCs/>
      <w:color w:val="000000"/>
      <w:spacing w:val="-1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extended-textshort">
    <w:name w:val="extended-text__short"/>
    <w:basedOn w:val="a1"/>
    <w:rsid w:val="001C6420"/>
  </w:style>
  <w:style w:type="character" w:customStyle="1" w:styleId="extended-textfull">
    <w:name w:val="extended-text__full"/>
    <w:basedOn w:val="a1"/>
    <w:rsid w:val="001C6420"/>
  </w:style>
  <w:style w:type="character" w:customStyle="1" w:styleId="c11">
    <w:name w:val="c11"/>
    <w:basedOn w:val="a1"/>
    <w:rsid w:val="001C6420"/>
  </w:style>
  <w:style w:type="character" w:customStyle="1" w:styleId="c3">
    <w:name w:val="c3"/>
    <w:basedOn w:val="a1"/>
    <w:rsid w:val="001C6420"/>
  </w:style>
  <w:style w:type="character" w:customStyle="1" w:styleId="c4">
    <w:name w:val="c4"/>
    <w:basedOn w:val="a1"/>
    <w:rsid w:val="001C6420"/>
  </w:style>
  <w:style w:type="character" w:styleId="aff0">
    <w:name w:val="Emphasis"/>
    <w:basedOn w:val="a1"/>
    <w:qFormat/>
    <w:rsid w:val="001C6420"/>
    <w:rPr>
      <w:i/>
      <w:iCs/>
    </w:rPr>
  </w:style>
  <w:style w:type="character" w:styleId="aff1">
    <w:name w:val="Strong"/>
    <w:basedOn w:val="a1"/>
    <w:uiPriority w:val="22"/>
    <w:qFormat/>
    <w:rsid w:val="001C6420"/>
    <w:rPr>
      <w:b/>
      <w:bCs/>
    </w:rPr>
  </w:style>
  <w:style w:type="character" w:customStyle="1" w:styleId="c42">
    <w:name w:val="c42"/>
    <w:basedOn w:val="a1"/>
    <w:rsid w:val="00871E34"/>
  </w:style>
  <w:style w:type="paragraph" w:styleId="aff2">
    <w:name w:val="List Paragraph"/>
    <w:basedOn w:val="a0"/>
    <w:uiPriority w:val="34"/>
    <w:qFormat/>
    <w:rsid w:val="00871E34"/>
    <w:pPr>
      <w:ind w:left="720"/>
      <w:contextualSpacing/>
    </w:pPr>
  </w:style>
  <w:style w:type="paragraph" w:customStyle="1" w:styleId="c5">
    <w:name w:val="c5"/>
    <w:basedOn w:val="a0"/>
    <w:rsid w:val="00337D64"/>
    <w:pPr>
      <w:spacing w:before="100" w:beforeAutospacing="1" w:after="100" w:afterAutospacing="1"/>
    </w:pPr>
  </w:style>
  <w:style w:type="paragraph" w:styleId="25">
    <w:name w:val="Body Text 2"/>
    <w:basedOn w:val="a0"/>
    <w:link w:val="26"/>
    <w:uiPriority w:val="99"/>
    <w:unhideWhenUsed/>
    <w:rsid w:val="008E65A3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rsid w:val="008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Block Text"/>
    <w:basedOn w:val="a0"/>
    <w:rsid w:val="0010662A"/>
    <w:pPr>
      <w:ind w:left="-284" w:right="251" w:firstLine="1032"/>
      <w:jc w:val="both"/>
    </w:pPr>
    <w:rPr>
      <w:szCs w:val="20"/>
    </w:rPr>
  </w:style>
  <w:style w:type="character" w:customStyle="1" w:styleId="a7">
    <w:name w:val="Обычный (веб) Знак"/>
    <w:aliases w:val="Обычный (Web) Знак"/>
    <w:basedOn w:val="a1"/>
    <w:link w:val="a6"/>
    <w:uiPriority w:val="99"/>
    <w:locked/>
    <w:rsid w:val="00ED3F01"/>
    <w:rPr>
      <w:rFonts w:ascii="Calibri" w:eastAsia="Calibri" w:hAnsi="Calibri" w:cs="Times New Roman"/>
    </w:rPr>
  </w:style>
  <w:style w:type="paragraph" w:customStyle="1" w:styleId="TableText">
    <w:name w:val="Table Text"/>
    <w:rsid w:val="001940C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ff4">
    <w:name w:val="Table Grid"/>
    <w:basedOn w:val="a2"/>
    <w:uiPriority w:val="59"/>
    <w:rsid w:val="001940CD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0"/>
    <w:rsid w:val="00DF4CAB"/>
    <w:pPr>
      <w:spacing w:before="100" w:beforeAutospacing="1" w:after="100" w:afterAutospacing="1"/>
    </w:pPr>
  </w:style>
  <w:style w:type="character" w:customStyle="1" w:styleId="30">
    <w:name w:val="Заголовок 3 Знак"/>
    <w:basedOn w:val="a1"/>
    <w:link w:val="3"/>
    <w:uiPriority w:val="9"/>
    <w:semiHidden/>
    <w:rsid w:val="00AC56A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6734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.stvospitatel.ru/npd-doc?npmid=99&amp;npid=566085656&amp;anchor=bssPhr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5978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99ADF-C4A9-4374-8FB4-C410521B4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27</Pages>
  <Words>8274</Words>
  <Characters>47167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39</cp:revision>
  <cp:lastPrinted>2022-10-15T21:18:00Z</cp:lastPrinted>
  <dcterms:created xsi:type="dcterms:W3CDTF">2022-09-29T10:28:00Z</dcterms:created>
  <dcterms:modified xsi:type="dcterms:W3CDTF">2024-01-08T11:12:00Z</dcterms:modified>
</cp:coreProperties>
</file>