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E1" w:rsidRDefault="00A300E1" w:rsidP="00A300E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p w:rsidR="00A300E1" w:rsidRDefault="00A300E1" w:rsidP="00A300E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4 класс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bookmarkStart w:id="0" w:name="_GoBack"/>
      <w:r>
        <w:rPr>
          <w:sz w:val="28"/>
          <w:szCs w:val="28"/>
        </w:rPr>
        <w:t xml:space="preserve">Значение глаголов </w:t>
      </w:r>
      <w:r>
        <w:rPr>
          <w:sz w:val="28"/>
          <w:szCs w:val="28"/>
        </w:rPr>
        <w:t xml:space="preserve">русского языка </w:t>
      </w:r>
      <w:r>
        <w:rPr>
          <w:sz w:val="28"/>
          <w:szCs w:val="28"/>
        </w:rPr>
        <w:t>в языке и речи</w:t>
      </w:r>
      <w:bookmarkEnd w:id="0"/>
      <w:r>
        <w:rPr>
          <w:sz w:val="28"/>
          <w:szCs w:val="28"/>
        </w:rPr>
        <w:t xml:space="preserve">. 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Цель</w:t>
      </w:r>
      <w:r>
        <w:rPr>
          <w:sz w:val="28"/>
          <w:szCs w:val="28"/>
        </w:rPr>
        <w:t xml:space="preserve">: актуализировать знания об обобщённом лексическом значении глаголов, их роли в языке; </w:t>
      </w:r>
    </w:p>
    <w:p w:rsidR="00A300E1" w:rsidRDefault="00A300E1" w:rsidP="00A300E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A300E1" w:rsidRDefault="00A300E1" w:rsidP="00A300E1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обобщить и систематизировать знания учащихся о глаголе; </w:t>
      </w:r>
    </w:p>
    <w:p w:rsidR="00A300E1" w:rsidRDefault="00A300E1" w:rsidP="00A300E1">
      <w:pPr>
        <w:pStyle w:val="a3"/>
        <w:rPr>
          <w:rStyle w:val="c50"/>
        </w:rPr>
      </w:pPr>
      <w:r>
        <w:rPr>
          <w:sz w:val="28"/>
          <w:szCs w:val="28"/>
          <w:shd w:val="clear" w:color="auto" w:fill="FFFFFF"/>
        </w:rPr>
        <w:t>развивать умения употреблять глаголы в речи;</w:t>
      </w:r>
    </w:p>
    <w:p w:rsidR="00A300E1" w:rsidRDefault="00A300E1" w:rsidP="00A300E1">
      <w:pPr>
        <w:pStyle w:val="a3"/>
        <w:rPr>
          <w:rStyle w:val="c5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воспитывать любознательность, интерес к учёбе.</w:t>
      </w:r>
    </w:p>
    <w:p w:rsidR="00A300E1" w:rsidRDefault="00A300E1" w:rsidP="00A300E1">
      <w:pPr>
        <w:pStyle w:val="a3"/>
        <w:rPr>
          <w:b/>
        </w:rPr>
      </w:pPr>
      <w:r>
        <w:rPr>
          <w:b/>
          <w:sz w:val="28"/>
          <w:szCs w:val="28"/>
        </w:rPr>
        <w:t xml:space="preserve">Формируемые УУД: 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познавательные</w:t>
      </w:r>
      <w:r>
        <w:rPr>
          <w:sz w:val="28"/>
          <w:szCs w:val="28"/>
        </w:rPr>
        <w:t xml:space="preserve"> 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самостоятельное выделение и формулирование познавательной цели;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осознанное и произвольное построение речевого высказывания в устной и письменной форме; 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анализ, сравнение, классификация объектов по выделенным признакам; синтез; подведение под понятие; </w:t>
      </w:r>
    </w:p>
    <w:p w:rsidR="00A300E1" w:rsidRDefault="00A300E1" w:rsidP="00A300E1">
      <w:pPr>
        <w:pStyle w:val="a3"/>
        <w:rPr>
          <w:sz w:val="28"/>
          <w:szCs w:val="28"/>
        </w:rPr>
      </w:pPr>
      <w:r w:rsidRPr="00A300E1">
        <w:rPr>
          <w:b/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 xml:space="preserve"> 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постановка учебной задачи; 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определение последовательности промежуточных целей с учётом конечного результата; предвосхищение результата и уровня усвоения, его временных характеристик; 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оценивание качества и уровня усвоения материала; 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личностные</w:t>
      </w: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установление связи между целью учебной деятельности и её мотивом. </w:t>
      </w:r>
    </w:p>
    <w:p w:rsidR="00A300E1" w:rsidRDefault="00A300E1" w:rsidP="00A300E1">
      <w:pPr>
        <w:pStyle w:val="a3"/>
        <w:rPr>
          <w:b/>
          <w:sz w:val="28"/>
          <w:szCs w:val="28"/>
        </w:rPr>
      </w:pP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Обобщение полученных знаний </w:t>
      </w:r>
    </w:p>
    <w:p w:rsidR="00A300E1" w:rsidRDefault="00A300E1" w:rsidP="00A300E1">
      <w:pPr>
        <w:pStyle w:val="a3"/>
        <w:rPr>
          <w:rStyle w:val="apple-converted-space"/>
          <w:b/>
          <w:sz w:val="28"/>
          <w:szCs w:val="28"/>
        </w:rPr>
      </w:pPr>
    </w:p>
    <w:p w:rsidR="00A300E1" w:rsidRDefault="00A300E1" w:rsidP="00A300E1">
      <w:pPr>
        <w:pStyle w:val="a3"/>
        <w:rPr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Формы работы на уроке: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индивидуальная; работа в парах </w:t>
      </w:r>
    </w:p>
    <w:p w:rsidR="00A300E1" w:rsidRDefault="00A300E1" w:rsidP="00A300E1">
      <w:pPr>
        <w:pStyle w:val="a3"/>
        <w:rPr>
          <w:i/>
          <w:sz w:val="28"/>
          <w:szCs w:val="28"/>
        </w:rPr>
      </w:pPr>
    </w:p>
    <w:p w:rsidR="00A300E1" w:rsidRDefault="00A300E1" w:rsidP="00A300E1">
      <w:pPr>
        <w:pStyle w:val="a3"/>
        <w:rPr>
          <w:sz w:val="28"/>
          <w:szCs w:val="28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341"/>
        <w:gridCol w:w="4504"/>
        <w:gridCol w:w="2598"/>
        <w:gridCol w:w="2410"/>
        <w:gridCol w:w="3453"/>
      </w:tblGrid>
      <w:tr w:rsidR="00A300E1" w:rsidTr="00A300E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процесса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УУД</w:t>
            </w:r>
          </w:p>
        </w:tc>
      </w:tr>
      <w:tr w:rsidR="00A300E1" w:rsidTr="00A300E1">
        <w:trPr>
          <w:trHeight w:val="299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Самоопределение к деятельности.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 доске </w:t>
            </w:r>
          </w:p>
          <w:p w:rsidR="00A300E1" w:rsidRDefault="00A300E1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Не  стыдно не  знать, стыдно  не  учиться.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Попробуйте сейчас из этих слов собрать пословицу. Как  вы   поняли смысл этих слов? 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-Пусть эта пословица станет девизом нашего урока, и </w:t>
            </w:r>
            <w:proofErr w:type="gramStart"/>
            <w:r>
              <w:rPr>
                <w:sz w:val="28"/>
                <w:szCs w:val="28"/>
              </w:rPr>
              <w:t>надеюсь</w:t>
            </w:r>
            <w:proofErr w:type="gramEnd"/>
            <w:r>
              <w:rPr>
                <w:sz w:val="28"/>
                <w:szCs w:val="28"/>
              </w:rPr>
              <w:t xml:space="preserve"> наша работа принесёт вам радость.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Приветствует учащихся, проверяет готовность к уроку, создаёт эмоциональный настрой на занятие.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учителя. Настраиваются на работу.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Собирают пословицу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выражать положительное отношение к процессу познания, желание узнать новое, проявлять внимание.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Регулятивные: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Нацеливание на успешную деятельность.</w:t>
            </w:r>
          </w:p>
        </w:tc>
      </w:tr>
      <w:tr w:rsidR="00A300E1" w:rsidTr="00A300E1">
        <w:trPr>
          <w:trHeight w:val="41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Актуализация знаний </w:t>
            </w:r>
          </w:p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r>
              <w:rPr>
                <w:b/>
                <w:sz w:val="28"/>
                <w:szCs w:val="28"/>
              </w:rPr>
              <w:t>Интервью»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Сейчас Катя поможет мне, она возьмет у меня интервью.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Я загадала часть речи. Прошу задать мне несколько вопросов, а вас, ребята, определить, от имени какой части речи я буду отвечать.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Что вы больше всего любите?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Люблю действовать.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Что вы больше всего не любите?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Не люблю предлоги и известную всем частицу.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Что бы вы пожелали ребятам?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Чтобы русский все ребята.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"пятёрку" знали.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письме и в разговоре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Меня  употребляли.           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Глагол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Организует диалог с учащимися на поиск  закономерностей.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у каждой группы есть маршрутный лист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где вы оцениваете свою работу 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Создаём </w:t>
            </w:r>
            <w:proofErr w:type="gramStart"/>
            <w:r>
              <w:rPr>
                <w:sz w:val="28"/>
                <w:szCs w:val="28"/>
              </w:rPr>
              <w:t>условия</w:t>
            </w:r>
            <w:proofErr w:type="gramEnd"/>
            <w:r>
              <w:rPr>
                <w:sz w:val="28"/>
                <w:szCs w:val="28"/>
              </w:rPr>
              <w:t xml:space="preserve"> для повторения ранее изученного включает учащихся </w:t>
            </w:r>
            <w:r>
              <w:rPr>
                <w:sz w:val="28"/>
                <w:szCs w:val="28"/>
              </w:rPr>
              <w:lastRenderedPageBreak/>
              <w:t>в обсуждение проблемных вопросов, побуждает к высказыванию своего мнения, подводит учащихся к выводу о какой   части речи  пойдет сегодня речь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Эмоциональный настрой на работу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Участвуют в обсуждении проблемы, формулируют собственное мнение и </w:t>
            </w:r>
            <w:r>
              <w:rPr>
                <w:sz w:val="28"/>
                <w:szCs w:val="28"/>
              </w:rPr>
              <w:lastRenderedPageBreak/>
              <w:t xml:space="preserve">аргументируют его.                 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Познавательные: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операции мышления (выявлять сходство и различия объектов, классифицировать объекты по существенному признаку)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умения слушать и слышать собеседника, вести диалог, излагать свою точку зрения и аргументировать её.</w:t>
            </w:r>
          </w:p>
        </w:tc>
      </w:tr>
      <w:tr w:rsidR="00A300E1" w:rsidTr="00A300E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Постановка учебной задачи.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У каждой пары на столах имеются карточки, на которых записаны слова.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групп: найдите лишнее слово. Объясните, почему вы выбрали именно это слово.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Обидеть, огорчить, жестокость, ударить.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Смеяться, улыбка, хохотать, радовать.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Печалиться, грустить, настроение, веселиться.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Предательство, помогать, подсказывать, дружить.</w:t>
            </w:r>
          </w:p>
          <w:p w:rsidR="00A300E1" w:rsidRDefault="00A300E1">
            <w:pPr>
              <w:pStyle w:val="a3"/>
              <w:rPr>
                <w:rFonts w:eastAsia="Calibri"/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может быть целью нашего урока?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мы продолжим разговор о </w:t>
            </w:r>
            <w:proofErr w:type="gramStart"/>
            <w:r>
              <w:rPr>
                <w:sz w:val="28"/>
                <w:szCs w:val="28"/>
              </w:rPr>
              <w:lastRenderedPageBreak/>
              <w:t>глаголах</w:t>
            </w:r>
            <w:proofErr w:type="gramEnd"/>
            <w:r>
              <w:rPr>
                <w:sz w:val="28"/>
                <w:szCs w:val="28"/>
              </w:rPr>
              <w:t xml:space="preserve">  и Вы сможете оценить свои знания по данной теме.</w:t>
            </w:r>
          </w:p>
          <w:p w:rsidR="00A300E1" w:rsidRDefault="00A300E1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00E1" w:rsidRDefault="00A300E1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какой частью речи связан глагол чаще всего? (С существительным)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кластера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Глагол - это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Выдвигает проблему.  Организует формулирование темы урока учащимися.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себя в маршрутном листе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Организует постановку учебной задачи.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Анализируют, формулируют выводы наблюдений. Сравнивают, высказывают предположения.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каждая группа расскажет о результатах своей работы.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Остальные могут дискутировать, задавать вопросы.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</w:t>
            </w:r>
            <w:proofErr w:type="gramEnd"/>
            <w:r>
              <w:rPr>
                <w:sz w:val="28"/>
                <w:szCs w:val="28"/>
              </w:rPr>
              <w:t xml:space="preserve"> какой части речи  остались?  (Глаголы, карточка со словом вывешивается на доску)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Сделайте вывод. Глаголы связаны с существительным.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Глагол -  часть </w:t>
            </w:r>
            <w:proofErr w:type="gramStart"/>
            <w:r>
              <w:rPr>
                <w:sz w:val="28"/>
                <w:szCs w:val="28"/>
              </w:rPr>
              <w:t>речи</w:t>
            </w:r>
            <w:proofErr w:type="gramEnd"/>
            <w:r>
              <w:rPr>
                <w:sz w:val="28"/>
                <w:szCs w:val="28"/>
              </w:rPr>
              <w:t xml:space="preserve"> наиболее употребляемая после существительного</w:t>
            </w:r>
          </w:p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 какие вопросы может отвечать глагол?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Что обозначает глагол как часть речи?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Какие морфологические признаки имеет глагол?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Как он изменяется?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Каким членом предложения обычно бывает?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lastRenderedPageBreak/>
              <w:t>Познавательные</w:t>
            </w:r>
            <w:proofErr w:type="gramEnd"/>
            <w:r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уметь проводить сравнение по заданным критериям.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уметь оформлять мысли в устной форме. 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Регулятивные: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формулировать цель и учебную задачу урока.</w:t>
            </w:r>
          </w:p>
        </w:tc>
      </w:tr>
      <w:tr w:rsidR="00A300E1" w:rsidTr="00A300E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теме урока.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парах. Вопросы на доске помогают заполнить таблицу.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Вопросы: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 какие вопросы может отвечать глагол?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Что обозначает глагол как часть речи?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Какие морфологические признаки имеет глагол?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Как он изменяется?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Каким членом предложения обычно бывает?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что бы вы ещё хотели узнать о глаголе?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 вопросы задали этой части речи? –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практическую поисковую работу, обеспечивает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задания. Организует коллективную проверку задания.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таблицу.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работать в парах.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Формулируют правило.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Личностные: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Выражать положительное отношение к процессу познания, проявлять желание узнать новое.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Регулятивные: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результаты своей деятельности (сравнивать с эталоном)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Проявлять активность, строить грамотно речевые высказывания, соблюдать правила общения, осуществлять взаимный контроль.</w:t>
            </w:r>
          </w:p>
        </w:tc>
      </w:tr>
      <w:tr w:rsidR="00A300E1" w:rsidTr="00A300E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</w:tr>
      <w:tr w:rsidR="00A300E1" w:rsidTr="00A300E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Первичное </w:t>
            </w:r>
            <w:r>
              <w:rPr>
                <w:b/>
                <w:sz w:val="28"/>
                <w:szCs w:val="28"/>
              </w:rPr>
              <w:lastRenderedPageBreak/>
              <w:t>закрепление.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Спишите предложение, определите </w:t>
            </w:r>
            <w:r>
              <w:rPr>
                <w:sz w:val="28"/>
                <w:szCs w:val="28"/>
              </w:rPr>
              <w:lastRenderedPageBreak/>
              <w:t xml:space="preserve">часть речи выделенных слов.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рядам.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отличить глагол от других частей речи?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Сформулируйте правило. В этом вам помогут вопросы.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глагол?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обозначает глагол?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какие вопросы отвечает?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Проверяет </w:t>
            </w:r>
            <w:r>
              <w:rPr>
                <w:sz w:val="28"/>
                <w:szCs w:val="28"/>
              </w:rPr>
              <w:lastRenderedPageBreak/>
              <w:t>понимание способа действия.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Даёт образец определения части речи.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Проговаривают </w:t>
            </w:r>
            <w:r>
              <w:rPr>
                <w:sz w:val="28"/>
                <w:szCs w:val="28"/>
              </w:rPr>
              <w:lastRenderedPageBreak/>
              <w:t xml:space="preserve">алгоритм определения части речи.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очереди называют слова, определяют часть </w:t>
            </w:r>
            <w:proofErr w:type="gramStart"/>
            <w:r>
              <w:rPr>
                <w:sz w:val="28"/>
                <w:szCs w:val="28"/>
              </w:rPr>
              <w:t>речи</w:t>
            </w:r>
            <w:proofErr w:type="gramEnd"/>
            <w:r>
              <w:rPr>
                <w:sz w:val="28"/>
                <w:szCs w:val="28"/>
              </w:rPr>
              <w:t xml:space="preserve"> доказывают правильность написания. Используют алгоритм.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Регулятивные: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Планировать решение учебной задачи: выстраивать алгоритм действий, выбирать действия в соответствии с поставленной задачей.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Воспроизводить по памяти информацию, необходимую для решения учебной задачи, обосновывать выбор.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Личностные: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правила делового сотрудничества. Развивать чувство доброжелательности, эмоциональн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нравственной отзывчивости</w:t>
            </w:r>
          </w:p>
        </w:tc>
      </w:tr>
      <w:tr w:rsidR="00A300E1" w:rsidTr="00A300E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с самопроверкой по эталону.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Выборочное письмо.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Прочитайте стихотворение и выпишите из него глаголы.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Прочитайте, какие глаголы вы выписали.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определили, что это глаголы.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Ответьте на вопросы.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-Что такое глагол?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обозначает глагол? (действие предмета)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какие вопросы отвечает? (что делать, что сделать)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изменяется глагол? (по числам и временам) 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 на доску, давайте выполним задания.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-Каким членом предложения является? (сказуемым)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в речи нужны глаголы?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Организует самостоятельную работу в рабочей тетради, даёт инструктаж, организует выступление групп.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фронтальную проверку умения применять новое знание, преобразовывая информацию.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упражнение в тетради, осуществляют проверку в паре.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вопросы, составляют рассказ о глаголе.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Регулятивные: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Выбирать действия в соответствии с поставленной задачей, оценивать уровень владения тем или иным учебным действием, уметь вносить необходимые </w:t>
            </w:r>
            <w:r>
              <w:rPr>
                <w:sz w:val="28"/>
                <w:szCs w:val="28"/>
              </w:rPr>
              <w:lastRenderedPageBreak/>
              <w:t>корректировки в действие после завершения на основе оценки и учёта характера сделанных ошибок.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Преобразовывать модели в соответствии с содержанием учебного материала и поставленной учебной целью.      </w:t>
            </w:r>
          </w:p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Коммуникативные:</w:t>
            </w:r>
          </w:p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взаимный контроль, планировать способы взаимодействия.</w:t>
            </w:r>
          </w:p>
        </w:tc>
      </w:tr>
      <w:tr w:rsidR="00A300E1" w:rsidTr="00A300E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ефлексия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1" w:rsidRDefault="00A300E1">
            <w:pPr>
              <w:pStyle w:val="a3"/>
              <w:rPr>
                <w:i/>
                <w:sz w:val="28"/>
                <w:szCs w:val="28"/>
              </w:rPr>
            </w:pPr>
          </w:p>
        </w:tc>
      </w:tr>
    </w:tbl>
    <w:p w:rsidR="00A300E1" w:rsidRDefault="00A300E1" w:rsidP="00A300E1">
      <w:pPr>
        <w:pStyle w:val="a3"/>
        <w:rPr>
          <w:sz w:val="28"/>
          <w:szCs w:val="28"/>
        </w:rPr>
      </w:pPr>
    </w:p>
    <w:p w:rsidR="00B87FFA" w:rsidRDefault="00B87FFA"/>
    <w:sectPr w:rsidR="00B87FFA" w:rsidSect="00A30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8"/>
    <w:rsid w:val="00A27A08"/>
    <w:rsid w:val="00A300E1"/>
    <w:rsid w:val="00B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uiPriority w:val="99"/>
    <w:rsid w:val="00A300E1"/>
  </w:style>
  <w:style w:type="character" w:customStyle="1" w:styleId="apple-converted-space">
    <w:name w:val="apple-converted-space"/>
    <w:basedOn w:val="a0"/>
    <w:rsid w:val="00A30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uiPriority w:val="99"/>
    <w:rsid w:val="00A300E1"/>
  </w:style>
  <w:style w:type="character" w:customStyle="1" w:styleId="apple-converted-space">
    <w:name w:val="apple-converted-space"/>
    <w:basedOn w:val="a0"/>
    <w:rsid w:val="00A3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pcOG2</dc:creator>
  <cp:lastModifiedBy>pcOG2</cp:lastModifiedBy>
  <cp:revision>2</cp:revision>
  <dcterms:created xsi:type="dcterms:W3CDTF">2024-01-02T21:50:00Z</dcterms:created>
  <dcterms:modified xsi:type="dcterms:W3CDTF">2024-01-02T21:50:00Z</dcterms:modified>
</cp:coreProperties>
</file>