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B30A6" w:rsidRDefault="00350F7F" w:rsidP="00350F7F">
      <w:pPr>
        <w:jc w:val="center"/>
        <w:rPr>
          <w:rFonts w:ascii="Times New Roman" w:hAnsi="Times New Roman" w:cs="Times New Roman"/>
          <w:sz w:val="36"/>
          <w:szCs w:val="36"/>
        </w:rPr>
      </w:pPr>
      <w:r w:rsidRPr="005B30A6">
        <w:rPr>
          <w:rFonts w:ascii="Times New Roman" w:hAnsi="Times New Roman" w:cs="Times New Roman"/>
          <w:sz w:val="36"/>
          <w:szCs w:val="36"/>
        </w:rPr>
        <w:t>БОРЬБА КУРЭШ</w:t>
      </w:r>
    </w:p>
    <w:p w:rsidR="005B30A6" w:rsidRPr="005B30A6" w:rsidRDefault="005B30A6" w:rsidP="005B30A6">
      <w:pPr>
        <w:spacing w:after="48" w:line="216" w:lineRule="atLeast"/>
        <w:ind w:left="984" w:right="92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30A6">
        <w:rPr>
          <w:rFonts w:ascii="Times New Roman" w:eastAsia="Times New Roman" w:hAnsi="Times New Roman" w:cs="Times New Roman"/>
          <w:sz w:val="28"/>
          <w:szCs w:val="28"/>
        </w:rPr>
        <w:t>Курэш</w:t>
      </w:r>
      <w:proofErr w:type="spellEnd"/>
      <w:r w:rsidRPr="005B30A6">
        <w:rPr>
          <w:rFonts w:ascii="Times New Roman" w:eastAsia="Times New Roman" w:hAnsi="Times New Roman" w:cs="Times New Roman"/>
          <w:sz w:val="28"/>
          <w:szCs w:val="28"/>
        </w:rPr>
        <w:t xml:space="preserve"> - это традиционная борьба, которая характеризует богатое спортивное наследие и культуру Башкортостана и Татарстана. Этот восточный вид спорта - не просто борьба, это история, традиции, страсть и спортивная мастерство.</w:t>
      </w:r>
      <w:r w:rsidRPr="005B30A6">
        <w:rPr>
          <w:rFonts w:ascii="Times New Roman" w:eastAsia="Times New Roman" w:hAnsi="Times New Roman" w:cs="Times New Roman"/>
          <w:sz w:val="28"/>
          <w:szCs w:val="28"/>
        </w:rPr>
        <w:br/>
      </w:r>
      <w:r w:rsidRPr="005B30A6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B30A6">
        <w:rPr>
          <w:rFonts w:ascii="Times New Roman" w:eastAsia="Times New Roman" w:hAnsi="Times New Roman" w:cs="Times New Roman"/>
          <w:sz w:val="28"/>
          <w:szCs w:val="28"/>
        </w:rPr>
        <w:t>Курэш</w:t>
      </w:r>
      <w:proofErr w:type="spellEnd"/>
      <w:r w:rsidRPr="005B30A6">
        <w:rPr>
          <w:rFonts w:ascii="Times New Roman" w:eastAsia="Times New Roman" w:hAnsi="Times New Roman" w:cs="Times New Roman"/>
          <w:sz w:val="28"/>
          <w:szCs w:val="28"/>
        </w:rPr>
        <w:t xml:space="preserve"> является одним из самых популярных видов национальной спортивной борьбы в регионе. Он имеет древнюю историю, которая уходит корнями </w:t>
      </w:r>
      <w:proofErr w:type="gramStart"/>
      <w:r w:rsidRPr="005B30A6">
        <w:rPr>
          <w:rFonts w:ascii="Times New Roman" w:eastAsia="Times New Roman" w:hAnsi="Times New Roman" w:cs="Times New Roman"/>
          <w:sz w:val="28"/>
          <w:szCs w:val="28"/>
        </w:rPr>
        <w:t>в глубь</w:t>
      </w:r>
      <w:proofErr w:type="gramEnd"/>
      <w:r w:rsidRPr="005B30A6">
        <w:rPr>
          <w:rFonts w:ascii="Times New Roman" w:eastAsia="Times New Roman" w:hAnsi="Times New Roman" w:cs="Times New Roman"/>
          <w:sz w:val="28"/>
          <w:szCs w:val="28"/>
        </w:rPr>
        <w:t xml:space="preserve"> веков. Именно поэтому </w:t>
      </w:r>
      <w:proofErr w:type="spellStart"/>
      <w:r w:rsidRPr="005B30A6">
        <w:rPr>
          <w:rFonts w:ascii="Times New Roman" w:eastAsia="Times New Roman" w:hAnsi="Times New Roman" w:cs="Times New Roman"/>
          <w:sz w:val="28"/>
          <w:szCs w:val="28"/>
        </w:rPr>
        <w:t>Курэш</w:t>
      </w:r>
      <w:proofErr w:type="spellEnd"/>
      <w:r w:rsidRPr="005B30A6">
        <w:rPr>
          <w:rFonts w:ascii="Times New Roman" w:eastAsia="Times New Roman" w:hAnsi="Times New Roman" w:cs="Times New Roman"/>
          <w:sz w:val="28"/>
          <w:szCs w:val="28"/>
        </w:rPr>
        <w:t xml:space="preserve"> играет важную роль в сохранении культурного наследия этих регионов.</w:t>
      </w:r>
      <w:r w:rsidRPr="005B30A6">
        <w:rPr>
          <w:rFonts w:ascii="Times New Roman" w:eastAsia="Times New Roman" w:hAnsi="Times New Roman" w:cs="Times New Roman"/>
          <w:sz w:val="28"/>
          <w:szCs w:val="28"/>
        </w:rPr>
        <w:br/>
      </w:r>
      <w:r w:rsidRPr="005B30A6">
        <w:rPr>
          <w:rFonts w:ascii="Times New Roman" w:eastAsia="Times New Roman" w:hAnsi="Times New Roman" w:cs="Times New Roman"/>
          <w:sz w:val="28"/>
          <w:szCs w:val="28"/>
        </w:rPr>
        <w:br/>
        <w:t xml:space="preserve">Одной из ключевых особенностей </w:t>
      </w:r>
      <w:proofErr w:type="spellStart"/>
      <w:r w:rsidRPr="005B30A6">
        <w:rPr>
          <w:rFonts w:ascii="Times New Roman" w:eastAsia="Times New Roman" w:hAnsi="Times New Roman" w:cs="Times New Roman"/>
          <w:sz w:val="28"/>
          <w:szCs w:val="28"/>
        </w:rPr>
        <w:t>Курэша</w:t>
      </w:r>
      <w:proofErr w:type="spellEnd"/>
      <w:r w:rsidRPr="005B30A6">
        <w:rPr>
          <w:rFonts w:ascii="Times New Roman" w:eastAsia="Times New Roman" w:hAnsi="Times New Roman" w:cs="Times New Roman"/>
          <w:sz w:val="28"/>
          <w:szCs w:val="28"/>
        </w:rPr>
        <w:t xml:space="preserve"> является использование специального пояса, который спортсмены наматывают на талию. Оттягиваясь друг от друга, борцы стремятся сбить противника сбалансированной атакой. Техники </w:t>
      </w:r>
      <w:proofErr w:type="spellStart"/>
      <w:r w:rsidRPr="005B30A6">
        <w:rPr>
          <w:rFonts w:ascii="Times New Roman" w:eastAsia="Times New Roman" w:hAnsi="Times New Roman" w:cs="Times New Roman"/>
          <w:sz w:val="28"/>
          <w:szCs w:val="28"/>
        </w:rPr>
        <w:t>Курэша</w:t>
      </w:r>
      <w:proofErr w:type="spellEnd"/>
      <w:r w:rsidRPr="005B30A6">
        <w:rPr>
          <w:rFonts w:ascii="Times New Roman" w:eastAsia="Times New Roman" w:hAnsi="Times New Roman" w:cs="Times New Roman"/>
          <w:sz w:val="28"/>
          <w:szCs w:val="28"/>
        </w:rPr>
        <w:t xml:space="preserve"> включают в себя различные приемы захвата и бросков, делая этот вид борьбы динамичным и захватывающим.</w:t>
      </w:r>
      <w:r w:rsidRPr="005B30A6">
        <w:rPr>
          <w:rFonts w:ascii="Times New Roman" w:eastAsia="Times New Roman" w:hAnsi="Times New Roman" w:cs="Times New Roman"/>
          <w:sz w:val="28"/>
          <w:szCs w:val="28"/>
        </w:rPr>
        <w:br/>
      </w:r>
      <w:r w:rsidRPr="005B30A6">
        <w:rPr>
          <w:rFonts w:ascii="Times New Roman" w:eastAsia="Times New Roman" w:hAnsi="Times New Roman" w:cs="Times New Roman"/>
          <w:sz w:val="28"/>
          <w:szCs w:val="28"/>
        </w:rPr>
        <w:br/>
        <w:t xml:space="preserve">Башкирская и Татарская борьба </w:t>
      </w:r>
      <w:proofErr w:type="spellStart"/>
      <w:r w:rsidRPr="005B30A6">
        <w:rPr>
          <w:rFonts w:ascii="Times New Roman" w:eastAsia="Times New Roman" w:hAnsi="Times New Roman" w:cs="Times New Roman"/>
          <w:sz w:val="28"/>
          <w:szCs w:val="28"/>
        </w:rPr>
        <w:t>Курэш</w:t>
      </w:r>
      <w:proofErr w:type="spellEnd"/>
      <w:r w:rsidRPr="005B30A6">
        <w:rPr>
          <w:rFonts w:ascii="Times New Roman" w:eastAsia="Times New Roman" w:hAnsi="Times New Roman" w:cs="Times New Roman"/>
          <w:sz w:val="28"/>
          <w:szCs w:val="28"/>
        </w:rPr>
        <w:t xml:space="preserve"> имеют некоторые отличия в правилах и стилях. Башкиры и Татары развивали этот вид борьбы в своих регионах независимо друг от друга, что привело к некоторым техническим различиям в их подходах. Однако оба направления сохраняют </w:t>
      </w:r>
      <w:proofErr w:type="gramStart"/>
      <w:r w:rsidRPr="005B30A6">
        <w:rPr>
          <w:rFonts w:ascii="Times New Roman" w:eastAsia="Times New Roman" w:hAnsi="Times New Roman" w:cs="Times New Roman"/>
          <w:sz w:val="28"/>
          <w:szCs w:val="28"/>
        </w:rPr>
        <w:t>глубокую</w:t>
      </w:r>
      <w:proofErr w:type="gramEnd"/>
      <w:r w:rsidRPr="005B30A6">
        <w:rPr>
          <w:rFonts w:ascii="Times New Roman" w:eastAsia="Times New Roman" w:hAnsi="Times New Roman" w:cs="Times New Roman"/>
          <w:sz w:val="28"/>
          <w:szCs w:val="28"/>
        </w:rPr>
        <w:t xml:space="preserve"> связь с культурой и наследием своих народов.</w:t>
      </w:r>
      <w:r w:rsidRPr="005B30A6">
        <w:rPr>
          <w:rFonts w:ascii="Times New Roman" w:eastAsia="Times New Roman" w:hAnsi="Times New Roman" w:cs="Times New Roman"/>
          <w:sz w:val="28"/>
          <w:szCs w:val="28"/>
        </w:rPr>
        <w:br/>
      </w:r>
      <w:r w:rsidRPr="005B30A6">
        <w:rPr>
          <w:rFonts w:ascii="Times New Roman" w:eastAsia="Times New Roman" w:hAnsi="Times New Roman" w:cs="Times New Roman"/>
          <w:sz w:val="28"/>
          <w:szCs w:val="28"/>
        </w:rPr>
        <w:br/>
        <w:t xml:space="preserve">Одним из ключевых событий в мире </w:t>
      </w:r>
      <w:proofErr w:type="spellStart"/>
      <w:r w:rsidRPr="005B30A6">
        <w:rPr>
          <w:rFonts w:ascii="Times New Roman" w:eastAsia="Times New Roman" w:hAnsi="Times New Roman" w:cs="Times New Roman"/>
          <w:sz w:val="28"/>
          <w:szCs w:val="28"/>
        </w:rPr>
        <w:t>Курэша</w:t>
      </w:r>
      <w:proofErr w:type="spellEnd"/>
      <w:r w:rsidRPr="005B30A6">
        <w:rPr>
          <w:rFonts w:ascii="Times New Roman" w:eastAsia="Times New Roman" w:hAnsi="Times New Roman" w:cs="Times New Roman"/>
          <w:sz w:val="28"/>
          <w:szCs w:val="28"/>
        </w:rPr>
        <w:t xml:space="preserve"> является Чемпионат России по данному виду спорта. Этот турнир собирает лучших спортсменов из разных регионов Башкортостана и Татарстана для соревнования на самом высоком уровне. Здесь можно наблюдать за напряженной борьбой спортсменов, демонстрирующих свою высокую подготовку и мастерство.</w:t>
      </w:r>
      <w:r w:rsidRPr="005B30A6">
        <w:rPr>
          <w:rFonts w:ascii="Times New Roman" w:eastAsia="Times New Roman" w:hAnsi="Times New Roman" w:cs="Times New Roman"/>
          <w:sz w:val="28"/>
          <w:szCs w:val="28"/>
        </w:rPr>
        <w:br/>
      </w:r>
      <w:r w:rsidRPr="005B30A6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B30A6">
        <w:rPr>
          <w:rFonts w:ascii="Times New Roman" w:eastAsia="Times New Roman" w:hAnsi="Times New Roman" w:cs="Times New Roman"/>
          <w:sz w:val="28"/>
          <w:szCs w:val="28"/>
        </w:rPr>
        <w:t>Курэш</w:t>
      </w:r>
      <w:proofErr w:type="spellEnd"/>
      <w:r w:rsidRPr="005B30A6">
        <w:rPr>
          <w:rFonts w:ascii="Times New Roman" w:eastAsia="Times New Roman" w:hAnsi="Times New Roman" w:cs="Times New Roman"/>
          <w:sz w:val="28"/>
          <w:szCs w:val="28"/>
        </w:rPr>
        <w:t xml:space="preserve"> создает единство и объединяет людей разных возрастов и национальностей. Этот вид спорта является одним из примеров культурной разнообразности и уникальности этого региона. Он дает возможность людям показать свою силу, гибкость и выносливость, а также развивает дисциплину и уважение к оппонентам.</w:t>
      </w:r>
      <w:r w:rsidRPr="005B30A6">
        <w:rPr>
          <w:rFonts w:ascii="Times New Roman" w:eastAsia="Times New Roman" w:hAnsi="Times New Roman" w:cs="Times New Roman"/>
          <w:sz w:val="28"/>
          <w:szCs w:val="28"/>
        </w:rPr>
        <w:br/>
      </w:r>
      <w:r w:rsidRPr="005B30A6">
        <w:rPr>
          <w:rFonts w:ascii="Times New Roman" w:eastAsia="Times New Roman" w:hAnsi="Times New Roman" w:cs="Times New Roman"/>
          <w:sz w:val="28"/>
          <w:szCs w:val="28"/>
        </w:rPr>
        <w:br/>
        <w:t xml:space="preserve">Башкирская и Татарская борьба </w:t>
      </w:r>
      <w:proofErr w:type="spellStart"/>
      <w:r w:rsidRPr="005B30A6">
        <w:rPr>
          <w:rFonts w:ascii="Times New Roman" w:eastAsia="Times New Roman" w:hAnsi="Times New Roman" w:cs="Times New Roman"/>
          <w:sz w:val="28"/>
          <w:szCs w:val="28"/>
        </w:rPr>
        <w:t>Курэш</w:t>
      </w:r>
      <w:proofErr w:type="spellEnd"/>
      <w:r w:rsidRPr="005B30A6">
        <w:rPr>
          <w:rFonts w:ascii="Times New Roman" w:eastAsia="Times New Roman" w:hAnsi="Times New Roman" w:cs="Times New Roman"/>
          <w:sz w:val="28"/>
          <w:szCs w:val="28"/>
        </w:rPr>
        <w:t xml:space="preserve"> - ценное наследие, которое должно быть сохранено и продолжено через </w:t>
      </w:r>
      <w:r w:rsidRPr="005B30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поколения. Они представляют собой не только спортивную активность, но и источник гордости для народа Башкортостана и Татарстана. Традиции </w:t>
      </w:r>
      <w:proofErr w:type="spellStart"/>
      <w:r w:rsidRPr="005B30A6">
        <w:rPr>
          <w:rFonts w:ascii="Times New Roman" w:eastAsia="Times New Roman" w:hAnsi="Times New Roman" w:cs="Times New Roman"/>
          <w:sz w:val="28"/>
          <w:szCs w:val="28"/>
        </w:rPr>
        <w:t>Курэша</w:t>
      </w:r>
      <w:proofErr w:type="spellEnd"/>
      <w:r w:rsidRPr="005B30A6">
        <w:rPr>
          <w:rFonts w:ascii="Times New Roman" w:eastAsia="Times New Roman" w:hAnsi="Times New Roman" w:cs="Times New Roman"/>
          <w:sz w:val="28"/>
          <w:szCs w:val="28"/>
        </w:rPr>
        <w:t xml:space="preserve"> напоминают о национальной истории и отражают культурные ценности, что делает его частью уникальности этого региона.</w:t>
      </w:r>
      <w:r w:rsidRPr="005B30A6">
        <w:rPr>
          <w:rFonts w:ascii="Times New Roman" w:eastAsia="Times New Roman" w:hAnsi="Times New Roman" w:cs="Times New Roman"/>
          <w:sz w:val="28"/>
          <w:szCs w:val="28"/>
        </w:rPr>
        <w:br/>
      </w:r>
      <w:r w:rsidRPr="005B30A6">
        <w:rPr>
          <w:rFonts w:ascii="Times New Roman" w:eastAsia="Times New Roman" w:hAnsi="Times New Roman" w:cs="Times New Roman"/>
          <w:sz w:val="28"/>
          <w:szCs w:val="28"/>
        </w:rPr>
        <w:br/>
        <w:t xml:space="preserve">В заключение, </w:t>
      </w:r>
      <w:proofErr w:type="spellStart"/>
      <w:r w:rsidRPr="005B30A6">
        <w:rPr>
          <w:rFonts w:ascii="Times New Roman" w:eastAsia="Times New Roman" w:hAnsi="Times New Roman" w:cs="Times New Roman"/>
          <w:sz w:val="28"/>
          <w:szCs w:val="28"/>
        </w:rPr>
        <w:t>Курэш</w:t>
      </w:r>
      <w:proofErr w:type="spellEnd"/>
      <w:r w:rsidRPr="005B30A6">
        <w:rPr>
          <w:rFonts w:ascii="Times New Roman" w:eastAsia="Times New Roman" w:hAnsi="Times New Roman" w:cs="Times New Roman"/>
          <w:sz w:val="28"/>
          <w:szCs w:val="28"/>
        </w:rPr>
        <w:t xml:space="preserve"> - это не только спорт, но и образ жизни, который передает наследие и традиции Башкорт</w:t>
      </w:r>
      <w:r>
        <w:rPr>
          <w:rFonts w:ascii="Times New Roman" w:eastAsia="Times New Roman" w:hAnsi="Times New Roman" w:cs="Times New Roman"/>
          <w:sz w:val="28"/>
          <w:szCs w:val="28"/>
        </w:rPr>
        <w:t>остана.</w:t>
      </w:r>
    </w:p>
    <w:p w:rsidR="00350F7F" w:rsidRPr="005B30A6" w:rsidRDefault="00350F7F" w:rsidP="005B30A6">
      <w:pPr>
        <w:rPr>
          <w:rFonts w:ascii="Times New Roman" w:hAnsi="Times New Roman" w:cs="Times New Roman"/>
          <w:sz w:val="28"/>
          <w:szCs w:val="28"/>
        </w:rPr>
      </w:pPr>
      <w:r w:rsidRPr="005B30A6">
        <w:rPr>
          <w:rFonts w:ascii="Arial" w:hAnsi="Arial" w:cs="Arial"/>
          <w:color w:val="333333"/>
          <w:sz w:val="28"/>
          <w:szCs w:val="28"/>
        </w:rPr>
        <w:br/>
      </w:r>
    </w:p>
    <w:sectPr w:rsidR="00350F7F" w:rsidRPr="005B3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C7437"/>
    <w:multiLevelType w:val="multilevel"/>
    <w:tmpl w:val="C6DE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50F7F"/>
    <w:rsid w:val="002C7DB4"/>
    <w:rsid w:val="00350F7F"/>
    <w:rsid w:val="005B3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6487">
                  <w:marLeft w:val="648"/>
                  <w:marRight w:val="5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Камилла Мухамедьянова</dc:creator>
  <cp:lastModifiedBy>Камилла Мухамедьянова</cp:lastModifiedBy>
  <cp:revision>2</cp:revision>
  <dcterms:created xsi:type="dcterms:W3CDTF">2023-12-28T07:54:00Z</dcterms:created>
  <dcterms:modified xsi:type="dcterms:W3CDTF">2023-12-28T07:54:00Z</dcterms:modified>
</cp:coreProperties>
</file>