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BFA" w:rsidRDefault="00C30002" w:rsidP="00406B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Реализация </w:t>
      </w:r>
      <w:r w:rsidR="00406BFA">
        <w:rPr>
          <w:b/>
          <w:bCs/>
          <w:sz w:val="28"/>
          <w:szCs w:val="28"/>
        </w:rPr>
        <w:t xml:space="preserve"> казачьего компонента в моей работе </w:t>
      </w:r>
    </w:p>
    <w:p w:rsidR="00406BFA" w:rsidRDefault="00406BFA" w:rsidP="00406B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младшими школьниками</w:t>
      </w:r>
      <w:r>
        <w:rPr>
          <w:sz w:val="28"/>
          <w:szCs w:val="28"/>
        </w:rPr>
        <w:tab/>
      </w:r>
    </w:p>
    <w:p w:rsidR="00406BFA" w:rsidRDefault="00406BFA" w:rsidP="00406BFA">
      <w:pPr>
        <w:tabs>
          <w:tab w:val="left" w:pos="3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развития школы я как учитель началь</w:t>
      </w:r>
      <w:r w:rsidR="00C30002">
        <w:rPr>
          <w:sz w:val="28"/>
          <w:szCs w:val="28"/>
        </w:rPr>
        <w:t>ной школы использую</w:t>
      </w:r>
      <w:r>
        <w:rPr>
          <w:sz w:val="28"/>
          <w:szCs w:val="28"/>
        </w:rPr>
        <w:t xml:space="preserve"> казачий компонент в своей работе с учащимися и в учебных предметах, и во внеклассной работе.</w:t>
      </w:r>
      <w:r>
        <w:rPr>
          <w:sz w:val="28"/>
          <w:szCs w:val="28"/>
        </w:rPr>
        <w:tab/>
      </w:r>
    </w:p>
    <w:p w:rsidR="00406BFA" w:rsidRDefault="00C30002" w:rsidP="00406BFA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первый </w:t>
      </w:r>
      <w:r w:rsidR="00406BFA">
        <w:rPr>
          <w:sz w:val="28"/>
          <w:szCs w:val="28"/>
        </w:rPr>
        <w:t xml:space="preserve"> год я работаю по учебно-методическому комплекту</w:t>
      </w:r>
      <w:r>
        <w:rPr>
          <w:sz w:val="28"/>
          <w:szCs w:val="28"/>
        </w:rPr>
        <w:t xml:space="preserve"> «Школа России»</w:t>
      </w:r>
      <w:r w:rsidR="00406BFA">
        <w:rPr>
          <w:sz w:val="28"/>
          <w:szCs w:val="28"/>
        </w:rPr>
        <w:t>. Применяю региональный казачий компонент в таких предметах, как «Литературное чтение», «Изобразительное иск</w:t>
      </w:r>
      <w:r>
        <w:rPr>
          <w:sz w:val="28"/>
          <w:szCs w:val="28"/>
        </w:rPr>
        <w:t>усство и технология</w:t>
      </w:r>
      <w:r w:rsidR="00406BFA">
        <w:rPr>
          <w:sz w:val="28"/>
          <w:szCs w:val="28"/>
        </w:rPr>
        <w:t>»,  «</w:t>
      </w:r>
      <w:r>
        <w:rPr>
          <w:sz w:val="28"/>
          <w:szCs w:val="28"/>
        </w:rPr>
        <w:t>Окружающий мир».</w:t>
      </w:r>
      <w:r w:rsidR="00406BFA">
        <w:rPr>
          <w:sz w:val="28"/>
          <w:szCs w:val="28"/>
        </w:rPr>
        <w:t xml:space="preserve"> </w:t>
      </w:r>
    </w:p>
    <w:p w:rsidR="00406BFA" w:rsidRDefault="00221977" w:rsidP="00406B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ознакомления учащихся 2</w:t>
      </w:r>
      <w:r w:rsidR="00C30002">
        <w:rPr>
          <w:sz w:val="28"/>
          <w:szCs w:val="28"/>
        </w:rPr>
        <w:t xml:space="preserve"> класса </w:t>
      </w:r>
      <w:r w:rsidR="00406BFA">
        <w:rPr>
          <w:sz w:val="28"/>
          <w:szCs w:val="28"/>
        </w:rPr>
        <w:t xml:space="preserve"> начальной шко</w:t>
      </w:r>
      <w:r w:rsidR="00C30002">
        <w:rPr>
          <w:sz w:val="28"/>
          <w:szCs w:val="28"/>
        </w:rPr>
        <w:t xml:space="preserve">лы с природой, историей  родного </w:t>
      </w:r>
      <w:r w:rsidR="00406BFA">
        <w:rPr>
          <w:sz w:val="28"/>
          <w:szCs w:val="28"/>
        </w:rPr>
        <w:t xml:space="preserve"> края, казачьим бытом в интегрированном курсе «Окружающий мир» я составила программу «Моя малая родина». За основу взяла учебное пособие для учащихся начальной школы  «Природа и история родного края»  </w:t>
      </w:r>
      <w:proofErr w:type="spellStart"/>
      <w:r w:rsidR="00406BFA">
        <w:rPr>
          <w:sz w:val="28"/>
          <w:szCs w:val="28"/>
        </w:rPr>
        <w:t>А</w:t>
      </w:r>
      <w:r w:rsidR="00C30002">
        <w:rPr>
          <w:sz w:val="28"/>
          <w:szCs w:val="28"/>
        </w:rPr>
        <w:t>стапенко</w:t>
      </w:r>
      <w:proofErr w:type="spellEnd"/>
      <w:r w:rsidR="00C30002">
        <w:rPr>
          <w:sz w:val="28"/>
          <w:szCs w:val="28"/>
        </w:rPr>
        <w:t xml:space="preserve"> М.П., Сухаревская Е.Ю.</w:t>
      </w:r>
      <w:r w:rsidR="00406BFA">
        <w:rPr>
          <w:sz w:val="28"/>
          <w:szCs w:val="28"/>
        </w:rPr>
        <w:t xml:space="preserve">: «Издательство БАРО-ПРЕСС», 2003. и книгу «Казаки» под ред. Б.А. </w:t>
      </w:r>
      <w:proofErr w:type="spellStart"/>
      <w:r w:rsidR="00406BFA">
        <w:rPr>
          <w:sz w:val="28"/>
          <w:szCs w:val="28"/>
        </w:rPr>
        <w:t>Алмазова</w:t>
      </w:r>
      <w:proofErr w:type="spellEnd"/>
      <w:r w:rsidR="00406BFA">
        <w:rPr>
          <w:sz w:val="28"/>
          <w:szCs w:val="28"/>
        </w:rPr>
        <w:t>, Санкт-Петербург: Издательства «ЗОЛОТОЙ ВЕК» и «ДИАМАНТ», 1999.</w:t>
      </w:r>
    </w:p>
    <w:p w:rsidR="00406BFA" w:rsidRDefault="00406BFA" w:rsidP="00406BFA">
      <w:pPr>
        <w:ind w:firstLine="540"/>
        <w:jc w:val="both"/>
        <w:rPr>
          <w:sz w:val="28"/>
          <w:szCs w:val="28"/>
        </w:rPr>
      </w:pPr>
    </w:p>
    <w:p w:rsidR="00406BFA" w:rsidRDefault="00406BFA" w:rsidP="00406BF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по краеведению</w:t>
      </w:r>
    </w:p>
    <w:p w:rsidR="00406BFA" w:rsidRDefault="00406BFA" w:rsidP="00406BF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«Моя малая родина»</w:t>
      </w:r>
    </w:p>
    <w:p w:rsidR="00406BFA" w:rsidRDefault="00221977" w:rsidP="00406BF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30002">
        <w:rPr>
          <w:b/>
          <w:sz w:val="28"/>
          <w:szCs w:val="28"/>
        </w:rPr>
        <w:t>класс</w:t>
      </w:r>
    </w:p>
    <w:p w:rsidR="00406BFA" w:rsidRDefault="00406BFA" w:rsidP="00406BFA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записка.</w:t>
      </w:r>
    </w:p>
    <w:p w:rsidR="00406BFA" w:rsidRDefault="00406BFA" w:rsidP="00406B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Предлагаемая программа «Моя малая родина» призвана сохранить традиции классического учебного предмета «Окружающий мир» и, наряду с этим, полнее раскрыть неиспользованные резервы в структуре регионального содержания образования. Изучение курса может быть построено вариативно в течение 8\17\34 часов (в каждом классе) в зависимости от решения образовательного учреждения. Содержание курса целесообразно включать в учебный процесс синхронно с базовым курсом «Окружающий мир» (по программе</w:t>
      </w:r>
      <w:r w:rsidR="00C30002">
        <w:rPr>
          <w:sz w:val="28"/>
          <w:szCs w:val="28"/>
        </w:rPr>
        <w:t xml:space="preserve"> А.А.Плешакова</w:t>
      </w:r>
      <w:r>
        <w:rPr>
          <w:sz w:val="28"/>
          <w:szCs w:val="28"/>
        </w:rPr>
        <w:t>) или отдельным модулем</w:t>
      </w:r>
      <w:proofErr w:type="gramStart"/>
      <w:r w:rsidR="00C30002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но можно  использовать во внеклассной работе. В программе </w:t>
      </w:r>
      <w:r w:rsidR="00C30002">
        <w:rPr>
          <w:sz w:val="28"/>
          <w:szCs w:val="28"/>
        </w:rPr>
        <w:t xml:space="preserve">А.А.Плешакова </w:t>
      </w:r>
      <w:r>
        <w:rPr>
          <w:sz w:val="28"/>
          <w:szCs w:val="28"/>
        </w:rPr>
        <w:t>предмет «Окружающий мир» является интегрированным курсом и объединяет знания по таким предметам, как</w:t>
      </w:r>
      <w:r w:rsidR="00C30002">
        <w:rPr>
          <w:sz w:val="28"/>
          <w:szCs w:val="28"/>
        </w:rPr>
        <w:t xml:space="preserve"> окружающий мир</w:t>
      </w:r>
      <w:r>
        <w:rPr>
          <w:sz w:val="28"/>
          <w:szCs w:val="28"/>
        </w:rPr>
        <w:t>,  технология, поэтому, пользуясь другими программами, можно включать курс «Моя малая родина»  в эти учебные предметы.</w:t>
      </w:r>
    </w:p>
    <w:p w:rsidR="00406BFA" w:rsidRDefault="00406BFA" w:rsidP="00406B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краеведческого курса формирует у младших школьников знания о богатстве и разнообразии природы родного края, понятие о рельефе, природных явлениях, животн</w:t>
      </w:r>
      <w:r w:rsidR="00C30002">
        <w:rPr>
          <w:sz w:val="28"/>
          <w:szCs w:val="28"/>
        </w:rPr>
        <w:t xml:space="preserve">ом и растительном мире родного </w:t>
      </w:r>
      <w:r>
        <w:rPr>
          <w:sz w:val="28"/>
          <w:szCs w:val="28"/>
        </w:rPr>
        <w:t>края. Также учащиеся получат исторические сведения о народах, населявших территорию края, героических со</w:t>
      </w:r>
      <w:r w:rsidR="00C30002">
        <w:rPr>
          <w:sz w:val="28"/>
          <w:szCs w:val="28"/>
        </w:rPr>
        <w:t xml:space="preserve">бытиях, происходивших на иркутской </w:t>
      </w:r>
      <w:r>
        <w:rPr>
          <w:sz w:val="28"/>
          <w:szCs w:val="28"/>
        </w:rPr>
        <w:t xml:space="preserve"> земле, подвигах своих земляков. Программа раскрывает своеобразие истории и быта казачества, обычаи и традиции, дает сведения о городах и </w:t>
      </w:r>
      <w:r w:rsidR="00C30002">
        <w:rPr>
          <w:sz w:val="28"/>
          <w:szCs w:val="28"/>
        </w:rPr>
        <w:t xml:space="preserve">селах, деревнях Иркутской </w:t>
      </w:r>
      <w:r>
        <w:rPr>
          <w:sz w:val="28"/>
          <w:szCs w:val="28"/>
        </w:rPr>
        <w:t xml:space="preserve"> области.</w:t>
      </w:r>
    </w:p>
    <w:p w:rsidR="00406BFA" w:rsidRDefault="00406BFA" w:rsidP="00406B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Цели курса «Моя малая родина» представлены в системе, состоящей из двух компонентов:</w:t>
      </w:r>
    </w:p>
    <w:p w:rsidR="00406BFA" w:rsidRDefault="00406BFA" w:rsidP="00406BFA">
      <w:pPr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Общие цели краеведческого образования:</w:t>
      </w:r>
    </w:p>
    <w:p w:rsidR="00406BFA" w:rsidRDefault="00406BFA" w:rsidP="00406BF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представлений учащихся о научной картине мира, в которой природа и общество рассматриваются в их неразрывном, органичном </w:t>
      </w:r>
      <w:r>
        <w:rPr>
          <w:sz w:val="28"/>
          <w:szCs w:val="28"/>
        </w:rPr>
        <w:lastRenderedPageBreak/>
        <w:t>единстве; основах экологической культуры; образных представлений о прошлом и настоящем родного края.</w:t>
      </w:r>
    </w:p>
    <w:p w:rsidR="00406BFA" w:rsidRDefault="00406BFA" w:rsidP="00406BF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любви и уважения к родному краю, его истории и культуре.</w:t>
      </w:r>
    </w:p>
    <w:p w:rsidR="00406BFA" w:rsidRDefault="00406BFA" w:rsidP="00406BF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практических знаний и умений, необходимых учащимся для ориентации в природных и социальных условиях современной жизни.</w:t>
      </w:r>
    </w:p>
    <w:p w:rsidR="00406BFA" w:rsidRDefault="00406BFA" w:rsidP="00406BF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межэтнической и </w:t>
      </w:r>
      <w:proofErr w:type="spellStart"/>
      <w:r>
        <w:rPr>
          <w:sz w:val="28"/>
          <w:szCs w:val="28"/>
        </w:rPr>
        <w:t>межконфессиальной</w:t>
      </w:r>
      <w:proofErr w:type="spellEnd"/>
      <w:r>
        <w:rPr>
          <w:sz w:val="28"/>
          <w:szCs w:val="28"/>
        </w:rPr>
        <w:t xml:space="preserve"> толерантности.</w:t>
      </w:r>
    </w:p>
    <w:p w:rsidR="00406BFA" w:rsidRDefault="00406BFA" w:rsidP="00406BFA">
      <w:pPr>
        <w:jc w:val="both"/>
        <w:rPr>
          <w:sz w:val="28"/>
          <w:szCs w:val="28"/>
        </w:rPr>
      </w:pPr>
    </w:p>
    <w:p w:rsidR="00406BFA" w:rsidRDefault="00406BFA" w:rsidP="00406BF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Цели, отражающие специфику краеведческого образования в школе:</w:t>
      </w:r>
    </w:p>
    <w:p w:rsidR="00406BFA" w:rsidRDefault="00406BFA" w:rsidP="00406BF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Усиление позиций базового инвариантного компонента образования за счет обогащения его значимой региональной информацией.</w:t>
      </w:r>
    </w:p>
    <w:p w:rsidR="00406BFA" w:rsidRDefault="00406BFA" w:rsidP="00406BF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более полных представлений о культуре казаков через раскрытие региональных культурных традиций.</w:t>
      </w:r>
    </w:p>
    <w:p w:rsidR="00406BFA" w:rsidRDefault="00406BFA" w:rsidP="00406BF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учащихся целостных представлений об историческом, этническом, природном, хо</w:t>
      </w:r>
      <w:r w:rsidR="00C30002">
        <w:rPr>
          <w:sz w:val="28"/>
          <w:szCs w:val="28"/>
        </w:rPr>
        <w:t>зяйственном своеобразии родного</w:t>
      </w:r>
      <w:r>
        <w:rPr>
          <w:sz w:val="28"/>
          <w:szCs w:val="28"/>
        </w:rPr>
        <w:t xml:space="preserve"> края, о традициях духовной и нравственной жизни.</w:t>
      </w:r>
    </w:p>
    <w:p w:rsidR="00406BFA" w:rsidRDefault="00406BFA" w:rsidP="00406BF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интеллектуальных и творческих способностей детей, являющихся предпосылкой к исследовательской деятельности учащихся.</w:t>
      </w:r>
    </w:p>
    <w:p w:rsidR="00406BFA" w:rsidRDefault="00406BFA" w:rsidP="00406BFA">
      <w:pPr>
        <w:ind w:firstLine="54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программу заложен блочный подход. Организация изу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чения краеведческого материала при таком подходе происходит </w:t>
      </w:r>
      <w:r>
        <w:rPr>
          <w:color w:val="000000"/>
          <w:spacing w:val="-1"/>
          <w:sz w:val="28"/>
          <w:szCs w:val="28"/>
        </w:rPr>
        <w:t>как движение через анализ от знаний и представлений к лично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стной оценке.</w:t>
      </w:r>
      <w:r>
        <w:rPr>
          <w:color w:val="000000"/>
          <w:spacing w:val="-1"/>
          <w:sz w:val="28"/>
          <w:szCs w:val="28"/>
        </w:rPr>
        <w:t xml:space="preserve"> Блок является универсальной системой. Это, с одной </w:t>
      </w:r>
      <w:r>
        <w:rPr>
          <w:color w:val="000000"/>
          <w:sz w:val="28"/>
          <w:szCs w:val="28"/>
        </w:rPr>
        <w:t xml:space="preserve">стороны, целостная система уроков, а с другой - подсистема </w:t>
      </w:r>
      <w:r>
        <w:rPr>
          <w:color w:val="000000"/>
          <w:spacing w:val="-1"/>
          <w:sz w:val="28"/>
          <w:szCs w:val="28"/>
        </w:rPr>
        <w:t>всей программы. В свою очередь, программа предстает как ог</w:t>
      </w:r>
      <w:r>
        <w:rPr>
          <w:color w:val="000000"/>
          <w:spacing w:val="-1"/>
          <w:sz w:val="28"/>
          <w:szCs w:val="28"/>
        </w:rPr>
        <w:softHyphen/>
        <w:t>ромный блок, в котором на многих уровнях функционируют со</w:t>
      </w:r>
      <w:r>
        <w:rPr>
          <w:color w:val="000000"/>
          <w:spacing w:val="-1"/>
          <w:sz w:val="28"/>
          <w:szCs w:val="28"/>
        </w:rPr>
        <w:softHyphen/>
        <w:t>держание, методы и формы. Такая структура допускает вариа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тивность в применении различных типов уроков в зависимости </w:t>
      </w:r>
      <w:r>
        <w:rPr>
          <w:color w:val="000000"/>
          <w:sz w:val="28"/>
          <w:szCs w:val="28"/>
        </w:rPr>
        <w:t>от специфики краеведческого материала.</w:t>
      </w:r>
    </w:p>
    <w:p w:rsidR="00406BFA" w:rsidRDefault="00406BFA" w:rsidP="00406BF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В представленной программе отсутствуют специальные</w:t>
      </w:r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уроки для контроля знаний, так как в процессе любого занятия </w:t>
      </w:r>
      <w:r>
        <w:rPr>
          <w:color w:val="000000"/>
          <w:spacing w:val="3"/>
          <w:sz w:val="28"/>
          <w:szCs w:val="28"/>
        </w:rPr>
        <w:t xml:space="preserve">предусматривается активная учебная деятельность учащихся, </w:t>
      </w:r>
      <w:r>
        <w:rPr>
          <w:color w:val="000000"/>
          <w:spacing w:val="-1"/>
          <w:sz w:val="28"/>
          <w:szCs w:val="28"/>
        </w:rPr>
        <w:t>что позволяет контролировать и оценивать результативность обучения. Кроме того, в каждом блоке предусмотрены два ре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зервных часа, которые используются как повторительно-обобщающее занятие и зачет.</w:t>
      </w:r>
    </w:p>
    <w:p w:rsidR="00406BFA" w:rsidRDefault="00406BFA" w:rsidP="00406B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Учебно-тематический план.</w:t>
      </w:r>
    </w:p>
    <w:tbl>
      <w:tblPr>
        <w:tblStyle w:val="a3"/>
        <w:tblW w:w="0" w:type="auto"/>
        <w:tblLook w:val="01E0"/>
      </w:tblPr>
      <w:tblGrid>
        <w:gridCol w:w="604"/>
        <w:gridCol w:w="6686"/>
        <w:gridCol w:w="1423"/>
        <w:gridCol w:w="1425"/>
      </w:tblGrid>
      <w:tr w:rsidR="00406BFA" w:rsidTr="00406B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A" w:rsidRDefault="00406BFA">
            <w:pPr>
              <w:jc w:val="both"/>
              <w:rPr>
                <w:b/>
              </w:rPr>
            </w:pPr>
            <w:r>
              <w:rPr>
                <w:b/>
              </w:rPr>
              <w:t>№ тем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A" w:rsidRDefault="00406BFA">
            <w:pPr>
              <w:jc w:val="both"/>
              <w:rPr>
                <w:b/>
              </w:rPr>
            </w:pPr>
            <w:r>
              <w:rPr>
                <w:b/>
              </w:rPr>
              <w:t>Тема (блок)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A" w:rsidRDefault="00406BFA">
            <w:pPr>
              <w:jc w:val="both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A" w:rsidRDefault="00406BFA">
            <w:pPr>
              <w:jc w:val="both"/>
              <w:rPr>
                <w:b/>
              </w:rPr>
            </w:pPr>
            <w:r>
              <w:rPr>
                <w:b/>
              </w:rPr>
              <w:t>Кол-во</w:t>
            </w:r>
          </w:p>
          <w:p w:rsidR="00406BFA" w:rsidRDefault="00406BFA">
            <w:pPr>
              <w:jc w:val="both"/>
              <w:rPr>
                <w:b/>
              </w:rPr>
            </w:pPr>
            <w:r>
              <w:rPr>
                <w:b/>
              </w:rPr>
              <w:t>часов</w:t>
            </w:r>
          </w:p>
        </w:tc>
      </w:tr>
      <w:tr w:rsidR="00406BFA" w:rsidTr="00406B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A" w:rsidRDefault="00406BFA">
            <w:pPr>
              <w:jc w:val="both"/>
            </w:pPr>
            <w:r>
              <w:t>1.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A" w:rsidRDefault="00406BFA">
            <w:pPr>
              <w:jc w:val="both"/>
            </w:pPr>
            <w:r>
              <w:t>С чего начинается Родина.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A" w:rsidRDefault="000D1560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A" w:rsidRDefault="00406BFA">
            <w:pPr>
              <w:jc w:val="both"/>
            </w:pPr>
            <w:r>
              <w:t>5</w:t>
            </w:r>
          </w:p>
        </w:tc>
      </w:tr>
      <w:tr w:rsidR="00406BFA" w:rsidTr="00406B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A" w:rsidRDefault="00406BFA">
            <w:pPr>
              <w:jc w:val="both"/>
            </w:pPr>
            <w:r>
              <w:t>2.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A" w:rsidRDefault="000D1560">
            <w:pPr>
              <w:jc w:val="both"/>
            </w:pPr>
            <w:r>
              <w:t>Иркутская</w:t>
            </w:r>
            <w:r w:rsidR="00406BFA">
              <w:t xml:space="preserve"> природа.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A" w:rsidRDefault="000D1560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A" w:rsidRDefault="00406BFA">
            <w:pPr>
              <w:jc w:val="both"/>
            </w:pPr>
            <w:r>
              <w:t>11</w:t>
            </w:r>
          </w:p>
        </w:tc>
      </w:tr>
      <w:tr w:rsidR="00406BFA" w:rsidTr="00406B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A" w:rsidRDefault="00406BFA">
            <w:pPr>
              <w:jc w:val="both"/>
            </w:pPr>
            <w:r>
              <w:t>3.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A" w:rsidRDefault="00406BFA">
            <w:pPr>
              <w:jc w:val="both"/>
            </w:pPr>
            <w:r>
              <w:t>История казачьего края.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A" w:rsidRDefault="000D1560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A" w:rsidRDefault="00406BFA">
            <w:pPr>
              <w:jc w:val="both"/>
            </w:pPr>
            <w:r>
              <w:t>15</w:t>
            </w:r>
          </w:p>
        </w:tc>
      </w:tr>
      <w:tr w:rsidR="00406BFA" w:rsidTr="00406BF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A" w:rsidRDefault="00406BFA">
            <w:pPr>
              <w:jc w:val="both"/>
            </w:pPr>
            <w:r>
              <w:t>4.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A" w:rsidRDefault="000D1560">
            <w:pPr>
              <w:jc w:val="both"/>
            </w:pPr>
            <w:r>
              <w:t>Быт и культура Иркутского</w:t>
            </w:r>
            <w:r w:rsidR="00406BFA">
              <w:t xml:space="preserve"> казачества.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A" w:rsidRDefault="000D1560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FA" w:rsidRDefault="00406BFA">
            <w:pPr>
              <w:jc w:val="both"/>
            </w:pPr>
            <w:r>
              <w:t>16</w:t>
            </w:r>
          </w:p>
        </w:tc>
      </w:tr>
    </w:tbl>
    <w:p w:rsidR="00406BFA" w:rsidRDefault="00406BFA" w:rsidP="00406BFA">
      <w:pPr>
        <w:jc w:val="both"/>
        <w:rPr>
          <w:b/>
          <w:sz w:val="32"/>
          <w:szCs w:val="32"/>
        </w:rPr>
      </w:pPr>
    </w:p>
    <w:p w:rsidR="00406BFA" w:rsidRDefault="00406BFA" w:rsidP="00406BFA">
      <w:pPr>
        <w:spacing w:after="200"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06BFA" w:rsidRDefault="00406BFA" w:rsidP="00406B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Основное содержание программы.</w:t>
      </w:r>
    </w:p>
    <w:p w:rsidR="00406BFA" w:rsidRDefault="00406BFA" w:rsidP="00406BFA">
      <w:pPr>
        <w:ind w:firstLine="540"/>
        <w:jc w:val="both"/>
        <w:rPr>
          <w:b/>
          <w:sz w:val="28"/>
          <w:szCs w:val="28"/>
        </w:rPr>
      </w:pPr>
    </w:p>
    <w:p w:rsidR="00406BFA" w:rsidRDefault="00406BFA" w:rsidP="00406BFA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чего начинается Родина.</w:t>
      </w:r>
    </w:p>
    <w:p w:rsidR="00406BFA" w:rsidRDefault="00406BFA" w:rsidP="00406BFA">
      <w:pPr>
        <w:ind w:firstLine="540"/>
        <w:jc w:val="both"/>
        <w:rPr>
          <w:b/>
          <w:sz w:val="28"/>
          <w:szCs w:val="28"/>
        </w:rPr>
      </w:pPr>
    </w:p>
    <w:p w:rsidR="00406BFA" w:rsidRDefault="00406BFA" w:rsidP="00406BFA">
      <w:pPr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1.  Уроки 1-2. Моя Родина – Россия.</w:t>
      </w:r>
    </w:p>
    <w:p w:rsidR="00406BFA" w:rsidRDefault="00406BFA" w:rsidP="00406BFA">
      <w:pPr>
        <w:tabs>
          <w:tab w:val="left" w:pos="124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Наша страна на карте. Границы России. Государственная символика. Столица Родины. </w:t>
      </w:r>
    </w:p>
    <w:p w:rsidR="00406BFA" w:rsidRDefault="00406BFA" w:rsidP="00406BFA">
      <w:pPr>
        <w:tabs>
          <w:tab w:val="left" w:pos="124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Названия нашей страны в прошлом. Древние города России.</w:t>
      </w:r>
    </w:p>
    <w:p w:rsidR="00406BFA" w:rsidRDefault="00406BFA" w:rsidP="00406BFA">
      <w:pPr>
        <w:tabs>
          <w:tab w:val="left" w:pos="1245"/>
        </w:tabs>
        <w:ind w:firstLine="540"/>
        <w:jc w:val="both"/>
        <w:rPr>
          <w:sz w:val="28"/>
          <w:szCs w:val="28"/>
        </w:rPr>
      </w:pPr>
    </w:p>
    <w:p w:rsidR="00406BFA" w:rsidRDefault="00406BFA" w:rsidP="00406BFA">
      <w:pPr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Тема 2. Уроки 3-5. </w:t>
      </w:r>
      <w:r w:rsidR="000D1560">
        <w:rPr>
          <w:b/>
          <w:i/>
          <w:sz w:val="28"/>
          <w:szCs w:val="28"/>
        </w:rPr>
        <w:t xml:space="preserve">Иркутский </w:t>
      </w:r>
      <w:r>
        <w:rPr>
          <w:b/>
          <w:i/>
          <w:sz w:val="28"/>
          <w:szCs w:val="28"/>
        </w:rPr>
        <w:t>край – мой край.</w:t>
      </w:r>
    </w:p>
    <w:p w:rsidR="00406BFA" w:rsidRDefault="000D1560" w:rsidP="00406BFA">
      <w:pPr>
        <w:tabs>
          <w:tab w:val="left" w:pos="159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Иркутская </w:t>
      </w:r>
      <w:r w:rsidR="00406BFA">
        <w:rPr>
          <w:sz w:val="28"/>
          <w:szCs w:val="28"/>
        </w:rPr>
        <w:t>область – святыня</w:t>
      </w:r>
      <w:r>
        <w:rPr>
          <w:sz w:val="28"/>
          <w:szCs w:val="28"/>
        </w:rPr>
        <w:t xml:space="preserve"> казачьего края</w:t>
      </w:r>
      <w:r w:rsidR="00406BFA">
        <w:rPr>
          <w:sz w:val="28"/>
          <w:szCs w:val="28"/>
        </w:rPr>
        <w:t xml:space="preserve">. Границы </w:t>
      </w:r>
      <w:r>
        <w:rPr>
          <w:sz w:val="28"/>
          <w:szCs w:val="28"/>
        </w:rPr>
        <w:t xml:space="preserve">Иркутской </w:t>
      </w:r>
      <w:r w:rsidR="00406BFA">
        <w:rPr>
          <w:sz w:val="28"/>
          <w:szCs w:val="28"/>
        </w:rPr>
        <w:t xml:space="preserve">области. Символика. </w:t>
      </w:r>
    </w:p>
    <w:p w:rsidR="00406BFA" w:rsidRDefault="000D1560" w:rsidP="00406BFA">
      <w:pPr>
        <w:tabs>
          <w:tab w:val="left" w:pos="1590"/>
        </w:tabs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Икутский</w:t>
      </w:r>
      <w:proofErr w:type="spellEnd"/>
      <w:r>
        <w:rPr>
          <w:sz w:val="28"/>
          <w:szCs w:val="28"/>
        </w:rPr>
        <w:t xml:space="preserve"> </w:t>
      </w:r>
      <w:r w:rsidR="00406BFA">
        <w:rPr>
          <w:sz w:val="28"/>
          <w:szCs w:val="28"/>
        </w:rPr>
        <w:t xml:space="preserve">район на карте </w:t>
      </w:r>
      <w:r>
        <w:rPr>
          <w:sz w:val="28"/>
          <w:szCs w:val="28"/>
        </w:rPr>
        <w:t xml:space="preserve">Иркутской </w:t>
      </w:r>
      <w:r w:rsidR="00406BFA">
        <w:rPr>
          <w:sz w:val="28"/>
          <w:szCs w:val="28"/>
        </w:rPr>
        <w:t>области. Города и</w:t>
      </w:r>
      <w:r>
        <w:rPr>
          <w:sz w:val="28"/>
          <w:szCs w:val="28"/>
        </w:rPr>
        <w:t xml:space="preserve"> села Иркутского района</w:t>
      </w:r>
      <w:r w:rsidR="00406BFA">
        <w:rPr>
          <w:sz w:val="28"/>
          <w:szCs w:val="28"/>
        </w:rPr>
        <w:t xml:space="preserve">. </w:t>
      </w:r>
      <w:r>
        <w:rPr>
          <w:sz w:val="28"/>
          <w:szCs w:val="28"/>
        </w:rPr>
        <w:t>Село Хомутово, деревня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уда</w:t>
      </w:r>
      <w:r w:rsidR="00406BFA">
        <w:rPr>
          <w:sz w:val="28"/>
          <w:szCs w:val="28"/>
        </w:rPr>
        <w:t>.</w:t>
      </w:r>
    </w:p>
    <w:p w:rsidR="00406BFA" w:rsidRDefault="00406BFA" w:rsidP="00406BFA">
      <w:pPr>
        <w:tabs>
          <w:tab w:val="left" w:pos="159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Вклад моего района и области в экономику страны: растениеводство, животноводство. Люди труда. </w:t>
      </w:r>
    </w:p>
    <w:p w:rsidR="00406BFA" w:rsidRDefault="000D1560" w:rsidP="00406BFA">
      <w:pPr>
        <w:tabs>
          <w:tab w:val="left" w:pos="1590"/>
        </w:tabs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Иркутская </w:t>
      </w:r>
      <w:r w:rsidR="00406BFA">
        <w:rPr>
          <w:b/>
          <w:sz w:val="28"/>
          <w:szCs w:val="28"/>
        </w:rPr>
        <w:t>природа</w:t>
      </w:r>
    </w:p>
    <w:p w:rsidR="00406BFA" w:rsidRDefault="00406BFA" w:rsidP="00406BFA">
      <w:pPr>
        <w:tabs>
          <w:tab w:val="left" w:pos="1590"/>
        </w:tabs>
        <w:ind w:firstLine="540"/>
        <w:jc w:val="both"/>
        <w:rPr>
          <w:b/>
          <w:sz w:val="28"/>
          <w:szCs w:val="28"/>
        </w:rPr>
      </w:pPr>
    </w:p>
    <w:p w:rsidR="00406BFA" w:rsidRDefault="00406BFA" w:rsidP="00406BFA">
      <w:pPr>
        <w:tabs>
          <w:tab w:val="left" w:pos="1590"/>
        </w:tabs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3.  Уроки 6-8. Климатические условия.</w:t>
      </w:r>
    </w:p>
    <w:p w:rsidR="00406BFA" w:rsidRDefault="00406BFA" w:rsidP="00406B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Времена года. Природные зоны. </w:t>
      </w:r>
    </w:p>
    <w:p w:rsidR="00406BFA" w:rsidRDefault="00406BFA" w:rsidP="00406B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Наблюдения за погодой, состоянием воздуха и почвы своей местности для практической деятельности. Влияние природных условий на характер и род заня</w:t>
      </w:r>
      <w:r w:rsidR="000D1560">
        <w:rPr>
          <w:sz w:val="28"/>
          <w:szCs w:val="28"/>
        </w:rPr>
        <w:t>тий населения</w:t>
      </w:r>
      <w:r>
        <w:rPr>
          <w:sz w:val="28"/>
          <w:szCs w:val="28"/>
        </w:rPr>
        <w:t xml:space="preserve">. </w:t>
      </w:r>
    </w:p>
    <w:p w:rsidR="00406BFA" w:rsidRDefault="00406BFA" w:rsidP="00406B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Поведение при стихийных бедствиях.</w:t>
      </w:r>
    </w:p>
    <w:p w:rsidR="00406BFA" w:rsidRDefault="00406BFA" w:rsidP="00406BFA">
      <w:pPr>
        <w:ind w:firstLine="540"/>
        <w:jc w:val="both"/>
        <w:rPr>
          <w:sz w:val="28"/>
          <w:szCs w:val="28"/>
        </w:rPr>
      </w:pPr>
    </w:p>
    <w:p w:rsidR="00406BFA" w:rsidRDefault="00406BFA" w:rsidP="00406BFA">
      <w:pPr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4.  Ур</w:t>
      </w:r>
      <w:r w:rsidR="000D1560">
        <w:rPr>
          <w:b/>
          <w:i/>
          <w:sz w:val="28"/>
          <w:szCs w:val="28"/>
        </w:rPr>
        <w:t xml:space="preserve">оки 9-11. Флора и фауна </w:t>
      </w:r>
      <w:r>
        <w:rPr>
          <w:b/>
          <w:i/>
          <w:sz w:val="28"/>
          <w:szCs w:val="28"/>
        </w:rPr>
        <w:t xml:space="preserve"> края.</w:t>
      </w:r>
    </w:p>
    <w:p w:rsidR="00406BFA" w:rsidRDefault="00406BFA" w:rsidP="00406BFA">
      <w:pPr>
        <w:jc w:val="both"/>
        <w:rPr>
          <w:sz w:val="28"/>
          <w:szCs w:val="28"/>
        </w:rPr>
      </w:pPr>
      <w:r>
        <w:rPr>
          <w:sz w:val="28"/>
          <w:szCs w:val="28"/>
        </w:rPr>
        <w:t>Растительный мир. Животный мир.</w:t>
      </w:r>
      <w:r w:rsidR="000D1560">
        <w:rPr>
          <w:sz w:val="28"/>
          <w:szCs w:val="28"/>
        </w:rPr>
        <w:t xml:space="preserve"> Охрана флоры и фауны Иркутской </w:t>
      </w:r>
      <w:r>
        <w:rPr>
          <w:sz w:val="28"/>
          <w:szCs w:val="28"/>
        </w:rPr>
        <w:t xml:space="preserve"> области.</w:t>
      </w:r>
    </w:p>
    <w:p w:rsidR="00406BFA" w:rsidRDefault="00406BFA" w:rsidP="00406BFA">
      <w:pPr>
        <w:jc w:val="both"/>
        <w:rPr>
          <w:sz w:val="28"/>
          <w:szCs w:val="28"/>
        </w:rPr>
      </w:pPr>
    </w:p>
    <w:p w:rsidR="00406BFA" w:rsidRDefault="00406BFA" w:rsidP="00406BFA">
      <w:pPr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5.  Уроки 12-17.  Поверхность</w:t>
      </w:r>
      <w:r w:rsidR="000D1560">
        <w:rPr>
          <w:b/>
          <w:i/>
          <w:sz w:val="28"/>
          <w:szCs w:val="28"/>
        </w:rPr>
        <w:t xml:space="preserve"> Иркутской </w:t>
      </w:r>
      <w:r>
        <w:rPr>
          <w:b/>
          <w:i/>
          <w:sz w:val="28"/>
          <w:szCs w:val="28"/>
        </w:rPr>
        <w:t xml:space="preserve"> области.</w:t>
      </w:r>
    </w:p>
    <w:p w:rsidR="00406BFA" w:rsidRDefault="00406BFA" w:rsidP="00406BFA">
      <w:pPr>
        <w:shd w:val="clear" w:color="auto" w:fill="FFFFFF"/>
        <w:ind w:left="7" w:firstLine="533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Рельеф. План местности. Ориентирование по солнцу и местным признакам. Водоемы</w:t>
      </w:r>
      <w:r w:rsidR="000D1560">
        <w:rPr>
          <w:color w:val="000000"/>
          <w:spacing w:val="8"/>
          <w:sz w:val="28"/>
          <w:szCs w:val="28"/>
        </w:rPr>
        <w:t xml:space="preserve"> Иркутской</w:t>
      </w:r>
      <w:r>
        <w:rPr>
          <w:color w:val="000000"/>
          <w:spacing w:val="8"/>
          <w:sz w:val="28"/>
          <w:szCs w:val="28"/>
        </w:rPr>
        <w:t xml:space="preserve"> области и их охрана. Полезные ископаемые нашего края. Охрана подземных богатств. Почвы и их плодородие.</w:t>
      </w:r>
    </w:p>
    <w:p w:rsidR="00406BFA" w:rsidRDefault="00406BFA" w:rsidP="00406BFA">
      <w:pPr>
        <w:shd w:val="clear" w:color="auto" w:fill="FFFFFF"/>
        <w:jc w:val="both"/>
        <w:rPr>
          <w:color w:val="000000"/>
          <w:spacing w:val="8"/>
          <w:sz w:val="28"/>
          <w:szCs w:val="28"/>
        </w:rPr>
      </w:pPr>
    </w:p>
    <w:p w:rsidR="00406BFA" w:rsidRDefault="00406BFA" w:rsidP="00406BFA">
      <w:pPr>
        <w:shd w:val="clear" w:color="auto" w:fill="FFFFFF"/>
        <w:ind w:left="7" w:firstLine="533"/>
        <w:jc w:val="center"/>
        <w:rPr>
          <w:b/>
          <w:color w:val="000000"/>
          <w:spacing w:val="8"/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>История казачьего края.</w:t>
      </w:r>
    </w:p>
    <w:p w:rsidR="00406BFA" w:rsidRDefault="00406BFA" w:rsidP="00406BFA">
      <w:pPr>
        <w:shd w:val="clear" w:color="auto" w:fill="FFFFFF"/>
        <w:ind w:left="7" w:firstLine="533"/>
        <w:jc w:val="both"/>
        <w:rPr>
          <w:b/>
          <w:color w:val="000000"/>
          <w:spacing w:val="8"/>
          <w:sz w:val="28"/>
          <w:szCs w:val="28"/>
        </w:rPr>
      </w:pPr>
    </w:p>
    <w:p w:rsidR="00406BFA" w:rsidRDefault="00406BFA" w:rsidP="00406BFA">
      <w:pPr>
        <w:shd w:val="clear" w:color="auto" w:fill="FFFFFF"/>
        <w:ind w:left="7" w:firstLine="533"/>
        <w:jc w:val="both"/>
        <w:rPr>
          <w:b/>
          <w:i/>
          <w:color w:val="000000"/>
          <w:spacing w:val="8"/>
          <w:sz w:val="28"/>
          <w:szCs w:val="28"/>
        </w:rPr>
      </w:pPr>
      <w:r>
        <w:rPr>
          <w:b/>
          <w:i/>
          <w:color w:val="000000"/>
          <w:spacing w:val="8"/>
          <w:sz w:val="28"/>
          <w:szCs w:val="28"/>
        </w:rPr>
        <w:t>Тема 6.  Уроки 18-20. Как у нас было.</w:t>
      </w:r>
    </w:p>
    <w:p w:rsidR="00406BFA" w:rsidRDefault="00406BFA" w:rsidP="00406BFA">
      <w:pPr>
        <w:shd w:val="clear" w:color="auto" w:fill="FFFFFF"/>
        <w:ind w:left="7" w:firstLine="533"/>
        <w:jc w:val="both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По </w:t>
      </w:r>
      <w:r w:rsidR="00D907B2">
        <w:rPr>
          <w:color w:val="000000"/>
          <w:spacing w:val="8"/>
          <w:sz w:val="28"/>
          <w:szCs w:val="28"/>
        </w:rPr>
        <w:t>следам древних поселений в Иркутской области</w:t>
      </w:r>
      <w:r>
        <w:rPr>
          <w:color w:val="000000"/>
          <w:spacing w:val="8"/>
          <w:sz w:val="28"/>
          <w:szCs w:val="28"/>
        </w:rPr>
        <w:t>. Архе</w:t>
      </w:r>
      <w:r w:rsidR="00D907B2">
        <w:rPr>
          <w:color w:val="000000"/>
          <w:spacing w:val="8"/>
          <w:sz w:val="28"/>
          <w:szCs w:val="28"/>
        </w:rPr>
        <w:t>ологические памятники Иркутской</w:t>
      </w:r>
      <w:r>
        <w:rPr>
          <w:color w:val="000000"/>
          <w:spacing w:val="8"/>
          <w:sz w:val="28"/>
          <w:szCs w:val="28"/>
        </w:rPr>
        <w:t xml:space="preserve"> области к</w:t>
      </w:r>
      <w:r w:rsidR="00D907B2">
        <w:rPr>
          <w:color w:val="000000"/>
          <w:spacing w:val="8"/>
          <w:sz w:val="28"/>
          <w:szCs w:val="28"/>
        </w:rPr>
        <w:t>ак вещественные источники. Музеи</w:t>
      </w:r>
      <w:r>
        <w:rPr>
          <w:color w:val="000000"/>
          <w:spacing w:val="8"/>
          <w:sz w:val="28"/>
          <w:szCs w:val="28"/>
        </w:rPr>
        <w:t>-заповедник</w:t>
      </w:r>
      <w:r w:rsidR="00D907B2">
        <w:rPr>
          <w:color w:val="000000"/>
          <w:spacing w:val="8"/>
          <w:sz w:val="28"/>
          <w:szCs w:val="28"/>
        </w:rPr>
        <w:t>и.</w:t>
      </w:r>
      <w:r>
        <w:rPr>
          <w:color w:val="000000"/>
          <w:spacing w:val="8"/>
          <w:sz w:val="28"/>
          <w:szCs w:val="28"/>
        </w:rPr>
        <w:t xml:space="preserve"> </w:t>
      </w:r>
    </w:p>
    <w:p w:rsidR="00406BFA" w:rsidRDefault="00406BFA" w:rsidP="00406BFA">
      <w:pPr>
        <w:shd w:val="clear" w:color="auto" w:fill="FFFFFF"/>
        <w:ind w:left="7" w:firstLine="533"/>
        <w:jc w:val="both"/>
        <w:rPr>
          <w:color w:val="000000"/>
          <w:spacing w:val="8"/>
          <w:sz w:val="28"/>
          <w:szCs w:val="28"/>
        </w:rPr>
      </w:pPr>
    </w:p>
    <w:p w:rsidR="00406BFA" w:rsidRDefault="00406BFA" w:rsidP="00406BFA">
      <w:pPr>
        <w:shd w:val="clear" w:color="auto" w:fill="FFFFFF"/>
        <w:ind w:left="79" w:firstLine="461"/>
        <w:jc w:val="both"/>
        <w:rPr>
          <w:i/>
          <w:sz w:val="28"/>
          <w:szCs w:val="28"/>
        </w:rPr>
      </w:pPr>
      <w:r>
        <w:rPr>
          <w:b/>
          <w:bCs/>
          <w:i/>
          <w:color w:val="000000"/>
          <w:spacing w:val="-1"/>
          <w:sz w:val="28"/>
          <w:szCs w:val="28"/>
        </w:rPr>
        <w:t>Тема 7.  Уроки 21-25.  Казачье жительство.</w:t>
      </w:r>
    </w:p>
    <w:p w:rsidR="00406BFA" w:rsidRDefault="00406BFA" w:rsidP="00406BFA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Возникновение казачества.</w:t>
      </w:r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Появление первых казачьих станиц и городков.</w:t>
      </w:r>
    </w:p>
    <w:p w:rsidR="00406BFA" w:rsidRDefault="00406BFA" w:rsidP="00406BFA">
      <w:pPr>
        <w:shd w:val="clear" w:color="auto" w:fill="FFFFFF"/>
        <w:ind w:left="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Типы казачьего жилища: землянка, курень, </w:t>
      </w:r>
      <w:proofErr w:type="spellStart"/>
      <w:r>
        <w:rPr>
          <w:color w:val="000000"/>
          <w:sz w:val="28"/>
          <w:szCs w:val="28"/>
        </w:rPr>
        <w:t>хо</w:t>
      </w:r>
      <w:r>
        <w:rPr>
          <w:color w:val="000000"/>
          <w:spacing w:val="-3"/>
          <w:sz w:val="28"/>
          <w:szCs w:val="28"/>
        </w:rPr>
        <w:t>лобуда</w:t>
      </w:r>
      <w:proofErr w:type="spellEnd"/>
      <w:r>
        <w:rPr>
          <w:color w:val="000000"/>
          <w:spacing w:val="-3"/>
          <w:sz w:val="28"/>
          <w:szCs w:val="28"/>
        </w:rPr>
        <w:t xml:space="preserve">. </w:t>
      </w:r>
      <w:r>
        <w:rPr>
          <w:color w:val="000000"/>
          <w:spacing w:val="-1"/>
          <w:sz w:val="28"/>
          <w:szCs w:val="28"/>
        </w:rPr>
        <w:t xml:space="preserve">Внутреннее убранство куреня. </w:t>
      </w:r>
      <w:r>
        <w:rPr>
          <w:color w:val="000000"/>
          <w:sz w:val="28"/>
          <w:szCs w:val="28"/>
        </w:rPr>
        <w:t>Планировка приусадебного участка, хозяйст</w:t>
      </w:r>
      <w:r>
        <w:rPr>
          <w:color w:val="000000"/>
          <w:sz w:val="28"/>
          <w:szCs w:val="28"/>
        </w:rPr>
        <w:softHyphen/>
        <w:t xml:space="preserve">венные постройки. </w:t>
      </w:r>
    </w:p>
    <w:p w:rsidR="00406BFA" w:rsidRDefault="00406BFA" w:rsidP="00406BFA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Древнейшие верования и обычаи.</w:t>
      </w:r>
    </w:p>
    <w:p w:rsidR="00406BFA" w:rsidRDefault="00406BFA" w:rsidP="00406BFA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7"/>
        <w:ind w:left="252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Духовная жизнь казаков;</w:t>
      </w:r>
    </w:p>
    <w:p w:rsidR="00406BFA" w:rsidRDefault="00406BFA" w:rsidP="00406BFA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252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Казачьи храмы.</w:t>
      </w:r>
    </w:p>
    <w:p w:rsidR="00406BFA" w:rsidRDefault="00406BFA" w:rsidP="00406BFA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252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Церковные традиции;</w:t>
      </w:r>
    </w:p>
    <w:p w:rsidR="00406BFA" w:rsidRDefault="00406BFA" w:rsidP="00406BFA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7"/>
        <w:ind w:left="252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Молитвы, которые должен знать каждый казак.</w:t>
      </w:r>
    </w:p>
    <w:p w:rsidR="00406BFA" w:rsidRDefault="00406BFA" w:rsidP="00406BFA">
      <w:pPr>
        <w:shd w:val="clear" w:color="auto" w:fill="FFFFFF"/>
        <w:ind w:left="7" w:firstLine="533"/>
        <w:jc w:val="both"/>
        <w:rPr>
          <w:b/>
          <w:i/>
          <w:color w:val="000000"/>
          <w:spacing w:val="8"/>
          <w:sz w:val="28"/>
          <w:szCs w:val="28"/>
        </w:rPr>
      </w:pPr>
    </w:p>
    <w:p w:rsidR="00406BFA" w:rsidRDefault="00406BFA" w:rsidP="00406BFA">
      <w:pPr>
        <w:shd w:val="clear" w:color="auto" w:fill="FFFFFF"/>
        <w:ind w:left="7" w:firstLine="310"/>
        <w:jc w:val="both"/>
        <w:rPr>
          <w:b/>
          <w:i/>
          <w:color w:val="000000"/>
          <w:spacing w:val="8"/>
          <w:sz w:val="28"/>
          <w:szCs w:val="28"/>
        </w:rPr>
      </w:pPr>
      <w:r>
        <w:rPr>
          <w:b/>
          <w:i/>
          <w:color w:val="000000"/>
          <w:spacing w:val="8"/>
          <w:sz w:val="28"/>
          <w:szCs w:val="28"/>
        </w:rPr>
        <w:t xml:space="preserve">Тема 8.  Уроки 26-30.  </w:t>
      </w:r>
      <w:r>
        <w:rPr>
          <w:b/>
          <w:bCs/>
          <w:i/>
          <w:color w:val="000000"/>
          <w:spacing w:val="-1"/>
          <w:sz w:val="28"/>
          <w:szCs w:val="28"/>
        </w:rPr>
        <w:t>Казак рождался воином</w:t>
      </w:r>
    </w:p>
    <w:p w:rsidR="00406BFA" w:rsidRDefault="00406BFA" w:rsidP="00406BFA">
      <w:pPr>
        <w:shd w:val="clear" w:color="auto" w:fill="FFFFFF"/>
        <w:jc w:val="both"/>
        <w:rPr>
          <w:b/>
          <w:color w:val="000000"/>
          <w:spacing w:val="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Воспитание мальчика и девочки в казачьих семьях.</w:t>
      </w:r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Казачья служба.</w:t>
      </w:r>
      <w:r>
        <w:rPr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Проводы и встреча казака со службы.</w:t>
      </w:r>
      <w:r>
        <w:rPr>
          <w:sz w:val="28"/>
          <w:szCs w:val="28"/>
        </w:rPr>
        <w:t xml:space="preserve"> </w:t>
      </w:r>
      <w:r>
        <w:rPr>
          <w:color w:val="000000"/>
          <w:spacing w:val="8"/>
          <w:sz w:val="28"/>
          <w:szCs w:val="28"/>
        </w:rPr>
        <w:t>Военное искусство.</w:t>
      </w:r>
      <w:r>
        <w:rPr>
          <w:b/>
          <w:color w:val="000000"/>
          <w:spacing w:val="8"/>
          <w:sz w:val="28"/>
          <w:szCs w:val="28"/>
        </w:rPr>
        <w:t xml:space="preserve"> </w:t>
      </w:r>
    </w:p>
    <w:p w:rsidR="00406BFA" w:rsidRDefault="00406BFA" w:rsidP="00406BFA">
      <w:pPr>
        <w:shd w:val="clear" w:color="auto" w:fill="FFFFFF"/>
        <w:jc w:val="both"/>
        <w:rPr>
          <w:b/>
          <w:color w:val="000000"/>
          <w:spacing w:val="8"/>
          <w:sz w:val="28"/>
          <w:szCs w:val="28"/>
        </w:rPr>
      </w:pPr>
    </w:p>
    <w:p w:rsidR="00406BFA" w:rsidRDefault="00406BFA" w:rsidP="00406BFA">
      <w:pPr>
        <w:shd w:val="clear" w:color="auto" w:fill="FFFFFF"/>
        <w:spacing w:line="274" w:lineRule="exact"/>
        <w:ind w:left="22" w:firstLine="518"/>
        <w:jc w:val="both"/>
        <w:rPr>
          <w:i/>
          <w:sz w:val="28"/>
          <w:szCs w:val="28"/>
        </w:rPr>
      </w:pPr>
      <w:r>
        <w:rPr>
          <w:b/>
          <w:bCs/>
          <w:i/>
          <w:color w:val="000000"/>
          <w:spacing w:val="-1"/>
          <w:sz w:val="28"/>
          <w:szCs w:val="28"/>
        </w:rPr>
        <w:t>Тема 9. Уроки 31- 33.  Занятия казаков.</w:t>
      </w:r>
    </w:p>
    <w:p w:rsidR="00406BFA" w:rsidRDefault="00406BFA" w:rsidP="00406BFA">
      <w:pPr>
        <w:shd w:val="clear" w:color="auto" w:fill="FFFFFF"/>
        <w:spacing w:line="274" w:lineRule="exact"/>
        <w:ind w:left="14" w:right="432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Казак - земледелец. Казак - рыболов. Казак - огородник. </w:t>
      </w:r>
      <w:r>
        <w:rPr>
          <w:color w:val="000000"/>
          <w:spacing w:val="-2"/>
          <w:sz w:val="28"/>
          <w:szCs w:val="28"/>
        </w:rPr>
        <w:t xml:space="preserve">Станичные ремёсла. </w:t>
      </w:r>
      <w:r>
        <w:rPr>
          <w:color w:val="000000"/>
          <w:spacing w:val="-1"/>
          <w:sz w:val="28"/>
          <w:szCs w:val="28"/>
        </w:rPr>
        <w:t>Казаки на море.</w:t>
      </w:r>
      <w:r>
        <w:rPr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Животноводство и коневодство. </w:t>
      </w:r>
      <w:r>
        <w:rPr>
          <w:color w:val="000000"/>
          <w:spacing w:val="-4"/>
          <w:sz w:val="28"/>
          <w:szCs w:val="28"/>
        </w:rPr>
        <w:t>Охота.</w:t>
      </w:r>
    </w:p>
    <w:p w:rsidR="00406BFA" w:rsidRDefault="00406BFA" w:rsidP="00406BFA">
      <w:pPr>
        <w:shd w:val="clear" w:color="auto" w:fill="FFFFFF"/>
        <w:jc w:val="both"/>
        <w:rPr>
          <w:b/>
          <w:color w:val="000000"/>
          <w:spacing w:val="-4"/>
          <w:sz w:val="28"/>
          <w:szCs w:val="28"/>
        </w:rPr>
      </w:pPr>
    </w:p>
    <w:p w:rsidR="00406BFA" w:rsidRDefault="00D907B2" w:rsidP="00406BFA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Быт и культура </w:t>
      </w:r>
      <w:r w:rsidR="00406BFA">
        <w:rPr>
          <w:b/>
          <w:color w:val="000000"/>
          <w:spacing w:val="-4"/>
          <w:sz w:val="28"/>
          <w:szCs w:val="28"/>
        </w:rPr>
        <w:t xml:space="preserve"> казачества.</w:t>
      </w:r>
    </w:p>
    <w:p w:rsidR="00406BFA" w:rsidRDefault="00406BFA" w:rsidP="00406BFA">
      <w:pPr>
        <w:shd w:val="clear" w:color="auto" w:fill="FFFFFF"/>
        <w:spacing w:before="274" w:line="274" w:lineRule="exact"/>
        <w:ind w:left="14" w:firstLine="526"/>
        <w:jc w:val="both"/>
        <w:rPr>
          <w:i/>
          <w:sz w:val="28"/>
          <w:szCs w:val="28"/>
        </w:rPr>
      </w:pPr>
      <w:r>
        <w:rPr>
          <w:b/>
          <w:bCs/>
          <w:i/>
          <w:color w:val="000000"/>
          <w:spacing w:val="-1"/>
          <w:sz w:val="28"/>
          <w:szCs w:val="28"/>
        </w:rPr>
        <w:t>Тема 10.  Уроки 34- 36.  Бабушкин сундук.</w:t>
      </w:r>
    </w:p>
    <w:p w:rsidR="00406BFA" w:rsidRDefault="00406BFA" w:rsidP="00406BFA">
      <w:pPr>
        <w:shd w:val="clear" w:color="auto" w:fill="FFFFFF"/>
        <w:spacing w:line="274" w:lineRule="exact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Покрой и художественные черты одежды в первоначальный этап истории казачества. Традиционный тип мужской одежды. Женский нар</w:t>
      </w:r>
      <w:r w:rsidR="00D907B2">
        <w:rPr>
          <w:color w:val="000000"/>
          <w:spacing w:val="-1"/>
          <w:sz w:val="28"/>
          <w:szCs w:val="28"/>
        </w:rPr>
        <w:t xml:space="preserve">одный костюм. Украшения  </w:t>
      </w:r>
      <w:r>
        <w:rPr>
          <w:color w:val="000000"/>
          <w:spacing w:val="-1"/>
          <w:sz w:val="28"/>
          <w:szCs w:val="28"/>
        </w:rPr>
        <w:t xml:space="preserve">казачек. </w:t>
      </w:r>
      <w:r w:rsidR="00D907B2">
        <w:rPr>
          <w:color w:val="000000"/>
          <w:sz w:val="28"/>
          <w:szCs w:val="28"/>
        </w:rPr>
        <w:t xml:space="preserve">Народная одежда жителей </w:t>
      </w:r>
      <w:r>
        <w:rPr>
          <w:color w:val="000000"/>
          <w:sz w:val="28"/>
          <w:szCs w:val="28"/>
        </w:rPr>
        <w:t xml:space="preserve"> конца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</w:rPr>
        <w:t>- на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 xml:space="preserve">чала ХХ века. </w:t>
      </w:r>
    </w:p>
    <w:p w:rsidR="00406BFA" w:rsidRDefault="00406BFA" w:rsidP="00406BFA">
      <w:pPr>
        <w:shd w:val="clear" w:color="auto" w:fill="FFFFFF"/>
        <w:spacing w:line="274" w:lineRule="exact"/>
        <w:jc w:val="both"/>
        <w:rPr>
          <w:sz w:val="28"/>
          <w:szCs w:val="28"/>
        </w:rPr>
      </w:pPr>
    </w:p>
    <w:p w:rsidR="00406BFA" w:rsidRDefault="00406BFA" w:rsidP="00406BFA">
      <w:pPr>
        <w:shd w:val="clear" w:color="auto" w:fill="FFFFFF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11.  Уроки 37-38. Народный театр.</w:t>
      </w:r>
    </w:p>
    <w:p w:rsidR="00406BFA" w:rsidRDefault="00D907B2" w:rsidP="00406BFA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Театр народной драмы.  К</w:t>
      </w:r>
      <w:r w:rsidR="00406BFA">
        <w:rPr>
          <w:sz w:val="28"/>
          <w:szCs w:val="28"/>
        </w:rPr>
        <w:t>азачья песня.</w:t>
      </w:r>
    </w:p>
    <w:p w:rsidR="00406BFA" w:rsidRDefault="00406BFA" w:rsidP="00406BFA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406BFA" w:rsidRDefault="00406BFA" w:rsidP="00406BFA">
      <w:pPr>
        <w:shd w:val="clear" w:color="auto" w:fill="FFFFFF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12.  Уроки 3</w:t>
      </w:r>
      <w:r w:rsidR="00D907B2">
        <w:rPr>
          <w:b/>
          <w:i/>
          <w:sz w:val="28"/>
          <w:szCs w:val="28"/>
        </w:rPr>
        <w:t>9-42. Обряды и праздники</w:t>
      </w:r>
      <w:proofErr w:type="gramStart"/>
      <w:r w:rsidR="00D907B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.</w:t>
      </w:r>
      <w:proofErr w:type="gramEnd"/>
    </w:p>
    <w:p w:rsidR="00406BFA" w:rsidRDefault="00406BFA" w:rsidP="00406BFA">
      <w:pPr>
        <w:widowControl w:val="0"/>
        <w:shd w:val="clear" w:color="auto" w:fill="FFFFFF"/>
        <w:tabs>
          <w:tab w:val="left" w:pos="202"/>
        </w:tabs>
        <w:autoSpaceDE w:val="0"/>
        <w:autoSpaceDN w:val="0"/>
        <w:adjustRightInd w:val="0"/>
        <w:ind w:left="65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Проводы зимы. Новогоднее </w:t>
      </w:r>
      <w:proofErr w:type="spellStart"/>
      <w:r>
        <w:rPr>
          <w:color w:val="000000"/>
          <w:spacing w:val="-1"/>
          <w:sz w:val="28"/>
          <w:szCs w:val="28"/>
        </w:rPr>
        <w:t>колядование</w:t>
      </w:r>
      <w:proofErr w:type="spellEnd"/>
      <w:r>
        <w:rPr>
          <w:color w:val="000000"/>
          <w:spacing w:val="-1"/>
          <w:sz w:val="28"/>
          <w:szCs w:val="28"/>
        </w:rPr>
        <w:t xml:space="preserve">. </w:t>
      </w:r>
      <w:r>
        <w:rPr>
          <w:color w:val="000000"/>
          <w:spacing w:val="-3"/>
          <w:sz w:val="28"/>
          <w:szCs w:val="28"/>
        </w:rPr>
        <w:t>Пасха.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Троица. Покров.</w:t>
      </w:r>
    </w:p>
    <w:p w:rsidR="00406BFA" w:rsidRDefault="00406BFA" w:rsidP="00406BFA">
      <w:pPr>
        <w:shd w:val="clear" w:color="auto" w:fill="FFFFFF"/>
        <w:spacing w:before="288"/>
        <w:ind w:left="7" w:firstLine="533"/>
        <w:jc w:val="both"/>
        <w:rPr>
          <w:i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Тема 13.  Уроки 43-45. Старинная казачья кухня. </w:t>
      </w:r>
    </w:p>
    <w:p w:rsidR="00406BFA" w:rsidRDefault="00406BFA" w:rsidP="00406BFA">
      <w:pPr>
        <w:shd w:val="clear" w:color="auto" w:fill="FFFFFF"/>
        <w:ind w:right="76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Казачья трапеза: пища и утварь. </w:t>
      </w:r>
      <w:r>
        <w:rPr>
          <w:color w:val="000000"/>
          <w:spacing w:val="-1"/>
          <w:sz w:val="28"/>
          <w:szCs w:val="28"/>
        </w:rPr>
        <w:t xml:space="preserve">Салаты из овощей. Горячие и холодные закуски. </w:t>
      </w:r>
      <w:r>
        <w:rPr>
          <w:color w:val="000000"/>
          <w:spacing w:val="-2"/>
          <w:sz w:val="28"/>
          <w:szCs w:val="28"/>
        </w:rPr>
        <w:t xml:space="preserve">Первые блюда. </w:t>
      </w:r>
      <w:r>
        <w:rPr>
          <w:color w:val="000000"/>
          <w:spacing w:val="-1"/>
          <w:sz w:val="28"/>
          <w:szCs w:val="28"/>
        </w:rPr>
        <w:t>Блюда и</w:t>
      </w:r>
      <w:r w:rsidR="00D907B2">
        <w:rPr>
          <w:color w:val="000000"/>
          <w:spacing w:val="-1"/>
          <w:sz w:val="28"/>
          <w:szCs w:val="28"/>
        </w:rPr>
        <w:t xml:space="preserve">з мяса и птицы. Блюда из </w:t>
      </w:r>
      <w:r>
        <w:rPr>
          <w:color w:val="000000"/>
          <w:spacing w:val="-1"/>
          <w:sz w:val="28"/>
          <w:szCs w:val="28"/>
        </w:rPr>
        <w:t xml:space="preserve"> рыбы. Казачьи пироги. Десерты и напитки.</w:t>
      </w:r>
    </w:p>
    <w:p w:rsidR="00406BFA" w:rsidRDefault="00406BFA" w:rsidP="00406BFA">
      <w:pPr>
        <w:shd w:val="clear" w:color="auto" w:fill="FFFFFF"/>
        <w:jc w:val="both"/>
        <w:rPr>
          <w:sz w:val="28"/>
          <w:szCs w:val="28"/>
        </w:rPr>
      </w:pPr>
    </w:p>
    <w:p w:rsidR="00406BFA" w:rsidRDefault="00406BFA" w:rsidP="00406BFA">
      <w:pPr>
        <w:shd w:val="clear" w:color="auto" w:fill="FFFFFF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color w:val="000000"/>
          <w:spacing w:val="-1"/>
          <w:sz w:val="28"/>
          <w:szCs w:val="28"/>
        </w:rPr>
        <w:t>Тема 14.  Уроки 46-50. Древнейшие верования и обычаи.</w:t>
      </w:r>
    </w:p>
    <w:p w:rsidR="00406BFA" w:rsidRDefault="00406BFA" w:rsidP="00406BF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Духовная жизнь казаков.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Казачьи храмы.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Церковные традиции.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Молитвы, которые должен знать каждый казак.</w:t>
      </w:r>
    </w:p>
    <w:p w:rsidR="00406BFA" w:rsidRDefault="00406BFA" w:rsidP="00406BFA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406BFA" w:rsidRDefault="00406BFA" w:rsidP="00406BFA">
      <w:pPr>
        <w:shd w:val="clear" w:color="auto" w:fill="FFFFFF"/>
        <w:jc w:val="center"/>
        <w:rPr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>Требования к уровню подготовки учащихся</w:t>
      </w:r>
    </w:p>
    <w:p w:rsidR="00406BFA" w:rsidRDefault="00406BFA" w:rsidP="00406BFA">
      <w:pPr>
        <w:shd w:val="clear" w:color="auto" w:fill="FFFFFF"/>
        <w:ind w:left="7" w:firstLine="310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В результате усвоения курса учащиеся долж</w:t>
      </w:r>
      <w:r>
        <w:rPr>
          <w:color w:val="000000"/>
          <w:spacing w:val="8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ны</w:t>
      </w:r>
    </w:p>
    <w:p w:rsidR="00406BFA" w:rsidRDefault="00406BFA" w:rsidP="00406BFA">
      <w:pPr>
        <w:shd w:val="clear" w:color="auto" w:fill="FFFFFF"/>
        <w:ind w:left="7" w:firstLine="310"/>
        <w:jc w:val="both"/>
        <w:rPr>
          <w:color w:val="000000"/>
          <w:spacing w:val="1"/>
          <w:sz w:val="28"/>
          <w:szCs w:val="28"/>
          <w:u w:val="single"/>
        </w:rPr>
      </w:pPr>
      <w:r>
        <w:rPr>
          <w:color w:val="000000"/>
          <w:spacing w:val="1"/>
          <w:sz w:val="28"/>
          <w:szCs w:val="28"/>
          <w:u w:val="single"/>
        </w:rPr>
        <w:t>Знать:</w:t>
      </w:r>
    </w:p>
    <w:p w:rsidR="00406BFA" w:rsidRDefault="00406BFA" w:rsidP="00406BFA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</w:t>
      </w:r>
      <w:r w:rsidR="00D907B2">
        <w:rPr>
          <w:color w:val="000000"/>
          <w:spacing w:val="-3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асположение</w:t>
      </w:r>
      <w:r w:rsidR="00D907B2">
        <w:rPr>
          <w:color w:val="000000"/>
          <w:spacing w:val="-3"/>
          <w:sz w:val="28"/>
          <w:szCs w:val="28"/>
        </w:rPr>
        <w:t xml:space="preserve"> Иркутской</w:t>
      </w:r>
      <w:r>
        <w:rPr>
          <w:color w:val="000000"/>
          <w:spacing w:val="-3"/>
          <w:sz w:val="28"/>
          <w:szCs w:val="28"/>
        </w:rPr>
        <w:t xml:space="preserve"> области и </w:t>
      </w:r>
      <w:r w:rsidR="00D907B2">
        <w:rPr>
          <w:color w:val="000000"/>
          <w:spacing w:val="-3"/>
          <w:sz w:val="28"/>
          <w:szCs w:val="28"/>
        </w:rPr>
        <w:t xml:space="preserve">Иркутского </w:t>
      </w:r>
      <w:r>
        <w:rPr>
          <w:color w:val="000000"/>
          <w:spacing w:val="-3"/>
          <w:sz w:val="28"/>
          <w:szCs w:val="28"/>
        </w:rPr>
        <w:t>района на карте России;</w:t>
      </w:r>
    </w:p>
    <w:p w:rsidR="00406BFA" w:rsidRDefault="00406BFA" w:rsidP="00406BFA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герб своего района, области, флаг области;</w:t>
      </w:r>
    </w:p>
    <w:p w:rsidR="00406BFA" w:rsidRDefault="00406BFA" w:rsidP="00406BFA">
      <w:pPr>
        <w:numPr>
          <w:ilvl w:val="0"/>
          <w:numId w:val="4"/>
        </w:numPr>
        <w:shd w:val="clear" w:color="auto" w:fill="FFFFFF"/>
        <w:tabs>
          <w:tab w:val="left" w:pos="504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pacing w:val="-2"/>
          <w:sz w:val="28"/>
          <w:szCs w:val="28"/>
        </w:rPr>
        <w:t>название районного, областного центров;</w:t>
      </w:r>
    </w:p>
    <w:p w:rsidR="00406BFA" w:rsidRDefault="00406BFA" w:rsidP="00406BFA">
      <w:pPr>
        <w:numPr>
          <w:ilvl w:val="0"/>
          <w:numId w:val="4"/>
        </w:numPr>
        <w:shd w:val="clear" w:color="auto" w:fill="FFFFFF"/>
        <w:jc w:val="both"/>
      </w:pPr>
      <w:r>
        <w:rPr>
          <w:color w:val="000000"/>
          <w:sz w:val="28"/>
          <w:szCs w:val="28"/>
        </w:rPr>
        <w:t>прои</w:t>
      </w:r>
      <w:r w:rsidR="00D907B2">
        <w:rPr>
          <w:color w:val="000000"/>
          <w:sz w:val="28"/>
          <w:szCs w:val="28"/>
        </w:rPr>
        <w:t>схождение названий своего села, деревни</w:t>
      </w:r>
      <w:r>
        <w:rPr>
          <w:color w:val="000000"/>
          <w:sz w:val="28"/>
          <w:szCs w:val="28"/>
        </w:rPr>
        <w:t xml:space="preserve">, города, </w:t>
      </w:r>
      <w:r>
        <w:rPr>
          <w:color w:val="000000"/>
          <w:spacing w:val="7"/>
          <w:sz w:val="28"/>
          <w:szCs w:val="28"/>
        </w:rPr>
        <w:t>рек, на которых они расположены</w:t>
      </w:r>
      <w:r>
        <w:rPr>
          <w:color w:val="000000"/>
          <w:spacing w:val="7"/>
          <w:sz w:val="22"/>
          <w:szCs w:val="22"/>
        </w:rPr>
        <w:t>;</w:t>
      </w:r>
    </w:p>
    <w:p w:rsidR="00406BFA" w:rsidRDefault="00406BFA" w:rsidP="00406BFA">
      <w:pPr>
        <w:numPr>
          <w:ilvl w:val="0"/>
          <w:numId w:val="4"/>
        </w:numPr>
        <w:shd w:val="clear" w:color="auto" w:fill="FFFFFF"/>
        <w:tabs>
          <w:tab w:val="left" w:pos="51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 xml:space="preserve">название улицы, на которой расположен свой </w:t>
      </w:r>
      <w:r>
        <w:rPr>
          <w:color w:val="000000"/>
          <w:spacing w:val="-2"/>
          <w:sz w:val="28"/>
          <w:szCs w:val="28"/>
        </w:rPr>
        <w:t>дом, школа;</w:t>
      </w:r>
    </w:p>
    <w:p w:rsidR="00406BFA" w:rsidRDefault="00D907B2" w:rsidP="00406BFA">
      <w:pPr>
        <w:numPr>
          <w:ilvl w:val="0"/>
          <w:numId w:val="4"/>
        </w:numPr>
        <w:shd w:val="clear" w:color="auto" w:fill="FFFFFF"/>
        <w:tabs>
          <w:tab w:val="left" w:pos="511"/>
        </w:tabs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Вклад Иркутской </w:t>
      </w:r>
      <w:r w:rsidR="00406BFA">
        <w:rPr>
          <w:color w:val="000000"/>
          <w:spacing w:val="-2"/>
          <w:sz w:val="28"/>
          <w:szCs w:val="28"/>
        </w:rPr>
        <w:t xml:space="preserve">области и </w:t>
      </w:r>
      <w:r>
        <w:rPr>
          <w:color w:val="000000"/>
          <w:spacing w:val="-2"/>
          <w:sz w:val="28"/>
          <w:szCs w:val="28"/>
        </w:rPr>
        <w:t xml:space="preserve">Иркутского </w:t>
      </w:r>
      <w:r w:rsidR="00406BFA">
        <w:rPr>
          <w:color w:val="000000"/>
          <w:spacing w:val="-2"/>
          <w:sz w:val="28"/>
          <w:szCs w:val="28"/>
        </w:rPr>
        <w:t>района в экономику страны;</w:t>
      </w:r>
    </w:p>
    <w:p w:rsidR="00406BFA" w:rsidRDefault="00406BFA" w:rsidP="00406BFA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флору и фауну края;</w:t>
      </w:r>
    </w:p>
    <w:p w:rsidR="00406BFA" w:rsidRDefault="00406BFA" w:rsidP="00406BFA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растения и животных</w:t>
      </w:r>
      <w:r w:rsidR="00D907B2">
        <w:rPr>
          <w:color w:val="000000"/>
          <w:sz w:val="28"/>
          <w:szCs w:val="28"/>
        </w:rPr>
        <w:t xml:space="preserve"> Иркутской</w:t>
      </w:r>
      <w:r>
        <w:rPr>
          <w:color w:val="000000"/>
          <w:sz w:val="28"/>
          <w:szCs w:val="28"/>
        </w:rPr>
        <w:t xml:space="preserve"> области, занесенных в Красную книгу;</w:t>
      </w:r>
    </w:p>
    <w:p w:rsidR="00406BFA" w:rsidRDefault="00406BFA" w:rsidP="00406BFA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характерные черты рельефа</w:t>
      </w:r>
      <w:r w:rsidR="00D907B2" w:rsidRPr="00D907B2">
        <w:rPr>
          <w:color w:val="000000"/>
          <w:sz w:val="28"/>
          <w:szCs w:val="28"/>
        </w:rPr>
        <w:t xml:space="preserve"> </w:t>
      </w:r>
      <w:r w:rsidR="00D907B2">
        <w:rPr>
          <w:color w:val="000000"/>
          <w:sz w:val="28"/>
          <w:szCs w:val="28"/>
        </w:rPr>
        <w:t>Иркутской</w:t>
      </w:r>
      <w:r>
        <w:rPr>
          <w:color w:val="000000"/>
          <w:sz w:val="28"/>
          <w:szCs w:val="28"/>
        </w:rPr>
        <w:t xml:space="preserve"> области;</w:t>
      </w:r>
    </w:p>
    <w:p w:rsidR="00406BFA" w:rsidRDefault="00406BFA" w:rsidP="00406BFA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современные рельефообразующие процессы и опасные природные явления, характерные для территории нашего края;</w:t>
      </w:r>
    </w:p>
    <w:p w:rsidR="00406BFA" w:rsidRDefault="00406BFA" w:rsidP="00406BFA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водные объекты края;</w:t>
      </w:r>
    </w:p>
    <w:p w:rsidR="00406BFA" w:rsidRDefault="00406BFA" w:rsidP="00406BFA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свою родословную;</w:t>
      </w:r>
    </w:p>
    <w:p w:rsidR="00406BFA" w:rsidRDefault="00406BFA" w:rsidP="00406BFA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происхождение имен и фамилий, наиболее </w:t>
      </w:r>
      <w:proofErr w:type="gramStart"/>
      <w:r>
        <w:rPr>
          <w:color w:val="000000"/>
          <w:spacing w:val="10"/>
          <w:sz w:val="28"/>
          <w:szCs w:val="28"/>
        </w:rPr>
        <w:t>рас</w:t>
      </w:r>
      <w:r>
        <w:rPr>
          <w:color w:val="000000"/>
          <w:spacing w:val="10"/>
          <w:sz w:val="28"/>
          <w:szCs w:val="28"/>
        </w:rPr>
        <w:softHyphen/>
      </w:r>
      <w:r w:rsidR="00D907B2">
        <w:rPr>
          <w:color w:val="000000"/>
          <w:spacing w:val="6"/>
          <w:sz w:val="28"/>
          <w:szCs w:val="28"/>
        </w:rPr>
        <w:t>пространенны</w:t>
      </w:r>
      <w:proofErr w:type="gramEnd"/>
      <w:r>
        <w:rPr>
          <w:color w:val="000000"/>
          <w:spacing w:val="6"/>
          <w:sz w:val="28"/>
          <w:szCs w:val="28"/>
        </w:rPr>
        <w:t>;</w:t>
      </w:r>
    </w:p>
    <w:p w:rsidR="00406BFA" w:rsidRDefault="00406BFA" w:rsidP="00406BFA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наиболее почитаемые праздники и обряды </w:t>
      </w:r>
      <w:r>
        <w:rPr>
          <w:color w:val="000000"/>
          <w:spacing w:val="-3"/>
          <w:sz w:val="28"/>
          <w:szCs w:val="28"/>
        </w:rPr>
        <w:t>(по выбору учителя и учащихся)</w:t>
      </w:r>
    </w:p>
    <w:p w:rsidR="00406BFA" w:rsidRDefault="00406BFA" w:rsidP="00406BFA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Уметь:</w:t>
      </w:r>
    </w:p>
    <w:p w:rsidR="00406BFA" w:rsidRDefault="00406BFA" w:rsidP="00406BFA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показать границы </w:t>
      </w:r>
      <w:r w:rsidR="00D907B2" w:rsidRPr="00D907B2">
        <w:rPr>
          <w:color w:val="000000"/>
          <w:sz w:val="28"/>
          <w:szCs w:val="28"/>
        </w:rPr>
        <w:t xml:space="preserve"> </w:t>
      </w:r>
      <w:r w:rsidR="00D907B2">
        <w:rPr>
          <w:color w:val="000000"/>
          <w:sz w:val="28"/>
          <w:szCs w:val="28"/>
        </w:rPr>
        <w:t>Иркутской о</w:t>
      </w:r>
      <w:r>
        <w:rPr>
          <w:color w:val="000000"/>
          <w:sz w:val="28"/>
          <w:szCs w:val="28"/>
        </w:rPr>
        <w:t>бласти и</w:t>
      </w:r>
      <w:r w:rsidR="00D907B2" w:rsidRPr="00D907B2">
        <w:rPr>
          <w:color w:val="000000"/>
          <w:sz w:val="28"/>
          <w:szCs w:val="28"/>
        </w:rPr>
        <w:t xml:space="preserve"> </w:t>
      </w:r>
      <w:r w:rsidR="00D907B2">
        <w:rPr>
          <w:color w:val="000000"/>
          <w:sz w:val="28"/>
          <w:szCs w:val="28"/>
        </w:rPr>
        <w:t>Иркутского</w:t>
      </w:r>
      <w:r>
        <w:rPr>
          <w:color w:val="000000"/>
          <w:sz w:val="28"/>
          <w:szCs w:val="28"/>
        </w:rPr>
        <w:t xml:space="preserve"> района на карте России;</w:t>
      </w:r>
    </w:p>
    <w:p w:rsidR="00406BFA" w:rsidRDefault="00406BFA" w:rsidP="00406BFA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уметь описать герб своего района и области, флаг </w:t>
      </w:r>
      <w:r>
        <w:rPr>
          <w:color w:val="000000"/>
          <w:spacing w:val="-7"/>
          <w:sz w:val="28"/>
          <w:szCs w:val="28"/>
        </w:rPr>
        <w:t>области.</w:t>
      </w:r>
    </w:p>
    <w:p w:rsidR="00406BFA" w:rsidRDefault="00406BFA" w:rsidP="00406BFA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охарактеризовать сезоны года, погодные условия;</w:t>
      </w:r>
    </w:p>
    <w:p w:rsidR="00406BFA" w:rsidRDefault="00406BFA" w:rsidP="00406BFA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перечислить водные объекты </w:t>
      </w:r>
      <w:r w:rsidR="00D907B2">
        <w:rPr>
          <w:color w:val="000000"/>
          <w:sz w:val="28"/>
          <w:szCs w:val="28"/>
        </w:rPr>
        <w:t>Иркутского к</w:t>
      </w:r>
      <w:r>
        <w:rPr>
          <w:color w:val="000000"/>
          <w:sz w:val="28"/>
          <w:szCs w:val="28"/>
        </w:rPr>
        <w:t>рая, вспомнить легенды, с ними связанные;</w:t>
      </w:r>
    </w:p>
    <w:p w:rsidR="00406BFA" w:rsidRDefault="00406BFA" w:rsidP="00406BFA">
      <w:pPr>
        <w:numPr>
          <w:ilvl w:val="0"/>
          <w:numId w:val="4"/>
        </w:numPr>
        <w:shd w:val="clear" w:color="auto" w:fill="FFFFFF"/>
        <w:ind w:right="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уметь описать памятные места своего хутора, станицы, горо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да; рассказать, с какими событиями они связаны;</w:t>
      </w:r>
    </w:p>
    <w:p w:rsidR="00406BFA" w:rsidRDefault="00406BFA" w:rsidP="00406BFA">
      <w:pPr>
        <w:widowControl w:val="0"/>
        <w:numPr>
          <w:ilvl w:val="0"/>
          <w:numId w:val="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назвать крупные города и станицы</w:t>
      </w:r>
      <w:r w:rsidR="00D907B2">
        <w:rPr>
          <w:color w:val="000000"/>
          <w:sz w:val="28"/>
          <w:szCs w:val="28"/>
        </w:rPr>
        <w:t xml:space="preserve"> </w:t>
      </w:r>
      <w:r w:rsidR="00D907B2" w:rsidRPr="00D907B2">
        <w:rPr>
          <w:color w:val="000000"/>
          <w:sz w:val="28"/>
          <w:szCs w:val="28"/>
        </w:rPr>
        <w:t xml:space="preserve"> </w:t>
      </w:r>
      <w:r w:rsidR="00D907B2">
        <w:rPr>
          <w:color w:val="000000"/>
          <w:sz w:val="28"/>
          <w:szCs w:val="28"/>
        </w:rPr>
        <w:t>Иркутской обл</w:t>
      </w:r>
      <w:r>
        <w:rPr>
          <w:color w:val="000000"/>
          <w:sz w:val="28"/>
          <w:szCs w:val="28"/>
        </w:rPr>
        <w:t>асти</w:t>
      </w:r>
    </w:p>
    <w:p w:rsidR="00406BFA" w:rsidRDefault="00406BFA" w:rsidP="00406BFA">
      <w:pPr>
        <w:shd w:val="clear" w:color="auto" w:fill="FFFFFF"/>
        <w:ind w:left="360"/>
        <w:jc w:val="both"/>
        <w:rPr>
          <w:sz w:val="28"/>
          <w:szCs w:val="28"/>
          <w:u w:val="single"/>
        </w:rPr>
      </w:pPr>
      <w:r>
        <w:rPr>
          <w:color w:val="000000"/>
          <w:spacing w:val="-7"/>
          <w:sz w:val="28"/>
          <w:szCs w:val="28"/>
          <w:u w:val="single"/>
        </w:rPr>
        <w:t>Иметь первоначальные представления:</w:t>
      </w:r>
    </w:p>
    <w:p w:rsidR="00406BFA" w:rsidRDefault="00406BFA" w:rsidP="00406BFA">
      <w:pPr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кого называли казаками;</w:t>
      </w:r>
    </w:p>
    <w:p w:rsidR="00406BFA" w:rsidRDefault="00406BFA" w:rsidP="00406BFA">
      <w:pPr>
        <w:numPr>
          <w:ilvl w:val="0"/>
          <w:numId w:val="4"/>
        </w:numPr>
        <w:shd w:val="clear" w:color="auto" w:fill="FFFFFF"/>
        <w:ind w:right="14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 жилищах, одежде, занятиях казаков </w:t>
      </w:r>
      <w:r>
        <w:rPr>
          <w:color w:val="000000"/>
          <w:spacing w:val="-4"/>
          <w:sz w:val="28"/>
          <w:szCs w:val="28"/>
        </w:rPr>
        <w:t>в прошлом;</w:t>
      </w:r>
    </w:p>
    <w:p w:rsidR="00406BFA" w:rsidRDefault="00406BFA" w:rsidP="00406BFA">
      <w:pPr>
        <w:numPr>
          <w:ilvl w:val="0"/>
          <w:numId w:val="4"/>
        </w:numPr>
        <w:shd w:val="clear" w:color="auto" w:fill="FFFFFF"/>
        <w:ind w:right="14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какие традиции совместной деятельности суще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3"/>
          <w:sz w:val="28"/>
          <w:szCs w:val="28"/>
        </w:rPr>
        <w:t>ствовали;</w:t>
      </w:r>
    </w:p>
    <w:p w:rsidR="00406BFA" w:rsidRDefault="00406BFA" w:rsidP="00406BFA">
      <w:pPr>
        <w:numPr>
          <w:ilvl w:val="0"/>
          <w:numId w:val="4"/>
        </w:numPr>
        <w:shd w:val="clear" w:color="auto" w:fill="FFFFFF"/>
        <w:ind w:right="14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знать, как воспитывались дети в</w:t>
      </w:r>
      <w:r>
        <w:rPr>
          <w:i/>
          <w:iCs/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 xml:space="preserve">казачьих семьях: </w:t>
      </w:r>
      <w:r>
        <w:rPr>
          <w:color w:val="000000"/>
          <w:spacing w:val="-3"/>
          <w:sz w:val="28"/>
          <w:szCs w:val="28"/>
        </w:rPr>
        <w:t>девочки, мальчики;</w:t>
      </w:r>
    </w:p>
    <w:p w:rsidR="00406BFA" w:rsidRDefault="00406BFA" w:rsidP="00406BFA">
      <w:pPr>
        <w:numPr>
          <w:ilvl w:val="0"/>
          <w:numId w:val="4"/>
        </w:numPr>
        <w:shd w:val="clear" w:color="auto" w:fill="FFFFFF"/>
        <w:ind w:right="7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знать игры своих сверстников в </w:t>
      </w:r>
      <w:proofErr w:type="gramStart"/>
      <w:r>
        <w:rPr>
          <w:color w:val="000000"/>
          <w:spacing w:val="-5"/>
          <w:sz w:val="28"/>
          <w:szCs w:val="28"/>
        </w:rPr>
        <w:t>прошлом</w:t>
      </w:r>
      <w:proofErr w:type="gramEnd"/>
      <w:r>
        <w:rPr>
          <w:color w:val="000000"/>
          <w:spacing w:val="-5"/>
          <w:sz w:val="28"/>
          <w:szCs w:val="28"/>
        </w:rPr>
        <w:t xml:space="preserve">; какие </w:t>
      </w:r>
      <w:r>
        <w:rPr>
          <w:color w:val="000000"/>
          <w:spacing w:val="-3"/>
          <w:sz w:val="28"/>
          <w:szCs w:val="28"/>
        </w:rPr>
        <w:t>качества они воспитывали; уметь играть в них;</w:t>
      </w:r>
    </w:p>
    <w:p w:rsidR="00406BFA" w:rsidRDefault="00406BFA" w:rsidP="00406BFA">
      <w:pPr>
        <w:numPr>
          <w:ilvl w:val="0"/>
          <w:numId w:val="4"/>
        </w:numPr>
        <w:shd w:val="clear" w:color="auto" w:fill="FFFFFF"/>
        <w:ind w:right="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назвать имена детских писателей, поэтов, худож</w:t>
      </w:r>
      <w:r>
        <w:rPr>
          <w:color w:val="000000"/>
          <w:spacing w:val="-4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 xml:space="preserve">ников, музыкантов родившихся </w:t>
      </w:r>
      <w:r w:rsidR="00D907B2">
        <w:rPr>
          <w:color w:val="000000"/>
          <w:spacing w:val="-2"/>
          <w:sz w:val="28"/>
          <w:szCs w:val="28"/>
        </w:rPr>
        <w:t>в нашем краю</w:t>
      </w:r>
    </w:p>
    <w:p w:rsidR="00406BFA" w:rsidRDefault="00406BFA" w:rsidP="00406BFA">
      <w:pPr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Использовать приобретенные знания и умения в повседневной жизни:</w:t>
      </w:r>
    </w:p>
    <w:p w:rsidR="00406BFA" w:rsidRDefault="00406BFA" w:rsidP="00406BF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ориентирования на местности по солнцу и местным признакам;</w:t>
      </w:r>
    </w:p>
    <w:p w:rsidR="00406BFA" w:rsidRDefault="00406BFA" w:rsidP="00406BF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наблюдения за погодой, состоянием воздуха и почвы своей местности для практической деятельности;</w:t>
      </w:r>
    </w:p>
    <w:p w:rsidR="00406BFA" w:rsidRDefault="00406BFA" w:rsidP="00406BFA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принятия необходимых мер в случае природных стихийных бедствий</w:t>
      </w:r>
    </w:p>
    <w:p w:rsidR="00406BFA" w:rsidRDefault="00406BFA" w:rsidP="00406BFA">
      <w:pPr>
        <w:ind w:firstLine="540"/>
        <w:jc w:val="both"/>
        <w:rPr>
          <w:sz w:val="28"/>
          <w:szCs w:val="28"/>
        </w:rPr>
      </w:pPr>
    </w:p>
    <w:p w:rsidR="00CB4315" w:rsidRDefault="00CB4315"/>
    <w:sectPr w:rsidR="00CB4315" w:rsidSect="00406B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clip_image001"/>
      </v:shape>
    </w:pict>
  </w:numPicBullet>
  <w:numPicBullet w:numPicBulletId="1">
    <w:pict>
      <v:shape id="_x0000_i1029" type="#_x0000_t75" style="width:11.25pt;height:11.25pt" o:bullet="t">
        <v:imagedata r:id="rId2" o:title="clip_image002"/>
      </v:shape>
    </w:pict>
  </w:numPicBullet>
  <w:abstractNum w:abstractNumId="0">
    <w:nsid w:val="FFFFFFFE"/>
    <w:multiLevelType w:val="singleLevel"/>
    <w:tmpl w:val="8362E13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364FCD"/>
    <w:multiLevelType w:val="hybridMultilevel"/>
    <w:tmpl w:val="03262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3AC21A">
      <w:start w:val="65535"/>
      <w:numFmt w:val="bullet"/>
      <w:lvlText w:val=""/>
      <w:lvlPicBulletId w:val="1"/>
      <w:lvlJc w:val="left"/>
      <w:pPr>
        <w:tabs>
          <w:tab w:val="num" w:pos="1080"/>
        </w:tabs>
        <w:ind w:left="1080" w:firstLine="0"/>
      </w:pPr>
      <w:rPr>
        <w:rFonts w:ascii="Symbol" w:hAnsi="Symbol" w:cs="Times New Roman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41D03"/>
    <w:multiLevelType w:val="hybridMultilevel"/>
    <w:tmpl w:val="AEF8EE7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EE20BE"/>
    <w:multiLevelType w:val="hybridMultilevel"/>
    <w:tmpl w:val="CC7ADD64"/>
    <w:lvl w:ilvl="0" w:tplc="04190007">
      <w:start w:val="1"/>
      <w:numFmt w:val="bullet"/>
      <w:lvlText w:val=""/>
      <w:lvlPicBulletId w:val="0"/>
      <w:lvlJc w:val="left"/>
      <w:pPr>
        <w:tabs>
          <w:tab w:val="num" w:pos="435"/>
        </w:tabs>
        <w:ind w:left="435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9526C7"/>
    <w:multiLevelType w:val="hybridMultilevel"/>
    <w:tmpl w:val="BBA2A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3AC21A">
      <w:start w:val="65535"/>
      <w:numFmt w:val="bullet"/>
      <w:lvlText w:val=""/>
      <w:lvlPicBulletId w:val="1"/>
      <w:lvlJc w:val="left"/>
      <w:pPr>
        <w:tabs>
          <w:tab w:val="num" w:pos="1080"/>
        </w:tabs>
        <w:ind w:left="1080" w:firstLine="0"/>
      </w:pPr>
      <w:rPr>
        <w:rFonts w:ascii="Symbol" w:hAnsi="Symbol" w:cs="Times New Roman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4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BFA"/>
    <w:rsid w:val="000D1560"/>
    <w:rsid w:val="00221977"/>
    <w:rsid w:val="002F35B1"/>
    <w:rsid w:val="00392161"/>
    <w:rsid w:val="00406BFA"/>
    <w:rsid w:val="00A95276"/>
    <w:rsid w:val="00AA6C24"/>
    <w:rsid w:val="00C30002"/>
    <w:rsid w:val="00CB4315"/>
    <w:rsid w:val="00D90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6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8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Шестопалова</dc:creator>
  <cp:lastModifiedBy>1</cp:lastModifiedBy>
  <cp:revision>2</cp:revision>
  <cp:lastPrinted>2023-10-23T01:11:00Z</cp:lastPrinted>
  <dcterms:created xsi:type="dcterms:W3CDTF">2023-12-27T06:19:00Z</dcterms:created>
  <dcterms:modified xsi:type="dcterms:W3CDTF">2023-12-27T06:19:00Z</dcterms:modified>
</cp:coreProperties>
</file>