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C3" w:rsidRDefault="002D1AC3" w:rsidP="002D1A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ДЕТСКИЙ САД КОМБИНИРОВАННОГО ВИДА №3 «СВЕТЛЯЧОК»</w:t>
      </w:r>
      <w:r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(МБДОУ № 3)</w:t>
      </w:r>
    </w:p>
    <w:p w:rsidR="002D1AC3" w:rsidRDefault="002D1AC3" w:rsidP="002D1A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1AC3" w:rsidRPr="002C31B1" w:rsidRDefault="002D1AC3" w:rsidP="002D1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1B1">
        <w:rPr>
          <w:rFonts w:ascii="Times New Roman" w:hAnsi="Times New Roman" w:cs="Times New Roman"/>
          <w:sz w:val="28"/>
          <w:szCs w:val="28"/>
        </w:rPr>
        <w:t xml:space="preserve">155043, Ивановская обл., г.Тейково, ул.Молодежная, д.12А, </w:t>
      </w:r>
    </w:p>
    <w:p w:rsidR="002D1AC3" w:rsidRDefault="002D1AC3" w:rsidP="002D1A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1B1">
        <w:rPr>
          <w:rFonts w:ascii="Times New Roman" w:hAnsi="Times New Roman" w:cs="Times New Roman"/>
          <w:sz w:val="28"/>
          <w:szCs w:val="28"/>
        </w:rPr>
        <w:t xml:space="preserve">тел. 8(4932)-92-96-64, 8-963-152-96-64, эл.адрес: </w:t>
      </w:r>
      <w:hyperlink r:id="rId8" w:history="1">
        <w:r w:rsidRPr="002C31B1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mbdou</w:t>
        </w:r>
        <w:r w:rsidRPr="002C31B1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3</w:t>
        </w:r>
        <w:r w:rsidRPr="002C31B1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svetliachok</w:t>
        </w:r>
        <w:r w:rsidRPr="002C31B1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@</w:t>
        </w:r>
        <w:r w:rsidRPr="002C31B1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2C31B1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Pr="002C31B1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1B1">
        <w:rPr>
          <w:rFonts w:ascii="Times New Roman" w:hAnsi="Times New Roman" w:cs="Times New Roman"/>
          <w:color w:val="000000" w:themeColor="text1"/>
          <w:sz w:val="28"/>
          <w:szCs w:val="28"/>
        </w:rPr>
        <w:t>ИНН 3704002708 КПП 370401001</w:t>
      </w:r>
    </w:p>
    <w:p w:rsidR="002D1AC3" w:rsidRDefault="002D1AC3" w:rsidP="00773F34">
      <w:pPr>
        <w:rPr>
          <w:rFonts w:ascii="PT Sans" w:hAnsi="PT Sans"/>
          <w:b/>
          <w:color w:val="FF0000"/>
          <w:sz w:val="30"/>
          <w:szCs w:val="30"/>
          <w:shd w:val="clear" w:color="auto" w:fill="F6F6F6"/>
        </w:rPr>
      </w:pPr>
    </w:p>
    <w:p w:rsidR="002D1AC3" w:rsidRDefault="002D1AC3" w:rsidP="00773F34">
      <w:pPr>
        <w:rPr>
          <w:rFonts w:ascii="PT Sans" w:hAnsi="PT Sans"/>
          <w:b/>
          <w:color w:val="FF0000"/>
          <w:sz w:val="30"/>
          <w:szCs w:val="30"/>
          <w:shd w:val="clear" w:color="auto" w:fill="F6F6F6"/>
        </w:rPr>
      </w:pPr>
    </w:p>
    <w:p w:rsidR="002D1AC3" w:rsidRPr="002D1AC3" w:rsidRDefault="002D1AC3" w:rsidP="00773F34">
      <w:pPr>
        <w:rPr>
          <w:rFonts w:ascii="Times New Roman" w:hAnsi="Times New Roman" w:cs="Times New Roman"/>
          <w:b/>
          <w:color w:val="FF0000"/>
          <w:sz w:val="40"/>
          <w:szCs w:val="30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40"/>
          <w:szCs w:val="30"/>
          <w:shd w:val="clear" w:color="auto" w:fill="F6F6F6"/>
        </w:rPr>
        <w:t>КОНСУЛЬТАЦИЯ ДЛЯ РОДИТЕЛЕЙ</w:t>
      </w:r>
    </w:p>
    <w:p w:rsidR="002D1AC3" w:rsidRDefault="002D1AC3" w:rsidP="00773F34">
      <w:pPr>
        <w:rPr>
          <w:rFonts w:ascii="PT Sans" w:hAnsi="PT Sans"/>
          <w:b/>
          <w:color w:val="FF0000"/>
          <w:sz w:val="30"/>
          <w:szCs w:val="30"/>
          <w:shd w:val="clear" w:color="auto" w:fill="F6F6F6"/>
        </w:rPr>
      </w:pPr>
    </w:p>
    <w:p w:rsidR="002D1AC3" w:rsidRPr="002D1AC3" w:rsidRDefault="00773F34" w:rsidP="00773F34">
      <w:pPr>
        <w:rPr>
          <w:rFonts w:ascii="Times New Roman" w:hAnsi="Times New Roman" w:cs="Times New Roman"/>
          <w:b/>
          <w:color w:val="0070C0"/>
          <w:sz w:val="40"/>
          <w:szCs w:val="30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0070C0"/>
          <w:sz w:val="40"/>
          <w:szCs w:val="30"/>
          <w:shd w:val="clear" w:color="auto" w:fill="F6F6F6"/>
        </w:rPr>
        <w:t xml:space="preserve">ОСОБЕННОСТИ АДАПТАЦИИ ДЕТЕЙ </w:t>
      </w:r>
    </w:p>
    <w:p w:rsidR="00773F34" w:rsidRPr="002D1AC3" w:rsidRDefault="00773F34" w:rsidP="00773F34">
      <w:pPr>
        <w:rPr>
          <w:rFonts w:ascii="Times New Roman" w:hAnsi="Times New Roman" w:cs="Times New Roman"/>
          <w:b/>
          <w:color w:val="0070C0"/>
          <w:sz w:val="40"/>
          <w:szCs w:val="30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0070C0"/>
          <w:sz w:val="40"/>
          <w:szCs w:val="30"/>
          <w:shd w:val="clear" w:color="auto" w:fill="F6F6F6"/>
        </w:rPr>
        <w:t xml:space="preserve">РАННЕГО ВОЗРАСТА К </w:t>
      </w:r>
      <w:r w:rsidR="002D1AC3" w:rsidRPr="002D1AC3">
        <w:rPr>
          <w:rFonts w:ascii="Times New Roman" w:hAnsi="Times New Roman" w:cs="Times New Roman"/>
          <w:b/>
          <w:color w:val="0070C0"/>
          <w:sz w:val="40"/>
          <w:szCs w:val="30"/>
          <w:shd w:val="clear" w:color="auto" w:fill="F6F6F6"/>
        </w:rPr>
        <w:t>ДЕТСКОМУ</w:t>
      </w:r>
      <w:r w:rsidRPr="002D1AC3">
        <w:rPr>
          <w:rFonts w:ascii="Times New Roman" w:hAnsi="Times New Roman" w:cs="Times New Roman"/>
          <w:color w:val="0070C0"/>
          <w:sz w:val="40"/>
          <w:szCs w:val="30"/>
          <w:shd w:val="clear" w:color="auto" w:fill="F6F6F6"/>
        </w:rPr>
        <w:t xml:space="preserve"> </w:t>
      </w:r>
      <w:r w:rsidR="002D1AC3" w:rsidRPr="002D1AC3">
        <w:rPr>
          <w:rFonts w:ascii="Times New Roman" w:hAnsi="Times New Roman" w:cs="Times New Roman"/>
          <w:b/>
          <w:color w:val="0070C0"/>
          <w:sz w:val="40"/>
          <w:szCs w:val="30"/>
          <w:shd w:val="clear" w:color="auto" w:fill="F6F6F6"/>
        </w:rPr>
        <w:t>САДУ</w:t>
      </w:r>
    </w:p>
    <w:p w:rsidR="002D1AC3" w:rsidRPr="002D1AC3" w:rsidRDefault="002D1AC3" w:rsidP="00773F34">
      <w:pPr>
        <w:rPr>
          <w:rFonts w:ascii="Times New Roman" w:hAnsi="Times New Roman" w:cs="Times New Roman"/>
          <w:color w:val="0070C0"/>
          <w:sz w:val="40"/>
          <w:szCs w:val="28"/>
          <w:shd w:val="clear" w:color="auto" w:fill="F6F6F6"/>
        </w:rPr>
      </w:pPr>
    </w:p>
    <w:p w:rsidR="002D1AC3" w:rsidRDefault="002D1AC3" w:rsidP="002D1A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                                                                          </w:t>
      </w:r>
    </w:p>
    <w:p w:rsidR="002D1AC3" w:rsidRDefault="002D1AC3" w:rsidP="002D1A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2D1A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2D1A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                                                                                         Подготовила</w:t>
      </w:r>
    </w:p>
    <w:p w:rsidR="002D1AC3" w:rsidRDefault="002D1AC3" w:rsidP="002D1AC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                                                                    воспитатель:</w:t>
      </w:r>
    </w:p>
    <w:p w:rsidR="002D1AC3" w:rsidRDefault="002D1AC3" w:rsidP="002D1AC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                                                                         Никитина М. В.</w:t>
      </w: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                                      Г.Тейково, 2023г.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lastRenderedPageBreak/>
        <w:t>Детям раннего возраста особенно тяжело привыкать к условиям дошкольного учреждения.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Они ещё слишком привязаны к матери и боятся всего нового, незнакомого. Каждый малыш при посещении детского сада испытывает трудности во время адаптации – привыкания организма к отличающемуся от раннего опыту жизни.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С первых дней жизни дома ребёнку прививаются особые правила – определённый режим сна и бодрствования, виды деятельности, питание, характер взаимоотношений с окружающими, запреты и прочее.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Во время приспособления к яслям поведение и реакции ребёнка меняются – малыш много плачет и раздражается, меньше и реже ест, плохо спит, утрачивает уже приобретённые навыки, часто болеет. Однако подобные симптомы являются закономерной реакцией на новые условия жизни.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Ясли – это неизведанное пространство, новые лица, иерархия взаимоотношений. Процесс адаптации требует больших затрат психической энергии, физических сил. Особенности привыкания зависят от индивидуально-личностных качеств ребёнка.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Чтобы облегчить этот процесс, снизить воздействие психотравмирующих факторов, важно заблаговременно подготовить малыша к изменениям, а на протяжении всего периода адаптации оказывать комплексную помощь, поддержку.</w:t>
      </w: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ВОЗРАСТ МАЛЫШЕЙ В ТАКОЙ ГРУППЕ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По закону можно отдавать малыша в садик с любого возраста – например, хоть с 6 месяцев. Но преимущественно в ясельную группу принимают малышей, которые уже хорошо ходят самостоятельно, без поддержки – то есть примерно с 11-12 месяцев. Основной же возраст малышей ясельных групп – 1,5-2,5 года.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КАК ПРОХОДИТ ПЕРИОД?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Адаптация малышей к яслям проходит несколько периодов, характеризующихся выраженностью определённых негативных реакций.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Острая фаза. На первом этапе наблюдается максимальная мобилизация детского организма. Малыш постоянно пребывает в возбуждённом, напряжённом состоянии.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lastRenderedPageBreak/>
        <w:t>Он плаксив, нервозен, капризен, истеричен как в стенах дошкольного образовательного учреждения, так и дома.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Помимо этого, можно наблюдать физиологические изменения, связанные с частотой сердечного ритма или кровяного давления. На данном этапе повышается восприимчивость ко всевозможным инфекциям, вирусам.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Умеренно острая фаза. Выраженность негативных проявлений заметно снижается, малыш постепенно приспосабливается к изменившимся условиям жизни. отмечается уменьшение возбудимости, нервозности, улучшение аппетита и сна. Однако на любом этапе протекания данной фазы вероятно возобновление негативных эмоций – истерики, плаксивость, нежелание расставаться с родителями.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Компенсированная фаза. Характеризуется стабилизацией психического состояния. Малыш успешно находит способы взаимодействия с воспитателем и сверстниками, активно начинает осваивать новые навыки.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Адаптации невозможно избежать – это естественная реакция организма на изменившиеся условия. Одни дети успешно справляются со стрессом за несколько недель, другие пребывают в эмоциональном напряжении несколько месяцев.</w:t>
      </w: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СЛОЖНОСТИ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Приспособление к новым условиям жизни в раннем возрасте осложнено возрастными особенностями развития. У малышей ещё не до конца развита подвижность нервных процессов – они менее мобильны, их сложно отвлечь или заинтересовать новой игрушкой.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Не все дети успевают освоить способы вербального взаимодействия – поэтому не всегда правильно воспринимают речь взрослого, обращённую к ним. Малыши не могут похвастаться опытом общения с разными людьми, успокоить их бывает крайне сложно.</w:t>
      </w: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КАКИЕ СХЕМЫ СУЩЕСТВУЮТ?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Практика позволила выработать определённые схемы по включению малышей в ясельную группу. Каждый родитель должен определиться с подходящим вариантом, опираясь на личностные особенности своего малыша.</w:t>
      </w: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ПРЕДВАРИТЕЛЬНАЯ ПОДГОТОВКА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Многие родители начинают жить по режиму детского сада задолго до первого дня пребывания в нём: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lastRenderedPageBreak/>
        <w:t>ранний подъём;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похожее меню;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обеденный сон;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знакомство с разными видами деятельности;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организация взаимодействия со сверстниками (например, на игровой площадке);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оставление ребёнка с другими родственниками или близкими друзьями.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Плюс такого подхода заключается в том, что ребёнок заранее, постепенно привыкает к альтернативной реальности. Он понимает, что дом и мама, знакомые игрушки – это не единственное, что есть в этом мире. Малыш с готовностью начинает проявлять познавательный интерес в ненавязчивой обстановке.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Минус этой схемы адаптации выражается в смешивании понятий – малыш не будет видеть разницы между пребыванием дома и в яслях, если станет жить по круглосуточному расписанию. Психофизическая разгрузка после посещения детского сада также важна и необходима.</w:t>
      </w: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РЕЖИМ ПОСЕЩЕНИЯ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Некоторые родители предпочитают вводить малыша в новую среду постепенно – ходить пару раз в неделю по несколько часов. С одной стороны, ребёнок так будет чувствовать себя комфортно, с другой – появится капризность, нежелание соблюдать правила, режим, любые требования, противоречащие собственному желанию.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Другие взрослые предпочитают поместить малыша в ясли сразу на весь день, водить его в дошкольное учреждение систематически, без пропусков и прогулов по уважительной причине.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Безусловно, такие действия сократят период адаптации, но и могут нанести непоправимый вред психическому здоровью ребёнка.</w:t>
      </w: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СОПРОВОЖДЕНИЕ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Некоторые родители предпочитают находиться неподалёку. Так, малыши, видя присутствие взрослого в непосредственной близости, безусловно, легче переживают нахождение на новой территории. Однако это не исключает усугубления ситуации, когда совместное посещение детского сада закономерно прекратится.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При выборе той или иной стратегии поведения следует опираться на индивидуальные особенности малыша. Если ребёнок энергичен и активен, с воодушевлением познаёт окружающий мир, имеет опыт общения со сверстниками, гиперопека ни к чему.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Если же малыш отличается замкнутостью, сторонится всего нового, чрезмерно привязан к матери, то к процессу адаптации стоит подойти с пониманием и сделать всё, чтобы малышу было максимально комфортно, спокойно.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КАК ВЕСТИ СЕБЯ ВЗРОСЛЫМ?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И воспитатель, и родитель могут поспособствовать благоприятному протеканию адаптации к яслям. Соответствующая помощь, поддержка способны облегчить психоэмоциональное состояние ребёнка.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Основная задача родителя – заранее подготовить малыша к посещению яслей.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Нельзя помещать ребёнка в незнакомую среду просто так, без предварительной подготовки.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Само пребывание в дошкольном учреждении целесообразно начинать с нескольких часов и увеличивать это время впоследствии постепенно.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Родителям рекомендуется обучить малыша всем правилам личной гигиены дома. Так ему будет проще привыкнуть к требованиям воспитателя.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Целесообразно выработать и определённый режим питания, отказаться от перекусов, а также привить навыки пользования столовыми приборами. Важно объяснить ребёнку, что нужно съедать порцию целиком – иначе ему попросту не будет хватать энергии, а испытываемый физический дискомфорт он объяснить не сможет.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Дневной сон – неотъемлемая часть подготовки к посещению детского сада, к этому тоже придётся привыкнуть. В яслях малыши спят, потому что их досуг динамичен, насыщен, разнообразен. Если ребёнок отказывается от дневного сна дома, следует более ответственно отнестись к организации свободного времени.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Одежда и обувь должны быть удобными, практичными. Малыш не должен бояться испачкать или помять её. Движения не должны быть стеснены, а при </w:t>
      </w: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lastRenderedPageBreak/>
        <w:t>необходимости ребёнок должен самостоятельно уметь обслуживать себя – целесообразно отказаться от сложной шнуровки, застёжек, креплений.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Следует разрешать брать с собой в ясли только те игрушки, которыми он готов поделиться, которые не жалко испортить или потерять.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Нельзя забывать, что обман, даже обусловленный резким изменением обстоятельств, может стать очень тяжёлой правдой для ребенка, поколебать его доверие к родителю и свести на нет все усилия по успешной адаптации в саду.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Воспитатель также играет важную роль в процессе адаптации ребёнка. Качество взаимодействия с малышом и с родителями влияет на то, как в целом пойдёт весь процесс и как быстро он закончится.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Чтобы адаптация прошла безболезненно, воспитателю, в первую очередь, нужно установить контакт с родителями и договориться, чтобы они приводили детей с интервалами в 10 минут. Это позволит встретить каждого малыша и найти с ним общий язык, облегчить процесс расставания с родителем.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Важно установить доверительные отношения с детьми, чтобы они чувствовали себя в безопасности.</w:t>
      </w: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ПРИЗНАКИ УСПЕШНОГО ПРИВЫКАНИЯ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Об успешном завершении адаптации можно судить по поведению и самочувствию ребёнка. Малыши перестают болеть, отказываться от еды, хорошо спят, активно взаимодействуют со сверстниками, открыто, без стеснения обращаются за помощью к воспитателю.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 xml:space="preserve">ОШИБКИ РОДИТЕЛЕЙ 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Главная ошибка родителей при переходе в дошкольное учреждение – это попытки воздействовать на ребёнка, не обращая внимание на явную демонстрацию негативных реакций.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Многих детей приводят в сад буквально насильно – в слезах и истерике. Для ребёнка такие обстоятельства становятся психотравмирующими.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Большинство родителей серьёзно загружены по работе, но это не повод проявлять незаинтересованность, не общаться с ребёнком по дороге домой, не спрашивать о проведённом в саду дне.</w:t>
      </w:r>
    </w:p>
    <w:p w:rsidR="00773F34" w:rsidRPr="002D1AC3" w:rsidRDefault="00773F34" w:rsidP="00773F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6F6F6"/>
        </w:rPr>
        <w:t>ЗАКЛЮЧЕНИЕ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lastRenderedPageBreak/>
        <w:t>Процесс адаптации в раннем возрасте всегда проходит болезненно как для детей, так и родителей. Взрослые в силах облегчить привыкание, ускорить период приспособления к новым условиям, предупредить развитие патологических процессов.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Соблюдая определённые рекомендации, зная об индивидуальных особенностях ребёнка, возможно создать благоприятные условия, в которых бы малыш чувствовал себя комфортно.</w:t>
      </w:r>
    </w:p>
    <w:p w:rsidR="00773F34" w:rsidRPr="002D1AC3" w:rsidRDefault="00773F34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</w:p>
    <w:p w:rsidR="0005106D" w:rsidRPr="002D1AC3" w:rsidRDefault="002D1AC3" w:rsidP="0077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           </w:t>
      </w:r>
      <w:bookmarkStart w:id="0" w:name="_GoBack"/>
      <w:bookmarkEnd w:id="0"/>
      <w:r w:rsidR="005F4B7E" w:rsidRPr="002D1AC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  </w:t>
      </w:r>
      <w:r w:rsidR="00773F34" w:rsidRPr="002D1AC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6F6F6"/>
          <w:lang w:eastAsia="ru-RU"/>
        </w:rPr>
        <w:drawing>
          <wp:inline distT="0" distB="0" distL="0" distR="0">
            <wp:extent cx="2933700" cy="2933700"/>
            <wp:effectExtent l="0" t="0" r="9525" b="9525"/>
            <wp:docPr id="2" name="Рисунок 2" descr="http://t378498.dou.obrazovanie33.ru/upload/site_files/98/7222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78498.dou.obrazovanie33.ru/upload/site_files/98/722243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06D" w:rsidRPr="002D1AC3" w:rsidSect="002D1AC3">
      <w:pgSz w:w="11906" w:h="16838"/>
      <w:pgMar w:top="1134" w:right="850" w:bottom="1134" w:left="1701" w:header="708" w:footer="708" w:gutter="0"/>
      <w:pgBorders w:offsetFrom="page">
        <w:top w:val="dotted" w:sz="4" w:space="24" w:color="00B0F0"/>
        <w:left w:val="dotted" w:sz="4" w:space="24" w:color="00B0F0"/>
        <w:bottom w:val="dotted" w:sz="4" w:space="24" w:color="00B0F0"/>
        <w:right w:val="dotted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1A" w:rsidRDefault="00FB7C1A" w:rsidP="00207834">
      <w:pPr>
        <w:spacing w:after="0" w:line="240" w:lineRule="auto"/>
      </w:pPr>
      <w:r>
        <w:separator/>
      </w:r>
    </w:p>
  </w:endnote>
  <w:endnote w:type="continuationSeparator" w:id="0">
    <w:p w:rsidR="00FB7C1A" w:rsidRDefault="00FB7C1A" w:rsidP="0020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1A" w:rsidRDefault="00FB7C1A" w:rsidP="00207834">
      <w:pPr>
        <w:spacing w:after="0" w:line="240" w:lineRule="auto"/>
      </w:pPr>
      <w:r>
        <w:separator/>
      </w:r>
    </w:p>
  </w:footnote>
  <w:footnote w:type="continuationSeparator" w:id="0">
    <w:p w:rsidR="00FB7C1A" w:rsidRDefault="00FB7C1A" w:rsidP="00207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AE4"/>
    <w:multiLevelType w:val="multilevel"/>
    <w:tmpl w:val="3ECC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B7ED4"/>
    <w:multiLevelType w:val="multilevel"/>
    <w:tmpl w:val="B67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1255B"/>
    <w:multiLevelType w:val="multilevel"/>
    <w:tmpl w:val="B482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62AB9"/>
    <w:multiLevelType w:val="multilevel"/>
    <w:tmpl w:val="884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F719B"/>
    <w:multiLevelType w:val="multilevel"/>
    <w:tmpl w:val="4A4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1668F"/>
    <w:multiLevelType w:val="multilevel"/>
    <w:tmpl w:val="6B9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A01A5A"/>
    <w:multiLevelType w:val="hybridMultilevel"/>
    <w:tmpl w:val="F98C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A55E4"/>
    <w:multiLevelType w:val="multilevel"/>
    <w:tmpl w:val="B6D4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C535F"/>
    <w:multiLevelType w:val="multilevel"/>
    <w:tmpl w:val="64987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D3E40"/>
    <w:multiLevelType w:val="multilevel"/>
    <w:tmpl w:val="C6B46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47F0E"/>
    <w:multiLevelType w:val="multilevel"/>
    <w:tmpl w:val="FADA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DA2F3D"/>
    <w:multiLevelType w:val="multilevel"/>
    <w:tmpl w:val="D502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239AB"/>
    <w:multiLevelType w:val="multilevel"/>
    <w:tmpl w:val="1BE4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9440F"/>
    <w:multiLevelType w:val="multilevel"/>
    <w:tmpl w:val="560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552524"/>
    <w:multiLevelType w:val="multilevel"/>
    <w:tmpl w:val="2330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C105A3"/>
    <w:multiLevelType w:val="multilevel"/>
    <w:tmpl w:val="CC20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7B60CF"/>
    <w:multiLevelType w:val="multilevel"/>
    <w:tmpl w:val="3BDA9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5457A0"/>
    <w:multiLevelType w:val="multilevel"/>
    <w:tmpl w:val="D2464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0155E4"/>
    <w:multiLevelType w:val="multilevel"/>
    <w:tmpl w:val="9D8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B4302E"/>
    <w:multiLevelType w:val="multilevel"/>
    <w:tmpl w:val="129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36E06"/>
    <w:multiLevelType w:val="multilevel"/>
    <w:tmpl w:val="383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12AA0"/>
    <w:multiLevelType w:val="multilevel"/>
    <w:tmpl w:val="E98E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C74F3E"/>
    <w:multiLevelType w:val="multilevel"/>
    <w:tmpl w:val="A7F2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482916"/>
    <w:multiLevelType w:val="multilevel"/>
    <w:tmpl w:val="DE062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BE4100"/>
    <w:multiLevelType w:val="multilevel"/>
    <w:tmpl w:val="9D26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CA6204"/>
    <w:multiLevelType w:val="multilevel"/>
    <w:tmpl w:val="1F264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395271"/>
    <w:multiLevelType w:val="multilevel"/>
    <w:tmpl w:val="F258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B492E"/>
    <w:multiLevelType w:val="multilevel"/>
    <w:tmpl w:val="3F0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12B27"/>
    <w:multiLevelType w:val="multilevel"/>
    <w:tmpl w:val="41281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893C2E"/>
    <w:multiLevelType w:val="multilevel"/>
    <w:tmpl w:val="E1D0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413134"/>
    <w:multiLevelType w:val="multilevel"/>
    <w:tmpl w:val="84FC4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7E5CEC"/>
    <w:multiLevelType w:val="multilevel"/>
    <w:tmpl w:val="1576C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F07847"/>
    <w:multiLevelType w:val="multilevel"/>
    <w:tmpl w:val="1A0C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7D16C1"/>
    <w:multiLevelType w:val="multilevel"/>
    <w:tmpl w:val="4948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5C3DF5"/>
    <w:multiLevelType w:val="multilevel"/>
    <w:tmpl w:val="63F4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61426F"/>
    <w:multiLevelType w:val="multilevel"/>
    <w:tmpl w:val="AF8A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EA4AB7"/>
    <w:multiLevelType w:val="multilevel"/>
    <w:tmpl w:val="263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E0F13"/>
    <w:multiLevelType w:val="multilevel"/>
    <w:tmpl w:val="037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CD44B2"/>
    <w:multiLevelType w:val="multilevel"/>
    <w:tmpl w:val="6A4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5A5202"/>
    <w:multiLevelType w:val="multilevel"/>
    <w:tmpl w:val="C1E0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951288"/>
    <w:multiLevelType w:val="multilevel"/>
    <w:tmpl w:val="591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337DAF"/>
    <w:multiLevelType w:val="multilevel"/>
    <w:tmpl w:val="123A9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2C26AD"/>
    <w:multiLevelType w:val="multilevel"/>
    <w:tmpl w:val="051A3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862DF9"/>
    <w:multiLevelType w:val="multilevel"/>
    <w:tmpl w:val="DE14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5D4720"/>
    <w:multiLevelType w:val="multilevel"/>
    <w:tmpl w:val="D40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1C308E"/>
    <w:multiLevelType w:val="multilevel"/>
    <w:tmpl w:val="04F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E67EA"/>
    <w:multiLevelType w:val="multilevel"/>
    <w:tmpl w:val="AC1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01478B"/>
    <w:multiLevelType w:val="multilevel"/>
    <w:tmpl w:val="CB90D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D32123"/>
    <w:multiLevelType w:val="multilevel"/>
    <w:tmpl w:val="06C0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47"/>
  </w:num>
  <w:num w:numId="4">
    <w:abstractNumId w:val="5"/>
  </w:num>
  <w:num w:numId="5">
    <w:abstractNumId w:val="4"/>
  </w:num>
  <w:num w:numId="6">
    <w:abstractNumId w:val="6"/>
  </w:num>
  <w:num w:numId="7">
    <w:abstractNumId w:val="26"/>
  </w:num>
  <w:num w:numId="8">
    <w:abstractNumId w:val="18"/>
  </w:num>
  <w:num w:numId="9">
    <w:abstractNumId w:val="0"/>
  </w:num>
  <w:num w:numId="10">
    <w:abstractNumId w:val="37"/>
  </w:num>
  <w:num w:numId="11">
    <w:abstractNumId w:val="38"/>
  </w:num>
  <w:num w:numId="12">
    <w:abstractNumId w:val="25"/>
  </w:num>
  <w:num w:numId="13">
    <w:abstractNumId w:val="17"/>
  </w:num>
  <w:num w:numId="14">
    <w:abstractNumId w:val="28"/>
  </w:num>
  <w:num w:numId="15">
    <w:abstractNumId w:val="40"/>
  </w:num>
  <w:num w:numId="16">
    <w:abstractNumId w:val="33"/>
  </w:num>
  <w:num w:numId="17">
    <w:abstractNumId w:val="24"/>
  </w:num>
  <w:num w:numId="18">
    <w:abstractNumId w:val="48"/>
  </w:num>
  <w:num w:numId="19">
    <w:abstractNumId w:val="36"/>
  </w:num>
  <w:num w:numId="20">
    <w:abstractNumId w:val="29"/>
  </w:num>
  <w:num w:numId="21">
    <w:abstractNumId w:val="32"/>
  </w:num>
  <w:num w:numId="22">
    <w:abstractNumId w:val="34"/>
  </w:num>
  <w:num w:numId="23">
    <w:abstractNumId w:val="11"/>
  </w:num>
  <w:num w:numId="24">
    <w:abstractNumId w:val="30"/>
  </w:num>
  <w:num w:numId="25">
    <w:abstractNumId w:val="23"/>
  </w:num>
  <w:num w:numId="26">
    <w:abstractNumId w:val="9"/>
  </w:num>
  <w:num w:numId="27">
    <w:abstractNumId w:val="20"/>
  </w:num>
  <w:num w:numId="28">
    <w:abstractNumId w:val="21"/>
  </w:num>
  <w:num w:numId="29">
    <w:abstractNumId w:val="19"/>
  </w:num>
  <w:num w:numId="30">
    <w:abstractNumId w:val="13"/>
  </w:num>
  <w:num w:numId="31">
    <w:abstractNumId w:val="43"/>
  </w:num>
  <w:num w:numId="32">
    <w:abstractNumId w:val="46"/>
  </w:num>
  <w:num w:numId="33">
    <w:abstractNumId w:val="39"/>
  </w:num>
  <w:num w:numId="34">
    <w:abstractNumId w:val="44"/>
  </w:num>
  <w:num w:numId="35">
    <w:abstractNumId w:val="45"/>
  </w:num>
  <w:num w:numId="36">
    <w:abstractNumId w:val="2"/>
  </w:num>
  <w:num w:numId="37">
    <w:abstractNumId w:val="7"/>
  </w:num>
  <w:num w:numId="38">
    <w:abstractNumId w:val="10"/>
  </w:num>
  <w:num w:numId="39">
    <w:abstractNumId w:val="27"/>
  </w:num>
  <w:num w:numId="40">
    <w:abstractNumId w:val="3"/>
  </w:num>
  <w:num w:numId="41">
    <w:abstractNumId w:val="15"/>
  </w:num>
  <w:num w:numId="42">
    <w:abstractNumId w:val="35"/>
  </w:num>
  <w:num w:numId="43">
    <w:abstractNumId w:val="16"/>
  </w:num>
  <w:num w:numId="44">
    <w:abstractNumId w:val="8"/>
  </w:num>
  <w:num w:numId="45">
    <w:abstractNumId w:val="22"/>
  </w:num>
  <w:num w:numId="46">
    <w:abstractNumId w:val="42"/>
  </w:num>
  <w:num w:numId="47">
    <w:abstractNumId w:val="41"/>
  </w:num>
  <w:num w:numId="48">
    <w:abstractNumId w:val="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62"/>
    <w:rsid w:val="00007538"/>
    <w:rsid w:val="000121CE"/>
    <w:rsid w:val="00037B68"/>
    <w:rsid w:val="000403D3"/>
    <w:rsid w:val="0005106D"/>
    <w:rsid w:val="000571F2"/>
    <w:rsid w:val="000726D8"/>
    <w:rsid w:val="000731DC"/>
    <w:rsid w:val="00092F74"/>
    <w:rsid w:val="000A3CCE"/>
    <w:rsid w:val="000B09A4"/>
    <w:rsid w:val="000C6711"/>
    <w:rsid w:val="000D12A4"/>
    <w:rsid w:val="000F319E"/>
    <w:rsid w:val="00120775"/>
    <w:rsid w:val="00127AC9"/>
    <w:rsid w:val="0013302A"/>
    <w:rsid w:val="00133F69"/>
    <w:rsid w:val="001455BD"/>
    <w:rsid w:val="0016476E"/>
    <w:rsid w:val="00183B57"/>
    <w:rsid w:val="0019211E"/>
    <w:rsid w:val="001A2840"/>
    <w:rsid w:val="001B7C43"/>
    <w:rsid w:val="001C3A11"/>
    <w:rsid w:val="001D1025"/>
    <w:rsid w:val="001D1A1A"/>
    <w:rsid w:val="001E302D"/>
    <w:rsid w:val="00207834"/>
    <w:rsid w:val="00211DD5"/>
    <w:rsid w:val="00220767"/>
    <w:rsid w:val="00227332"/>
    <w:rsid w:val="0026534A"/>
    <w:rsid w:val="002758DA"/>
    <w:rsid w:val="00276899"/>
    <w:rsid w:val="002A2866"/>
    <w:rsid w:val="002A4486"/>
    <w:rsid w:val="002B549D"/>
    <w:rsid w:val="002C6EB2"/>
    <w:rsid w:val="002D1AC3"/>
    <w:rsid w:val="002E5CC5"/>
    <w:rsid w:val="002F3F32"/>
    <w:rsid w:val="00301402"/>
    <w:rsid w:val="003018C7"/>
    <w:rsid w:val="00301A1F"/>
    <w:rsid w:val="00336C26"/>
    <w:rsid w:val="00352CD9"/>
    <w:rsid w:val="00357CCF"/>
    <w:rsid w:val="00367A0B"/>
    <w:rsid w:val="003A571D"/>
    <w:rsid w:val="003B5153"/>
    <w:rsid w:val="003C0617"/>
    <w:rsid w:val="003C7DC2"/>
    <w:rsid w:val="003D647A"/>
    <w:rsid w:val="003E65C6"/>
    <w:rsid w:val="003F0F7F"/>
    <w:rsid w:val="003F5D87"/>
    <w:rsid w:val="003F7824"/>
    <w:rsid w:val="004339B0"/>
    <w:rsid w:val="004377DF"/>
    <w:rsid w:val="00437C36"/>
    <w:rsid w:val="004406C6"/>
    <w:rsid w:val="00441E01"/>
    <w:rsid w:val="004634EB"/>
    <w:rsid w:val="00485D40"/>
    <w:rsid w:val="004A2C5E"/>
    <w:rsid w:val="004A4D49"/>
    <w:rsid w:val="004B2558"/>
    <w:rsid w:val="004B4AB1"/>
    <w:rsid w:val="004D1B11"/>
    <w:rsid w:val="004E16F0"/>
    <w:rsid w:val="004E5082"/>
    <w:rsid w:val="0050154D"/>
    <w:rsid w:val="0050187D"/>
    <w:rsid w:val="00505615"/>
    <w:rsid w:val="00524B24"/>
    <w:rsid w:val="00534CA5"/>
    <w:rsid w:val="00537BAC"/>
    <w:rsid w:val="00543F70"/>
    <w:rsid w:val="00550877"/>
    <w:rsid w:val="005518ED"/>
    <w:rsid w:val="00552580"/>
    <w:rsid w:val="005571CC"/>
    <w:rsid w:val="0057475D"/>
    <w:rsid w:val="0058297B"/>
    <w:rsid w:val="005B4451"/>
    <w:rsid w:val="005D3416"/>
    <w:rsid w:val="005D5D47"/>
    <w:rsid w:val="005E28BA"/>
    <w:rsid w:val="005E5A4F"/>
    <w:rsid w:val="005E660F"/>
    <w:rsid w:val="005E70DC"/>
    <w:rsid w:val="005F1DA9"/>
    <w:rsid w:val="005F34C8"/>
    <w:rsid w:val="005F4064"/>
    <w:rsid w:val="005F4B7E"/>
    <w:rsid w:val="0060263C"/>
    <w:rsid w:val="00606C33"/>
    <w:rsid w:val="00654D2D"/>
    <w:rsid w:val="00670710"/>
    <w:rsid w:val="006906E4"/>
    <w:rsid w:val="0069496E"/>
    <w:rsid w:val="006A278F"/>
    <w:rsid w:val="006C2FEC"/>
    <w:rsid w:val="006C3C6D"/>
    <w:rsid w:val="006C3E23"/>
    <w:rsid w:val="006C5BFA"/>
    <w:rsid w:val="006E68A0"/>
    <w:rsid w:val="006E761C"/>
    <w:rsid w:val="006F0F6F"/>
    <w:rsid w:val="006F551F"/>
    <w:rsid w:val="006F71D9"/>
    <w:rsid w:val="00702C84"/>
    <w:rsid w:val="00706E75"/>
    <w:rsid w:val="00773907"/>
    <w:rsid w:val="00773F34"/>
    <w:rsid w:val="00774DD1"/>
    <w:rsid w:val="007755C7"/>
    <w:rsid w:val="00776C5D"/>
    <w:rsid w:val="007831D2"/>
    <w:rsid w:val="007931A4"/>
    <w:rsid w:val="00793D5C"/>
    <w:rsid w:val="007B789E"/>
    <w:rsid w:val="007C23CA"/>
    <w:rsid w:val="007E172F"/>
    <w:rsid w:val="007F1477"/>
    <w:rsid w:val="007F4A06"/>
    <w:rsid w:val="00807324"/>
    <w:rsid w:val="00807B02"/>
    <w:rsid w:val="00810E24"/>
    <w:rsid w:val="00811BAE"/>
    <w:rsid w:val="008168AD"/>
    <w:rsid w:val="00842AF5"/>
    <w:rsid w:val="008523CB"/>
    <w:rsid w:val="00860C32"/>
    <w:rsid w:val="00863437"/>
    <w:rsid w:val="00873006"/>
    <w:rsid w:val="00890988"/>
    <w:rsid w:val="008C4FE4"/>
    <w:rsid w:val="008E3267"/>
    <w:rsid w:val="008E7F89"/>
    <w:rsid w:val="008F54D4"/>
    <w:rsid w:val="008F7981"/>
    <w:rsid w:val="009247A6"/>
    <w:rsid w:val="00924FF0"/>
    <w:rsid w:val="009346A3"/>
    <w:rsid w:val="00942831"/>
    <w:rsid w:val="00985AFE"/>
    <w:rsid w:val="00994605"/>
    <w:rsid w:val="009A321D"/>
    <w:rsid w:val="009A5D8D"/>
    <w:rsid w:val="009C1443"/>
    <w:rsid w:val="009C7690"/>
    <w:rsid w:val="009C7BAC"/>
    <w:rsid w:val="009D73E1"/>
    <w:rsid w:val="009E1E0E"/>
    <w:rsid w:val="009E27B1"/>
    <w:rsid w:val="009F54B7"/>
    <w:rsid w:val="00A05ECB"/>
    <w:rsid w:val="00A37E49"/>
    <w:rsid w:val="00A437F3"/>
    <w:rsid w:val="00A51528"/>
    <w:rsid w:val="00A5566A"/>
    <w:rsid w:val="00A574CB"/>
    <w:rsid w:val="00A72888"/>
    <w:rsid w:val="00A904CE"/>
    <w:rsid w:val="00A91962"/>
    <w:rsid w:val="00A957DD"/>
    <w:rsid w:val="00A97AC4"/>
    <w:rsid w:val="00AA0972"/>
    <w:rsid w:val="00AC6091"/>
    <w:rsid w:val="00AD1480"/>
    <w:rsid w:val="00AE4812"/>
    <w:rsid w:val="00AE55B6"/>
    <w:rsid w:val="00B04910"/>
    <w:rsid w:val="00B27355"/>
    <w:rsid w:val="00B34CFB"/>
    <w:rsid w:val="00B56A80"/>
    <w:rsid w:val="00B5753B"/>
    <w:rsid w:val="00B7128D"/>
    <w:rsid w:val="00B81C9F"/>
    <w:rsid w:val="00BE6DC2"/>
    <w:rsid w:val="00BF7955"/>
    <w:rsid w:val="00C21331"/>
    <w:rsid w:val="00C31D30"/>
    <w:rsid w:val="00C564E0"/>
    <w:rsid w:val="00C62D1C"/>
    <w:rsid w:val="00C946FD"/>
    <w:rsid w:val="00C972A9"/>
    <w:rsid w:val="00CB2020"/>
    <w:rsid w:val="00CC41BE"/>
    <w:rsid w:val="00CC5BC3"/>
    <w:rsid w:val="00CE310E"/>
    <w:rsid w:val="00D07876"/>
    <w:rsid w:val="00D11EB2"/>
    <w:rsid w:val="00D12CA6"/>
    <w:rsid w:val="00D144EF"/>
    <w:rsid w:val="00D26306"/>
    <w:rsid w:val="00D42121"/>
    <w:rsid w:val="00D50DAD"/>
    <w:rsid w:val="00D52AB3"/>
    <w:rsid w:val="00D70C09"/>
    <w:rsid w:val="00D83F7C"/>
    <w:rsid w:val="00D92FF2"/>
    <w:rsid w:val="00DA1EC9"/>
    <w:rsid w:val="00DA5F4F"/>
    <w:rsid w:val="00DD2579"/>
    <w:rsid w:val="00DD4D78"/>
    <w:rsid w:val="00E049E3"/>
    <w:rsid w:val="00E05C9C"/>
    <w:rsid w:val="00E10B79"/>
    <w:rsid w:val="00E154FB"/>
    <w:rsid w:val="00E30AD8"/>
    <w:rsid w:val="00E44E64"/>
    <w:rsid w:val="00E55E7C"/>
    <w:rsid w:val="00E6359D"/>
    <w:rsid w:val="00E853A5"/>
    <w:rsid w:val="00EA626C"/>
    <w:rsid w:val="00EB555E"/>
    <w:rsid w:val="00EC5E97"/>
    <w:rsid w:val="00ED1727"/>
    <w:rsid w:val="00EE14B8"/>
    <w:rsid w:val="00EF1B52"/>
    <w:rsid w:val="00EF4A48"/>
    <w:rsid w:val="00F05DE7"/>
    <w:rsid w:val="00F12531"/>
    <w:rsid w:val="00F15F35"/>
    <w:rsid w:val="00F2554B"/>
    <w:rsid w:val="00F4586C"/>
    <w:rsid w:val="00F51E96"/>
    <w:rsid w:val="00F70119"/>
    <w:rsid w:val="00F73CA2"/>
    <w:rsid w:val="00F817C6"/>
    <w:rsid w:val="00FB7C1A"/>
    <w:rsid w:val="00FC26D8"/>
    <w:rsid w:val="00FD2845"/>
    <w:rsid w:val="00FD2FE4"/>
    <w:rsid w:val="00FD4347"/>
    <w:rsid w:val="00FE0F83"/>
    <w:rsid w:val="00FE2E4F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49D53"/>
  <w15:chartTrackingRefBased/>
  <w15:docId w15:val="{93FAD35F-3929-43EC-8B02-E92176B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4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2831"/>
  </w:style>
  <w:style w:type="paragraph" w:customStyle="1" w:styleId="c0">
    <w:name w:val="c0"/>
    <w:basedOn w:val="a"/>
    <w:rsid w:val="0094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2831"/>
  </w:style>
  <w:style w:type="character" w:customStyle="1" w:styleId="c1">
    <w:name w:val="c1"/>
    <w:basedOn w:val="a0"/>
    <w:rsid w:val="00942831"/>
  </w:style>
  <w:style w:type="character" w:customStyle="1" w:styleId="c2">
    <w:name w:val="c2"/>
    <w:basedOn w:val="a0"/>
    <w:rsid w:val="00942831"/>
  </w:style>
  <w:style w:type="character" w:customStyle="1" w:styleId="c3">
    <w:name w:val="c3"/>
    <w:basedOn w:val="a0"/>
    <w:rsid w:val="00942831"/>
  </w:style>
  <w:style w:type="character" w:customStyle="1" w:styleId="c10">
    <w:name w:val="c10"/>
    <w:basedOn w:val="a0"/>
    <w:rsid w:val="00942831"/>
  </w:style>
  <w:style w:type="paragraph" w:styleId="a3">
    <w:name w:val="No Spacing"/>
    <w:link w:val="a4"/>
    <w:uiPriority w:val="1"/>
    <w:qFormat/>
    <w:rsid w:val="009428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4283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87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E70DC"/>
    <w:rPr>
      <w:b/>
      <w:bCs/>
    </w:rPr>
  </w:style>
  <w:style w:type="paragraph" w:customStyle="1" w:styleId="poem">
    <w:name w:val="poem"/>
    <w:basedOn w:val="a"/>
    <w:rsid w:val="005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E70DC"/>
    <w:rPr>
      <w:i/>
      <w:iCs/>
    </w:rPr>
  </w:style>
  <w:style w:type="character" w:customStyle="1" w:styleId="c4">
    <w:name w:val="c4"/>
    <w:basedOn w:val="a0"/>
    <w:rsid w:val="007E172F"/>
  </w:style>
  <w:style w:type="character" w:customStyle="1" w:styleId="c5">
    <w:name w:val="c5"/>
    <w:basedOn w:val="a0"/>
    <w:rsid w:val="007E172F"/>
  </w:style>
  <w:style w:type="character" w:customStyle="1" w:styleId="10">
    <w:name w:val="Заголовок 1 Знак"/>
    <w:basedOn w:val="a0"/>
    <w:link w:val="1"/>
    <w:uiPriority w:val="9"/>
    <w:rsid w:val="00E1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basedOn w:val="a1"/>
    <w:uiPriority w:val="39"/>
    <w:rsid w:val="0070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A904CE"/>
  </w:style>
  <w:style w:type="paragraph" w:customStyle="1" w:styleId="c9">
    <w:name w:val="c9"/>
    <w:basedOn w:val="a"/>
    <w:rsid w:val="00A9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904CE"/>
  </w:style>
  <w:style w:type="character" w:customStyle="1" w:styleId="c16">
    <w:name w:val="c16"/>
    <w:basedOn w:val="a0"/>
    <w:rsid w:val="00A904CE"/>
  </w:style>
  <w:style w:type="paragraph" w:customStyle="1" w:styleId="c13">
    <w:name w:val="c13"/>
    <w:basedOn w:val="a"/>
    <w:rsid w:val="0080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0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834"/>
  </w:style>
  <w:style w:type="paragraph" w:styleId="ae">
    <w:name w:val="footer"/>
    <w:basedOn w:val="a"/>
    <w:link w:val="af"/>
    <w:uiPriority w:val="99"/>
    <w:unhideWhenUsed/>
    <w:rsid w:val="00207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7834"/>
  </w:style>
  <w:style w:type="paragraph" w:customStyle="1" w:styleId="c35">
    <w:name w:val="c35"/>
    <w:basedOn w:val="a"/>
    <w:rsid w:val="0079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93D5C"/>
  </w:style>
  <w:style w:type="paragraph" w:customStyle="1" w:styleId="c30">
    <w:name w:val="c30"/>
    <w:basedOn w:val="a"/>
    <w:rsid w:val="0079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9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93D5C"/>
  </w:style>
  <w:style w:type="paragraph" w:customStyle="1" w:styleId="c19">
    <w:name w:val="c19"/>
    <w:basedOn w:val="a"/>
    <w:rsid w:val="0079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93D5C"/>
  </w:style>
  <w:style w:type="paragraph" w:styleId="af0">
    <w:name w:val="List Paragraph"/>
    <w:basedOn w:val="a"/>
    <w:uiPriority w:val="34"/>
    <w:qFormat/>
    <w:rsid w:val="00793D5C"/>
    <w:pPr>
      <w:ind w:left="720"/>
      <w:contextualSpacing/>
    </w:pPr>
  </w:style>
  <w:style w:type="character" w:customStyle="1" w:styleId="c12">
    <w:name w:val="c12"/>
    <w:basedOn w:val="a0"/>
    <w:rsid w:val="003C0617"/>
  </w:style>
  <w:style w:type="character" w:customStyle="1" w:styleId="a4">
    <w:name w:val="Без интервала Знак"/>
    <w:basedOn w:val="a0"/>
    <w:link w:val="a3"/>
    <w:uiPriority w:val="1"/>
    <w:rsid w:val="0058297B"/>
  </w:style>
  <w:style w:type="paragraph" w:customStyle="1" w:styleId="sfst">
    <w:name w:val="sfst"/>
    <w:basedOn w:val="a"/>
    <w:rsid w:val="009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6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5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721">
          <w:marLeft w:val="0"/>
          <w:marRight w:val="1004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64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9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59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5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28047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72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49919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76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751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18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3svetliach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824A-69FB-4284-9C8C-C13214D9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2023-12-03T16:58:00Z</cp:lastPrinted>
  <dcterms:created xsi:type="dcterms:W3CDTF">2023-06-16T06:22:00Z</dcterms:created>
  <dcterms:modified xsi:type="dcterms:W3CDTF">2023-12-03T16:58:00Z</dcterms:modified>
</cp:coreProperties>
</file>