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E5" w:rsidRDefault="00EE764C">
      <w:pPr>
        <w:ind w:left="726"/>
      </w:pPr>
      <w:r>
        <w:rPr>
          <w:b/>
        </w:rPr>
        <w:t xml:space="preserve">РАБОЧАЯ ПРОГРАММА ВНЕУРОЧНОЙ ДЕЯТЕЛЬНОСТИ </w:t>
      </w:r>
    </w:p>
    <w:p w:rsidR="001021E5" w:rsidRDefault="00EE764C">
      <w:pPr>
        <w:spacing w:after="25" w:line="259" w:lineRule="auto"/>
        <w:ind w:left="369" w:right="368"/>
        <w:jc w:val="center"/>
      </w:pPr>
      <w:r>
        <w:rPr>
          <w:b/>
        </w:rPr>
        <w:t xml:space="preserve">«В гостях у сказки» </w:t>
      </w:r>
    </w:p>
    <w:p w:rsidR="001021E5" w:rsidRDefault="00EE764C">
      <w:pPr>
        <w:ind w:left="-5" w:right="3"/>
      </w:pPr>
      <w:r>
        <w:t xml:space="preserve">Направленность программы: духовно- нравственное </w:t>
      </w:r>
    </w:p>
    <w:p w:rsidR="001021E5" w:rsidRDefault="00EE764C" w:rsidP="00EE764C">
      <w:pPr>
        <w:spacing w:after="15" w:line="270" w:lineRule="auto"/>
        <w:ind w:left="4750" w:right="-8"/>
        <w:jc w:val="right"/>
      </w:pPr>
      <w:r>
        <w:t xml:space="preserve">             </w:t>
      </w:r>
    </w:p>
    <w:p w:rsidR="001021E5" w:rsidRDefault="00EE764C">
      <w:pPr>
        <w:spacing w:after="25" w:line="259" w:lineRule="auto"/>
        <w:ind w:left="369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Пояснительная записка</w:t>
      </w:r>
      <w:r>
        <w:t xml:space="preserve">. </w:t>
      </w:r>
    </w:p>
    <w:p w:rsidR="001021E5" w:rsidRDefault="00EE764C">
      <w:pPr>
        <w:ind w:left="-5" w:right="3"/>
      </w:pPr>
      <w:r>
        <w:t xml:space="preserve">Программа внеурочной деятельности «В гостях у сказки»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обеспечивает </w:t>
      </w:r>
      <w:proofErr w:type="spellStart"/>
      <w:r>
        <w:rPr>
          <w:b/>
        </w:rPr>
        <w:t>духовнонравственное</w:t>
      </w:r>
      <w:proofErr w:type="spellEnd"/>
      <w:r>
        <w:rPr>
          <w:b/>
        </w:rPr>
        <w:t xml:space="preserve"> развитие</w:t>
      </w:r>
      <w:r>
        <w:t xml:space="preserve"> обучающихся. Программа является модифицированной.  </w:t>
      </w:r>
    </w:p>
    <w:p w:rsidR="001021E5" w:rsidRDefault="00EE764C">
      <w:pPr>
        <w:ind w:left="-5" w:right="3"/>
      </w:pPr>
      <w:r>
        <w:t>Программа «В гостях у сказки» - интегрированный курс, включающий в себя литературное чтение и слушание, изобразительное искусство и технологию. Составлена для обучающихся</w:t>
      </w:r>
      <w:r w:rsidRPr="00EE764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EE764C">
        <w:t>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</w:r>
      <w:r>
        <w:t xml:space="preserve">. При этом учтены возрастные особенности детей. </w:t>
      </w:r>
    </w:p>
    <w:p w:rsidR="001021E5" w:rsidRDefault="00EE764C">
      <w:pPr>
        <w:ind w:left="-15" w:right="3" w:firstLine="711"/>
      </w:pPr>
      <w:r>
        <w:rPr>
          <w:b/>
        </w:rPr>
        <w:t>Актуальность</w:t>
      </w:r>
      <w:r>
        <w:t xml:space="preserve"> программы состоит в том, что занятия внеурочной деятельности «В гостях у сказки» направлены на воспитание интереса детей к художественной литературе, что является важным при обучении и воспитании обучающихся.  Начало обучения – период, когда начинает формироваться потребность детей в систематическом познании мира и самого себя. Сказка – жанр, привлекающий детей не только как слушателей, но и как читателей. В ходе занятий также создаются условия для того, чтобы дети могли эмоционально отзываться на прочитанное, высказывать свою точку зрения и уважать мнение собеседника; на примере сказок получить возможность познакомиться с культурно-историческим наследием народов России и общечеловеческими ценностями. </w:t>
      </w:r>
    </w:p>
    <w:p w:rsidR="001021E5" w:rsidRDefault="00EE764C">
      <w:pPr>
        <w:ind w:left="-15" w:right="3" w:firstLine="711"/>
      </w:pPr>
      <w:r>
        <w:t xml:space="preserve">Особое внимание на занятиях ―В гостях у сказки‖ обращается на развитие устной речи учащихся, что необходимо при дальнейшем изучении всех учебных предметов. </w:t>
      </w:r>
    </w:p>
    <w:p w:rsidR="001021E5" w:rsidRDefault="00EE764C">
      <w:pPr>
        <w:ind w:left="-15" w:right="3" w:firstLine="711"/>
      </w:pPr>
      <w:r>
        <w:t xml:space="preserve">В ходе занятий уделяется внимание организации творческой работы детей, организации работы в группах, что способствует развитию коммуникативных навыков, позволяет выявить дополнительные способности обучающихся, сплотить и объединить ребят в дружный коллектив, помочь адаптироваться на данном жизненном этапе.  </w:t>
      </w:r>
    </w:p>
    <w:p w:rsidR="00EE764C" w:rsidRDefault="00EE764C">
      <w:pPr>
        <w:ind w:left="-15" w:right="3" w:firstLine="711"/>
      </w:pPr>
      <w:r>
        <w:rPr>
          <w:b/>
        </w:rPr>
        <w:t>Целью</w:t>
      </w:r>
      <w:r>
        <w:t xml:space="preserve"> курса является создание условий для воспитания интереса к устному народному творчеству, духовно-нравственное воспитание обучающихся.  </w:t>
      </w:r>
    </w:p>
    <w:p w:rsidR="001021E5" w:rsidRDefault="00EE764C">
      <w:pPr>
        <w:ind w:left="-15" w:right="3" w:firstLine="711"/>
      </w:pPr>
      <w:r>
        <w:rPr>
          <w:b/>
        </w:rPr>
        <w:lastRenderedPageBreak/>
        <w:t xml:space="preserve">Задачи: </w:t>
      </w:r>
    </w:p>
    <w:p w:rsidR="001021E5" w:rsidRDefault="00EE764C">
      <w:pPr>
        <w:numPr>
          <w:ilvl w:val="0"/>
          <w:numId w:val="1"/>
        </w:numPr>
        <w:ind w:right="3" w:hanging="163"/>
      </w:pPr>
      <w:r>
        <w:t xml:space="preserve">познакомить детей с разнообразным миром сказок; </w:t>
      </w:r>
    </w:p>
    <w:p w:rsidR="001021E5" w:rsidRDefault="00EE764C">
      <w:pPr>
        <w:numPr>
          <w:ilvl w:val="0"/>
          <w:numId w:val="1"/>
        </w:numPr>
        <w:ind w:right="3" w:hanging="163"/>
      </w:pPr>
      <w:r>
        <w:t xml:space="preserve">учить детей отличать добро и зло; </w:t>
      </w:r>
    </w:p>
    <w:p w:rsidR="001021E5" w:rsidRDefault="00EE764C">
      <w:pPr>
        <w:numPr>
          <w:ilvl w:val="0"/>
          <w:numId w:val="1"/>
        </w:numPr>
        <w:ind w:right="3" w:hanging="163"/>
      </w:pPr>
      <w:r>
        <w:t xml:space="preserve">организовать творческую деятельность учащихся; </w:t>
      </w:r>
    </w:p>
    <w:p w:rsidR="00EE764C" w:rsidRDefault="00EE764C" w:rsidP="00EE764C">
      <w:pPr>
        <w:numPr>
          <w:ilvl w:val="0"/>
          <w:numId w:val="1"/>
        </w:numPr>
        <w:spacing w:after="25" w:line="250" w:lineRule="auto"/>
        <w:ind w:right="3" w:hanging="163"/>
      </w:pPr>
      <w:r>
        <w:rPr>
          <w:color w:val="00000A"/>
        </w:rPr>
        <w:t>развивать эмоционально – чувственную сферу обучающихся;</w:t>
      </w:r>
    </w:p>
    <w:p w:rsidR="001021E5" w:rsidRDefault="00EE764C" w:rsidP="00EE764C">
      <w:pPr>
        <w:spacing w:after="25" w:line="250" w:lineRule="auto"/>
        <w:ind w:left="0" w:right="3" w:firstLine="0"/>
      </w:pPr>
      <w:r>
        <w:t xml:space="preserve"> - воспитывать доброту, трудолюбие, отзывчивость. </w:t>
      </w:r>
    </w:p>
    <w:p w:rsidR="001021E5" w:rsidRDefault="00EE764C">
      <w:pPr>
        <w:ind w:left="721" w:right="3"/>
      </w:pPr>
      <w:r>
        <w:rPr>
          <w:b/>
        </w:rPr>
        <w:t>Ценностные ориентиры</w:t>
      </w:r>
      <w:r>
        <w:t xml:space="preserve"> содержания программы: </w:t>
      </w:r>
    </w:p>
    <w:p w:rsidR="001021E5" w:rsidRDefault="00EE764C">
      <w:pPr>
        <w:ind w:left="-5" w:right="3"/>
      </w:pPr>
      <w:r>
        <w:rPr>
          <w:b/>
        </w:rPr>
        <w:t xml:space="preserve">Ценность жизни </w:t>
      </w:r>
      <w:r>
        <w:t xml:space="preserve">– признание человеческой жизни величайшей ценностью, что реализуется в отношении к другим людям и к природе. </w:t>
      </w:r>
    </w:p>
    <w:p w:rsidR="001021E5" w:rsidRDefault="00EE764C">
      <w:pPr>
        <w:ind w:left="-5" w:right="3"/>
      </w:pPr>
      <w:r>
        <w:rPr>
          <w:b/>
        </w:rPr>
        <w:t xml:space="preserve">Ценность добра </w:t>
      </w:r>
      <w:r>
        <w:t xml:space="preserve">– направленность на развитие и сохранение жизни через сострадание и милосердие как проявление любви. </w:t>
      </w:r>
    </w:p>
    <w:p w:rsidR="001021E5" w:rsidRDefault="00EE764C">
      <w:pPr>
        <w:ind w:left="-5" w:right="3"/>
      </w:pPr>
      <w:r>
        <w:rPr>
          <w:b/>
        </w:rPr>
        <w:t xml:space="preserve">Ценность природы </w:t>
      </w:r>
      <w:r>
        <w:t xml:space="preserve">Любовь к природе – это и бережное отношение к ней как среде обитания человека, и переживание чувства </w:t>
      </w:r>
      <w:proofErr w:type="spellStart"/>
      <w:r>
        <w:t>еѐ</w:t>
      </w:r>
      <w:proofErr w:type="spellEnd"/>
      <w:r>
        <w:t xml:space="preserve"> красоты, гармонии, совершенства. Воспитание любви и бережного отношения к природе через слушание сказок. </w:t>
      </w:r>
    </w:p>
    <w:p w:rsidR="001021E5" w:rsidRDefault="00EE764C">
      <w:pPr>
        <w:ind w:left="-5" w:right="3"/>
      </w:pPr>
      <w:r>
        <w:rPr>
          <w:b/>
        </w:rPr>
        <w:t xml:space="preserve">Ценность труда и творчества. </w:t>
      </w:r>
      <w:r>
        <w:t xml:space="preserve">Труд – естественное условие человеческой жизни, состояние нормального человеческого существования.  </w:t>
      </w:r>
    </w:p>
    <w:p w:rsidR="001021E5" w:rsidRDefault="00EE764C">
      <w:pPr>
        <w:ind w:left="-5" w:right="3"/>
      </w:pPr>
      <w:r>
        <w:rPr>
          <w:b/>
        </w:rPr>
        <w:t xml:space="preserve">Ценность гражданственности </w:t>
      </w:r>
      <w:r>
        <w:t xml:space="preserve">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</w:t>
      </w:r>
      <w:proofErr w:type="spellStart"/>
      <w:r>
        <w:t>еѐ</w:t>
      </w:r>
      <w:proofErr w:type="spellEnd"/>
      <w:r>
        <w:t xml:space="preserve"> истории, языку, культуре, </w:t>
      </w:r>
      <w:proofErr w:type="spellStart"/>
      <w:r>
        <w:t>еѐ</w:t>
      </w:r>
      <w:proofErr w:type="spellEnd"/>
      <w:r>
        <w:t xml:space="preserve"> жизни и </w:t>
      </w:r>
      <w:proofErr w:type="spellStart"/>
      <w:r>
        <w:t>еѐ</w:t>
      </w:r>
      <w:proofErr w:type="spellEnd"/>
      <w:r>
        <w:t xml:space="preserve"> народу </w:t>
      </w:r>
    </w:p>
    <w:p w:rsidR="001021E5" w:rsidRDefault="00EE764C">
      <w:pPr>
        <w:ind w:left="-5" w:right="3"/>
      </w:pPr>
      <w:r>
        <w:rPr>
          <w:b/>
        </w:rPr>
        <w:t xml:space="preserve">Ценность патриотизма. </w:t>
      </w:r>
      <w:r>
        <w:t xml:space="preserve">Любовь к России, активный интерес к </w:t>
      </w:r>
      <w:proofErr w:type="spellStart"/>
      <w:r>
        <w:t>еѐ</w:t>
      </w:r>
      <w:proofErr w:type="spellEnd"/>
      <w:r>
        <w:t xml:space="preserve"> прошлому и настоящему, готовность служить ей. </w:t>
      </w:r>
    </w:p>
    <w:p w:rsidR="001021E5" w:rsidRDefault="00EE764C">
      <w:pPr>
        <w:ind w:left="-15" w:right="3" w:firstLine="711"/>
      </w:pPr>
      <w:r>
        <w:rPr>
          <w:b/>
        </w:rPr>
        <w:t>Сроки реализации программы:</w:t>
      </w:r>
      <w:r>
        <w:rPr>
          <w:b/>
          <w:i/>
        </w:rPr>
        <w:t xml:space="preserve"> </w:t>
      </w:r>
    </w:p>
    <w:p w:rsidR="001021E5" w:rsidRDefault="00EE764C">
      <w:pPr>
        <w:ind w:left="-15" w:right="3" w:firstLine="711"/>
      </w:pPr>
      <w:r>
        <w:t>Программа рассчитана на 2 года.  Количес</w:t>
      </w:r>
      <w:r w:rsidR="0007647A">
        <w:t xml:space="preserve">тво часов в неделю – 1. За год </w:t>
      </w:r>
      <w:r>
        <w:t xml:space="preserve">198 часов. </w:t>
      </w:r>
    </w:p>
    <w:p w:rsidR="001021E5" w:rsidRDefault="00EE764C">
      <w:pPr>
        <w:ind w:left="-5"/>
      </w:pPr>
      <w:r>
        <w:rPr>
          <w:b/>
        </w:rPr>
        <w:t xml:space="preserve">Формы и режим занятий </w:t>
      </w:r>
    </w:p>
    <w:p w:rsidR="001021E5" w:rsidRDefault="00EE764C">
      <w:pPr>
        <w:ind w:left="-15" w:right="3" w:firstLine="711"/>
      </w:pPr>
      <w:r>
        <w:t>Занятия проводятся 6 раз в неделю. Продолжительность занятий 40 минут.</w:t>
      </w:r>
    </w:p>
    <w:p w:rsidR="001021E5" w:rsidRDefault="00EE764C">
      <w:pPr>
        <w:ind w:left="-5"/>
      </w:pPr>
      <w:r>
        <w:rPr>
          <w:b/>
        </w:rPr>
        <w:t>Формы проведения занятий:</w:t>
      </w:r>
      <w:r>
        <w:t xml:space="preserve"> </w:t>
      </w:r>
    </w:p>
    <w:p w:rsidR="001021E5" w:rsidRDefault="00EE764C">
      <w:pPr>
        <w:ind w:left="-5" w:right="3"/>
      </w:pPr>
      <w:r>
        <w:t xml:space="preserve">Беседа, рассказ учителя. </w:t>
      </w:r>
    </w:p>
    <w:p w:rsidR="001021E5" w:rsidRDefault="00EE764C">
      <w:pPr>
        <w:ind w:left="-5" w:right="3"/>
      </w:pPr>
      <w:r>
        <w:t xml:space="preserve">Слушание. </w:t>
      </w:r>
    </w:p>
    <w:p w:rsidR="001021E5" w:rsidRDefault="00EE764C">
      <w:pPr>
        <w:ind w:left="-5" w:right="3"/>
      </w:pPr>
      <w:r>
        <w:t xml:space="preserve">Просмотр мультфильмов. </w:t>
      </w:r>
    </w:p>
    <w:p w:rsidR="001021E5" w:rsidRDefault="00EE764C">
      <w:pPr>
        <w:ind w:left="-5" w:right="3"/>
      </w:pPr>
      <w:r>
        <w:t xml:space="preserve">Инсценировка. </w:t>
      </w:r>
    </w:p>
    <w:p w:rsidR="001021E5" w:rsidRDefault="00EE764C">
      <w:pPr>
        <w:ind w:left="-5" w:right="3"/>
      </w:pPr>
      <w:r>
        <w:t xml:space="preserve">Театрализация. </w:t>
      </w:r>
    </w:p>
    <w:p w:rsidR="001021E5" w:rsidRDefault="00EE764C">
      <w:pPr>
        <w:ind w:left="-5" w:right="3"/>
      </w:pPr>
      <w:r>
        <w:t xml:space="preserve">Лепка из пластилина. </w:t>
      </w:r>
    </w:p>
    <w:p w:rsidR="001021E5" w:rsidRDefault="00EE764C">
      <w:pPr>
        <w:ind w:left="-5" w:right="3"/>
      </w:pPr>
      <w:r>
        <w:t xml:space="preserve">Иллюстрирование сказок. </w:t>
      </w:r>
    </w:p>
    <w:p w:rsidR="001021E5" w:rsidRDefault="00EE764C">
      <w:pPr>
        <w:ind w:left="-5" w:right="3"/>
      </w:pPr>
      <w:r>
        <w:t xml:space="preserve">Конкурсы, викторины. </w:t>
      </w:r>
    </w:p>
    <w:p w:rsidR="001021E5" w:rsidRDefault="00EE764C">
      <w:pPr>
        <w:ind w:left="-5" w:right="3"/>
      </w:pPr>
      <w:r>
        <w:t xml:space="preserve">Творческая работа: составление сказок, создание книжек-малышек. </w:t>
      </w:r>
    </w:p>
    <w:p w:rsidR="001021E5" w:rsidRDefault="00EE764C">
      <w:pPr>
        <w:ind w:left="-5"/>
      </w:pPr>
      <w:r>
        <w:rPr>
          <w:b/>
        </w:rPr>
        <w:lastRenderedPageBreak/>
        <w:t>Место занятий внеурочной деятельностью в учебном плане</w:t>
      </w:r>
      <w:r>
        <w:t xml:space="preserve"> </w:t>
      </w:r>
    </w:p>
    <w:p w:rsidR="001021E5" w:rsidRDefault="00EE764C">
      <w:pPr>
        <w:spacing w:after="191"/>
        <w:ind w:left="-15" w:right="3" w:firstLine="711"/>
      </w:pPr>
      <w:r>
        <w:t xml:space="preserve">Рабочая программа внеурочной деятельности «В гостях у сказки» </w:t>
      </w:r>
      <w:r w:rsidR="0007647A">
        <w:t>разработана для</w:t>
      </w:r>
      <w:r w:rsidR="0007647A" w:rsidRPr="0007647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="0007647A" w:rsidRPr="0007647A">
        <w:t xml:space="preserve">обучающихся с умеренной, тяжелой, </w:t>
      </w:r>
      <w:r w:rsidR="0007647A">
        <w:t xml:space="preserve">глубокой умственной отсталостью </w:t>
      </w:r>
      <w:r w:rsidR="0007647A" w:rsidRPr="0007647A">
        <w:t>(интеллектуальными нарушениями), тяжелыми и множественными нарушениями развития (вариант 2)</w:t>
      </w:r>
      <w:r w:rsidR="0007647A">
        <w:t>. На занятие отводится 6</w:t>
      </w:r>
      <w:r>
        <w:t xml:space="preserve"> час в неделю, </w:t>
      </w:r>
      <w:r w:rsidR="0007647A">
        <w:t>всего на курс (за два года) — 396</w:t>
      </w:r>
      <w:r>
        <w:t xml:space="preserve"> часов. </w:t>
      </w:r>
    </w:p>
    <w:p w:rsidR="00620A56" w:rsidRDefault="00620A56" w:rsidP="00620A56">
      <w:pPr>
        <w:spacing w:after="25" w:line="259" w:lineRule="auto"/>
        <w:ind w:left="369" w:right="374"/>
        <w:jc w:val="center"/>
      </w:pPr>
      <w:r>
        <w:rPr>
          <w:b/>
        </w:rPr>
        <w:t>2</w:t>
      </w:r>
      <w:r>
        <w:rPr>
          <w:b/>
        </w:rPr>
        <w:t xml:space="preserve">. Содержание изучаемого курса </w:t>
      </w:r>
    </w:p>
    <w:p w:rsidR="00620A56" w:rsidRDefault="00620A56" w:rsidP="00620A56">
      <w:pPr>
        <w:ind w:left="-5"/>
      </w:pPr>
      <w:r>
        <w:rPr>
          <w:b/>
        </w:rPr>
        <w:t>Народные бытовые сказки.</w:t>
      </w:r>
      <w:r>
        <w:t xml:space="preserve"> (4ч) </w:t>
      </w:r>
    </w:p>
    <w:p w:rsidR="00620A56" w:rsidRDefault="00620A56" w:rsidP="00620A56">
      <w:pPr>
        <w:ind w:left="-5" w:right="3"/>
      </w:pPr>
      <w:r>
        <w:t xml:space="preserve">«Колобок», «Репка», «Пых», «Умная внучка», «Старуха, дверь закрой!».  </w:t>
      </w:r>
      <w:r>
        <w:rPr>
          <w:b/>
        </w:rPr>
        <w:t xml:space="preserve">Русские народные сказки о животных. </w:t>
      </w:r>
      <w:r>
        <w:t xml:space="preserve">(7ч) </w:t>
      </w:r>
    </w:p>
    <w:p w:rsidR="00620A56" w:rsidRDefault="00620A56" w:rsidP="00620A56">
      <w:pPr>
        <w:ind w:left="-5" w:right="3"/>
      </w:pPr>
      <w:r>
        <w:t xml:space="preserve">«Волк и семеро козлят», «Лисичка со скалочкой», «Кот и петух», «Три медведя», «Маша и медведь», «Заяц – </w:t>
      </w:r>
      <w:proofErr w:type="spellStart"/>
      <w:r>
        <w:t>хваст</w:t>
      </w:r>
      <w:proofErr w:type="spellEnd"/>
      <w:r>
        <w:t xml:space="preserve">», «Кот и лиса». </w:t>
      </w:r>
      <w:r>
        <w:rPr>
          <w:b/>
        </w:rPr>
        <w:t>Волшебные народные сказки.</w:t>
      </w:r>
      <w:r>
        <w:t xml:space="preserve"> (9ч) </w:t>
      </w:r>
    </w:p>
    <w:p w:rsidR="00620A56" w:rsidRDefault="00620A56" w:rsidP="00620A56">
      <w:pPr>
        <w:spacing w:after="1" w:line="279" w:lineRule="auto"/>
        <w:ind w:left="-5" w:right="-11"/>
        <w:jc w:val="left"/>
      </w:pPr>
      <w:r>
        <w:t>«Пузырь, соломинка и лапоть», «Лягушка-царевна», «Морозко», «Три сестры», «Сестрица Аленушка и братец Иванушка», «</w:t>
      </w:r>
      <w:proofErr w:type="spellStart"/>
      <w:r>
        <w:t>Хаврошечка</w:t>
      </w:r>
      <w:proofErr w:type="spellEnd"/>
      <w:r>
        <w:t>», «</w:t>
      </w:r>
      <w:proofErr w:type="spellStart"/>
      <w:r>
        <w:t>Гусилебеди</w:t>
      </w:r>
      <w:proofErr w:type="spellEnd"/>
      <w:r>
        <w:t xml:space="preserve">», «Летучий корабль», «Петушок и волшебная </w:t>
      </w:r>
      <w:proofErr w:type="spellStart"/>
      <w:r>
        <w:t>меленка</w:t>
      </w:r>
      <w:proofErr w:type="spellEnd"/>
      <w:r>
        <w:t xml:space="preserve">». </w:t>
      </w:r>
    </w:p>
    <w:p w:rsidR="00620A56" w:rsidRDefault="00620A56" w:rsidP="00620A56">
      <w:pPr>
        <w:ind w:left="-5"/>
      </w:pPr>
      <w:r>
        <w:rPr>
          <w:b/>
        </w:rPr>
        <w:t>Авторские сказки.</w:t>
      </w:r>
      <w:r>
        <w:t xml:space="preserve"> (9ч) </w:t>
      </w:r>
    </w:p>
    <w:p w:rsidR="00620A56" w:rsidRDefault="00620A56" w:rsidP="00620A56">
      <w:pPr>
        <w:ind w:left="-5" w:right="3"/>
      </w:pPr>
      <w:proofErr w:type="spellStart"/>
      <w:r>
        <w:rPr>
          <w:b/>
        </w:rPr>
        <w:t>В.Катаев</w:t>
      </w:r>
      <w:proofErr w:type="spellEnd"/>
      <w:r>
        <w:t xml:space="preserve"> «Дудочка и кувшинчик», «Цветик-</w:t>
      </w:r>
      <w:proofErr w:type="spellStart"/>
      <w:r>
        <w:t>семицветик</w:t>
      </w:r>
      <w:proofErr w:type="spellEnd"/>
      <w:r>
        <w:t xml:space="preserve">». </w:t>
      </w:r>
    </w:p>
    <w:p w:rsidR="00620A56" w:rsidRDefault="00620A56" w:rsidP="00620A56">
      <w:pPr>
        <w:ind w:left="-5" w:right="3"/>
      </w:pPr>
      <w:proofErr w:type="spellStart"/>
      <w:r>
        <w:rPr>
          <w:b/>
        </w:rPr>
        <w:t>А.С.Пушкин</w:t>
      </w:r>
      <w:proofErr w:type="spellEnd"/>
      <w:r>
        <w:t xml:space="preserve"> «Сказка о рыбаке и рыбке», «Сказка о мертвой царевне», «Сказка о попе и работнике его </w:t>
      </w:r>
      <w:proofErr w:type="spellStart"/>
      <w:r>
        <w:t>Балде</w:t>
      </w:r>
      <w:proofErr w:type="spellEnd"/>
      <w:r>
        <w:t xml:space="preserve">». </w:t>
      </w:r>
    </w:p>
    <w:p w:rsidR="00620A56" w:rsidRDefault="00620A56" w:rsidP="00620A56">
      <w:pPr>
        <w:ind w:left="-5" w:right="3"/>
      </w:pPr>
      <w:r>
        <w:rPr>
          <w:b/>
        </w:rPr>
        <w:t>Г.Х. Андерсен</w:t>
      </w:r>
      <w:r>
        <w:t xml:space="preserve"> «Огниво», «</w:t>
      </w:r>
      <w:proofErr w:type="spellStart"/>
      <w:r>
        <w:t>Дюймовочка</w:t>
      </w:r>
      <w:proofErr w:type="spellEnd"/>
      <w:r>
        <w:t xml:space="preserve">». </w:t>
      </w:r>
    </w:p>
    <w:p w:rsidR="00620A56" w:rsidRDefault="00620A56" w:rsidP="00620A56">
      <w:pPr>
        <w:ind w:left="-5" w:right="3"/>
      </w:pPr>
      <w:proofErr w:type="spellStart"/>
      <w:r>
        <w:rPr>
          <w:b/>
        </w:rPr>
        <w:t>А.Алиш</w:t>
      </w:r>
      <w:proofErr w:type="spellEnd"/>
      <w:r>
        <w:t xml:space="preserve"> (татарская сказка) «Болтливая утка». </w:t>
      </w:r>
    </w:p>
    <w:p w:rsidR="00620A56" w:rsidRDefault="00620A56" w:rsidP="00620A56">
      <w:pPr>
        <w:ind w:left="-5" w:right="3"/>
      </w:pPr>
      <w:r>
        <w:rPr>
          <w:b/>
        </w:rPr>
        <w:t>Шарль Перро</w:t>
      </w:r>
      <w:r>
        <w:t xml:space="preserve"> «Спящая красавица». </w:t>
      </w:r>
    </w:p>
    <w:p w:rsidR="00620A56" w:rsidRDefault="00620A56" w:rsidP="00620A56">
      <w:pPr>
        <w:ind w:left="-5"/>
      </w:pPr>
      <w:r>
        <w:rPr>
          <w:b/>
        </w:rPr>
        <w:t xml:space="preserve">Коллективная поездка в театр с последующим обсуждением. Экскурсия в </w:t>
      </w:r>
      <w:proofErr w:type="spellStart"/>
      <w:r>
        <w:rPr>
          <w:b/>
        </w:rPr>
        <w:t>Закулисье</w:t>
      </w:r>
      <w:proofErr w:type="spellEnd"/>
      <w:r>
        <w:rPr>
          <w:b/>
        </w:rPr>
        <w:t xml:space="preserve">. </w:t>
      </w:r>
      <w:r>
        <w:t xml:space="preserve">(2ч) </w:t>
      </w:r>
    </w:p>
    <w:p w:rsidR="00620A56" w:rsidRDefault="00620A56" w:rsidP="00620A56">
      <w:pPr>
        <w:ind w:left="-5"/>
      </w:pPr>
      <w:proofErr w:type="gramStart"/>
      <w:r>
        <w:rPr>
          <w:b/>
        </w:rPr>
        <w:t>Праздник  «</w:t>
      </w:r>
      <w:proofErr w:type="gramEnd"/>
      <w:r>
        <w:rPr>
          <w:b/>
        </w:rPr>
        <w:t xml:space="preserve">В гостях у сказки». </w:t>
      </w:r>
      <w:r>
        <w:t xml:space="preserve">(2ч) </w:t>
      </w:r>
    </w:p>
    <w:p w:rsidR="00620A56" w:rsidRDefault="00620A56" w:rsidP="00620A56">
      <w:pPr>
        <w:spacing w:after="33" w:line="259" w:lineRule="auto"/>
        <w:ind w:left="0" w:firstLine="0"/>
        <w:jc w:val="left"/>
      </w:pPr>
      <w:r>
        <w:t xml:space="preserve"> </w:t>
      </w:r>
    </w:p>
    <w:p w:rsidR="00620A56" w:rsidRDefault="00620A56" w:rsidP="00620A56">
      <w:pPr>
        <w:ind w:left="0" w:right="3665" w:firstLine="0"/>
      </w:pPr>
      <w:r>
        <w:rPr>
          <w:b/>
        </w:rPr>
        <w:t xml:space="preserve">Мы любим сказки </w:t>
      </w:r>
      <w:r>
        <w:t xml:space="preserve">(1ч) </w:t>
      </w:r>
    </w:p>
    <w:p w:rsidR="00620A56" w:rsidRDefault="00620A56" w:rsidP="00620A56">
      <w:pPr>
        <w:ind w:left="-5"/>
      </w:pPr>
      <w:r>
        <w:rPr>
          <w:b/>
        </w:rPr>
        <w:t xml:space="preserve">Сказки народов Пермского края </w:t>
      </w:r>
      <w:r>
        <w:t xml:space="preserve">(8 ч) </w:t>
      </w:r>
    </w:p>
    <w:p w:rsidR="00620A56" w:rsidRDefault="00620A56" w:rsidP="00620A56">
      <w:pPr>
        <w:spacing w:after="11" w:line="259" w:lineRule="auto"/>
        <w:ind w:left="-5"/>
        <w:jc w:val="left"/>
      </w:pPr>
      <w:r>
        <w:rPr>
          <w:b/>
          <w:color w:val="00000A"/>
        </w:rPr>
        <w:t xml:space="preserve">Сказки русских писателей </w:t>
      </w:r>
      <w:r>
        <w:rPr>
          <w:color w:val="00000A"/>
        </w:rPr>
        <w:t>(17 ч)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proofErr w:type="spellStart"/>
      <w:r>
        <w:rPr>
          <w:b/>
          <w:color w:val="00000A"/>
        </w:rPr>
        <w:t>А.С.Пушкин</w:t>
      </w:r>
      <w:proofErr w:type="spellEnd"/>
      <w:r>
        <w:rPr>
          <w:color w:val="00000A"/>
        </w:rPr>
        <w:t xml:space="preserve"> «Сказка о золотом петушке»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proofErr w:type="spellStart"/>
      <w:r>
        <w:rPr>
          <w:b/>
          <w:color w:val="00000A"/>
        </w:rPr>
        <w:t>П.П.Ершов</w:t>
      </w:r>
      <w:proofErr w:type="spellEnd"/>
      <w:r>
        <w:rPr>
          <w:color w:val="00000A"/>
        </w:rPr>
        <w:t xml:space="preserve"> «Конек-горбунок»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С. Т. Аксаков</w:t>
      </w:r>
      <w:r>
        <w:rPr>
          <w:color w:val="00000A"/>
        </w:rPr>
        <w:t xml:space="preserve"> «Аленький цветочек»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В. Ф. Одоевский</w:t>
      </w:r>
      <w:r>
        <w:rPr>
          <w:color w:val="00000A"/>
        </w:rPr>
        <w:t xml:space="preserve"> «Мороз Иванович</w:t>
      </w:r>
      <w:proofErr w:type="gramStart"/>
      <w:r>
        <w:rPr>
          <w:color w:val="00000A"/>
        </w:rPr>
        <w:t>»</w:t>
      </w:r>
      <w:r>
        <w:rPr>
          <w:rFonts w:ascii="Tahoma" w:eastAsia="Tahoma" w:hAnsi="Tahoma" w:cs="Tahoma"/>
        </w:rPr>
        <w:t xml:space="preserve">, </w:t>
      </w:r>
      <w:r>
        <w:rPr>
          <w:color w:val="00000A"/>
        </w:rPr>
        <w:t xml:space="preserve"> «</w:t>
      </w:r>
      <w:proofErr w:type="gramEnd"/>
      <w:r>
        <w:rPr>
          <w:color w:val="00000A"/>
        </w:rPr>
        <w:t>Городок в табакерке»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К. Д. Ушинский</w:t>
      </w:r>
      <w:r>
        <w:rPr>
          <w:color w:val="00000A"/>
        </w:rPr>
        <w:t xml:space="preserve"> «Ветер и солнце»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Л. Н. Толстой</w:t>
      </w:r>
      <w:r>
        <w:rPr>
          <w:color w:val="00000A"/>
        </w:rPr>
        <w:t xml:space="preserve"> «</w:t>
      </w:r>
      <w:proofErr w:type="spellStart"/>
      <w:r>
        <w:rPr>
          <w:color w:val="00000A"/>
        </w:rPr>
        <w:t>Липунюшка</w:t>
      </w:r>
      <w:proofErr w:type="spellEnd"/>
      <w:proofErr w:type="gramStart"/>
      <w:r>
        <w:rPr>
          <w:color w:val="00000A"/>
        </w:rPr>
        <w:t>»</w:t>
      </w:r>
      <w:r>
        <w:rPr>
          <w:rFonts w:ascii="Tahoma" w:eastAsia="Tahoma" w:hAnsi="Tahoma" w:cs="Tahoma"/>
        </w:rPr>
        <w:t xml:space="preserve">, </w:t>
      </w:r>
      <w:r>
        <w:rPr>
          <w:color w:val="00000A"/>
        </w:rPr>
        <w:t xml:space="preserve"> «</w:t>
      </w:r>
      <w:proofErr w:type="gramEnd"/>
      <w:r>
        <w:rPr>
          <w:color w:val="00000A"/>
        </w:rPr>
        <w:t>Царь и рубашка»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Д. Н. Мамин-Сибиряк</w:t>
      </w:r>
      <w:r>
        <w:rPr>
          <w:color w:val="00000A"/>
        </w:rPr>
        <w:t xml:space="preserve"> Сказка про храброго Зайца—длинные уши, косые глаза, короткий хвост»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lastRenderedPageBreak/>
        <w:t>А. Н. Толстой</w:t>
      </w:r>
      <w:r>
        <w:rPr>
          <w:color w:val="00000A"/>
        </w:rPr>
        <w:t xml:space="preserve"> «Золотой ключик, или Приключения Буратино»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П. П. Бажов</w:t>
      </w:r>
      <w:r>
        <w:rPr>
          <w:color w:val="00000A"/>
        </w:rPr>
        <w:t xml:space="preserve"> «</w:t>
      </w:r>
      <w:proofErr w:type="spellStart"/>
      <w:r>
        <w:rPr>
          <w:color w:val="00000A"/>
        </w:rPr>
        <w:t>Огневушка-поскакушка</w:t>
      </w:r>
      <w:proofErr w:type="spellEnd"/>
      <w:r>
        <w:rPr>
          <w:color w:val="00000A"/>
        </w:rPr>
        <w:t>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В. В. Бианки</w:t>
      </w:r>
      <w:r>
        <w:rPr>
          <w:color w:val="00000A"/>
        </w:rPr>
        <w:t xml:space="preserve"> «Как </w:t>
      </w:r>
      <w:proofErr w:type="spellStart"/>
      <w:r>
        <w:rPr>
          <w:color w:val="00000A"/>
        </w:rPr>
        <w:t>Муравьишка</w:t>
      </w:r>
      <w:proofErr w:type="spellEnd"/>
      <w:r>
        <w:rPr>
          <w:color w:val="00000A"/>
        </w:rPr>
        <w:t xml:space="preserve"> домой спешил</w:t>
      </w:r>
      <w:proofErr w:type="gramStart"/>
      <w:r>
        <w:rPr>
          <w:color w:val="00000A"/>
        </w:rPr>
        <w:t>»</w:t>
      </w:r>
      <w:r>
        <w:rPr>
          <w:rFonts w:ascii="Tahoma" w:eastAsia="Tahoma" w:hAnsi="Tahoma" w:cs="Tahoma"/>
        </w:rPr>
        <w:t xml:space="preserve">, </w:t>
      </w:r>
      <w:r>
        <w:rPr>
          <w:color w:val="00000A"/>
        </w:rPr>
        <w:t xml:space="preserve"> «</w:t>
      </w:r>
      <w:proofErr w:type="gramEnd"/>
      <w:r>
        <w:rPr>
          <w:color w:val="00000A"/>
        </w:rPr>
        <w:t>Чей нос лучше?»</w:t>
      </w:r>
      <w:r>
        <w:rPr>
          <w:rFonts w:ascii="Tahoma" w:eastAsia="Tahoma" w:hAnsi="Tahoma" w:cs="Tahoma"/>
        </w:rPr>
        <w:t xml:space="preserve">,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color w:val="00000A"/>
        </w:rPr>
        <w:t>«Терентий-Тетерев»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11" w:line="259" w:lineRule="auto"/>
        <w:ind w:left="-5"/>
        <w:jc w:val="left"/>
      </w:pPr>
      <w:r>
        <w:rPr>
          <w:b/>
          <w:color w:val="00000A"/>
        </w:rPr>
        <w:t>К. Г. Паустовский</w:t>
      </w:r>
      <w:r>
        <w:rPr>
          <w:color w:val="00000A"/>
        </w:rPr>
        <w:t xml:space="preserve"> «Теплый хлеб»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25" w:line="250" w:lineRule="auto"/>
        <w:ind w:left="-5"/>
        <w:jc w:val="left"/>
      </w:pPr>
      <w:r>
        <w:rPr>
          <w:b/>
          <w:color w:val="00000A"/>
        </w:rPr>
        <w:t>Л. Пантелеев</w:t>
      </w:r>
      <w:r>
        <w:rPr>
          <w:color w:val="00000A"/>
        </w:rPr>
        <w:t xml:space="preserve"> «Две лягушки»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ind w:left="-5"/>
      </w:pPr>
      <w:r>
        <w:rPr>
          <w:b/>
        </w:rPr>
        <w:t>Коллективная поездка (поход) в театр с последующим обсуждением</w:t>
      </w:r>
      <w:r>
        <w:rPr>
          <w:color w:val="00000A"/>
        </w:rPr>
        <w:t xml:space="preserve">  </w:t>
      </w:r>
    </w:p>
    <w:p w:rsidR="00620A56" w:rsidRDefault="00620A56" w:rsidP="00620A56">
      <w:pPr>
        <w:spacing w:after="11" w:line="259" w:lineRule="auto"/>
        <w:ind w:left="-5"/>
        <w:jc w:val="left"/>
      </w:pPr>
      <w:r>
        <w:rPr>
          <w:color w:val="00000A"/>
        </w:rPr>
        <w:t>(4</w:t>
      </w:r>
      <w:proofErr w:type="gramStart"/>
      <w:r>
        <w:rPr>
          <w:color w:val="00000A"/>
        </w:rPr>
        <w:t>ч)</w:t>
      </w:r>
      <w:r>
        <w:rPr>
          <w:b/>
          <w:color w:val="00000A"/>
        </w:rPr>
        <w:t>Праздник</w:t>
      </w:r>
      <w:proofErr w:type="gramEnd"/>
      <w:r>
        <w:rPr>
          <w:b/>
          <w:color w:val="00000A"/>
        </w:rPr>
        <w:t xml:space="preserve"> сказок. Проект «В гостях у сказки»</w:t>
      </w:r>
      <w:r>
        <w:rPr>
          <w:color w:val="00000A"/>
        </w:rPr>
        <w:t xml:space="preserve"> (4ч)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0" w:line="259" w:lineRule="auto"/>
        <w:ind w:left="0" w:firstLine="0"/>
        <w:jc w:val="left"/>
      </w:pPr>
      <w:r>
        <w:t xml:space="preserve"> </w:t>
      </w:r>
    </w:p>
    <w:p w:rsidR="00620A56" w:rsidRDefault="00620A56" w:rsidP="00620A56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620A56" w:rsidRDefault="00620A56" w:rsidP="00620A56">
      <w:pPr>
        <w:ind w:left="-5"/>
      </w:pPr>
      <w:r>
        <w:rPr>
          <w:b/>
        </w:rPr>
        <w:t>4. Планируем</w:t>
      </w:r>
      <w:r>
        <w:rPr>
          <w:b/>
        </w:rPr>
        <w:t xml:space="preserve">ые результаты освоения рабочей </w:t>
      </w:r>
      <w:r>
        <w:rPr>
          <w:b/>
        </w:rPr>
        <w:t xml:space="preserve">программы по курсу </w:t>
      </w:r>
    </w:p>
    <w:p w:rsidR="00620A56" w:rsidRDefault="00620A56" w:rsidP="00620A56">
      <w:pPr>
        <w:ind w:left="-15" w:right="3" w:firstLine="711"/>
      </w:pPr>
      <w:r>
        <w:rPr>
          <w:b/>
          <w:i/>
        </w:rPr>
        <w:t>Результаты первого уровня</w:t>
      </w:r>
      <w:r>
        <w:t xml:space="preserve"> (приобретение школьником социальных знаний, понимания социальной реальности в повседневной жизни): приобретение школьниками знаний о разнообразном мире сказок, о народных и авторских сказках, о русских и зарубежных сказочниках, о роли чтения в жизни человека, о потребности чтения, о видах работы с книгой, о способах выражения эмоций и настроения в процессе чтения,</w:t>
      </w:r>
      <w:r>
        <w:rPr>
          <w:b/>
        </w:rPr>
        <w:t xml:space="preserve"> </w:t>
      </w:r>
      <w:r>
        <w:t>инсценировки сказочных произведений, об анализе поступков героев сказочных произведений с точки зрения норм морали; соотнесение</w:t>
      </w:r>
      <w:r>
        <w:rPr>
          <w:b/>
        </w:rPr>
        <w:t xml:space="preserve"> </w:t>
      </w:r>
      <w:r>
        <w:t>своих поступков с поступками полюбившихся литературных героев, осмысление нравственных образцов и «</w:t>
      </w:r>
      <w:proofErr w:type="spellStart"/>
      <w:r>
        <w:t>примеривании</w:t>
      </w:r>
      <w:proofErr w:type="spellEnd"/>
      <w:r>
        <w:t xml:space="preserve">» их на себя. </w:t>
      </w:r>
    </w:p>
    <w:p w:rsidR="00620A56" w:rsidRDefault="00620A56" w:rsidP="00620A56">
      <w:pPr>
        <w:ind w:left="-15" w:right="3" w:firstLine="711"/>
      </w:pPr>
      <w:r>
        <w:rPr>
          <w:b/>
          <w:i/>
        </w:rPr>
        <w:t>Результаты второго уровня</w:t>
      </w:r>
      <w:r>
        <w:t xml:space="preserve"> (формирование позитивного отношения школьника к базовым ценностям нашего общества и к социальной реальности в целом): развитие ценностного отношения школьника к русскому народу, родной культуре, этическим нормам, нравственным ценностям, осознание значимости систематического чтения для своего дальнейшего развития, роли художественного чтения как способа самовоспитания. </w:t>
      </w:r>
    </w:p>
    <w:p w:rsidR="00620A56" w:rsidRDefault="00620A56" w:rsidP="00620A56">
      <w:pPr>
        <w:ind w:left="-15" w:right="3" w:firstLine="711"/>
      </w:pPr>
      <w:r>
        <w:rPr>
          <w:b/>
          <w:i/>
        </w:rPr>
        <w:t>Результаты третьего уровня</w:t>
      </w:r>
      <w:r>
        <w:t xml:space="preserve"> (приобретения школьниками опыта самостоятельного социального действия): опыт инсценировки сказок, опыт выступления перед одноклассниками, опыт заботы о младших (книжки</w:t>
      </w:r>
      <w:r>
        <w:t xml:space="preserve"> </w:t>
      </w:r>
      <w:r>
        <w:t xml:space="preserve">малышки и закладки для дошколят), первый опыт организации досуга (проведение викторин, конкурсов). </w:t>
      </w:r>
      <w:r>
        <w:rPr>
          <w:b/>
        </w:rPr>
        <w:t xml:space="preserve"> </w:t>
      </w:r>
    </w:p>
    <w:p w:rsidR="00620A56" w:rsidRDefault="00620A56" w:rsidP="00620A56">
      <w:pPr>
        <w:spacing w:after="25" w:line="250" w:lineRule="auto"/>
        <w:ind w:left="-15" w:firstLine="711"/>
        <w:jc w:val="left"/>
      </w:pPr>
      <w:r>
        <w:rPr>
          <w:color w:val="00000A"/>
        </w:rPr>
        <w:t xml:space="preserve">Программа обеспечивает достижение учащимися следующих </w:t>
      </w:r>
      <w:r>
        <w:rPr>
          <w:b/>
          <w:color w:val="00000A"/>
        </w:rPr>
        <w:t xml:space="preserve">личностных, </w:t>
      </w:r>
      <w:proofErr w:type="spellStart"/>
      <w:r>
        <w:rPr>
          <w:b/>
          <w:color w:val="00000A"/>
        </w:rPr>
        <w:t>метапредметных</w:t>
      </w:r>
      <w:proofErr w:type="spellEnd"/>
      <w:r>
        <w:rPr>
          <w:b/>
          <w:color w:val="00000A"/>
        </w:rPr>
        <w:t xml:space="preserve"> и предметных результатов.</w:t>
      </w:r>
      <w:r>
        <w:rPr>
          <w:rFonts w:ascii="Tahoma" w:eastAsia="Tahoma" w:hAnsi="Tahoma" w:cs="Tahoma"/>
          <w:b/>
        </w:rPr>
        <w:t xml:space="preserve"> </w:t>
      </w:r>
    </w:p>
    <w:p w:rsidR="00620A56" w:rsidRDefault="00620A56" w:rsidP="00620A56">
      <w:pPr>
        <w:ind w:left="-15" w:right="3" w:firstLine="711"/>
      </w:pPr>
      <w:r>
        <w:rPr>
          <w:b/>
          <w:i/>
        </w:rPr>
        <w:t>Личностными результатами</w:t>
      </w:r>
      <w:r>
        <w:t xml:space="preserve"> являются следующие умения: -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эмоционально «проживать» текст, выражать свои эмоции;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lastRenderedPageBreak/>
        <w:t xml:space="preserve">понимать эмоции других людей, сочувствовать, сопереживать;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высказывать </w:t>
      </w:r>
      <w:proofErr w:type="spellStart"/>
      <w:r>
        <w:t>своѐ</w:t>
      </w:r>
      <w:proofErr w:type="spellEnd"/>
      <w:r>
        <w:t xml:space="preserve"> отношение к героям прочитанных произведений, к их поступкам. </w:t>
      </w:r>
    </w:p>
    <w:p w:rsidR="00620A56" w:rsidRDefault="00620A56" w:rsidP="00620A56">
      <w:pPr>
        <w:ind w:left="-15" w:right="3" w:firstLine="711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t>результатами</w:t>
      </w:r>
      <w:r>
        <w:t xml:space="preserve"> изучения курса является формирование универсальных учебных действий (УУД). </w:t>
      </w:r>
    </w:p>
    <w:p w:rsidR="00620A56" w:rsidRDefault="00620A56" w:rsidP="00620A56">
      <w:pPr>
        <w:spacing w:after="25" w:line="259" w:lineRule="auto"/>
        <w:ind w:left="-5"/>
        <w:jc w:val="left"/>
      </w:pPr>
      <w:r>
        <w:rPr>
          <w:i/>
        </w:rPr>
        <w:t xml:space="preserve">Регулятивные УУД: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определять и формировать цель деятельности с помощью учителя;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проговаривать последовательность действий на занятии;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учиться высказывать </w:t>
      </w:r>
      <w:proofErr w:type="spellStart"/>
      <w:r>
        <w:t>своѐ</w:t>
      </w:r>
      <w:proofErr w:type="spellEnd"/>
      <w:r>
        <w:t xml:space="preserve"> предположение (версию) на основе работы с иллюстрацией книги;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учиться работать по предложенному учителем плану. </w:t>
      </w:r>
    </w:p>
    <w:p w:rsidR="00620A56" w:rsidRDefault="00620A56" w:rsidP="00620A56">
      <w:pPr>
        <w:spacing w:after="25" w:line="259" w:lineRule="auto"/>
        <w:ind w:left="-5"/>
        <w:jc w:val="left"/>
      </w:pPr>
      <w:r>
        <w:rPr>
          <w:i/>
        </w:rPr>
        <w:t xml:space="preserve">Познавательные УУД: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ориентироваться в книге (на развороте, в оглавлении, в условных обозначениях);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находить ответы на вопросы в тексте, иллюстрациях; </w:t>
      </w:r>
    </w:p>
    <w:p w:rsidR="00620A56" w:rsidRDefault="00620A56" w:rsidP="00620A56">
      <w:pPr>
        <w:numPr>
          <w:ilvl w:val="0"/>
          <w:numId w:val="3"/>
        </w:numPr>
        <w:spacing w:after="1" w:line="279" w:lineRule="auto"/>
        <w:ind w:right="3" w:hanging="447"/>
      </w:pPr>
      <w:r>
        <w:t>делать выводы в результате совместной работы класса и учителя; - преобразовывать информацию из одной формы в другую; - подробно</w:t>
      </w:r>
      <w:r>
        <w:t xml:space="preserve"> </w:t>
      </w:r>
      <w:r>
        <w:t xml:space="preserve">пересказывать небольшие тексты. </w:t>
      </w:r>
    </w:p>
    <w:p w:rsidR="00620A56" w:rsidRDefault="00620A56" w:rsidP="00620A56">
      <w:pPr>
        <w:spacing w:after="25" w:line="259" w:lineRule="auto"/>
        <w:ind w:left="721"/>
        <w:jc w:val="left"/>
      </w:pPr>
      <w:r>
        <w:rPr>
          <w:i/>
        </w:rPr>
        <w:t xml:space="preserve">Коммуникативные УУД: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оформлять свои мысли в устной форме;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слушать и понимать речь других;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пересказывать текст;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договариваться с одноклассниками совместно с учителем о правилах поведения и общения и следовать им;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учиться работать в паре, группе; выполнять различные роли (лидера исполнителя). </w:t>
      </w:r>
    </w:p>
    <w:p w:rsidR="00620A56" w:rsidRDefault="00620A56" w:rsidP="00620A56">
      <w:pPr>
        <w:ind w:left="-15" w:right="3" w:firstLine="711"/>
      </w:pPr>
      <w:r>
        <w:rPr>
          <w:b/>
          <w:i/>
        </w:rPr>
        <w:t xml:space="preserve">Предметными </w:t>
      </w:r>
      <w:r>
        <w:rPr>
          <w:b/>
          <w:i/>
        </w:rPr>
        <w:tab/>
        <w:t>результатами</w:t>
      </w:r>
      <w:r>
        <w:rPr>
          <w:b/>
        </w:rPr>
        <w:t xml:space="preserve"> </w:t>
      </w:r>
      <w:r>
        <w:t xml:space="preserve">изучения </w:t>
      </w:r>
      <w:r>
        <w:tab/>
        <w:t xml:space="preserve">курса </w:t>
      </w:r>
      <w:r>
        <w:tab/>
        <w:t xml:space="preserve"> является </w:t>
      </w:r>
      <w:proofErr w:type="spellStart"/>
      <w:r>
        <w:t>сформированность</w:t>
      </w:r>
      <w:proofErr w:type="spellEnd"/>
      <w:r>
        <w:t xml:space="preserve"> следующих умений: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воспринимать на слух художественный текст в исполнении учителя, диктора, учащихся;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отвечать </w:t>
      </w:r>
      <w:r>
        <w:tab/>
        <w:t xml:space="preserve">на </w:t>
      </w:r>
      <w:r>
        <w:tab/>
        <w:t xml:space="preserve">вопросы учителя, </w:t>
      </w:r>
      <w:r>
        <w:tab/>
        <w:t xml:space="preserve">одноклассников </w:t>
      </w:r>
      <w:r>
        <w:tab/>
        <w:t xml:space="preserve">по </w:t>
      </w:r>
      <w:r>
        <w:tab/>
        <w:t xml:space="preserve">содержанию </w:t>
      </w:r>
    </w:p>
    <w:p w:rsidR="00620A56" w:rsidRDefault="00620A56" w:rsidP="00620A56">
      <w:pPr>
        <w:ind w:left="-5" w:right="6694"/>
      </w:pPr>
      <w:r>
        <w:t xml:space="preserve">прочитанного; - пересказывать текст;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составлять устный рассказ по иллюстрациям к сказкам;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соотносить автора, название и героев прочитанных произведений; </w:t>
      </w:r>
      <w:r>
        <w:rPr>
          <w:rFonts w:ascii="Tahoma" w:eastAsia="Tahoma" w:hAnsi="Tahoma" w:cs="Tahoma"/>
        </w:rPr>
        <w:t xml:space="preserve">- </w:t>
      </w:r>
      <w:r>
        <w:t>использовать разные виды чтения (ознакомительное, изучающее,</w:t>
      </w:r>
      <w:r>
        <w:rPr>
          <w:rFonts w:ascii="Tahoma" w:eastAsia="Tahoma" w:hAnsi="Tahoma" w:cs="Tahoma"/>
        </w:rPr>
        <w:t xml:space="preserve"> </w:t>
      </w:r>
      <w:r>
        <w:t>выборочное, поисковое);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>уметь самостоятельно выбирать интересующую литературу;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lastRenderedPageBreak/>
        <w:t>пользоваться справочными источниками для понимания и получения дополнительной информации.</w:t>
      </w:r>
      <w:r>
        <w:rPr>
          <w:rFonts w:ascii="Tahoma" w:eastAsia="Tahoma" w:hAnsi="Tahoma" w:cs="Tahoma"/>
        </w:rPr>
        <w:t xml:space="preserve"> </w:t>
      </w:r>
    </w:p>
    <w:p w:rsidR="00620A56" w:rsidRDefault="00620A56" w:rsidP="00620A56">
      <w:pPr>
        <w:spacing w:after="45" w:line="259" w:lineRule="auto"/>
        <w:ind w:left="56" w:firstLine="0"/>
        <w:jc w:val="center"/>
      </w:pPr>
      <w:r>
        <w:rPr>
          <w:rFonts w:ascii="Tahoma" w:eastAsia="Tahoma" w:hAnsi="Tahoma" w:cs="Tahoma"/>
          <w:sz w:val="19"/>
        </w:rPr>
        <w:t xml:space="preserve"> </w:t>
      </w:r>
    </w:p>
    <w:p w:rsidR="00620A56" w:rsidRDefault="00620A56" w:rsidP="00620A56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</w:p>
    <w:p w:rsidR="00620A56" w:rsidRDefault="00620A56" w:rsidP="00620A56">
      <w:pPr>
        <w:ind w:left="-15" w:right="253" w:firstLine="250"/>
      </w:pPr>
      <w:r>
        <w:rPr>
          <w:b/>
        </w:rPr>
        <w:t>5. Описание методического и материально-технического обеспечения процесса внеурочной деятельности Технические средства обучения:</w:t>
      </w:r>
      <w:r>
        <w:t xml:space="preserve">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аудиторная доска с набором приспособлений для крепления карт и таблиц;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мультимедийный проектор;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ноутбук;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документ-камера. </w:t>
      </w:r>
    </w:p>
    <w:p w:rsidR="00620A56" w:rsidRDefault="00620A56" w:rsidP="00620A56">
      <w:pPr>
        <w:ind w:left="-5"/>
      </w:pPr>
      <w:r>
        <w:rPr>
          <w:b/>
        </w:rPr>
        <w:t xml:space="preserve">Методическое обеспечение: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r>
        <w:t xml:space="preserve">Григорьев Д.В. Внеурочная деятельность школьников. Методический конструктор: пособие для учителя /Д.В. Григорьев, П.В. </w:t>
      </w:r>
      <w:proofErr w:type="gramStart"/>
      <w:r>
        <w:t>Степанов.–</w:t>
      </w:r>
      <w:proofErr w:type="gramEnd"/>
      <w:r>
        <w:t xml:space="preserve"> М.: </w:t>
      </w:r>
    </w:p>
    <w:p w:rsidR="00620A56" w:rsidRDefault="00620A56" w:rsidP="00620A56">
      <w:pPr>
        <w:ind w:left="-5" w:right="3"/>
      </w:pPr>
      <w:r>
        <w:t xml:space="preserve">Просвещение, 2011. </w:t>
      </w:r>
    </w:p>
    <w:p w:rsidR="00620A56" w:rsidRDefault="00620A56" w:rsidP="00620A56">
      <w:pPr>
        <w:numPr>
          <w:ilvl w:val="0"/>
          <w:numId w:val="3"/>
        </w:numPr>
        <w:ind w:right="3" w:hanging="447"/>
      </w:pPr>
      <w:proofErr w:type="spellStart"/>
      <w:r>
        <w:t>Инфоурок</w:t>
      </w:r>
      <w:proofErr w:type="spellEnd"/>
      <w:r>
        <w:t xml:space="preserve">. Ведущий образовательный портал России. https://infourok.ru/ </w:t>
      </w:r>
    </w:p>
    <w:p w:rsidR="00620A56" w:rsidRDefault="00620A56" w:rsidP="00620A56">
      <w:pPr>
        <w:numPr>
          <w:ilvl w:val="0"/>
          <w:numId w:val="3"/>
        </w:numPr>
        <w:spacing w:after="118"/>
        <w:ind w:right="3" w:hanging="447"/>
      </w:pPr>
      <w:r>
        <w:t xml:space="preserve">Сайт ИД ―Первое сентября‖ https://my.1september.ru/ </w:t>
      </w:r>
    </w:p>
    <w:p w:rsidR="00620A56" w:rsidRDefault="00620A56" w:rsidP="00620A56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620A56" w:rsidRDefault="00620A56" w:rsidP="00620A56">
      <w:pPr>
        <w:spacing w:after="0" w:line="259" w:lineRule="auto"/>
        <w:ind w:left="369" w:right="364"/>
        <w:jc w:val="center"/>
      </w:pPr>
      <w:r>
        <w:rPr>
          <w:b/>
        </w:rPr>
        <w:t xml:space="preserve">6.Список литературы </w:t>
      </w:r>
    </w:p>
    <w:p w:rsidR="00620A56" w:rsidRDefault="00620A56" w:rsidP="00620A56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:rsidR="00620A56" w:rsidRDefault="00620A56" w:rsidP="00620A56">
      <w:pPr>
        <w:ind w:left="-5"/>
      </w:pPr>
      <w:r>
        <w:rPr>
          <w:b/>
        </w:rPr>
        <w:t xml:space="preserve">Для учителя: </w:t>
      </w:r>
    </w:p>
    <w:p w:rsidR="00620A56" w:rsidRDefault="00620A56" w:rsidP="00620A56">
      <w:pPr>
        <w:pStyle w:val="a3"/>
        <w:numPr>
          <w:ilvl w:val="0"/>
          <w:numId w:val="7"/>
        </w:numPr>
        <w:ind w:right="350"/>
      </w:pPr>
      <w:r>
        <w:t xml:space="preserve"> </w:t>
      </w:r>
      <w:r>
        <w:t xml:space="preserve">Григорьев Д.В. Внеурочная деятельность школьников. Методический конструктор: пособие для учителя /Д.В. Григорьев, П.В. </w:t>
      </w:r>
      <w:proofErr w:type="gramStart"/>
      <w:r>
        <w:t>Степанов.–</w:t>
      </w:r>
      <w:proofErr w:type="gramEnd"/>
      <w:r>
        <w:t xml:space="preserve"> М.: </w:t>
      </w:r>
    </w:p>
    <w:p w:rsidR="00620A56" w:rsidRDefault="00620A56" w:rsidP="00620A56">
      <w:pPr>
        <w:ind w:left="-5" w:right="3"/>
      </w:pPr>
      <w:r>
        <w:t xml:space="preserve">      </w:t>
      </w:r>
      <w:r>
        <w:t>Просвещение, 2011</w:t>
      </w:r>
    </w:p>
    <w:p w:rsidR="00620A56" w:rsidRDefault="00620A56" w:rsidP="00620A56">
      <w:pPr>
        <w:ind w:right="350" w:firstLine="0"/>
      </w:pPr>
      <w:r>
        <w:t>2.</w:t>
      </w:r>
      <w:r>
        <w:t xml:space="preserve"> </w:t>
      </w:r>
      <w:r>
        <w:t xml:space="preserve"> </w:t>
      </w:r>
      <w:proofErr w:type="spellStart"/>
      <w:r>
        <w:t>Жиренко</w:t>
      </w:r>
      <w:proofErr w:type="spellEnd"/>
      <w:r>
        <w:t xml:space="preserve"> О.Е. Внеклассные мероприятия. 1 класс. - М.: ВАКО, 2006 3. </w:t>
      </w:r>
      <w:r>
        <w:t xml:space="preserve">3. 3.  </w:t>
      </w:r>
      <w:r>
        <w:t xml:space="preserve">Русские народные сказки/ Сост. </w:t>
      </w:r>
      <w:proofErr w:type="spellStart"/>
      <w:r>
        <w:t>В.П.Аникин</w:t>
      </w:r>
      <w:proofErr w:type="spellEnd"/>
      <w:r>
        <w:t xml:space="preserve">. -М: Просвещение, 1992. </w:t>
      </w:r>
      <w:r>
        <w:rPr>
          <w:b/>
        </w:rPr>
        <w:t xml:space="preserve">Для учащихся: </w:t>
      </w:r>
    </w:p>
    <w:p w:rsidR="00620A56" w:rsidRDefault="00620A56" w:rsidP="00620A56">
      <w:pPr>
        <w:numPr>
          <w:ilvl w:val="0"/>
          <w:numId w:val="5"/>
        </w:numPr>
        <w:ind w:right="3" w:hanging="284"/>
      </w:pPr>
      <w:r>
        <w:t xml:space="preserve">Литература </w:t>
      </w:r>
      <w:proofErr w:type="spellStart"/>
      <w:r>
        <w:t>Прикамья</w:t>
      </w:r>
      <w:proofErr w:type="spellEnd"/>
      <w:r>
        <w:t xml:space="preserve">. Хрестоматия для начальной школы. – Пермь, Книжный мир, 2000. </w:t>
      </w:r>
    </w:p>
    <w:p w:rsidR="00620A56" w:rsidRDefault="00620A56" w:rsidP="00620A56">
      <w:pPr>
        <w:numPr>
          <w:ilvl w:val="0"/>
          <w:numId w:val="8"/>
        </w:numPr>
        <w:ind w:right="3" w:hanging="284"/>
      </w:pPr>
      <w:r>
        <w:t xml:space="preserve">Внеклассное чтение для 1 класса. – М.: «Самовар», 2005. </w:t>
      </w:r>
    </w:p>
    <w:p w:rsidR="00620A56" w:rsidRDefault="00620A56" w:rsidP="00620A56">
      <w:pPr>
        <w:numPr>
          <w:ilvl w:val="0"/>
          <w:numId w:val="8"/>
        </w:numPr>
        <w:ind w:right="3" w:hanging="284"/>
      </w:pPr>
      <w:r>
        <w:t xml:space="preserve">Внеклассное чтение для 2 </w:t>
      </w:r>
      <w:proofErr w:type="gramStart"/>
      <w:r>
        <w:t>класса.-</w:t>
      </w:r>
      <w:proofErr w:type="gramEnd"/>
      <w:r>
        <w:t xml:space="preserve"> </w:t>
      </w:r>
      <w:proofErr w:type="spellStart"/>
      <w:r>
        <w:t>М.:Самовар</w:t>
      </w:r>
      <w:proofErr w:type="spellEnd"/>
      <w:r>
        <w:t xml:space="preserve">, 2005. </w:t>
      </w:r>
    </w:p>
    <w:p w:rsidR="00620A56" w:rsidRDefault="00620A56" w:rsidP="00620A56">
      <w:pPr>
        <w:numPr>
          <w:ilvl w:val="0"/>
          <w:numId w:val="8"/>
        </w:numPr>
        <w:ind w:right="3" w:hanging="284"/>
      </w:pPr>
      <w:r>
        <w:t xml:space="preserve">Сборники сказок. </w:t>
      </w:r>
    </w:p>
    <w:p w:rsidR="00620A56" w:rsidRDefault="00620A56" w:rsidP="00620A56">
      <w:pPr>
        <w:ind w:left="284" w:right="3" w:firstLine="0"/>
      </w:pPr>
    </w:p>
    <w:p w:rsidR="00620A56" w:rsidRDefault="00620A56" w:rsidP="00620A56">
      <w:pPr>
        <w:ind w:left="-5" w:right="3"/>
      </w:pPr>
    </w:p>
    <w:p w:rsidR="00620A56" w:rsidRDefault="00620A56">
      <w:pPr>
        <w:spacing w:after="25" w:line="259" w:lineRule="auto"/>
        <w:ind w:left="369" w:right="369"/>
        <w:jc w:val="center"/>
        <w:rPr>
          <w:b/>
        </w:rPr>
      </w:pPr>
    </w:p>
    <w:p w:rsidR="00620A56" w:rsidRDefault="00620A56">
      <w:pPr>
        <w:spacing w:after="25" w:line="259" w:lineRule="auto"/>
        <w:ind w:left="369" w:right="369"/>
        <w:jc w:val="center"/>
        <w:rPr>
          <w:b/>
        </w:rPr>
      </w:pPr>
    </w:p>
    <w:p w:rsidR="00620A56" w:rsidRDefault="00620A56">
      <w:pPr>
        <w:spacing w:after="25" w:line="259" w:lineRule="auto"/>
        <w:ind w:left="369" w:right="369"/>
        <w:jc w:val="center"/>
        <w:rPr>
          <w:b/>
        </w:rPr>
      </w:pPr>
    </w:p>
    <w:p w:rsidR="00620A56" w:rsidRDefault="00620A56">
      <w:pPr>
        <w:spacing w:after="25" w:line="259" w:lineRule="auto"/>
        <w:ind w:left="369" w:right="369"/>
        <w:jc w:val="center"/>
        <w:rPr>
          <w:b/>
        </w:rPr>
      </w:pPr>
    </w:p>
    <w:p w:rsidR="00620A56" w:rsidRDefault="00620A56">
      <w:pPr>
        <w:spacing w:after="25" w:line="259" w:lineRule="auto"/>
        <w:ind w:left="369" w:right="369"/>
        <w:jc w:val="center"/>
        <w:rPr>
          <w:b/>
        </w:rPr>
      </w:pPr>
    </w:p>
    <w:p w:rsidR="001021E5" w:rsidRDefault="00620A56">
      <w:pPr>
        <w:spacing w:after="25" w:line="259" w:lineRule="auto"/>
        <w:ind w:left="369" w:right="369"/>
        <w:jc w:val="center"/>
      </w:pPr>
      <w:r>
        <w:rPr>
          <w:b/>
        </w:rPr>
        <w:lastRenderedPageBreak/>
        <w:t>3</w:t>
      </w:r>
      <w:r w:rsidR="00EE764C">
        <w:rPr>
          <w:b/>
        </w:rPr>
        <w:t xml:space="preserve">.Учебно-тематический план </w:t>
      </w:r>
    </w:p>
    <w:p w:rsidR="001021E5" w:rsidRPr="00620A56" w:rsidRDefault="00620A56" w:rsidP="0007647A">
      <w:pPr>
        <w:spacing w:after="0" w:line="259" w:lineRule="auto"/>
        <w:ind w:right="180"/>
        <w:rPr>
          <w:b/>
        </w:rPr>
      </w:pPr>
      <w:r w:rsidRPr="00620A56">
        <w:rPr>
          <w:b/>
        </w:rPr>
        <w:t>1 четверть</w:t>
      </w:r>
    </w:p>
    <w:tbl>
      <w:tblPr>
        <w:tblStyle w:val="TableGrid"/>
        <w:tblW w:w="9359" w:type="dxa"/>
        <w:tblInd w:w="0" w:type="dxa"/>
        <w:tblCellMar>
          <w:top w:w="7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78"/>
        <w:gridCol w:w="1037"/>
        <w:gridCol w:w="1615"/>
        <w:gridCol w:w="1352"/>
        <w:gridCol w:w="1788"/>
        <w:gridCol w:w="2889"/>
      </w:tblGrid>
      <w:tr w:rsidR="00620A56" w:rsidTr="00620A56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10" w:right="11" w:firstLine="0"/>
              <w:jc w:val="left"/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20A56" w:rsidRDefault="00620A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Наименование раздела и тем занятия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A56" w:rsidRDefault="00620A56">
            <w:pPr>
              <w:spacing w:after="19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20A56" w:rsidRDefault="00620A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0A56" w:rsidRDefault="00620A56" w:rsidP="00620A56">
            <w:pPr>
              <w:spacing w:after="0" w:line="259" w:lineRule="auto"/>
              <w:ind w:left="0" w:firstLine="0"/>
              <w:jc w:val="left"/>
            </w:pPr>
          </w:p>
          <w:p w:rsidR="00620A56" w:rsidRDefault="00620A56" w:rsidP="00620A56">
            <w:pPr>
              <w:spacing w:after="0" w:line="259" w:lineRule="auto"/>
              <w:ind w:left="0" w:firstLine="0"/>
              <w:jc w:val="left"/>
            </w:pPr>
            <w:r>
              <w:t xml:space="preserve"> Дата проведения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tabs>
                <w:tab w:val="right" w:pos="293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Формы </w:t>
            </w:r>
            <w:r>
              <w:rPr>
                <w:sz w:val="24"/>
              </w:rPr>
              <w:tab/>
              <w:t xml:space="preserve">организации </w:t>
            </w:r>
          </w:p>
          <w:p w:rsidR="00620A56" w:rsidRDefault="00620A56">
            <w:pPr>
              <w:spacing w:after="8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деятельности </w:t>
            </w:r>
          </w:p>
          <w:p w:rsidR="00620A56" w:rsidRDefault="00620A56">
            <w:pPr>
              <w:tabs>
                <w:tab w:val="right" w:pos="2937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обучающихся </w:t>
            </w:r>
            <w:r>
              <w:rPr>
                <w:sz w:val="24"/>
              </w:rPr>
              <w:tab/>
              <w:t xml:space="preserve">при </w:t>
            </w:r>
          </w:p>
          <w:p w:rsidR="00620A56" w:rsidRDefault="00620A56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проведении занятий </w:t>
            </w:r>
          </w:p>
        </w:tc>
      </w:tr>
      <w:tr w:rsidR="001021E5">
        <w:trPr>
          <w:trHeight w:val="288"/>
        </w:trPr>
        <w:tc>
          <w:tcPr>
            <w:tcW w:w="9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4"/>
              </w:rPr>
              <w:t xml:space="preserve">Народные бытовые сказки. (4ч) </w:t>
            </w: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Виды сказок. Русская народная </w:t>
            </w:r>
            <w:r>
              <w:rPr>
                <w:sz w:val="24"/>
              </w:rPr>
              <w:tab/>
              <w:t xml:space="preserve">сказка «Колобок»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Слушание, рассказывание сказки. Иллюстрирование.  </w:t>
            </w: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Виды сказок. Русская народная </w:t>
            </w:r>
            <w:r>
              <w:rPr>
                <w:sz w:val="24"/>
              </w:rPr>
              <w:tab/>
              <w:t>сказка «Колобок»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пересказ,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 w:rsidP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Русская народная </w:t>
            </w:r>
            <w:r>
              <w:rPr>
                <w:sz w:val="24"/>
              </w:rPr>
              <w:t>сказка «Колобок»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 w:rsidP="00E64645">
            <w:pPr>
              <w:spacing w:after="39" w:line="240" w:lineRule="auto"/>
              <w:ind w:left="111" w:firstLine="0"/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ассказывание, иллюстрирование, лепка </w:t>
            </w:r>
          </w:p>
          <w:p w:rsidR="00E64645" w:rsidRDefault="00E64645" w:rsidP="00E64645">
            <w:pPr>
              <w:spacing w:after="0" w:line="259" w:lineRule="auto"/>
              <w:ind w:left="111" w:firstLine="0"/>
              <w:jc w:val="left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 w:rsidP="00E64645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Русская народная сказка «Колобок»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 w:rsidP="00E64645">
            <w:pPr>
              <w:spacing w:after="39" w:line="240" w:lineRule="auto"/>
              <w:ind w:left="111" w:firstLine="0"/>
              <w:rPr>
                <w:sz w:val="24"/>
              </w:rPr>
            </w:pPr>
            <w:r>
              <w:rPr>
                <w:sz w:val="24"/>
              </w:rPr>
              <w:t>Пересказ, кукольный театр.</w:t>
            </w:r>
          </w:p>
        </w:tc>
      </w:tr>
      <w:tr w:rsidR="00620A56" w:rsidTr="00620A56">
        <w:trPr>
          <w:trHeight w:val="1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E64645" w:rsidP="000E59F6">
            <w:pPr>
              <w:spacing w:after="32" w:line="238" w:lineRule="auto"/>
              <w:ind w:left="110" w:right="61" w:firstLine="0"/>
            </w:pPr>
            <w:r>
              <w:rPr>
                <w:sz w:val="24"/>
              </w:rPr>
              <w:t>Ру</w:t>
            </w:r>
            <w:r w:rsidR="000E59F6">
              <w:rPr>
                <w:sz w:val="24"/>
              </w:rPr>
              <w:t xml:space="preserve">сская народная сказка «Репка»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E64645" w:rsidP="000E59F6">
            <w:pPr>
              <w:spacing w:after="39" w:line="240" w:lineRule="auto"/>
              <w:ind w:left="111" w:firstLine="0"/>
              <w:rPr>
                <w:sz w:val="24"/>
              </w:rPr>
            </w:pPr>
            <w:r>
              <w:rPr>
                <w:sz w:val="24"/>
              </w:rPr>
              <w:t>Слушание, рассказывание, иллюстрирование</w:t>
            </w:r>
            <w:r w:rsidR="000E59F6">
              <w:rPr>
                <w:sz w:val="24"/>
              </w:rPr>
              <w:t>.</w:t>
            </w:r>
          </w:p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59F6" w:rsidTr="00620A56">
        <w:trPr>
          <w:trHeight w:val="1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 w:rsidP="000E59F6">
            <w:pPr>
              <w:spacing w:after="32" w:line="238" w:lineRule="auto"/>
              <w:ind w:left="110" w:right="61" w:firstLine="0"/>
            </w:pPr>
            <w:r>
              <w:rPr>
                <w:sz w:val="24"/>
              </w:rPr>
              <w:t xml:space="preserve">Русская народная сказка «Репка» </w:t>
            </w:r>
          </w:p>
          <w:p w:rsidR="000E59F6" w:rsidRDefault="000E59F6" w:rsidP="000E59F6">
            <w:pPr>
              <w:spacing w:after="32" w:line="238" w:lineRule="auto"/>
              <w:ind w:left="110" w:right="61" w:firstLine="0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 w:rsidP="000E59F6">
            <w:pPr>
              <w:spacing w:after="39" w:line="240" w:lineRule="auto"/>
              <w:ind w:left="111" w:firstLine="0"/>
            </w:pPr>
            <w:r>
              <w:rPr>
                <w:sz w:val="24"/>
              </w:rPr>
              <w:t>Рассказывание</w:t>
            </w:r>
            <w:r>
              <w:rPr>
                <w:sz w:val="24"/>
              </w:rPr>
              <w:t xml:space="preserve">, лепка </w:t>
            </w:r>
          </w:p>
          <w:p w:rsidR="000E59F6" w:rsidRDefault="000E59F6" w:rsidP="000E59F6">
            <w:pPr>
              <w:spacing w:after="39" w:line="240" w:lineRule="auto"/>
              <w:ind w:left="111" w:firstLine="0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ероев</w:t>
            </w:r>
            <w:r>
              <w:rPr>
                <w:sz w:val="24"/>
              </w:rPr>
              <w:t>.</w:t>
            </w:r>
          </w:p>
        </w:tc>
      </w:tr>
      <w:tr w:rsidR="000E59F6" w:rsidTr="00620A56">
        <w:trPr>
          <w:trHeight w:val="1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Pr="000E59F6" w:rsidRDefault="000E59F6" w:rsidP="000E59F6">
            <w:pPr>
              <w:spacing w:after="32" w:line="238" w:lineRule="auto"/>
              <w:ind w:left="110" w:right="61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0E59F6">
              <w:rPr>
                <w:sz w:val="24"/>
              </w:rPr>
              <w:t xml:space="preserve">елорусская </w:t>
            </w:r>
          </w:p>
          <w:p w:rsidR="000E59F6" w:rsidRDefault="000E59F6" w:rsidP="000E59F6">
            <w:pPr>
              <w:spacing w:after="32" w:line="238" w:lineRule="auto"/>
              <w:ind w:left="110" w:right="61" w:firstLine="0"/>
              <w:rPr>
                <w:sz w:val="24"/>
              </w:rPr>
            </w:pPr>
            <w:r w:rsidRPr="000E59F6">
              <w:rPr>
                <w:sz w:val="24"/>
              </w:rPr>
              <w:t xml:space="preserve">народная </w:t>
            </w:r>
            <w:r w:rsidRPr="000E59F6">
              <w:rPr>
                <w:sz w:val="24"/>
              </w:rPr>
              <w:tab/>
              <w:t>сказка «Пых»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0" w:line="259" w:lineRule="auto"/>
              <w:ind w:left="110" w:firstLine="0"/>
              <w:jc w:val="left"/>
              <w:rPr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F6" w:rsidRDefault="000E59F6">
            <w:pPr>
              <w:spacing w:after="39" w:line="240" w:lineRule="auto"/>
              <w:ind w:left="111" w:firstLine="0"/>
              <w:rPr>
                <w:sz w:val="24"/>
              </w:rPr>
            </w:pP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Русская сказка внучка».  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4"/>
              </w:rPr>
              <w:t xml:space="preserve">народная «Умная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выборочный пересказ. </w:t>
            </w:r>
          </w:p>
        </w:tc>
      </w:tr>
      <w:tr w:rsidR="00620A56" w:rsidTr="00620A56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40" w:line="241" w:lineRule="auto"/>
              <w:ind w:left="110" w:firstLine="0"/>
            </w:pPr>
            <w:r>
              <w:rPr>
                <w:sz w:val="24"/>
              </w:rPr>
              <w:t xml:space="preserve">Русская народная сказка «Старуха,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дверь закрой!»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пересказ,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1021E5">
        <w:trPr>
          <w:trHeight w:val="283"/>
        </w:trPr>
        <w:tc>
          <w:tcPr>
            <w:tcW w:w="9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4"/>
              </w:rPr>
              <w:t xml:space="preserve">Русские народные сказки о животных. (7ч) </w:t>
            </w:r>
          </w:p>
        </w:tc>
      </w:tr>
      <w:tr w:rsidR="00620A56" w:rsidTr="00620A56">
        <w:trPr>
          <w:trHeight w:val="11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44" w:line="238" w:lineRule="auto"/>
              <w:ind w:left="110" w:right="62" w:firstLine="0"/>
            </w:pPr>
            <w:r>
              <w:rPr>
                <w:sz w:val="24"/>
              </w:rPr>
              <w:t xml:space="preserve">Сказки о животных. Русская народная сказка «Волк и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семеро козлят»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выборочный пересказ. </w:t>
            </w:r>
          </w:p>
        </w:tc>
      </w:tr>
      <w:tr w:rsidR="00620A56" w:rsidTr="00620A56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right="62" w:firstLine="0"/>
            </w:pPr>
            <w:r>
              <w:rPr>
                <w:sz w:val="24"/>
              </w:rPr>
              <w:t xml:space="preserve">Русская народная сказка «Лисичка со скалочкой»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93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чтение, </w:t>
            </w:r>
          </w:p>
          <w:p w:rsidR="00E64645" w:rsidRDefault="00E64645">
            <w:pPr>
              <w:spacing w:after="0" w:line="259" w:lineRule="auto"/>
              <w:ind w:left="111" w:right="63" w:firstLine="0"/>
            </w:pPr>
            <w:r>
              <w:rPr>
                <w:sz w:val="24"/>
              </w:rPr>
              <w:lastRenderedPageBreak/>
              <w:t xml:space="preserve">иллюстрирование,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отрывков из сказки. </w:t>
            </w:r>
          </w:p>
        </w:tc>
      </w:tr>
      <w:tr w:rsidR="00620A56" w:rsidTr="00620A56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408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народная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сказка «Кот и петух»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8" w:line="259" w:lineRule="auto"/>
              <w:ind w:left="111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Слушание,инсценировани</w:t>
            </w:r>
            <w:proofErr w:type="spellEnd"/>
            <w:proofErr w:type="gramEnd"/>
          </w:p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е сказки </w:t>
            </w:r>
          </w:p>
        </w:tc>
      </w:tr>
      <w:tr w:rsidR="00620A56" w:rsidTr="00620A56">
        <w:trPr>
          <w:trHeight w:val="8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49" w:line="236" w:lineRule="auto"/>
              <w:ind w:left="110" w:firstLine="0"/>
            </w:pPr>
            <w:r>
              <w:rPr>
                <w:sz w:val="24"/>
              </w:rPr>
              <w:t xml:space="preserve">Русская народная сказка «Три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медведя»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Чтение, </w:t>
            </w:r>
            <w:r>
              <w:rPr>
                <w:sz w:val="24"/>
              </w:rPr>
              <w:tab/>
              <w:t xml:space="preserve">пересказ, составление продолжения сказки. </w:t>
            </w:r>
          </w:p>
        </w:tc>
      </w:tr>
      <w:tr w:rsidR="00620A56" w:rsidTr="00620A56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40" w:line="240" w:lineRule="auto"/>
              <w:ind w:left="110" w:firstLine="0"/>
            </w:pPr>
            <w:r>
              <w:rPr>
                <w:sz w:val="24"/>
              </w:rPr>
              <w:t xml:space="preserve">Русская народная сказка «Маша и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медведь»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Слушание, </w:t>
            </w:r>
          </w:p>
          <w:p w:rsidR="00E64645" w:rsidRDefault="00E64645">
            <w:pPr>
              <w:spacing w:after="0" w:line="259" w:lineRule="auto"/>
              <w:ind w:left="111" w:firstLine="0"/>
              <w:jc w:val="left"/>
            </w:pPr>
            <w:proofErr w:type="spellStart"/>
            <w:r>
              <w:rPr>
                <w:sz w:val="24"/>
              </w:rPr>
              <w:t>пересказ,инсценирование</w:t>
            </w:r>
            <w:proofErr w:type="spellEnd"/>
            <w:r>
              <w:rPr>
                <w:sz w:val="24"/>
              </w:rPr>
              <w:t xml:space="preserve"> отрывка из сказки </w:t>
            </w:r>
          </w:p>
        </w:tc>
      </w:tr>
      <w:tr w:rsidR="00620A56" w:rsidTr="00620A56">
        <w:trPr>
          <w:trHeight w:val="22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33" w:line="251" w:lineRule="auto"/>
              <w:ind w:left="110" w:right="61" w:firstLine="0"/>
            </w:pPr>
            <w:r>
              <w:rPr>
                <w:sz w:val="24"/>
              </w:rPr>
              <w:t xml:space="preserve">Русская народная сказка «Заяц – </w:t>
            </w:r>
            <w:proofErr w:type="spellStart"/>
            <w:r>
              <w:rPr>
                <w:sz w:val="24"/>
              </w:rPr>
              <w:t>хваста</w:t>
            </w:r>
            <w:proofErr w:type="spellEnd"/>
            <w:r>
              <w:rPr>
                <w:sz w:val="24"/>
              </w:rPr>
              <w:t xml:space="preserve">». Сравнение с авторской сказкой Д. </w:t>
            </w:r>
          </w:p>
          <w:p w:rsidR="00E64645" w:rsidRDefault="00E64645">
            <w:pPr>
              <w:tabs>
                <w:tab w:val="center" w:pos="1286"/>
                <w:tab w:val="right" w:pos="240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 </w:t>
            </w:r>
            <w:r>
              <w:rPr>
                <w:sz w:val="24"/>
              </w:rPr>
              <w:tab/>
              <w:t xml:space="preserve">Мамина </w:t>
            </w:r>
            <w:r>
              <w:rPr>
                <w:sz w:val="24"/>
              </w:rPr>
              <w:tab/>
              <w:t xml:space="preserve">– </w:t>
            </w:r>
          </w:p>
          <w:p w:rsidR="00E64645" w:rsidRDefault="00E64645">
            <w:pPr>
              <w:spacing w:after="0" w:line="259" w:lineRule="auto"/>
              <w:ind w:left="110" w:right="55" w:firstLine="0"/>
            </w:pPr>
            <w:r>
              <w:rPr>
                <w:sz w:val="24"/>
              </w:rPr>
              <w:t xml:space="preserve">Сибиряка «Сказка про храброго зайца – длинные уши, косые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2" w:line="276" w:lineRule="auto"/>
              <w:ind w:left="111" w:firstLine="0"/>
            </w:pPr>
            <w:r>
              <w:rPr>
                <w:sz w:val="24"/>
              </w:rPr>
              <w:t xml:space="preserve">Рассказывание, чтение, лепка героев сказки из </w:t>
            </w:r>
          </w:p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пластилина, пластилиновый театр. </w:t>
            </w:r>
          </w:p>
        </w:tc>
      </w:tr>
    </w:tbl>
    <w:p w:rsidR="001021E5" w:rsidRDefault="001021E5">
      <w:pPr>
        <w:spacing w:after="0" w:line="259" w:lineRule="auto"/>
        <w:ind w:left="-1700" w:right="11058" w:firstLine="0"/>
        <w:jc w:val="left"/>
      </w:pPr>
    </w:p>
    <w:tbl>
      <w:tblPr>
        <w:tblStyle w:val="TableGrid"/>
        <w:tblW w:w="9359" w:type="dxa"/>
        <w:tblInd w:w="0" w:type="dxa"/>
        <w:tblLayout w:type="fixed"/>
        <w:tblCellMar>
          <w:top w:w="7" w:type="dxa"/>
          <w:left w:w="11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85"/>
        <w:gridCol w:w="2571"/>
        <w:gridCol w:w="1417"/>
        <w:gridCol w:w="1784"/>
        <w:gridCol w:w="2902"/>
      </w:tblGrid>
      <w:tr w:rsidR="00E64645" w:rsidTr="00620A56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глаза, </w:t>
            </w:r>
            <w:r>
              <w:rPr>
                <w:sz w:val="24"/>
              </w:rPr>
              <w:tab/>
              <w:t xml:space="preserve">короткий хвост».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</w:tr>
      <w:tr w:rsidR="00E64645" w:rsidTr="00620A56">
        <w:trPr>
          <w:trHeight w:val="139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center" w:pos="398"/>
                <w:tab w:val="center" w:pos="1763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народная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сказка «Кот и лиса»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78" w:lineRule="auto"/>
              <w:ind w:left="1" w:firstLine="0"/>
            </w:pPr>
            <w:r>
              <w:rPr>
                <w:sz w:val="24"/>
              </w:rPr>
              <w:t xml:space="preserve">Слушание, чтение. Ролевая игра. </w:t>
            </w:r>
          </w:p>
          <w:p w:rsidR="00E64645" w:rsidRDefault="00E64645">
            <w:pPr>
              <w:spacing w:after="0" w:line="259" w:lineRule="auto"/>
              <w:ind w:left="1" w:right="60" w:firstLine="0"/>
            </w:pPr>
            <w:r>
              <w:rPr>
                <w:sz w:val="24"/>
              </w:rPr>
              <w:t xml:space="preserve">Изготовление </w:t>
            </w:r>
            <w:proofErr w:type="spellStart"/>
            <w:r>
              <w:rPr>
                <w:sz w:val="24"/>
              </w:rPr>
              <w:t>книжкималышки</w:t>
            </w:r>
            <w:proofErr w:type="spellEnd"/>
            <w:r>
              <w:rPr>
                <w:sz w:val="24"/>
              </w:rPr>
              <w:t xml:space="preserve"> в подарок детям из детского сада. </w:t>
            </w:r>
          </w:p>
        </w:tc>
      </w:tr>
      <w:tr w:rsidR="001021E5" w:rsidTr="00620A56">
        <w:trPr>
          <w:trHeight w:val="28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Волшебные народные сказки. (9ч) </w:t>
            </w:r>
          </w:p>
        </w:tc>
      </w:tr>
      <w:tr w:rsidR="00E64645" w:rsidTr="00620A56">
        <w:trPr>
          <w:trHeight w:val="13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50" w:line="238" w:lineRule="auto"/>
              <w:ind w:left="0" w:right="59" w:firstLine="0"/>
            </w:pPr>
            <w:r>
              <w:rPr>
                <w:sz w:val="24"/>
              </w:rPr>
              <w:t xml:space="preserve">Волшебные народные сказки. Русская народная сказка «Пузырь,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соломинка и лапоть»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 </w:t>
            </w:r>
            <w:r>
              <w:rPr>
                <w:sz w:val="24"/>
              </w:rPr>
              <w:tab/>
              <w:t xml:space="preserve">аудиозаписи, иллюстрирование. </w:t>
            </w:r>
          </w:p>
        </w:tc>
      </w:tr>
      <w:tr w:rsidR="00E64645" w:rsidTr="00620A56">
        <w:trPr>
          <w:trHeight w:val="8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center" w:pos="398"/>
                <w:tab w:val="center" w:pos="1763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народная </w:t>
            </w:r>
          </w:p>
          <w:p w:rsidR="00E64645" w:rsidRDefault="00E64645">
            <w:pPr>
              <w:tabs>
                <w:tab w:val="center" w:pos="322"/>
                <w:tab w:val="center" w:pos="1684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  <w:tab/>
              <w:t>«Лягушка-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царевна»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Рассказывание, чтение, аппликация, театр теней. </w:t>
            </w:r>
          </w:p>
        </w:tc>
      </w:tr>
      <w:tr w:rsidR="00E64645" w:rsidTr="00620A56">
        <w:trPr>
          <w:trHeight w:val="8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Русская народная сказка «Морозко»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чтение, иллюстрирование, ролевая игра. </w:t>
            </w:r>
          </w:p>
        </w:tc>
      </w:tr>
      <w:tr w:rsidR="00E64645" w:rsidTr="00620A56">
        <w:trPr>
          <w:trHeight w:val="8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Татарская народная сказка «Три сестры»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63" w:firstLine="0"/>
            </w:pPr>
            <w:r>
              <w:rPr>
                <w:sz w:val="24"/>
              </w:rPr>
              <w:t xml:space="preserve">Чтение, выборочный пересказ, пластилиновый театр. </w:t>
            </w:r>
          </w:p>
        </w:tc>
      </w:tr>
      <w:tr w:rsidR="00E64645" w:rsidTr="00620A56">
        <w:trPr>
          <w:trHeight w:val="111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43" w:line="238" w:lineRule="auto"/>
              <w:ind w:left="0" w:right="61" w:firstLine="0"/>
            </w:pPr>
            <w:r>
              <w:rPr>
                <w:sz w:val="24"/>
              </w:rPr>
              <w:t xml:space="preserve">Русская народная сказка «Сестрица Аленушка и братец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Иванушка»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62" w:firstLine="0"/>
            </w:pPr>
            <w:r>
              <w:rPr>
                <w:sz w:val="24"/>
              </w:rPr>
              <w:t xml:space="preserve">Слушание, чтение, краткий пересказ, </w:t>
            </w:r>
            <w:r>
              <w:rPr>
                <w:sz w:val="24"/>
              </w:rPr>
              <w:lastRenderedPageBreak/>
              <w:t xml:space="preserve">изображение героев сказки. </w:t>
            </w:r>
          </w:p>
        </w:tc>
      </w:tr>
      <w:tr w:rsidR="00E64645" w:rsidTr="00620A56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17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Русская народная сказка «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Слушание, чтение, ответы на вопросы. </w:t>
            </w:r>
          </w:p>
        </w:tc>
      </w:tr>
      <w:tr w:rsidR="00E64645" w:rsidTr="00620A56">
        <w:trPr>
          <w:trHeight w:val="138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народная </w:t>
            </w:r>
            <w:proofErr w:type="spellStart"/>
            <w:r>
              <w:rPr>
                <w:sz w:val="24"/>
              </w:rPr>
              <w:t>сказка«Гуси</w:t>
            </w:r>
            <w:proofErr w:type="spellEnd"/>
            <w:r>
              <w:rPr>
                <w:sz w:val="24"/>
              </w:rPr>
              <w:t xml:space="preserve">-лебеди»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60" w:firstLine="0"/>
            </w:pPr>
            <w:r>
              <w:rPr>
                <w:sz w:val="24"/>
              </w:rPr>
              <w:t xml:space="preserve">Слушание, пересказ, рисование по шаблону, вырезание. Изготовление книжки-малышки для дошколят. </w:t>
            </w:r>
          </w:p>
        </w:tc>
      </w:tr>
      <w:tr w:rsidR="00E64645" w:rsidTr="00620A56">
        <w:trPr>
          <w:trHeight w:val="8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Русская народная сказка «Летучий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корабль»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center" w:pos="556"/>
                <w:tab w:val="center" w:pos="2384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чтение,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составление вопросов </w:t>
            </w:r>
          </w:p>
        </w:tc>
      </w:tr>
      <w:tr w:rsidR="00E64645" w:rsidTr="00620A56">
        <w:trPr>
          <w:trHeight w:val="84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Русская народная сказка «Петушок и волшебная </w:t>
            </w:r>
            <w:proofErr w:type="spellStart"/>
            <w:r>
              <w:rPr>
                <w:sz w:val="24"/>
              </w:rPr>
              <w:t>меленка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25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 (аудио). 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программа </w:t>
            </w:r>
          </w:p>
        </w:tc>
      </w:tr>
      <w:tr w:rsidR="001021E5" w:rsidTr="00620A56">
        <w:trPr>
          <w:trHeight w:val="28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Авторские сказки. (11ч) </w:t>
            </w:r>
          </w:p>
        </w:tc>
      </w:tr>
      <w:tr w:rsidR="00E64645" w:rsidTr="00620A56">
        <w:trPr>
          <w:trHeight w:val="111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Авторские </w:t>
            </w:r>
          </w:p>
          <w:p w:rsidR="00E64645" w:rsidRDefault="00E64645">
            <w:pPr>
              <w:spacing w:after="3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сказки.</w:t>
            </w:r>
            <w:r>
              <w:rPr>
                <w:b/>
                <w:sz w:val="24"/>
              </w:rPr>
              <w:t>В.Катаев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«Дудочка </w:t>
            </w:r>
            <w:r>
              <w:rPr>
                <w:sz w:val="24"/>
              </w:rPr>
              <w:tab/>
              <w:t xml:space="preserve">и кувшинчик».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63" w:firstLine="0"/>
            </w:pPr>
            <w:r>
              <w:rPr>
                <w:sz w:val="24"/>
              </w:rPr>
              <w:t xml:space="preserve">Лепка из пластилина, поделки из природных материалов.  </w:t>
            </w:r>
          </w:p>
        </w:tc>
      </w:tr>
      <w:tr w:rsidR="00E64645" w:rsidTr="00620A56">
        <w:trPr>
          <w:trHeight w:val="111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В.Катаев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Цветиксемицветик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</w:t>
            </w:r>
          </w:p>
          <w:p w:rsidR="00E64645" w:rsidRDefault="00E64645">
            <w:pPr>
              <w:spacing w:after="6" w:line="275" w:lineRule="auto"/>
              <w:ind w:left="1" w:firstLine="0"/>
              <w:jc w:val="left"/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отрывка из сказки.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Конкурс рисунков. </w:t>
            </w:r>
          </w:p>
        </w:tc>
      </w:tr>
      <w:tr w:rsidR="00E64645" w:rsidTr="00620A56">
        <w:trPr>
          <w:trHeight w:val="111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А.С.Пушкин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«Сказка о рыбаке и рыбке.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64" w:firstLine="0"/>
            </w:pPr>
            <w:r>
              <w:rPr>
                <w:sz w:val="24"/>
              </w:rPr>
              <w:t xml:space="preserve">Слушание, чтение отрывков из сказки, составление вопросов. </w:t>
            </w:r>
          </w:p>
        </w:tc>
      </w:tr>
      <w:tr w:rsidR="00E64645" w:rsidTr="00620A56">
        <w:trPr>
          <w:trHeight w:val="8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80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А.С.Пушкин</w:t>
            </w:r>
            <w:r>
              <w:rPr>
                <w:sz w:val="24"/>
              </w:rPr>
              <w:t>«Сказка</w:t>
            </w:r>
            <w:proofErr w:type="spellEnd"/>
            <w:r>
              <w:rPr>
                <w:sz w:val="24"/>
              </w:rPr>
              <w:t xml:space="preserve"> о мертвой царевне.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Просмотр </w:t>
            </w:r>
            <w:r>
              <w:rPr>
                <w:sz w:val="24"/>
              </w:rPr>
              <w:tab/>
              <w:t xml:space="preserve">мультфильма, ответы на вопросы. </w:t>
            </w:r>
          </w:p>
        </w:tc>
      </w:tr>
      <w:tr w:rsidR="00E64645" w:rsidTr="00620A56">
        <w:trPr>
          <w:trHeight w:val="138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35" w:line="249" w:lineRule="auto"/>
              <w:ind w:left="0" w:right="29" w:firstLine="0"/>
              <w:jc w:val="left"/>
            </w:pPr>
            <w:proofErr w:type="spellStart"/>
            <w:r>
              <w:rPr>
                <w:b/>
                <w:sz w:val="24"/>
              </w:rPr>
              <w:t>А.С.Пушкин</w:t>
            </w:r>
            <w:proofErr w:type="spellEnd"/>
            <w:r>
              <w:rPr>
                <w:sz w:val="24"/>
              </w:rPr>
              <w:t xml:space="preserve"> «Сказка о попе и работнике </w:t>
            </w:r>
            <w:r>
              <w:rPr>
                <w:sz w:val="24"/>
              </w:rPr>
              <w:tab/>
              <w:t xml:space="preserve">его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Балде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3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Слушание.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Викторина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сказкам А.С. Пушкина. </w:t>
            </w:r>
          </w:p>
        </w:tc>
      </w:tr>
      <w:tr w:rsidR="00E64645" w:rsidTr="00620A56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Г.Х. </w:t>
            </w:r>
            <w:r>
              <w:rPr>
                <w:b/>
                <w:sz w:val="24"/>
              </w:rPr>
              <w:tab/>
              <w:t>Андерсен</w:t>
            </w:r>
            <w:r>
              <w:rPr>
                <w:sz w:val="24"/>
              </w:rPr>
              <w:t xml:space="preserve"> «Огниво».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Слушание, выборочное чтение. Беседа. </w:t>
            </w:r>
          </w:p>
        </w:tc>
      </w:tr>
      <w:tr w:rsidR="00E64645" w:rsidTr="00620A56">
        <w:trPr>
          <w:trHeight w:val="1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298"/>
              </w:tabs>
              <w:spacing w:after="2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Г.Х. </w:t>
            </w:r>
            <w:r>
              <w:rPr>
                <w:b/>
                <w:sz w:val="24"/>
              </w:rPr>
              <w:tab/>
              <w:t>Андерсен</w:t>
            </w:r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76" w:lineRule="auto"/>
              <w:ind w:left="1" w:firstLine="0"/>
            </w:pPr>
            <w:r>
              <w:rPr>
                <w:sz w:val="24"/>
              </w:rPr>
              <w:t xml:space="preserve">Просмотр мультфильма, ответы на вопросы. </w:t>
            </w:r>
          </w:p>
          <w:p w:rsidR="00E64645" w:rsidRDefault="00E64645">
            <w:pPr>
              <w:tabs>
                <w:tab w:val="center" w:pos="1534"/>
                <w:tab w:val="right" w:pos="2826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Закладка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 xml:space="preserve">книги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(подарки для дошколят). </w:t>
            </w:r>
          </w:p>
        </w:tc>
      </w:tr>
      <w:tr w:rsidR="00E64645" w:rsidTr="00620A56">
        <w:trPr>
          <w:trHeight w:val="83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28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right="63" w:firstLine="0"/>
            </w:pPr>
            <w:proofErr w:type="spellStart"/>
            <w:r>
              <w:rPr>
                <w:b/>
                <w:sz w:val="24"/>
              </w:rPr>
              <w:t>А.Алиш</w:t>
            </w:r>
            <w:proofErr w:type="spellEnd"/>
            <w:r>
              <w:rPr>
                <w:sz w:val="24"/>
              </w:rPr>
              <w:t xml:space="preserve"> (татарская сказка) «Болтливая утка».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выборочный пересказ.  </w:t>
            </w:r>
          </w:p>
        </w:tc>
      </w:tr>
      <w:tr w:rsidR="00E64645" w:rsidTr="00620A56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298"/>
              </w:tabs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Шарль </w:t>
            </w:r>
            <w:r>
              <w:rPr>
                <w:b/>
                <w:sz w:val="24"/>
              </w:rPr>
              <w:tab/>
              <w:t>Перро</w:t>
            </w:r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«Спящая красавица»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Просмотр </w:t>
            </w:r>
            <w:r>
              <w:rPr>
                <w:sz w:val="24"/>
              </w:rPr>
              <w:tab/>
              <w:t xml:space="preserve">мультфильма, ответы на вопросы. </w:t>
            </w:r>
          </w:p>
        </w:tc>
      </w:tr>
      <w:tr w:rsidR="00620A56" w:rsidTr="00620A56">
        <w:trPr>
          <w:trHeight w:val="6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32 </w:t>
            </w:r>
          </w:p>
          <w:p w:rsidR="00620A56" w:rsidRDefault="00620A56" w:rsidP="00C93179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«В гостях у сказки»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Игровая программа,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сказок. </w:t>
            </w:r>
          </w:p>
        </w:tc>
      </w:tr>
      <w:tr w:rsidR="00620A56" w:rsidTr="00620A56">
        <w:trPr>
          <w:trHeight w:val="288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часов: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33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1021E5" w:rsidRDefault="00EE764C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:rsidR="001021E5" w:rsidRDefault="00EE764C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:rsidR="001021E5" w:rsidRDefault="001021E5" w:rsidP="0007647A">
      <w:pPr>
        <w:spacing w:after="29" w:line="259" w:lineRule="auto"/>
        <w:ind w:left="65" w:firstLine="0"/>
        <w:jc w:val="center"/>
      </w:pPr>
    </w:p>
    <w:tbl>
      <w:tblPr>
        <w:tblStyle w:val="TableGrid"/>
        <w:tblW w:w="9359" w:type="dxa"/>
        <w:tblInd w:w="0" w:type="dxa"/>
        <w:tblCellMar>
          <w:top w:w="7" w:type="dxa"/>
          <w:left w:w="1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89"/>
        <w:gridCol w:w="8"/>
        <w:gridCol w:w="2449"/>
        <w:gridCol w:w="481"/>
        <w:gridCol w:w="854"/>
        <w:gridCol w:w="19"/>
        <w:gridCol w:w="240"/>
        <w:gridCol w:w="1705"/>
        <w:gridCol w:w="90"/>
        <w:gridCol w:w="2618"/>
        <w:gridCol w:w="206"/>
      </w:tblGrid>
      <w:tr w:rsidR="00E64645" w:rsidTr="00E64645">
        <w:trPr>
          <w:trHeight w:val="111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right="10" w:firstLine="0"/>
              <w:jc w:val="left"/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Наименование раздела и тем занятия </w:t>
            </w: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645" w:rsidRDefault="00E64645">
            <w:pPr>
              <w:spacing w:after="19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645" w:rsidRDefault="00E64645" w:rsidP="00E64645">
            <w:pPr>
              <w:spacing w:after="0" w:line="259" w:lineRule="auto"/>
              <w:ind w:left="0" w:firstLine="0"/>
              <w:jc w:val="left"/>
            </w:pPr>
          </w:p>
          <w:p w:rsidR="00E64645" w:rsidRDefault="00E64645" w:rsidP="00E64645">
            <w:pPr>
              <w:spacing w:after="0" w:line="259" w:lineRule="auto"/>
              <w:ind w:left="0" w:firstLine="0"/>
              <w:jc w:val="left"/>
            </w:pPr>
            <w:r>
              <w:t xml:space="preserve"> Дата проведения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926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Формы </w:t>
            </w:r>
            <w:r>
              <w:rPr>
                <w:sz w:val="24"/>
              </w:rPr>
              <w:tab/>
              <w:t xml:space="preserve">организации </w:t>
            </w:r>
          </w:p>
          <w:p w:rsidR="00E64645" w:rsidRDefault="00E64645">
            <w:pPr>
              <w:spacing w:after="8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деятельности </w:t>
            </w:r>
          </w:p>
          <w:p w:rsidR="00E64645" w:rsidRDefault="00E64645">
            <w:pPr>
              <w:tabs>
                <w:tab w:val="right" w:pos="2926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обучающихся </w:t>
            </w:r>
            <w:r>
              <w:rPr>
                <w:sz w:val="24"/>
              </w:rPr>
              <w:tab/>
              <w:t xml:space="preserve">при </w:t>
            </w:r>
          </w:p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проведении занятий </w:t>
            </w:r>
          </w:p>
        </w:tc>
      </w:tr>
      <w:tr w:rsidR="001021E5" w:rsidTr="00E64645">
        <w:trPr>
          <w:trHeight w:val="289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1E5" w:rsidRDefault="001021E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0" w:right="676" w:firstLine="0"/>
              <w:jc w:val="center"/>
            </w:pPr>
            <w:r>
              <w:rPr>
                <w:b/>
                <w:sz w:val="24"/>
              </w:rPr>
              <w:t>Мы любим сказки</w:t>
            </w:r>
            <w:r w:rsidR="00E64645">
              <w:rPr>
                <w:sz w:val="24"/>
              </w:rPr>
              <w:t xml:space="preserve"> (4</w:t>
            </w:r>
            <w:r>
              <w:rPr>
                <w:sz w:val="24"/>
              </w:rPr>
              <w:t xml:space="preserve">ч) </w:t>
            </w:r>
          </w:p>
        </w:tc>
      </w:tr>
      <w:tr w:rsidR="00E64645" w:rsidTr="00E64645">
        <w:trPr>
          <w:trHeight w:val="84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645" w:rsidRDefault="00E64645" w:rsidP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Мы любим сказки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 w:rsidP="00E64645">
            <w:pPr>
              <w:spacing w:after="0" w:line="259" w:lineRule="auto"/>
              <w:ind w:left="101" w:right="63" w:firstLine="0"/>
            </w:pPr>
            <w:r>
              <w:rPr>
                <w:sz w:val="24"/>
              </w:rPr>
              <w:t xml:space="preserve">Конкурс на лучшего знатока сказок. </w:t>
            </w:r>
          </w:p>
        </w:tc>
      </w:tr>
      <w:tr w:rsidR="001021E5" w:rsidTr="00E64645">
        <w:trPr>
          <w:trHeight w:val="283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1E5" w:rsidRDefault="001021E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1911" w:firstLine="0"/>
              <w:jc w:val="left"/>
            </w:pPr>
            <w:r>
              <w:rPr>
                <w:b/>
                <w:sz w:val="24"/>
              </w:rPr>
              <w:t xml:space="preserve">Сказки народов Пермского края </w:t>
            </w:r>
            <w:r>
              <w:rPr>
                <w:sz w:val="24"/>
              </w:rPr>
              <w:t xml:space="preserve">(3 ч) </w:t>
            </w:r>
          </w:p>
        </w:tc>
      </w:tr>
      <w:tr w:rsidR="00E64645" w:rsidTr="00E64645">
        <w:trPr>
          <w:trHeight w:val="562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397"/>
              </w:tabs>
              <w:spacing w:after="3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сказка. </w:t>
            </w:r>
          </w:p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Снегурочка.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Слушание, рассказывание сказки.  </w:t>
            </w:r>
          </w:p>
        </w:tc>
      </w:tr>
      <w:tr w:rsidR="00E64645" w:rsidTr="00E64645">
        <w:trPr>
          <w:trHeight w:val="84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right="60" w:firstLine="0"/>
            </w:pPr>
            <w:r>
              <w:rPr>
                <w:sz w:val="24"/>
              </w:rPr>
              <w:t xml:space="preserve">Коми – пермяцкая сказка. Медвежья нянюшка. 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Слушание, рассказывание, иллюстрирование сказки. </w:t>
            </w:r>
          </w:p>
        </w:tc>
      </w:tr>
      <w:tr w:rsidR="00E64645" w:rsidTr="00E64645">
        <w:trPr>
          <w:trHeight w:val="83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Удмуртская сказка. Лапти – скороходы. 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right" w:pos="2926"/>
              </w:tabs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выборочный </w:t>
            </w:r>
          </w:p>
          <w:p w:rsidR="00E64645" w:rsidRDefault="00E6464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пересказ, иллюстрирование сказки. </w:t>
            </w:r>
          </w:p>
        </w:tc>
      </w:tr>
      <w:tr w:rsidR="001021E5">
        <w:tblPrEx>
          <w:tblCellMar>
            <w:left w:w="0" w:type="dxa"/>
            <w:right w:w="22" w:type="dxa"/>
          </w:tblCellMar>
        </w:tblPrEx>
        <w:trPr>
          <w:trHeight w:val="283"/>
        </w:trPr>
        <w:tc>
          <w:tcPr>
            <w:tcW w:w="9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Сказки народов Пермского края </w:t>
            </w:r>
            <w:r>
              <w:rPr>
                <w:sz w:val="24"/>
              </w:rPr>
              <w:t xml:space="preserve">(5 ч)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Башкирская </w:t>
            </w:r>
            <w:r>
              <w:rPr>
                <w:sz w:val="24"/>
              </w:rPr>
              <w:tab/>
              <w:t xml:space="preserve">сказка. </w:t>
            </w:r>
            <w:proofErr w:type="spellStart"/>
            <w:r>
              <w:rPr>
                <w:sz w:val="24"/>
              </w:rPr>
              <w:t>Акъял</w:t>
            </w:r>
            <w:proofErr w:type="spellEnd"/>
            <w:r>
              <w:rPr>
                <w:sz w:val="24"/>
              </w:rPr>
              <w:t xml:space="preserve"> – батыр.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Чтение, пересказ.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56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Мансийская сказка. Умная сова. 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Чтение, пересказ.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Удмуртская сказка. Красавица береза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Чтение, </w:t>
            </w:r>
            <w:r>
              <w:rPr>
                <w:sz w:val="24"/>
              </w:rPr>
              <w:tab/>
              <w:t xml:space="preserve">ответы </w:t>
            </w:r>
            <w:r>
              <w:rPr>
                <w:sz w:val="24"/>
              </w:rPr>
              <w:tab/>
              <w:t xml:space="preserve">на вопросы. 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Удмуртская сказка. Красавица береза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center" w:pos="478"/>
                <w:tab w:val="center" w:pos="1519"/>
                <w:tab w:val="center" w:pos="2532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Чтение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ролям. </w:t>
            </w:r>
          </w:p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Подготовка декораций.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Удмуртская сказка. Красавица береза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сказки. </w:t>
            </w:r>
          </w:p>
        </w:tc>
      </w:tr>
      <w:tr w:rsidR="001021E5">
        <w:tblPrEx>
          <w:tblCellMar>
            <w:left w:w="0" w:type="dxa"/>
            <w:right w:w="22" w:type="dxa"/>
          </w:tblCellMar>
        </w:tblPrEx>
        <w:trPr>
          <w:trHeight w:val="283"/>
        </w:trPr>
        <w:tc>
          <w:tcPr>
            <w:tcW w:w="9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00000A"/>
                <w:sz w:val="24"/>
              </w:rPr>
              <w:t xml:space="preserve">Сказки русских писателей </w:t>
            </w:r>
            <w:r>
              <w:rPr>
                <w:color w:val="00000A"/>
                <w:sz w:val="24"/>
              </w:rPr>
              <w:t>(17 ч)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00000A"/>
                <w:sz w:val="24"/>
              </w:rPr>
              <w:t>А.С.Пушкин</w:t>
            </w:r>
            <w:proofErr w:type="spellEnd"/>
            <w:r>
              <w:rPr>
                <w:color w:val="00000A"/>
                <w:sz w:val="24"/>
              </w:rPr>
              <w:t>. Сказка о золотом петушке.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right="59" w:firstLine="0"/>
            </w:pPr>
            <w:r>
              <w:rPr>
                <w:sz w:val="24"/>
              </w:rPr>
              <w:t xml:space="preserve">Слушание, выборочный пересказ. Составление вопросов.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13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38" w:lineRule="auto"/>
              <w:ind w:left="0" w:firstLine="0"/>
              <w:jc w:val="left"/>
            </w:pPr>
            <w:proofErr w:type="spellStart"/>
            <w:r>
              <w:rPr>
                <w:color w:val="00000A"/>
                <w:sz w:val="24"/>
              </w:rPr>
              <w:t>П.П.Ершов</w:t>
            </w:r>
            <w:proofErr w:type="spellEnd"/>
            <w:r>
              <w:rPr>
                <w:color w:val="00000A"/>
                <w:sz w:val="24"/>
              </w:rPr>
              <w:t xml:space="preserve">. </w:t>
            </w:r>
            <w:proofErr w:type="spellStart"/>
            <w:r>
              <w:rPr>
                <w:color w:val="00000A"/>
                <w:sz w:val="24"/>
              </w:rPr>
              <w:t>Конекгорбунок</w:t>
            </w:r>
            <w:proofErr w:type="spellEnd"/>
            <w:r>
              <w:rPr>
                <w:color w:val="00000A"/>
                <w:sz w:val="24"/>
              </w:rPr>
              <w:t>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tabs>
                <w:tab w:val="center" w:pos="666"/>
                <w:tab w:val="center" w:pos="24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чтение, </w:t>
            </w:r>
          </w:p>
          <w:p w:rsidR="00E64645" w:rsidRDefault="00E64645">
            <w:pPr>
              <w:spacing w:after="0" w:line="259" w:lineRule="auto"/>
              <w:ind w:left="1" w:right="62" w:firstLine="0"/>
            </w:pPr>
            <w:r>
              <w:rPr>
                <w:sz w:val="24"/>
              </w:rPr>
              <w:t xml:space="preserve">иллюстрирование,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отрывков из сказки.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42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С. Т. Аксаков. Аленький цветочек.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Слушание,чтение</w:t>
            </w:r>
            <w:proofErr w:type="spellEnd"/>
            <w:proofErr w:type="gramEnd"/>
            <w:r>
              <w:rPr>
                <w:sz w:val="24"/>
              </w:rPr>
              <w:t xml:space="preserve"> сказки.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3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 xml:space="preserve">В. Ф. Одоевский.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Мороз Иванович.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Чтение, </w:t>
            </w:r>
            <w:r>
              <w:rPr>
                <w:sz w:val="24"/>
              </w:rPr>
              <w:tab/>
              <w:t xml:space="preserve">пересказ, составление продолжения сказки.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 xml:space="preserve">В. Ф. Одоевский.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Городок в табакерке.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чтение сказки.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3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38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К. Д. Ушинский. Ветер и солнце.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Рассказывание, чтение.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60" w:lineRule="auto"/>
              <w:ind w:left="0" w:right="89" w:firstLine="0"/>
            </w:pPr>
            <w:r>
              <w:rPr>
                <w:color w:val="00000A"/>
                <w:sz w:val="24"/>
              </w:rPr>
              <w:t xml:space="preserve">Л. Н. Толстой </w:t>
            </w:r>
            <w:proofErr w:type="spellStart"/>
            <w:r>
              <w:rPr>
                <w:color w:val="00000A"/>
                <w:sz w:val="24"/>
              </w:rPr>
              <w:t>Липунюшка</w:t>
            </w:r>
            <w:proofErr w:type="spellEnd"/>
            <w:proofErr w:type="gramStart"/>
            <w:r>
              <w:rPr>
                <w:color w:val="00000A"/>
                <w:sz w:val="24"/>
              </w:rPr>
              <w:t>»</w:t>
            </w:r>
            <w:r>
              <w:rPr>
                <w:rFonts w:ascii="Tahoma" w:eastAsia="Tahoma" w:hAnsi="Tahoma" w:cs="Tahoma"/>
                <w:sz w:val="24"/>
              </w:rPr>
              <w:t xml:space="preserve">, </w:t>
            </w:r>
            <w:r>
              <w:rPr>
                <w:color w:val="00000A"/>
                <w:sz w:val="24"/>
              </w:rPr>
              <w:t xml:space="preserve"> «</w:t>
            </w:r>
            <w:proofErr w:type="gramEnd"/>
            <w:r>
              <w:rPr>
                <w:color w:val="00000A"/>
                <w:sz w:val="24"/>
              </w:rPr>
              <w:t>Царь и рубашка.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чтение. 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66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right="21" w:firstLine="0"/>
              <w:jc w:val="left"/>
            </w:pPr>
            <w:r>
              <w:rPr>
                <w:color w:val="00000A"/>
                <w:sz w:val="24"/>
              </w:rPr>
              <w:t xml:space="preserve">Д. Н. </w:t>
            </w:r>
            <w:proofErr w:type="spellStart"/>
            <w:r>
              <w:rPr>
                <w:color w:val="00000A"/>
                <w:sz w:val="24"/>
              </w:rPr>
              <w:t>МаминСибиряк</w:t>
            </w:r>
            <w:proofErr w:type="spellEnd"/>
            <w:r>
              <w:rPr>
                <w:color w:val="00000A"/>
                <w:sz w:val="24"/>
              </w:rPr>
              <w:t xml:space="preserve"> Сказка про храброго Зайца— длинные уши, косые глаза, короткий хвост»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 </w:t>
            </w:r>
            <w:r>
              <w:rPr>
                <w:sz w:val="24"/>
              </w:rPr>
              <w:tab/>
              <w:t xml:space="preserve">аудиозаписи, иллюстрирование.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 xml:space="preserve">А. Н. Толстой.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Золотой ключик, или Приключения Буратино.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Чтение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 xml:space="preserve">А. Н. Толстой. </w:t>
            </w:r>
          </w:p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color w:val="00000A"/>
                <w:sz w:val="24"/>
              </w:rPr>
              <w:t>Золотой ключик, или Приключения Буратино.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  <w:t xml:space="preserve">чтение, иллюстрирование, ролевая игра.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color w:val="00000A"/>
                <w:sz w:val="24"/>
              </w:rPr>
              <w:t xml:space="preserve">А. Н. Толстой.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color w:val="00000A"/>
                <w:sz w:val="24"/>
              </w:rPr>
              <w:t>Золотой ключик, или Приключения Буратино.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right="96" w:firstLine="0"/>
            </w:pPr>
            <w:r>
              <w:rPr>
                <w:sz w:val="24"/>
              </w:rPr>
              <w:t xml:space="preserve">Чтение, выборочный пересказ, пластилиновый театр.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color w:val="00000A"/>
                <w:sz w:val="24"/>
              </w:rPr>
              <w:t xml:space="preserve">П. П. Бажов. </w:t>
            </w:r>
            <w:proofErr w:type="spellStart"/>
            <w:r>
              <w:rPr>
                <w:color w:val="00000A"/>
                <w:sz w:val="24"/>
              </w:rPr>
              <w:t>Огневушкапоскакушка</w:t>
            </w:r>
            <w:proofErr w:type="spellEnd"/>
            <w:r>
              <w:rPr>
                <w:color w:val="00000A"/>
                <w:sz w:val="24"/>
              </w:rPr>
              <w:t>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right="95" w:firstLine="0"/>
            </w:pPr>
            <w:r>
              <w:rPr>
                <w:sz w:val="24"/>
              </w:rPr>
              <w:t xml:space="preserve">Слушание, чтение, краткий пересказ, изображение героев сказки.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right="78" w:firstLine="0"/>
            </w:pPr>
            <w:r>
              <w:rPr>
                <w:color w:val="00000A"/>
                <w:sz w:val="24"/>
              </w:rPr>
              <w:t xml:space="preserve">В. В. Бианки. Как </w:t>
            </w:r>
            <w:proofErr w:type="spellStart"/>
            <w:r>
              <w:rPr>
                <w:color w:val="00000A"/>
                <w:sz w:val="24"/>
              </w:rPr>
              <w:t>Муравьишка</w:t>
            </w:r>
            <w:proofErr w:type="spellEnd"/>
            <w:r>
              <w:rPr>
                <w:color w:val="00000A"/>
                <w:sz w:val="24"/>
              </w:rPr>
              <w:t xml:space="preserve"> домой спешил.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Слушание, чтение, ответы на вопросы.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39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lastRenderedPageBreak/>
              <w:t xml:space="preserve">25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8" w:lineRule="auto"/>
              <w:ind w:left="110" w:firstLine="0"/>
              <w:jc w:val="left"/>
            </w:pPr>
            <w:r>
              <w:rPr>
                <w:color w:val="00000A"/>
                <w:sz w:val="24"/>
              </w:rPr>
              <w:t xml:space="preserve">В. В. Бианки. Чей нос </w:t>
            </w:r>
            <w:proofErr w:type="gramStart"/>
            <w:r>
              <w:rPr>
                <w:color w:val="00000A"/>
                <w:sz w:val="24"/>
              </w:rPr>
              <w:t>лучше?</w:t>
            </w:r>
            <w:r>
              <w:rPr>
                <w:rFonts w:ascii="Tahoma" w:eastAsia="Tahoma" w:hAnsi="Tahoma" w:cs="Tahoma"/>
                <w:sz w:val="24"/>
              </w:rPr>
              <w:t>,</w:t>
            </w:r>
            <w:proofErr w:type="spellStart"/>
            <w:proofErr w:type="gramEnd"/>
            <w:r>
              <w:rPr>
                <w:color w:val="00000A"/>
                <w:sz w:val="24"/>
              </w:rPr>
              <w:t>ТерентийТетерев</w:t>
            </w:r>
            <w:proofErr w:type="spellEnd"/>
            <w:r>
              <w:rPr>
                <w:color w:val="00000A"/>
                <w:sz w:val="24"/>
              </w:rPr>
              <w:t>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right="92" w:firstLine="0"/>
            </w:pPr>
            <w:r>
              <w:rPr>
                <w:sz w:val="24"/>
              </w:rPr>
              <w:t xml:space="preserve">Слушание, пересказ, рисование по шаблону, вырезание. Изготовление книжки-малышки для дошколят.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38" w:lineRule="auto"/>
              <w:ind w:left="110" w:firstLine="0"/>
            </w:pPr>
            <w:r>
              <w:rPr>
                <w:color w:val="00000A"/>
                <w:sz w:val="24"/>
              </w:rPr>
              <w:t>К. Г. Паустовский. Теплый хлеб.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645" w:rsidRDefault="00E64645">
            <w:pPr>
              <w:tabs>
                <w:tab w:val="right" w:pos="2745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Слушание,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чтени</w:t>
            </w:r>
            <w:proofErr w:type="spellEnd"/>
          </w:p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составление вопросов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-61" w:firstLine="0"/>
            </w:pPr>
            <w:r>
              <w:rPr>
                <w:sz w:val="24"/>
              </w:rPr>
              <w:t xml:space="preserve">е,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42" w:lineRule="auto"/>
              <w:ind w:left="110" w:firstLine="0"/>
              <w:jc w:val="left"/>
            </w:pPr>
            <w:r>
              <w:rPr>
                <w:color w:val="00000A"/>
                <w:sz w:val="24"/>
              </w:rPr>
              <w:t>Л. Пантелеев. Две лягушки.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645" w:rsidRDefault="00E64645">
            <w:pPr>
              <w:spacing w:after="0" w:line="259" w:lineRule="auto"/>
              <w:ind w:left="111" w:right="232" w:firstLine="0"/>
              <w:jc w:val="left"/>
            </w:pPr>
            <w:r>
              <w:rPr>
                <w:sz w:val="24"/>
              </w:rPr>
              <w:t xml:space="preserve">Слушание </w:t>
            </w:r>
            <w:r>
              <w:rPr>
                <w:sz w:val="24"/>
              </w:rPr>
              <w:tab/>
              <w:t xml:space="preserve">(аудио) последующим обсуждением.  Игровая программа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right="80" w:firstLine="0"/>
            </w:pPr>
            <w:r>
              <w:rPr>
                <w:sz w:val="24"/>
              </w:rPr>
              <w:t xml:space="preserve">Викторина по сказкам русских писателей.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</w:tr>
      <w:tr w:rsidR="001021E5" w:rsidTr="00E64645">
        <w:tblPrEx>
          <w:tblCellMar>
            <w:left w:w="0" w:type="dxa"/>
            <w:right w:w="22" w:type="dxa"/>
          </w:tblCellMar>
        </w:tblPrEx>
        <w:trPr>
          <w:trHeight w:val="283"/>
        </w:trPr>
        <w:tc>
          <w:tcPr>
            <w:tcW w:w="9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1E5" w:rsidRDefault="001021E5" w:rsidP="0007647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1E5" w:rsidRDefault="001021E5">
            <w:pPr>
              <w:spacing w:after="160" w:line="259" w:lineRule="auto"/>
              <w:ind w:left="0" w:firstLine="0"/>
              <w:jc w:val="left"/>
            </w:pP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29-</w:t>
            </w:r>
          </w:p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645" w:rsidRDefault="00E64645">
            <w:pPr>
              <w:spacing w:after="0" w:line="259" w:lineRule="auto"/>
              <w:ind w:left="111" w:firstLine="0"/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-23" w:firstLine="24"/>
              <w:jc w:val="left"/>
            </w:pPr>
            <w:r>
              <w:rPr>
                <w:sz w:val="24"/>
              </w:rPr>
              <w:t xml:space="preserve">с н </w:t>
            </w:r>
          </w:p>
        </w:tc>
      </w:tr>
      <w:tr w:rsidR="001021E5">
        <w:tblPrEx>
          <w:tblCellMar>
            <w:left w:w="0" w:type="dxa"/>
            <w:right w:w="22" w:type="dxa"/>
          </w:tblCellMar>
        </w:tblPrEx>
        <w:trPr>
          <w:trHeight w:val="562"/>
        </w:trPr>
        <w:tc>
          <w:tcPr>
            <w:tcW w:w="9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E5" w:rsidRDefault="00EE764C">
            <w:pPr>
              <w:spacing w:after="0" w:line="259" w:lineRule="auto"/>
              <w:ind w:left="4696" w:right="1875" w:hanging="2723"/>
              <w:jc w:val="left"/>
            </w:pPr>
            <w:r>
              <w:rPr>
                <w:b/>
                <w:color w:val="00000A"/>
                <w:sz w:val="24"/>
              </w:rPr>
              <w:t>Праздник сказок. Проект «В гостях у сказки»</w:t>
            </w:r>
            <w:r>
              <w:rPr>
                <w:color w:val="00000A"/>
                <w:sz w:val="24"/>
              </w:rPr>
              <w:t xml:space="preserve"> (4ч)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9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color w:val="00000A"/>
                <w:sz w:val="24"/>
              </w:rPr>
              <w:t>Проект «В гостях у сказки»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сказок. Игра в театр. </w:t>
            </w: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28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160" w:line="259" w:lineRule="auto"/>
              <w:ind w:left="0" w:firstLine="0"/>
              <w:jc w:val="left"/>
            </w:pPr>
          </w:p>
        </w:tc>
      </w:tr>
      <w:tr w:rsidR="00E64645" w:rsidTr="00E64645">
        <w:tblPrEx>
          <w:tblCellMar>
            <w:left w:w="0" w:type="dxa"/>
            <w:right w:w="22" w:type="dxa"/>
          </w:tblCellMar>
        </w:tblPrEx>
        <w:trPr>
          <w:trHeight w:val="285"/>
        </w:trPr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24" w:firstLine="0"/>
              <w:jc w:val="left"/>
            </w:pPr>
            <w:r>
              <w:rPr>
                <w:b/>
                <w:sz w:val="24"/>
              </w:rPr>
              <w:t xml:space="preserve">Итого часов: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5" w:rsidRDefault="00E64645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021E5">
        <w:tblPrEx>
          <w:tblCellMar>
            <w:left w:w="0" w:type="dxa"/>
            <w:right w:w="22" w:type="dxa"/>
          </w:tblCellMar>
        </w:tblPrEx>
        <w:trPr>
          <w:trHeight w:val="325"/>
        </w:trPr>
        <w:tc>
          <w:tcPr>
            <w:tcW w:w="935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021E5" w:rsidRDefault="00EE764C">
            <w:pPr>
              <w:spacing w:after="0" w:line="259" w:lineRule="auto"/>
              <w:ind w:left="8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1021E5" w:rsidRDefault="00EE764C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:rsidR="001021E5" w:rsidRDefault="00EE764C">
      <w:pPr>
        <w:spacing w:after="32" w:line="259" w:lineRule="auto"/>
        <w:ind w:left="65" w:firstLine="0"/>
        <w:jc w:val="center"/>
      </w:pPr>
      <w:r>
        <w:rPr>
          <w:b/>
        </w:rPr>
        <w:t xml:space="preserve"> </w:t>
      </w:r>
    </w:p>
    <w:p w:rsidR="001021E5" w:rsidRDefault="00EE764C" w:rsidP="00620A56">
      <w:pPr>
        <w:ind w:right="3"/>
      </w:pPr>
      <w:r>
        <w:t xml:space="preserve"> </w:t>
      </w:r>
    </w:p>
    <w:sectPr w:rsidR="001021E5">
      <w:pgSz w:w="11904" w:h="16838"/>
      <w:pgMar w:top="1138" w:right="846" w:bottom="114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F7E"/>
    <w:multiLevelType w:val="hybridMultilevel"/>
    <w:tmpl w:val="EE000328"/>
    <w:lvl w:ilvl="0" w:tplc="8DCEA2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00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23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25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E1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CC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0B7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21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A9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30F66"/>
    <w:multiLevelType w:val="hybridMultilevel"/>
    <w:tmpl w:val="E9B8ECD0"/>
    <w:lvl w:ilvl="0" w:tplc="856C007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8CA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CAE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EFF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3A4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7A92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2AA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EC0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CE3C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735C1"/>
    <w:multiLevelType w:val="hybridMultilevel"/>
    <w:tmpl w:val="EE000328"/>
    <w:lvl w:ilvl="0" w:tplc="8DCEA2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00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23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25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E1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CC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0B7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21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A9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93CB7"/>
    <w:multiLevelType w:val="hybridMultilevel"/>
    <w:tmpl w:val="1C987D66"/>
    <w:lvl w:ilvl="0" w:tplc="2C70243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A6C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823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64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C3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42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563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A9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60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D85705"/>
    <w:multiLevelType w:val="hybridMultilevel"/>
    <w:tmpl w:val="C6043EB6"/>
    <w:lvl w:ilvl="0" w:tplc="9A346D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75E46FCB"/>
    <w:multiLevelType w:val="hybridMultilevel"/>
    <w:tmpl w:val="08169AFE"/>
    <w:lvl w:ilvl="0" w:tplc="A1C22484">
      <w:start w:val="1"/>
      <w:numFmt w:val="bullet"/>
      <w:lvlText w:val="-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A76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ADB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D2AB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C0D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E90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21F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A6F4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45F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6A4717"/>
    <w:multiLevelType w:val="hybridMultilevel"/>
    <w:tmpl w:val="1C987D66"/>
    <w:lvl w:ilvl="0" w:tplc="2C70243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A6C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823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64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C3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42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563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A9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60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F47C5"/>
    <w:multiLevelType w:val="hybridMultilevel"/>
    <w:tmpl w:val="447A4832"/>
    <w:lvl w:ilvl="0" w:tplc="3E800B84">
      <w:start w:val="1"/>
      <w:numFmt w:val="decimal"/>
      <w:lvlText w:val="%1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0FF20">
      <w:start w:val="1"/>
      <w:numFmt w:val="lowerLetter"/>
      <w:lvlText w:val="%2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65A34">
      <w:start w:val="1"/>
      <w:numFmt w:val="lowerRoman"/>
      <w:lvlText w:val="%3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2C956">
      <w:start w:val="1"/>
      <w:numFmt w:val="decimal"/>
      <w:lvlText w:val="%4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64FCA">
      <w:start w:val="1"/>
      <w:numFmt w:val="lowerLetter"/>
      <w:lvlText w:val="%5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832F2">
      <w:start w:val="1"/>
      <w:numFmt w:val="lowerRoman"/>
      <w:lvlText w:val="%6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EBC6">
      <w:start w:val="1"/>
      <w:numFmt w:val="decimal"/>
      <w:lvlText w:val="%7"/>
      <w:lvlJc w:val="left"/>
      <w:pPr>
        <w:ind w:left="6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5118">
      <w:start w:val="1"/>
      <w:numFmt w:val="lowerLetter"/>
      <w:lvlText w:val="%8"/>
      <w:lvlJc w:val="left"/>
      <w:pPr>
        <w:ind w:left="7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FCE15A">
      <w:start w:val="1"/>
      <w:numFmt w:val="lowerRoman"/>
      <w:lvlText w:val="%9"/>
      <w:lvlJc w:val="left"/>
      <w:pPr>
        <w:ind w:left="8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5"/>
    <w:rsid w:val="0007647A"/>
    <w:rsid w:val="000E59F6"/>
    <w:rsid w:val="001021E5"/>
    <w:rsid w:val="00620A56"/>
    <w:rsid w:val="00E64645"/>
    <w:rsid w:val="00E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51AF"/>
  <w15:docId w15:val="{45259E01-68AA-4D8F-A265-CD1654C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cp:lastModifiedBy>Наталья Шахова</cp:lastModifiedBy>
  <cp:revision>2</cp:revision>
  <dcterms:created xsi:type="dcterms:W3CDTF">2023-09-21T15:35:00Z</dcterms:created>
  <dcterms:modified xsi:type="dcterms:W3CDTF">2023-09-21T15:35:00Z</dcterms:modified>
</cp:coreProperties>
</file>