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D8" w:rsidRPr="00763F8C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ИКТ компетентность учителя как метод повышения качество обучения.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01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образовании является одним из важнейших направлений развития информационного общества. Новые стандарты образования все больше требований предъявляют к информационно-коммуникационной компетенции учителя.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ИКТ-компетентность учителя – это комплексное понятие.</w:t>
      </w:r>
    </w:p>
    <w:p w:rsidR="00011ED8" w:rsidRPr="00763F8C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рассматривают, как целенаправленное, эффективное применение технических знаний и умений в реальной образовательной деятельности. ИКТ-компетентность учителя является составляющей профессиональной компетентности учителя.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F8C">
        <w:rPr>
          <w:rFonts w:ascii="Times New Roman" w:hAnsi="Times New Roman" w:cs="Times New Roman"/>
          <w:sz w:val="28"/>
          <w:szCs w:val="28"/>
        </w:rPr>
        <w:t xml:space="preserve">Динамичные изменения в современном мире, характеризующие этап перехода к информационному обществу, диктуют необходимость поиска новых подходов к теории и практике формирования компетентности в сфере применения ИКТ во всех областях человеческой деятельности. В настоящее время информатизация образования декларируется в качестве одного из приоритетных направлений государственной политики в сфере образования. ИКТ призваны сыграть уникальную роль в повышении качества образования, поскольку современный уровень их развития: – во-первых, значительно расширяет возможности доступа к образовательной и профессиональной информации для педагогов; – во-вторых, улучшает управление образовательным учреждением, а также повышает его эффективность; – в-третьих, способствует доступу к международным источникам информации в сфере образования. </w:t>
      </w:r>
      <w:proofErr w:type="gramStart"/>
      <w:r w:rsidRPr="00763F8C">
        <w:rPr>
          <w:rFonts w:ascii="Times New Roman" w:hAnsi="Times New Roman" w:cs="Times New Roman"/>
          <w:sz w:val="28"/>
          <w:szCs w:val="28"/>
        </w:rPr>
        <w:t>Введение ФГОС дошкольного образования четко определило требования к педагогам в контексте информатизации образования, а именно: – владение ИКТ-компетенциями, необходимыми и достаточными для планирования, реализации и оценки образовательной работы с детьми раннего и дошкольного возраста; – выстраивание партнерского взаимодействия с родителями (или законными представителями) детей данной возрастной группы с целью решения образовательных задач, применение м</w:t>
      </w:r>
      <w:proofErr w:type="gramEnd"/>
    </w:p>
    <w:p w:rsidR="00011ED8" w:rsidRPr="00011ED8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Выделяют три основных аспекта </w:t>
      </w:r>
      <w:proofErr w:type="gramStart"/>
      <w:r w:rsidRPr="0001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01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11ED8" w:rsidRPr="00011ED8" w:rsidRDefault="00011ED8" w:rsidP="00011ED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достаточно высокого уровня функциональной грамотности в сфере ИКТ;</w:t>
      </w:r>
    </w:p>
    <w:p w:rsidR="00011ED8" w:rsidRPr="00011ED8" w:rsidRDefault="00011ED8" w:rsidP="00011ED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эффективное, обоснованное применение ИКТ в образовательной деятельности для решения профессиональных задач;</w:t>
      </w:r>
    </w:p>
    <w:p w:rsidR="00011ED8" w:rsidRPr="00011ED8" w:rsidRDefault="00011ED8" w:rsidP="00011ED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ИКТ как основы новой парадигмы в образовании, направленной на развитие учащихся как субъ</w:t>
      </w:r>
      <w:r w:rsidRPr="0076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ектов информационного общества.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ИКТ-компетентность учителя должна обеспечивать реализацию</w:t>
      </w:r>
    </w:p>
    <w:p w:rsidR="00011ED8" w:rsidRPr="00011ED8" w:rsidRDefault="00011ED8" w:rsidP="00011E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целей образования;</w:t>
      </w:r>
    </w:p>
    <w:p w:rsidR="00011ED8" w:rsidRPr="00011ED8" w:rsidRDefault="00011ED8" w:rsidP="00011E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форм организации образовательного процесса;</w:t>
      </w:r>
    </w:p>
    <w:p w:rsidR="00011ED8" w:rsidRPr="00011ED8" w:rsidRDefault="00011ED8" w:rsidP="00011ED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содержания образовательной деятельности.</w:t>
      </w:r>
    </w:p>
    <w:p w:rsidR="00011ED8" w:rsidRPr="00763F8C" w:rsidRDefault="00011ED8" w:rsidP="0001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3F8C">
        <w:rPr>
          <w:rFonts w:ascii="Times New Roman" w:hAnsi="Times New Roman" w:cs="Times New Roman"/>
          <w:sz w:val="28"/>
          <w:szCs w:val="28"/>
        </w:rPr>
        <w:lastRenderedPageBreak/>
        <w:t xml:space="preserve">В «Профессиональном стандарте педагога» ИКТ-компетентность включает в себя три основных составляющих: </w:t>
      </w:r>
      <w:proofErr w:type="gramStart"/>
      <w:r w:rsidRPr="00763F8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63F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3F8C">
        <w:rPr>
          <w:rFonts w:ascii="Times New Roman" w:hAnsi="Times New Roman" w:cs="Times New Roman"/>
          <w:sz w:val="28"/>
          <w:szCs w:val="28"/>
        </w:rPr>
        <w:t>бщепользовательский</w:t>
      </w:r>
      <w:proofErr w:type="spellEnd"/>
      <w:r w:rsidRPr="00763F8C">
        <w:rPr>
          <w:rFonts w:ascii="Times New Roman" w:hAnsi="Times New Roman" w:cs="Times New Roman"/>
          <w:sz w:val="28"/>
          <w:szCs w:val="28"/>
        </w:rPr>
        <w:t xml:space="preserve"> компонент ИКТ-компетентности подразумевает простейшие умения, а именно, фото- и видеосъемку, работу с текстовыми редакторами, а также навыки поиска информации в сети Интернет, и пользование электронными носителями и почтой; – общепедагогический компонент ИКТ-компетентности включает навыки непосредственно в работе педагога. К ним, как правило, причисляют планирование и анализ собственной деятельности, организацию образовательного процесса, написание программ развития детей, создание электронных дидактических материалов, подготовка и проведение </w:t>
      </w:r>
      <w:proofErr w:type="gramStart"/>
      <w:r w:rsidRPr="00763F8C">
        <w:rPr>
          <w:rFonts w:ascii="Times New Roman" w:hAnsi="Times New Roman" w:cs="Times New Roman"/>
          <w:sz w:val="28"/>
          <w:szCs w:val="28"/>
        </w:rPr>
        <w:t>консультаций</w:t>
      </w:r>
      <w:proofErr w:type="gramEnd"/>
      <w:r w:rsidRPr="00763F8C">
        <w:rPr>
          <w:rFonts w:ascii="Times New Roman" w:hAnsi="Times New Roman" w:cs="Times New Roman"/>
          <w:sz w:val="28"/>
          <w:szCs w:val="28"/>
        </w:rPr>
        <w:t xml:space="preserve"> как для коллег, так и для родителей воспитанников; – предметно-педагогический компонент ИКТ-компетентности соответствует задачам, которые ставит перед собой воспитатель в ходе образовательной деятельности, умение найти информацию по определенной проблеме и качественно ее применить.</w:t>
      </w:r>
    </w:p>
    <w:p w:rsidR="00011ED8" w:rsidRPr="00763F8C" w:rsidRDefault="00011ED8" w:rsidP="0001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ED8" w:rsidRPr="00011ED8" w:rsidRDefault="00011ED8" w:rsidP="00011E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по использованию </w:t>
      </w:r>
      <w:proofErr w:type="gramStart"/>
      <w:r w:rsidRPr="0001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ИКТ-технологий</w:t>
      </w:r>
      <w:proofErr w:type="gramEnd"/>
      <w:r w:rsidRPr="0001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преподавании строится по нескольким направлениям.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Первое направление - </w:t>
      </w: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функций компьютера на уроках и занятиях дополнительного образования.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очевидных достоинств мультимедийного урока является усиление наглядности. 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011ED8" w:rsidRPr="00011ED8" w:rsidRDefault="00011ED8" w:rsidP="00011ED8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поддержка может осуществляться практически на всех этапах учебного занятия.</w:t>
      </w:r>
    </w:p>
    <w:p w:rsidR="00011ED8" w:rsidRPr="00763F8C" w:rsidRDefault="00011ED8" w:rsidP="00011ED8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помогает учителю повышать мотивацию обучения детей</w:t>
      </w:r>
      <w:r w:rsidRPr="0076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ED8" w:rsidRPr="00011ED8" w:rsidRDefault="00763F8C" w:rsidP="00011ED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</w:t>
      </w:r>
      <w:r w:rsidR="00011ED8" w:rsidRPr="0001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направление</w:t>
      </w:r>
      <w:r w:rsidRPr="0076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взаимодействие с </w:t>
      </w:r>
      <w:r w:rsidR="00011ED8"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родителями, коллегами</w:t>
      </w:r>
    </w:p>
    <w:p w:rsidR="00011ED8" w:rsidRPr="00011ED8" w:rsidRDefault="00011ED8" w:rsidP="0001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помощи сети ин</w:t>
      </w:r>
      <w:r w:rsidR="00763F8C" w:rsidRPr="0076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 (электронная почта</w:t>
      </w: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3F8C" w:rsidRPr="0076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сети, сайты и блоги, </w:t>
      </w:r>
      <w:proofErr w:type="spellStart"/>
      <w:r w:rsidR="00763F8C" w:rsidRPr="0076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меседжеры</w:t>
      </w: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</w:t>
      </w:r>
    </w:p>
    <w:p w:rsidR="00011ED8" w:rsidRPr="00011ED8" w:rsidRDefault="00011ED8" w:rsidP="0001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социальные сервисы в настоящее время стали основным средством:</w:t>
      </w:r>
    </w:p>
    <w:p w:rsidR="00011ED8" w:rsidRPr="00011ED8" w:rsidRDefault="00011ED8" w:rsidP="00011ED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 поддержки и развития социальных контактов;</w:t>
      </w:r>
    </w:p>
    <w:p w:rsidR="00011ED8" w:rsidRPr="00011ED8" w:rsidRDefault="00011ED8" w:rsidP="00011ED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совместного поиска, хранения, редактирования и классификации информации; обмена </w:t>
      </w:r>
      <w:proofErr w:type="spellStart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медиаданными</w:t>
      </w:r>
      <w:proofErr w:type="spellEnd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ED8" w:rsidRPr="00011ED8" w:rsidRDefault="00011ED8" w:rsidP="00011ED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сетевого характера;</w:t>
      </w:r>
    </w:p>
    <w:p w:rsidR="00011ED8" w:rsidRPr="00011ED8" w:rsidRDefault="00011ED8" w:rsidP="00011ED8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множества других задач, таких как: индивидуальное и коллективное планирование (расписание, встречи), </w:t>
      </w:r>
      <w:proofErr w:type="spellStart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подкасты</w:t>
      </w:r>
      <w:proofErr w:type="spellEnd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аудиопотоки</w:t>
      </w:r>
      <w:proofErr w:type="spellEnd"/>
      <w:r w:rsidRPr="0001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когнитивные карты.</w:t>
      </w:r>
    </w:p>
    <w:p w:rsidR="0045441E" w:rsidRPr="00763F8C" w:rsidRDefault="00763F8C">
      <w:pPr>
        <w:rPr>
          <w:rFonts w:ascii="Times New Roman" w:hAnsi="Times New Roman" w:cs="Times New Roman"/>
          <w:sz w:val="28"/>
          <w:szCs w:val="28"/>
        </w:rPr>
      </w:pPr>
      <w:r w:rsidRPr="00763F8C">
        <w:rPr>
          <w:rFonts w:ascii="Times New Roman" w:hAnsi="Times New Roman" w:cs="Times New Roman"/>
          <w:sz w:val="28"/>
          <w:szCs w:val="28"/>
        </w:rPr>
        <w:t>П</w:t>
      </w:r>
      <w:r w:rsidRPr="00763F8C">
        <w:rPr>
          <w:rFonts w:ascii="Times New Roman" w:hAnsi="Times New Roman" w:cs="Times New Roman"/>
          <w:sz w:val="28"/>
          <w:szCs w:val="28"/>
        </w:rPr>
        <w:t xml:space="preserve">роцесс формирования </w:t>
      </w:r>
      <w:proofErr w:type="spellStart"/>
      <w:r w:rsidRPr="00763F8C">
        <w:rPr>
          <w:rFonts w:ascii="Times New Roman" w:hAnsi="Times New Roman" w:cs="Times New Roman"/>
          <w:sz w:val="28"/>
          <w:szCs w:val="28"/>
        </w:rPr>
        <w:t>ИКТкомпетентности</w:t>
      </w:r>
      <w:proofErr w:type="spellEnd"/>
      <w:r w:rsidRPr="00763F8C">
        <w:rPr>
          <w:rFonts w:ascii="Times New Roman" w:hAnsi="Times New Roman" w:cs="Times New Roman"/>
          <w:sz w:val="28"/>
          <w:szCs w:val="28"/>
        </w:rPr>
        <w:t xml:space="preserve"> учителя носит развивающий характер. </w:t>
      </w:r>
      <w:proofErr w:type="gramStart"/>
      <w:r w:rsidRPr="00763F8C">
        <w:rPr>
          <w:rFonts w:ascii="Times New Roman" w:hAnsi="Times New Roman" w:cs="Times New Roman"/>
          <w:sz w:val="28"/>
          <w:szCs w:val="28"/>
        </w:rPr>
        <w:t xml:space="preserve">В конечном счете учитель-предметник должен обладать предметно-педагогической </w:t>
      </w:r>
      <w:proofErr w:type="spellStart"/>
      <w:r w:rsidRPr="00763F8C">
        <w:rPr>
          <w:rFonts w:ascii="Times New Roman" w:hAnsi="Times New Roman" w:cs="Times New Roman"/>
          <w:sz w:val="28"/>
          <w:szCs w:val="28"/>
        </w:rPr>
        <w:t>ИКТкомпетентностью</w:t>
      </w:r>
      <w:proofErr w:type="spellEnd"/>
      <w:r w:rsidRPr="00763F8C">
        <w:rPr>
          <w:rFonts w:ascii="Times New Roman" w:hAnsi="Times New Roman" w:cs="Times New Roman"/>
          <w:sz w:val="28"/>
          <w:szCs w:val="28"/>
        </w:rPr>
        <w:t xml:space="preserve">, т.е. уметь осваивать специализированные технологии и ресурсы, разработанные в соответствии с </w:t>
      </w:r>
      <w:r w:rsidRPr="00763F8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</w:t>
      </w:r>
      <w:bookmarkStart w:id="0" w:name="_GoBack"/>
      <w:bookmarkEnd w:id="0"/>
      <w:r w:rsidRPr="00763F8C">
        <w:rPr>
          <w:rFonts w:ascii="Times New Roman" w:hAnsi="Times New Roman" w:cs="Times New Roman"/>
          <w:sz w:val="28"/>
          <w:szCs w:val="28"/>
        </w:rPr>
        <w:t>к содержанию того или иного учебного предмета, и также формировать готовность к их эффективному внедрению в образовательную деятельность.</w:t>
      </w:r>
      <w:proofErr w:type="gramEnd"/>
    </w:p>
    <w:sectPr w:rsidR="0045441E" w:rsidRPr="0076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3E8"/>
    <w:multiLevelType w:val="multilevel"/>
    <w:tmpl w:val="068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153B4"/>
    <w:multiLevelType w:val="multilevel"/>
    <w:tmpl w:val="B78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20DC9"/>
    <w:multiLevelType w:val="multilevel"/>
    <w:tmpl w:val="132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237F4"/>
    <w:multiLevelType w:val="multilevel"/>
    <w:tmpl w:val="A588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81121"/>
    <w:multiLevelType w:val="multilevel"/>
    <w:tmpl w:val="930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551E2"/>
    <w:multiLevelType w:val="multilevel"/>
    <w:tmpl w:val="17F6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B7CEB"/>
    <w:multiLevelType w:val="multilevel"/>
    <w:tmpl w:val="1EBC6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93122"/>
    <w:multiLevelType w:val="multilevel"/>
    <w:tmpl w:val="4C20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50764"/>
    <w:multiLevelType w:val="multilevel"/>
    <w:tmpl w:val="873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235B1"/>
    <w:multiLevelType w:val="multilevel"/>
    <w:tmpl w:val="016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917FC"/>
    <w:multiLevelType w:val="multilevel"/>
    <w:tmpl w:val="BDB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83DD9"/>
    <w:multiLevelType w:val="multilevel"/>
    <w:tmpl w:val="C51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CE659F"/>
    <w:multiLevelType w:val="multilevel"/>
    <w:tmpl w:val="C88C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D35DE"/>
    <w:multiLevelType w:val="multilevel"/>
    <w:tmpl w:val="A93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A495B"/>
    <w:multiLevelType w:val="multilevel"/>
    <w:tmpl w:val="F118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951C3"/>
    <w:multiLevelType w:val="multilevel"/>
    <w:tmpl w:val="D92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D8"/>
    <w:rsid w:val="00011ED8"/>
    <w:rsid w:val="0045441E"/>
    <w:rsid w:val="007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2023-12-15T07:25:00Z</dcterms:created>
  <dcterms:modified xsi:type="dcterms:W3CDTF">2023-12-15T07:40:00Z</dcterms:modified>
</cp:coreProperties>
</file>